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7B67" w14:textId="76F495FC" w:rsidR="007B0019" w:rsidRPr="001E4569" w:rsidRDefault="007B0019" w:rsidP="00B27F1A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1E4569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2721651A" w14:textId="77777777" w:rsidR="00441DD2" w:rsidRDefault="00441DD2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E8B524E" w14:textId="05E4375B" w:rsidR="00B20141" w:rsidRPr="001E4569" w:rsidRDefault="00B20141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01E14EA2" w14:textId="5C9DA1EC" w:rsidR="000C530A" w:rsidRPr="001E4569" w:rsidRDefault="000C530A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47306831" w14:textId="77777777" w:rsidR="00441DD2" w:rsidRDefault="00441DD2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BAEE5E4" w14:textId="367C4E76" w:rsidR="008A6395" w:rsidRPr="001E4569" w:rsidRDefault="00DF798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OBJETO:</w:t>
      </w:r>
      <w:r w:rsidR="000547E0" w:rsidRPr="001E4569">
        <w:rPr>
          <w:rFonts w:ascii="Arial Narrow" w:hAnsi="Arial Narrow" w:cs="Tahoma"/>
          <w:b/>
          <w:sz w:val="24"/>
          <w:szCs w:val="24"/>
        </w:rPr>
        <w:t xml:space="preserve"> </w:t>
      </w:r>
      <w:r w:rsidR="006734BC"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="006734BC"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 w:rsidR="006734BC">
        <w:rPr>
          <w:rFonts w:ascii="Arial Narrow" w:hAnsi="Arial Narrow"/>
          <w:sz w:val="24"/>
          <w:szCs w:val="24"/>
        </w:rPr>
        <w:t>-</w:t>
      </w:r>
      <w:r w:rsidR="006734BC"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="007A46E7" w:rsidRPr="001E4569">
        <w:rPr>
          <w:rFonts w:ascii="Arial Narrow" w:hAnsi="Arial Narrow" w:cs="Tahoma"/>
          <w:sz w:val="24"/>
          <w:szCs w:val="24"/>
        </w:rPr>
        <w:t>.</w:t>
      </w:r>
    </w:p>
    <w:p w14:paraId="77EF38A3" w14:textId="2C299952" w:rsidR="009B0F78" w:rsidRPr="001E4569" w:rsidRDefault="00441DD2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1E4569" w14:paraId="3F3C5981" w14:textId="77777777" w:rsidTr="00D72F9F">
        <w:tc>
          <w:tcPr>
            <w:tcW w:w="9356" w:type="dxa"/>
            <w:gridSpan w:val="2"/>
          </w:tcPr>
          <w:p w14:paraId="725EF079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1E4569" w14:paraId="5567BD38" w14:textId="77777777" w:rsidTr="00D72F9F">
        <w:tc>
          <w:tcPr>
            <w:tcW w:w="9356" w:type="dxa"/>
            <w:gridSpan w:val="2"/>
          </w:tcPr>
          <w:p w14:paraId="094273F9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1E4569" w14:paraId="332E952A" w14:textId="77777777" w:rsidTr="00D72F9F">
        <w:tc>
          <w:tcPr>
            <w:tcW w:w="4747" w:type="dxa"/>
          </w:tcPr>
          <w:p w14:paraId="07D2FC2B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420A389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1E4569" w14:paraId="3E2DAD52" w14:textId="77777777" w:rsidTr="00D72F9F">
        <w:tc>
          <w:tcPr>
            <w:tcW w:w="4747" w:type="dxa"/>
          </w:tcPr>
          <w:p w14:paraId="1D1D304C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03D28464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1E4569" w14:paraId="4B39C7BB" w14:textId="77777777" w:rsidTr="00D72F9F">
        <w:tc>
          <w:tcPr>
            <w:tcW w:w="9356" w:type="dxa"/>
            <w:gridSpan w:val="2"/>
          </w:tcPr>
          <w:p w14:paraId="795EF715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1E4569" w14:paraId="3B09C3BE" w14:textId="77777777" w:rsidTr="00D72F9F">
        <w:tc>
          <w:tcPr>
            <w:tcW w:w="9356" w:type="dxa"/>
            <w:gridSpan w:val="2"/>
          </w:tcPr>
          <w:p w14:paraId="02B02861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00A713D7" w14:textId="74D4336F" w:rsidR="007B0019" w:rsidRDefault="007B0019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Obs.: </w:t>
      </w:r>
      <w:r w:rsidRPr="001E4569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0BC61539" w14:textId="3CA25311" w:rsidR="00754E16" w:rsidRPr="00754E16" w:rsidRDefault="00754E16" w:rsidP="00B27F1A">
      <w:pPr>
        <w:spacing w:before="120" w:after="120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754E16">
        <w:rPr>
          <w:rFonts w:ascii="Arial Narrow" w:hAnsi="Arial Narrow" w:cs="Tahoma"/>
          <w:b/>
          <w:bCs/>
          <w:sz w:val="24"/>
          <w:szCs w:val="24"/>
        </w:rPr>
        <w:t>COTA PRINCIPAL</w:t>
      </w:r>
    </w:p>
    <w:tbl>
      <w:tblPr>
        <w:tblStyle w:val="TableNormal"/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404"/>
        <w:gridCol w:w="851"/>
        <w:gridCol w:w="708"/>
        <w:gridCol w:w="851"/>
        <w:gridCol w:w="992"/>
        <w:gridCol w:w="992"/>
      </w:tblGrid>
      <w:tr w:rsidR="00441DD2" w:rsidRPr="00441DD2" w14:paraId="497F36E3" w14:textId="55730B17" w:rsidTr="00BD17CB">
        <w:trPr>
          <w:trHeight w:val="284"/>
        </w:trPr>
        <w:tc>
          <w:tcPr>
            <w:tcW w:w="856" w:type="dxa"/>
            <w:vAlign w:val="center"/>
          </w:tcPr>
          <w:p w14:paraId="77FBF28F" w14:textId="77777777" w:rsidR="00441DD2" w:rsidRP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41DD2">
              <w:rPr>
                <w:rFonts w:ascii="Arial Narrow" w:hAnsi="Arial Narrow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4404" w:type="dxa"/>
            <w:vAlign w:val="center"/>
          </w:tcPr>
          <w:p w14:paraId="58B6D2A7" w14:textId="77777777" w:rsidR="00441DD2" w:rsidRPr="00441DD2" w:rsidRDefault="00441DD2" w:rsidP="00441DD2">
            <w:pPr>
              <w:pStyle w:val="TableParagraph"/>
              <w:spacing w:before="120"/>
              <w:ind w:left="57" w:right="57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41DD2">
              <w:rPr>
                <w:rFonts w:ascii="Arial Narrow" w:hAnsi="Arial Narrow"/>
                <w:b/>
                <w:sz w:val="24"/>
                <w:szCs w:val="24"/>
                <w:lang w:val="pt-BR"/>
              </w:rPr>
              <w:t>Descrição detalhada de cada item</w:t>
            </w:r>
          </w:p>
        </w:tc>
        <w:tc>
          <w:tcPr>
            <w:tcW w:w="851" w:type="dxa"/>
            <w:vAlign w:val="center"/>
          </w:tcPr>
          <w:p w14:paraId="688ECE2D" w14:textId="3716F5AC" w:rsidR="00441DD2" w:rsidRP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41DD2">
              <w:rPr>
                <w:rFonts w:ascii="Arial Narrow" w:hAnsi="Arial Narrow"/>
                <w:b/>
                <w:sz w:val="24"/>
                <w:szCs w:val="24"/>
                <w:lang w:val="pt-BR"/>
              </w:rPr>
              <w:t>Und.</w:t>
            </w:r>
          </w:p>
        </w:tc>
        <w:tc>
          <w:tcPr>
            <w:tcW w:w="708" w:type="dxa"/>
            <w:vAlign w:val="center"/>
          </w:tcPr>
          <w:p w14:paraId="23889314" w14:textId="06DB9005" w:rsidR="00441DD2" w:rsidRP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41DD2">
              <w:rPr>
                <w:rFonts w:ascii="Arial Narrow" w:hAnsi="Arial Narrow"/>
                <w:b/>
                <w:sz w:val="24"/>
                <w:szCs w:val="24"/>
                <w:lang w:val="pt-BR"/>
              </w:rPr>
              <w:t>Qtd..</w:t>
            </w:r>
          </w:p>
        </w:tc>
        <w:tc>
          <w:tcPr>
            <w:tcW w:w="851" w:type="dxa"/>
          </w:tcPr>
          <w:p w14:paraId="3D6E807F" w14:textId="368CDC7E" w:rsidR="00441DD2" w:rsidRP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41DD2">
              <w:rPr>
                <w:rFonts w:ascii="Arial Narrow" w:hAnsi="Arial Narrow"/>
                <w:b/>
                <w:sz w:val="24"/>
                <w:szCs w:val="24"/>
                <w:lang w:val="pt-BR"/>
              </w:rPr>
              <w:t>Marca / Modelo</w:t>
            </w:r>
          </w:p>
        </w:tc>
        <w:tc>
          <w:tcPr>
            <w:tcW w:w="992" w:type="dxa"/>
          </w:tcPr>
          <w:p w14:paraId="53445709" w14:textId="4624D183" w:rsidR="00441DD2" w:rsidRP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41DD2">
              <w:rPr>
                <w:rFonts w:ascii="Arial Narrow" w:hAnsi="Arial Narrow"/>
                <w:b/>
                <w:sz w:val="24"/>
                <w:szCs w:val="24"/>
                <w:lang w:val="pt-BR"/>
              </w:rPr>
              <w:t>Valor Unitário</w:t>
            </w:r>
          </w:p>
        </w:tc>
        <w:tc>
          <w:tcPr>
            <w:tcW w:w="992" w:type="dxa"/>
          </w:tcPr>
          <w:p w14:paraId="397D4B0C" w14:textId="75229BF0" w:rsidR="00441DD2" w:rsidRP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441DD2">
              <w:rPr>
                <w:rFonts w:ascii="Arial Narrow" w:hAnsi="Arial Narrow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441DD2" w:rsidRPr="001E4569" w14:paraId="19AE1F1D" w14:textId="16B4CF19" w:rsidTr="00BD17CB">
        <w:trPr>
          <w:trHeight w:val="284"/>
        </w:trPr>
        <w:tc>
          <w:tcPr>
            <w:tcW w:w="856" w:type="dxa"/>
            <w:vAlign w:val="center"/>
          </w:tcPr>
          <w:p w14:paraId="30698D64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01</w:t>
            </w:r>
          </w:p>
        </w:tc>
        <w:tc>
          <w:tcPr>
            <w:tcW w:w="4404" w:type="dxa"/>
            <w:vAlign w:val="center"/>
          </w:tcPr>
          <w:p w14:paraId="6C64E7E2" w14:textId="52EBB1F5" w:rsidR="00441DD2" w:rsidRPr="00441DD2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b/>
                <w:color w:val="000009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CARTEIRA UNIVERSITÁRIA</w:t>
            </w:r>
          </w:p>
        </w:tc>
        <w:tc>
          <w:tcPr>
            <w:tcW w:w="851" w:type="dxa"/>
            <w:vAlign w:val="center"/>
          </w:tcPr>
          <w:p w14:paraId="7620AF3A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UN</w:t>
            </w:r>
          </w:p>
        </w:tc>
        <w:tc>
          <w:tcPr>
            <w:tcW w:w="708" w:type="dxa"/>
            <w:vAlign w:val="center"/>
          </w:tcPr>
          <w:p w14:paraId="5EEF3416" w14:textId="582549DC" w:rsidR="00441DD2" w:rsidRPr="001E4569" w:rsidRDefault="00805760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25</w:t>
            </w:r>
          </w:p>
        </w:tc>
        <w:tc>
          <w:tcPr>
            <w:tcW w:w="851" w:type="dxa"/>
          </w:tcPr>
          <w:p w14:paraId="4A38A820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A96B7F3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3179AD5A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441DD2" w:rsidRPr="001E4569" w14:paraId="787D39E9" w14:textId="23FC232C" w:rsidTr="00BD17CB">
        <w:trPr>
          <w:trHeight w:val="284"/>
        </w:trPr>
        <w:tc>
          <w:tcPr>
            <w:tcW w:w="856" w:type="dxa"/>
            <w:vAlign w:val="center"/>
          </w:tcPr>
          <w:p w14:paraId="47EC5D52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02</w:t>
            </w:r>
          </w:p>
        </w:tc>
        <w:tc>
          <w:tcPr>
            <w:tcW w:w="4404" w:type="dxa"/>
            <w:vAlign w:val="center"/>
          </w:tcPr>
          <w:p w14:paraId="0D79CE59" w14:textId="5708801E" w:rsidR="00441DD2" w:rsidRPr="00754E16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NOTEBOOK</w:t>
            </w:r>
          </w:p>
        </w:tc>
        <w:tc>
          <w:tcPr>
            <w:tcW w:w="851" w:type="dxa"/>
            <w:vAlign w:val="center"/>
          </w:tcPr>
          <w:p w14:paraId="14EDF564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UN</w:t>
            </w:r>
          </w:p>
        </w:tc>
        <w:tc>
          <w:tcPr>
            <w:tcW w:w="708" w:type="dxa"/>
            <w:vAlign w:val="center"/>
          </w:tcPr>
          <w:p w14:paraId="07EBB4A1" w14:textId="003799AC" w:rsidR="00441DD2" w:rsidRPr="001E4569" w:rsidRDefault="00805760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15</w:t>
            </w:r>
          </w:p>
        </w:tc>
        <w:tc>
          <w:tcPr>
            <w:tcW w:w="851" w:type="dxa"/>
          </w:tcPr>
          <w:p w14:paraId="617E8300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D747350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ADE21C8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441DD2" w:rsidRPr="001E4569" w14:paraId="18410397" w14:textId="56C2C47B" w:rsidTr="00BD17CB">
        <w:trPr>
          <w:trHeight w:val="284"/>
        </w:trPr>
        <w:tc>
          <w:tcPr>
            <w:tcW w:w="856" w:type="dxa"/>
            <w:vAlign w:val="center"/>
          </w:tcPr>
          <w:p w14:paraId="77238D09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03</w:t>
            </w:r>
          </w:p>
        </w:tc>
        <w:tc>
          <w:tcPr>
            <w:tcW w:w="4404" w:type="dxa"/>
            <w:vAlign w:val="center"/>
          </w:tcPr>
          <w:p w14:paraId="0EAD70C6" w14:textId="20FD2D76" w:rsidR="00441DD2" w:rsidRPr="00754E16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CADEIRAS FIXAS SEM BRAÇO</w:t>
            </w:r>
          </w:p>
        </w:tc>
        <w:tc>
          <w:tcPr>
            <w:tcW w:w="851" w:type="dxa"/>
            <w:vAlign w:val="center"/>
          </w:tcPr>
          <w:p w14:paraId="2ECC1FD1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UN</w:t>
            </w:r>
          </w:p>
        </w:tc>
        <w:tc>
          <w:tcPr>
            <w:tcW w:w="708" w:type="dxa"/>
            <w:vAlign w:val="center"/>
          </w:tcPr>
          <w:p w14:paraId="67ED5E21" w14:textId="730D2A83" w:rsidR="00441DD2" w:rsidRPr="001E4569" w:rsidRDefault="00805760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25</w:t>
            </w:r>
          </w:p>
        </w:tc>
        <w:tc>
          <w:tcPr>
            <w:tcW w:w="851" w:type="dxa"/>
          </w:tcPr>
          <w:p w14:paraId="3B7EFF5F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1217BAED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08F87FD3" w14:textId="77777777" w:rsidR="00441DD2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441DD2" w:rsidRPr="001E4569" w14:paraId="5C50DD66" w14:textId="404C6CA9" w:rsidTr="00BD17CB">
        <w:trPr>
          <w:trHeight w:val="284"/>
        </w:trPr>
        <w:tc>
          <w:tcPr>
            <w:tcW w:w="856" w:type="dxa"/>
            <w:vAlign w:val="center"/>
          </w:tcPr>
          <w:p w14:paraId="1133650A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04</w:t>
            </w:r>
          </w:p>
        </w:tc>
        <w:tc>
          <w:tcPr>
            <w:tcW w:w="4404" w:type="dxa"/>
            <w:vAlign w:val="center"/>
          </w:tcPr>
          <w:p w14:paraId="40B3D6C6" w14:textId="3FB627C2" w:rsidR="00441DD2" w:rsidRPr="006734BC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PROJETOR</w:t>
            </w:r>
          </w:p>
        </w:tc>
        <w:tc>
          <w:tcPr>
            <w:tcW w:w="851" w:type="dxa"/>
            <w:vAlign w:val="center"/>
          </w:tcPr>
          <w:p w14:paraId="4E435035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UN</w:t>
            </w:r>
          </w:p>
        </w:tc>
        <w:tc>
          <w:tcPr>
            <w:tcW w:w="708" w:type="dxa"/>
            <w:vAlign w:val="center"/>
          </w:tcPr>
          <w:p w14:paraId="0768D8C6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01</w:t>
            </w:r>
          </w:p>
        </w:tc>
        <w:tc>
          <w:tcPr>
            <w:tcW w:w="851" w:type="dxa"/>
          </w:tcPr>
          <w:p w14:paraId="2639363E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7BE2BE9D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14:paraId="4EF17346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441DD2" w:rsidRPr="001E4569" w14:paraId="743DC8E4" w14:textId="1FE02324" w:rsidTr="00BD17CB">
        <w:trPr>
          <w:trHeight w:val="284"/>
        </w:trPr>
        <w:tc>
          <w:tcPr>
            <w:tcW w:w="856" w:type="dxa"/>
            <w:vAlign w:val="center"/>
          </w:tcPr>
          <w:p w14:paraId="254A781C" w14:textId="7D540023" w:rsidR="00441DD2" w:rsidRPr="001E4569" w:rsidRDefault="00441DD2" w:rsidP="00242F2C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0</w:t>
            </w:r>
            <w:r w:rsidR="00242F2C">
              <w:rPr>
                <w:rFonts w:ascii="Arial Narrow" w:hAnsi="Arial Narrow"/>
                <w:sz w:val="24"/>
                <w:szCs w:val="24"/>
                <w:lang w:val="pt-BR"/>
              </w:rPr>
              <w:t>5</w:t>
            </w:r>
          </w:p>
        </w:tc>
        <w:tc>
          <w:tcPr>
            <w:tcW w:w="4404" w:type="dxa"/>
            <w:vAlign w:val="center"/>
          </w:tcPr>
          <w:p w14:paraId="1E409DE9" w14:textId="5F993A76" w:rsidR="00441DD2" w:rsidRPr="001E4569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TELA 120 POLEGADAS COM TRIPE</w:t>
            </w:r>
          </w:p>
        </w:tc>
        <w:tc>
          <w:tcPr>
            <w:tcW w:w="851" w:type="dxa"/>
            <w:vAlign w:val="center"/>
          </w:tcPr>
          <w:p w14:paraId="2FF6BA87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708" w:type="dxa"/>
            <w:vAlign w:val="center"/>
          </w:tcPr>
          <w:p w14:paraId="275EA071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F00225C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330547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0E654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DD2" w:rsidRPr="001E4569" w14:paraId="163B7119" w14:textId="64717703" w:rsidTr="00BD17CB">
        <w:trPr>
          <w:trHeight w:val="284"/>
        </w:trPr>
        <w:tc>
          <w:tcPr>
            <w:tcW w:w="856" w:type="dxa"/>
            <w:vAlign w:val="center"/>
          </w:tcPr>
          <w:p w14:paraId="4364200A" w14:textId="04FF07C4" w:rsidR="00441DD2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06</w:t>
            </w:r>
          </w:p>
        </w:tc>
        <w:tc>
          <w:tcPr>
            <w:tcW w:w="4404" w:type="dxa"/>
            <w:vAlign w:val="center"/>
          </w:tcPr>
          <w:p w14:paraId="4688FFF7" w14:textId="108DC449" w:rsidR="00441DD2" w:rsidRPr="001E4569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AR-CONDICIONADO 24.000 BTUS</w:t>
            </w:r>
          </w:p>
        </w:tc>
        <w:tc>
          <w:tcPr>
            <w:tcW w:w="851" w:type="dxa"/>
            <w:vAlign w:val="center"/>
          </w:tcPr>
          <w:p w14:paraId="10D078A1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708" w:type="dxa"/>
            <w:vAlign w:val="center"/>
          </w:tcPr>
          <w:p w14:paraId="28B0806C" w14:textId="04A689A0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ED59706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F8451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FA3CD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DD2" w:rsidRPr="001E4569" w14:paraId="572A27DA" w14:textId="576BD706" w:rsidTr="00BD17CB">
        <w:trPr>
          <w:trHeight w:val="284"/>
        </w:trPr>
        <w:tc>
          <w:tcPr>
            <w:tcW w:w="856" w:type="dxa"/>
            <w:vAlign w:val="center"/>
          </w:tcPr>
          <w:p w14:paraId="016E98F6" w14:textId="6C5CB6F3" w:rsidR="00441DD2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07</w:t>
            </w:r>
          </w:p>
        </w:tc>
        <w:tc>
          <w:tcPr>
            <w:tcW w:w="4404" w:type="dxa"/>
            <w:vAlign w:val="center"/>
          </w:tcPr>
          <w:p w14:paraId="07B28017" w14:textId="453FEFD8" w:rsidR="00441DD2" w:rsidRPr="001E4569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QUADRO BRANCO</w:t>
            </w:r>
          </w:p>
        </w:tc>
        <w:tc>
          <w:tcPr>
            <w:tcW w:w="851" w:type="dxa"/>
            <w:vAlign w:val="center"/>
          </w:tcPr>
          <w:p w14:paraId="65E8B1A1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708" w:type="dxa"/>
            <w:vAlign w:val="center"/>
          </w:tcPr>
          <w:p w14:paraId="2AF369AF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EEB9FEE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633D42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24DC11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DD2" w:rsidRPr="001E4569" w14:paraId="02F0C877" w14:textId="241B5EAE" w:rsidTr="00BD17CB">
        <w:trPr>
          <w:trHeight w:val="284"/>
        </w:trPr>
        <w:tc>
          <w:tcPr>
            <w:tcW w:w="856" w:type="dxa"/>
            <w:vAlign w:val="center"/>
          </w:tcPr>
          <w:p w14:paraId="0747C8C4" w14:textId="2E3D377A" w:rsidR="00441DD2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08</w:t>
            </w:r>
          </w:p>
        </w:tc>
        <w:tc>
          <w:tcPr>
            <w:tcW w:w="4404" w:type="dxa"/>
            <w:vAlign w:val="center"/>
          </w:tcPr>
          <w:p w14:paraId="248FE8DC" w14:textId="41B4EAD5" w:rsidR="00441DD2" w:rsidRPr="001E4569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MESA DE PROFESSOR</w:t>
            </w:r>
          </w:p>
        </w:tc>
        <w:tc>
          <w:tcPr>
            <w:tcW w:w="851" w:type="dxa"/>
            <w:vAlign w:val="center"/>
          </w:tcPr>
          <w:p w14:paraId="3FE516B0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708" w:type="dxa"/>
            <w:vAlign w:val="center"/>
          </w:tcPr>
          <w:p w14:paraId="52A444D0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A02F3FC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56CCF0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BFF45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1DD2" w:rsidRPr="001E4569" w14:paraId="0A4AE09A" w14:textId="6C4CCD89" w:rsidTr="00BD17CB">
        <w:trPr>
          <w:trHeight w:val="284"/>
        </w:trPr>
        <w:tc>
          <w:tcPr>
            <w:tcW w:w="856" w:type="dxa"/>
            <w:vAlign w:val="center"/>
          </w:tcPr>
          <w:p w14:paraId="6A473C18" w14:textId="6DFEDD66" w:rsidR="00441DD2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lastRenderedPageBreak/>
              <w:t>09</w:t>
            </w:r>
          </w:p>
        </w:tc>
        <w:tc>
          <w:tcPr>
            <w:tcW w:w="4404" w:type="dxa"/>
            <w:vAlign w:val="center"/>
          </w:tcPr>
          <w:p w14:paraId="3089625F" w14:textId="0F30947D" w:rsidR="00441DD2" w:rsidRPr="001E4569" w:rsidRDefault="00441DD2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CADEIRA PARA PROFESSOR</w:t>
            </w:r>
          </w:p>
        </w:tc>
        <w:tc>
          <w:tcPr>
            <w:tcW w:w="851" w:type="dxa"/>
            <w:vAlign w:val="center"/>
          </w:tcPr>
          <w:p w14:paraId="218FAE41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708" w:type="dxa"/>
            <w:vAlign w:val="center"/>
          </w:tcPr>
          <w:p w14:paraId="201CC1FE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F707DD3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7FA12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5E7F2" w14:textId="77777777" w:rsidR="00441DD2" w:rsidRPr="001E4569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B0D1FC" w14:textId="03D8E1CE" w:rsidR="007B0019" w:rsidRDefault="007B0019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25B5B00" w14:textId="0AD77A45" w:rsidR="00754E16" w:rsidRDefault="00754E16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COTA RESERVADA PARA EMPRESAS MEs e EPPs</w:t>
      </w:r>
    </w:p>
    <w:p w14:paraId="077A544E" w14:textId="7B00E064" w:rsidR="00754E16" w:rsidRDefault="00754E16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leNormal"/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404"/>
        <w:gridCol w:w="851"/>
        <w:gridCol w:w="708"/>
        <w:gridCol w:w="851"/>
        <w:gridCol w:w="992"/>
        <w:gridCol w:w="993"/>
      </w:tblGrid>
      <w:tr w:rsidR="00441DD2" w:rsidRPr="00BD17CB" w14:paraId="6BDF6336" w14:textId="5AFE7A80" w:rsidTr="00BD17CB">
        <w:trPr>
          <w:trHeight w:val="284"/>
        </w:trPr>
        <w:tc>
          <w:tcPr>
            <w:tcW w:w="856" w:type="dxa"/>
            <w:vAlign w:val="center"/>
          </w:tcPr>
          <w:p w14:paraId="73A42C15" w14:textId="77777777" w:rsidR="00441DD2" w:rsidRPr="00BD17CB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4404" w:type="dxa"/>
            <w:vAlign w:val="center"/>
          </w:tcPr>
          <w:p w14:paraId="296C3FD1" w14:textId="77777777" w:rsidR="00441DD2" w:rsidRPr="00BD17CB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Descrição detalhada de cada item</w:t>
            </w:r>
          </w:p>
        </w:tc>
        <w:tc>
          <w:tcPr>
            <w:tcW w:w="851" w:type="dxa"/>
            <w:vAlign w:val="center"/>
          </w:tcPr>
          <w:p w14:paraId="7982CD99" w14:textId="2A410B49" w:rsidR="00441DD2" w:rsidRPr="00BD17CB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Und.</w:t>
            </w:r>
          </w:p>
        </w:tc>
        <w:tc>
          <w:tcPr>
            <w:tcW w:w="708" w:type="dxa"/>
            <w:vAlign w:val="center"/>
          </w:tcPr>
          <w:p w14:paraId="20515966" w14:textId="67AA2040" w:rsidR="00441DD2" w:rsidRPr="00BD17CB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Qtd.</w:t>
            </w:r>
          </w:p>
        </w:tc>
        <w:tc>
          <w:tcPr>
            <w:tcW w:w="851" w:type="dxa"/>
            <w:vAlign w:val="center"/>
          </w:tcPr>
          <w:p w14:paraId="6000C852" w14:textId="709FECEF" w:rsidR="00441DD2" w:rsidRPr="00BD17CB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Marca / Modelo</w:t>
            </w:r>
          </w:p>
        </w:tc>
        <w:tc>
          <w:tcPr>
            <w:tcW w:w="992" w:type="dxa"/>
            <w:vAlign w:val="center"/>
          </w:tcPr>
          <w:p w14:paraId="156D489B" w14:textId="42518575" w:rsidR="00441DD2" w:rsidRPr="00BD17CB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Valor Unitário</w:t>
            </w:r>
          </w:p>
        </w:tc>
        <w:tc>
          <w:tcPr>
            <w:tcW w:w="993" w:type="dxa"/>
            <w:vAlign w:val="center"/>
          </w:tcPr>
          <w:p w14:paraId="6FAE6414" w14:textId="4C79C447" w:rsidR="00441DD2" w:rsidRPr="00BD17CB" w:rsidRDefault="00441DD2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242F2C" w:rsidRPr="001E4569" w14:paraId="6E297D69" w14:textId="719EB1A8" w:rsidTr="00BD17CB">
        <w:trPr>
          <w:trHeight w:val="284"/>
        </w:trPr>
        <w:tc>
          <w:tcPr>
            <w:tcW w:w="856" w:type="dxa"/>
            <w:vAlign w:val="center"/>
          </w:tcPr>
          <w:p w14:paraId="734B9C98" w14:textId="0ED37F3A" w:rsidR="00242F2C" w:rsidRPr="001E4569" w:rsidRDefault="00242F2C" w:rsidP="00242F2C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10</w:t>
            </w:r>
          </w:p>
        </w:tc>
        <w:tc>
          <w:tcPr>
            <w:tcW w:w="4404" w:type="dxa"/>
            <w:vAlign w:val="center"/>
          </w:tcPr>
          <w:p w14:paraId="36C36676" w14:textId="62C49D46" w:rsidR="00242F2C" w:rsidRPr="00754E16" w:rsidRDefault="00242F2C" w:rsidP="00BD17CB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IMPRESSORA COLORIDA</w:t>
            </w:r>
          </w:p>
        </w:tc>
        <w:tc>
          <w:tcPr>
            <w:tcW w:w="851" w:type="dxa"/>
            <w:vAlign w:val="center"/>
          </w:tcPr>
          <w:p w14:paraId="013E7E6F" w14:textId="2BD27207" w:rsidR="00242F2C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708" w:type="dxa"/>
            <w:vAlign w:val="center"/>
          </w:tcPr>
          <w:p w14:paraId="55851954" w14:textId="436D4A17" w:rsidR="00242F2C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14:paraId="1F9B4DF3" w14:textId="77777777" w:rsidR="00242F2C" w:rsidRPr="001C5E56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5AE680C4" w14:textId="77777777" w:rsidR="00242F2C" w:rsidRPr="001C5E56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70126EB1" w14:textId="77777777" w:rsidR="00242F2C" w:rsidRPr="001C5E56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242F2C" w:rsidRPr="001E4569" w14:paraId="15AA91D4" w14:textId="0E2D7577" w:rsidTr="00BD17CB">
        <w:trPr>
          <w:trHeight w:val="284"/>
        </w:trPr>
        <w:tc>
          <w:tcPr>
            <w:tcW w:w="856" w:type="dxa"/>
            <w:vAlign w:val="center"/>
          </w:tcPr>
          <w:p w14:paraId="48BD1EE7" w14:textId="331D1484" w:rsidR="00242F2C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11</w:t>
            </w:r>
          </w:p>
        </w:tc>
        <w:tc>
          <w:tcPr>
            <w:tcW w:w="4404" w:type="dxa"/>
            <w:vAlign w:val="center"/>
          </w:tcPr>
          <w:p w14:paraId="1A576434" w14:textId="0AEA74D8" w:rsidR="00242F2C" w:rsidRPr="00754E16" w:rsidRDefault="00242F2C" w:rsidP="00441DD2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NOTEBOOK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5ABE207" w14:textId="5F9145E7" w:rsidR="00242F2C" w:rsidRPr="001E4569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val="pt-BR"/>
              </w:rPr>
              <w:t>UN</w:t>
            </w:r>
          </w:p>
        </w:tc>
        <w:tc>
          <w:tcPr>
            <w:tcW w:w="708" w:type="dxa"/>
            <w:vAlign w:val="center"/>
          </w:tcPr>
          <w:p w14:paraId="4E0AF6CA" w14:textId="43D3CDDA" w:rsidR="00242F2C" w:rsidRPr="001E4569" w:rsidRDefault="00242F2C" w:rsidP="00242F2C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10</w:t>
            </w:r>
          </w:p>
        </w:tc>
        <w:tc>
          <w:tcPr>
            <w:tcW w:w="851" w:type="dxa"/>
            <w:vAlign w:val="center"/>
          </w:tcPr>
          <w:p w14:paraId="3533F7F6" w14:textId="77777777" w:rsidR="00242F2C" w:rsidRPr="001C5E56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498C4A36" w14:textId="77777777" w:rsidR="00242F2C" w:rsidRPr="001C5E56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00FFFEC5" w14:textId="77777777" w:rsidR="00242F2C" w:rsidRPr="001C5E56" w:rsidRDefault="00242F2C" w:rsidP="00441DD2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38FDDD3F" w14:textId="77777777" w:rsidR="00941761" w:rsidRPr="001E4569" w:rsidRDefault="00941761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A36140" w14:textId="77777777" w:rsidR="007B0019" w:rsidRPr="001E4569" w:rsidRDefault="00384BAE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1E4569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30D6B775" w14:textId="77777777" w:rsidR="007B0019" w:rsidRPr="001E4569" w:rsidRDefault="007B0019" w:rsidP="00B27F1A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1E4569">
        <w:rPr>
          <w:rFonts w:ascii="Arial Narrow" w:hAnsi="Arial Narrow" w:cs="Tahoma"/>
          <w:b/>
          <w:bCs/>
          <w:szCs w:val="24"/>
        </w:rPr>
        <w:t xml:space="preserve">1 - </w:t>
      </w:r>
      <w:r w:rsidRPr="001E4569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1E4569">
        <w:rPr>
          <w:rFonts w:ascii="Arial Narrow" w:hAnsi="Arial Narrow" w:cs="Tahoma"/>
          <w:bCs/>
          <w:szCs w:val="24"/>
        </w:rPr>
        <w:t>9</w:t>
      </w:r>
      <w:r w:rsidRPr="001E4569">
        <w:rPr>
          <w:rFonts w:ascii="Arial Narrow" w:hAnsi="Arial Narrow" w:cs="Tahoma"/>
          <w:bCs/>
          <w:szCs w:val="24"/>
        </w:rPr>
        <w:t>0 (</w:t>
      </w:r>
      <w:r w:rsidR="00CB5EBA" w:rsidRPr="001E4569">
        <w:rPr>
          <w:rFonts w:ascii="Arial Narrow" w:hAnsi="Arial Narrow" w:cs="Tahoma"/>
          <w:bCs/>
          <w:szCs w:val="24"/>
        </w:rPr>
        <w:t>noventa</w:t>
      </w:r>
      <w:r w:rsidRPr="001E4569">
        <w:rPr>
          <w:rFonts w:ascii="Arial Narrow" w:hAnsi="Arial Narrow" w:cs="Tahoma"/>
          <w:bCs/>
          <w:szCs w:val="24"/>
        </w:rPr>
        <w:t>) dias;</w:t>
      </w:r>
    </w:p>
    <w:p w14:paraId="3848C9DD" w14:textId="76009574" w:rsidR="007B0019" w:rsidRPr="001E4569" w:rsidRDefault="007B366C" w:rsidP="00B27F1A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1E4569">
        <w:rPr>
          <w:rFonts w:ascii="Arial Narrow" w:hAnsi="Arial Narrow" w:cs="Tahoma"/>
          <w:b/>
          <w:bCs/>
          <w:szCs w:val="24"/>
        </w:rPr>
        <w:t>2</w:t>
      </w:r>
      <w:r w:rsidR="007B0019" w:rsidRPr="001E4569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1E4569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1E4569">
        <w:rPr>
          <w:rFonts w:ascii="Arial Narrow" w:hAnsi="Arial Narrow" w:cs="Tahoma"/>
          <w:bCs/>
          <w:szCs w:val="24"/>
        </w:rPr>
        <w:t xml:space="preserve">Os </w:t>
      </w:r>
      <w:r w:rsidR="00434F8D" w:rsidRPr="001E4569">
        <w:rPr>
          <w:rFonts w:ascii="Arial Narrow" w:hAnsi="Arial Narrow" w:cs="Tahoma"/>
          <w:bCs/>
          <w:szCs w:val="24"/>
        </w:rPr>
        <w:t>materiais</w:t>
      </w:r>
      <w:r w:rsidR="00B70D4E" w:rsidRPr="001E4569">
        <w:rPr>
          <w:rFonts w:ascii="Arial Narrow" w:hAnsi="Arial Narrow" w:cs="Tahoma"/>
          <w:bCs/>
          <w:szCs w:val="24"/>
        </w:rPr>
        <w:t xml:space="preserve"> deverão ser entregues em até </w:t>
      </w:r>
      <w:r w:rsidR="00754E16">
        <w:rPr>
          <w:rFonts w:ascii="Arial Narrow" w:hAnsi="Arial Narrow" w:cs="Tahoma"/>
          <w:bCs/>
          <w:szCs w:val="24"/>
        </w:rPr>
        <w:t xml:space="preserve">20 </w:t>
      </w:r>
      <w:r w:rsidR="00B70D4E" w:rsidRPr="001E4569">
        <w:rPr>
          <w:rFonts w:ascii="Arial Narrow" w:hAnsi="Arial Narrow" w:cs="Tahoma"/>
          <w:bCs/>
          <w:szCs w:val="24"/>
        </w:rPr>
        <w:t>(</w:t>
      </w:r>
      <w:r w:rsidR="00754E16">
        <w:rPr>
          <w:rFonts w:ascii="Arial Narrow" w:hAnsi="Arial Narrow" w:cs="Tahoma"/>
          <w:bCs/>
          <w:szCs w:val="24"/>
        </w:rPr>
        <w:t>vinte</w:t>
      </w:r>
      <w:r w:rsidR="009B0F78" w:rsidRPr="001E4569">
        <w:rPr>
          <w:rFonts w:ascii="Arial Narrow" w:hAnsi="Arial Narrow" w:cs="Tahoma"/>
          <w:bCs/>
          <w:szCs w:val="24"/>
        </w:rPr>
        <w:t>)</w:t>
      </w:r>
      <w:r w:rsidR="00B70D4E" w:rsidRPr="001E4569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1E4569">
        <w:rPr>
          <w:rFonts w:ascii="Arial Narrow" w:hAnsi="Arial Narrow" w:cs="Tahoma"/>
          <w:bCs/>
          <w:szCs w:val="24"/>
        </w:rPr>
        <w:t>;</w:t>
      </w:r>
    </w:p>
    <w:p w14:paraId="69D052A7" w14:textId="3B0898C2" w:rsidR="00B70D4E" w:rsidRPr="001E4569" w:rsidRDefault="007B366C" w:rsidP="00B27F1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/>
          <w:bCs/>
          <w:sz w:val="24"/>
          <w:szCs w:val="24"/>
        </w:rPr>
        <w:t>3</w:t>
      </w:r>
      <w:r w:rsidR="007B0019" w:rsidRPr="001E4569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1E4569">
        <w:rPr>
          <w:rFonts w:ascii="Arial Narrow" w:hAnsi="Arial Narrow" w:cs="Tahoma"/>
          <w:bCs/>
          <w:sz w:val="24"/>
          <w:szCs w:val="24"/>
        </w:rPr>
        <w:t>Local de entrega:</w:t>
      </w:r>
      <w:r w:rsidR="009B0F78" w:rsidRPr="001E4569">
        <w:rPr>
          <w:rFonts w:ascii="Arial Narrow" w:hAnsi="Arial Narrow"/>
          <w:sz w:val="24"/>
          <w:szCs w:val="24"/>
        </w:rPr>
        <w:t xml:space="preserve"> </w:t>
      </w:r>
      <w:r w:rsidR="00200136" w:rsidRPr="001E4569">
        <w:rPr>
          <w:rFonts w:ascii="Arial Narrow" w:hAnsi="Arial Narrow" w:cs="Tahoma"/>
          <w:bCs/>
          <w:sz w:val="24"/>
          <w:szCs w:val="24"/>
        </w:rPr>
        <w:t>Secretaria Municipal do Meio Ambiente de Mairiporã sito à Alameda Tibiriçá, 535 – Centro – Mairiporã/SP – CEP: 07600-168, de Segunda à Sexta em horário de expediente, das 8h às 16h</w:t>
      </w:r>
      <w:r w:rsidR="00B70D4E" w:rsidRPr="001E4569">
        <w:rPr>
          <w:rFonts w:ascii="Arial Narrow" w:hAnsi="Arial Narrow" w:cs="Tahoma"/>
          <w:bCs/>
          <w:sz w:val="24"/>
          <w:szCs w:val="24"/>
        </w:rPr>
        <w:t>;</w:t>
      </w:r>
    </w:p>
    <w:p w14:paraId="5B74EC44" w14:textId="77FFAF13" w:rsidR="007B0019" w:rsidRPr="001E4569" w:rsidRDefault="00B70D4E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1E4569">
        <w:rPr>
          <w:rFonts w:ascii="Arial Narrow" w:hAnsi="Arial Narrow" w:cs="Tahoma"/>
          <w:bCs/>
          <w:sz w:val="24"/>
          <w:szCs w:val="24"/>
        </w:rPr>
        <w:t>a) Se houver alteração no endereço de entrega e instalação antes da expedição da Autorização de Fornecimento, a empresa deverá entregar os produtos, no endereço indicado pela Secretaria requisitante desde que o mesmo seja dentro do município de Mairiporã</w:t>
      </w:r>
      <w:r w:rsidR="007B0019" w:rsidRPr="001E4569">
        <w:rPr>
          <w:rFonts w:ascii="Arial Narrow" w:hAnsi="Arial Narrow" w:cs="Tahoma"/>
          <w:spacing w:val="-2"/>
          <w:sz w:val="24"/>
          <w:szCs w:val="24"/>
        </w:rPr>
        <w:t>;</w:t>
      </w:r>
    </w:p>
    <w:p w14:paraId="2F98C366" w14:textId="36276984" w:rsidR="007B0019" w:rsidRPr="001E4569" w:rsidRDefault="007B366C" w:rsidP="00B27F1A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1E4569">
        <w:rPr>
          <w:rFonts w:ascii="Arial Narrow" w:hAnsi="Arial Narrow" w:cs="Tahoma"/>
          <w:b/>
          <w:spacing w:val="-2"/>
          <w:szCs w:val="24"/>
        </w:rPr>
        <w:t>4</w:t>
      </w:r>
      <w:r w:rsidR="007B0019" w:rsidRPr="001E4569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1E4569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1E4569">
        <w:rPr>
          <w:rFonts w:ascii="Arial Narrow" w:hAnsi="Arial Narrow" w:cs="Tahoma"/>
          <w:szCs w:val="24"/>
        </w:rPr>
        <w:t>s exigências do Edital</w:t>
      </w:r>
      <w:r w:rsidR="007B0019" w:rsidRPr="001E4569">
        <w:rPr>
          <w:rFonts w:ascii="Arial Narrow" w:hAnsi="Arial Narrow" w:cs="Tahoma"/>
          <w:szCs w:val="24"/>
        </w:rPr>
        <w:t xml:space="preserve">, </w:t>
      </w:r>
      <w:r w:rsidR="00614160" w:rsidRPr="001E4569">
        <w:rPr>
          <w:rFonts w:ascii="Arial Narrow" w:hAnsi="Arial Narrow" w:cs="Tahoma"/>
          <w:szCs w:val="24"/>
        </w:rPr>
        <w:t xml:space="preserve">os mesmos </w:t>
      </w:r>
      <w:r w:rsidR="007B0019" w:rsidRPr="001E4569">
        <w:rPr>
          <w:rFonts w:ascii="Arial Narrow" w:hAnsi="Arial Narrow" w:cs="Tahoma"/>
          <w:szCs w:val="24"/>
        </w:rPr>
        <w:t>ser</w:t>
      </w:r>
      <w:r w:rsidR="00614160" w:rsidRPr="001E4569">
        <w:rPr>
          <w:rFonts w:ascii="Arial Narrow" w:hAnsi="Arial Narrow" w:cs="Tahoma"/>
          <w:szCs w:val="24"/>
        </w:rPr>
        <w:t>ão</w:t>
      </w:r>
      <w:r w:rsidR="007B0019" w:rsidRPr="001E4569">
        <w:rPr>
          <w:rFonts w:ascii="Arial Narrow" w:hAnsi="Arial Narrow" w:cs="Tahoma"/>
          <w:szCs w:val="24"/>
        </w:rPr>
        <w:t xml:space="preserve"> devolvid</w:t>
      </w:r>
      <w:r w:rsidR="00614160" w:rsidRPr="001E4569">
        <w:rPr>
          <w:rFonts w:ascii="Arial Narrow" w:hAnsi="Arial Narrow" w:cs="Tahoma"/>
          <w:szCs w:val="24"/>
        </w:rPr>
        <w:t>os</w:t>
      </w:r>
      <w:r w:rsidR="007B0019" w:rsidRPr="001E4569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9B0F78" w:rsidRPr="001E4569">
        <w:rPr>
          <w:rFonts w:ascii="Arial Narrow" w:hAnsi="Arial Narrow" w:cs="Tahoma"/>
          <w:szCs w:val="24"/>
        </w:rPr>
        <w:t>05</w:t>
      </w:r>
      <w:r w:rsidR="00AE0E04" w:rsidRPr="001E4569">
        <w:rPr>
          <w:rFonts w:ascii="Arial Narrow" w:hAnsi="Arial Narrow" w:cs="Tahoma"/>
          <w:szCs w:val="24"/>
        </w:rPr>
        <w:t xml:space="preserve"> (</w:t>
      </w:r>
      <w:r w:rsidR="009B0F78" w:rsidRPr="001E4569">
        <w:rPr>
          <w:rFonts w:ascii="Arial Narrow" w:hAnsi="Arial Narrow" w:cs="Tahoma"/>
          <w:szCs w:val="24"/>
        </w:rPr>
        <w:t>cinco</w:t>
      </w:r>
      <w:r w:rsidR="00AE0E04" w:rsidRPr="001E4569">
        <w:rPr>
          <w:rFonts w:ascii="Arial Narrow" w:hAnsi="Arial Narrow" w:cs="Tahoma"/>
          <w:szCs w:val="24"/>
        </w:rPr>
        <w:t>)</w:t>
      </w:r>
      <w:r w:rsidR="009B0F78" w:rsidRPr="001E4569">
        <w:rPr>
          <w:rFonts w:ascii="Arial Narrow" w:hAnsi="Arial Narrow" w:cs="Tahoma"/>
          <w:szCs w:val="24"/>
        </w:rPr>
        <w:t xml:space="preserve"> dias uteis</w:t>
      </w:r>
      <w:r w:rsidR="007B0019" w:rsidRPr="001E4569">
        <w:rPr>
          <w:rFonts w:ascii="Arial Narrow" w:hAnsi="Arial Narrow" w:cs="Tahoma"/>
          <w:szCs w:val="24"/>
        </w:rPr>
        <w:t xml:space="preserve">; </w:t>
      </w:r>
    </w:p>
    <w:p w14:paraId="128CD99A" w14:textId="77777777" w:rsidR="007B0019" w:rsidRPr="001E4569" w:rsidRDefault="007B366C" w:rsidP="00B27F1A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1E4569">
        <w:rPr>
          <w:rFonts w:ascii="Arial Narrow" w:hAnsi="Arial Narrow" w:cs="Tahoma"/>
          <w:b/>
          <w:szCs w:val="24"/>
        </w:rPr>
        <w:t>5</w:t>
      </w:r>
      <w:r w:rsidR="007B0019" w:rsidRPr="001E4569">
        <w:rPr>
          <w:rFonts w:ascii="Arial Narrow" w:hAnsi="Arial Narrow" w:cs="Tahoma"/>
          <w:b/>
          <w:szCs w:val="24"/>
        </w:rPr>
        <w:t xml:space="preserve"> - </w:t>
      </w:r>
      <w:r w:rsidR="007B0019" w:rsidRPr="001E4569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084AF9A" w14:textId="77777777" w:rsidR="007B0019" w:rsidRPr="001E4569" w:rsidRDefault="007B366C" w:rsidP="00B27F1A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1E4569">
        <w:rPr>
          <w:rFonts w:ascii="Arial Narrow" w:hAnsi="Arial Narrow" w:cs="Tahoma"/>
          <w:b/>
          <w:szCs w:val="24"/>
        </w:rPr>
        <w:t>6</w:t>
      </w:r>
      <w:r w:rsidR="007B0019" w:rsidRPr="001E4569">
        <w:rPr>
          <w:rFonts w:ascii="Arial Narrow" w:hAnsi="Arial Narrow" w:cs="Tahoma"/>
          <w:b/>
          <w:szCs w:val="24"/>
        </w:rPr>
        <w:t xml:space="preserve"> - </w:t>
      </w:r>
      <w:r w:rsidR="007B0019" w:rsidRPr="001E4569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C6CFDAD" w14:textId="7753589A" w:rsidR="007B0019" w:rsidRPr="001E4569" w:rsidRDefault="00614160" w:rsidP="00B27F1A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1E4569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1E4569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1E4569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1E4569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1E4569" w14:paraId="2BDED556" w14:textId="77777777" w:rsidTr="00D72F9F">
        <w:tc>
          <w:tcPr>
            <w:tcW w:w="9356" w:type="dxa"/>
          </w:tcPr>
          <w:p w14:paraId="7C4CDD9D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1E4569" w14:paraId="20BD1635" w14:textId="77777777" w:rsidTr="00D72F9F">
        <w:tc>
          <w:tcPr>
            <w:tcW w:w="9356" w:type="dxa"/>
          </w:tcPr>
          <w:p w14:paraId="1EAAFD1D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1E4569" w14:paraId="3B2A60CB" w14:textId="77777777" w:rsidTr="00D72F9F">
        <w:tc>
          <w:tcPr>
            <w:tcW w:w="9356" w:type="dxa"/>
          </w:tcPr>
          <w:p w14:paraId="1109AC79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1E4569" w14:paraId="43613B9D" w14:textId="77777777" w:rsidTr="00D72F9F">
        <w:tc>
          <w:tcPr>
            <w:tcW w:w="9356" w:type="dxa"/>
          </w:tcPr>
          <w:p w14:paraId="63D0267B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1E4569" w14:paraId="10D0E9F7" w14:textId="77777777" w:rsidTr="00D72F9F">
        <w:tc>
          <w:tcPr>
            <w:tcW w:w="9356" w:type="dxa"/>
          </w:tcPr>
          <w:p w14:paraId="0438C457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1E4569" w14:paraId="27680BC0" w14:textId="77777777" w:rsidTr="00D72F9F">
        <w:tc>
          <w:tcPr>
            <w:tcW w:w="9356" w:type="dxa"/>
          </w:tcPr>
          <w:p w14:paraId="39AC7096" w14:textId="77777777" w:rsidR="007B0019" w:rsidRPr="001E4569" w:rsidRDefault="007B0019" w:rsidP="00B27F1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1E4569">
              <w:rPr>
                <w:rFonts w:ascii="Arial Narrow" w:hAnsi="Arial Narrow" w:cs="Tahoma"/>
                <w:sz w:val="24"/>
                <w:szCs w:val="24"/>
              </w:rPr>
              <w:lastRenderedPageBreak/>
              <w:t>ASSINATURA DO REPRESENTANTE:</w:t>
            </w:r>
          </w:p>
        </w:tc>
      </w:tr>
    </w:tbl>
    <w:p w14:paraId="5D9795BF" w14:textId="77777777" w:rsidR="00F14470" w:rsidRPr="001E4569" w:rsidRDefault="00F14470" w:rsidP="00B27F1A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1B58A7CA" w14:textId="77777777" w:rsidR="00F14470" w:rsidRPr="001E4569" w:rsidRDefault="00F14470" w:rsidP="00B27F1A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br w:type="page"/>
      </w:r>
    </w:p>
    <w:p w14:paraId="3329BD56" w14:textId="77777777" w:rsidR="00F14470" w:rsidRPr="001E4569" w:rsidRDefault="00F14470" w:rsidP="00B27F1A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6351549F" w14:textId="77777777" w:rsidR="00F14470" w:rsidRPr="001E4569" w:rsidRDefault="00F14470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BDAF238" w14:textId="00E4F618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798B2BDA" w14:textId="1EFD9A14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6B1E3E68" w14:textId="77777777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6DB60A9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39181121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8E1FD65" w14:textId="77777777" w:rsidR="00F14470" w:rsidRPr="001E4569" w:rsidRDefault="00F14470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0C2EC0D" w14:textId="77777777" w:rsidR="00F14470" w:rsidRPr="001E4569" w:rsidRDefault="00F14470" w:rsidP="00B27F1A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1E4569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1E4569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1E4569">
        <w:rPr>
          <w:rFonts w:ascii="Arial Narrow" w:hAnsi="Arial Narrow" w:cs="Tahoma"/>
          <w:spacing w:val="-2"/>
          <w:sz w:val="24"/>
          <w:szCs w:val="24"/>
        </w:rPr>
        <w:t>.</w:t>
      </w:r>
    </w:p>
    <w:p w14:paraId="10E678D4" w14:textId="77777777" w:rsidR="00F14470" w:rsidRPr="001E4569" w:rsidRDefault="00F14470" w:rsidP="00B27F1A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1E4569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74B62924" w14:textId="77777777" w:rsidR="00F14470" w:rsidRPr="001E4569" w:rsidRDefault="00C6401E" w:rsidP="00B27F1A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Local e data.</w:t>
      </w:r>
    </w:p>
    <w:p w14:paraId="0B5538E7" w14:textId="77777777" w:rsidR="00F14470" w:rsidRPr="001E4569" w:rsidRDefault="00F14470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F749BE8" w14:textId="77777777" w:rsidR="00F14470" w:rsidRPr="001E4569" w:rsidRDefault="00F14470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78DF0A5" w14:textId="77777777" w:rsidR="00F14470" w:rsidRPr="001E4569" w:rsidRDefault="00F14470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3B55A9DB" w14:textId="77777777" w:rsidR="00F14470" w:rsidRPr="001E4569" w:rsidRDefault="00F14470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0620E13" w14:textId="77777777" w:rsidR="00C6401E" w:rsidRPr="001E4569" w:rsidRDefault="00F14470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Assinatura (representante legal)</w:t>
      </w:r>
    </w:p>
    <w:p w14:paraId="2CC2CEBD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Nome do Licitante</w:t>
      </w:r>
    </w:p>
    <w:p w14:paraId="4881E859" w14:textId="77777777" w:rsidR="00C6401E" w:rsidRPr="001E4569" w:rsidRDefault="00C6401E" w:rsidP="00B27F1A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br w:type="page"/>
      </w:r>
    </w:p>
    <w:p w14:paraId="3ABB874F" w14:textId="77777777" w:rsidR="00C6401E" w:rsidRPr="001E4569" w:rsidRDefault="00C6401E" w:rsidP="00B27F1A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4742A788" w14:textId="77777777" w:rsidR="007B366C" w:rsidRPr="001E4569" w:rsidRDefault="007B366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336FE6F" w14:textId="2296F2BF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0FCB9CA1" w14:textId="37D8999A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114477BA" w14:textId="77777777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B5601BE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5D8DBF4C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70123BE" w14:textId="77777777" w:rsidR="00C6401E" w:rsidRPr="001E4569" w:rsidRDefault="00C6401E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1C50F7B" w14:textId="42C4395F" w:rsidR="00C6401E" w:rsidRPr="001E4569" w:rsidRDefault="00C6401E" w:rsidP="00B27F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Através do presente, credenciamos o Sr. (a) ____________________, portador (a) da carteira de identidade ____________________ e CPF ____________________, a participar da Licitação instaurada pelo Município de Mairiporã/SP, em especifico ao Pregão Presencial </w:t>
      </w:r>
      <w:r w:rsidR="000424C9">
        <w:rPr>
          <w:rFonts w:ascii="Arial Narrow" w:hAnsi="Arial Narrow" w:cs="Tahoma"/>
          <w:sz w:val="24"/>
          <w:szCs w:val="24"/>
        </w:rPr>
        <w:t>016/2023</w:t>
      </w:r>
      <w:r w:rsidR="00AB77BF" w:rsidRPr="001E4569">
        <w:rPr>
          <w:rFonts w:ascii="Arial Narrow" w:hAnsi="Arial Narrow" w:cs="Tahoma"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 xml:space="preserve">referente ao Processo </w:t>
      </w:r>
      <w:r w:rsidR="00AB77BF" w:rsidRPr="001E4569">
        <w:rPr>
          <w:rFonts w:ascii="Arial Narrow" w:hAnsi="Arial Narrow" w:cs="Tahoma"/>
          <w:bCs/>
          <w:sz w:val="24"/>
          <w:szCs w:val="24"/>
        </w:rPr>
        <w:t>21.158/2022</w:t>
      </w:r>
      <w:r w:rsidRPr="001E4569">
        <w:rPr>
          <w:rFonts w:ascii="Arial Narrow" w:hAnsi="Arial Narrow" w:cs="Tahoma"/>
          <w:bCs/>
          <w:sz w:val="24"/>
          <w:szCs w:val="24"/>
        </w:rPr>
        <w:t>,</w:t>
      </w:r>
      <w:r w:rsidRPr="001E4569">
        <w:rPr>
          <w:rFonts w:ascii="Arial Narrow" w:hAnsi="Arial Narrow" w:cs="Tahoma"/>
          <w:sz w:val="24"/>
          <w:szCs w:val="24"/>
        </w:rPr>
        <w:t xml:space="preserve"> na qualidade de </w:t>
      </w:r>
      <w:r w:rsidRPr="001E4569">
        <w:rPr>
          <w:rFonts w:ascii="Arial Narrow" w:hAnsi="Arial Narrow" w:cs="Tahoma"/>
          <w:b/>
          <w:sz w:val="24"/>
          <w:szCs w:val="24"/>
        </w:rPr>
        <w:t>REPRESENTANTE LEGAL</w:t>
      </w:r>
      <w:r w:rsidRPr="001E4569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FEFCB42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Local e data.</w:t>
      </w:r>
    </w:p>
    <w:p w14:paraId="0D557A32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33D9420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C685FCD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B2FFC97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AF9DA6A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Assinatura (representante legal)</w:t>
      </w:r>
    </w:p>
    <w:p w14:paraId="7E3CD8C4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Nome do Licitante</w:t>
      </w:r>
    </w:p>
    <w:p w14:paraId="7F54C33F" w14:textId="77777777" w:rsidR="00C6401E" w:rsidRPr="001E4569" w:rsidRDefault="00C6401E" w:rsidP="00B27F1A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br w:type="page"/>
      </w:r>
    </w:p>
    <w:p w14:paraId="71D34564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1E4569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119F0C2" w14:textId="77777777" w:rsidR="007B366C" w:rsidRPr="001E4569" w:rsidRDefault="007B366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55713B0" w14:textId="496F57F9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789AFDA2" w14:textId="7D19D3CE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6D01209E" w14:textId="77777777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21F0A865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2878DFBE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8A3AAFE" w14:textId="17DA5E44" w:rsidR="00D72F9F" w:rsidRPr="001E4569" w:rsidRDefault="00D72F9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9E38287" w14:textId="3208D3BB" w:rsidR="00C6401E" w:rsidRPr="001E4569" w:rsidRDefault="00C6401E" w:rsidP="00B27F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1E4569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1E4569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1E4569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1E4569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0424C9">
        <w:rPr>
          <w:rFonts w:ascii="Arial Narrow" w:hAnsi="Arial Narrow" w:cs="Tahoma"/>
          <w:sz w:val="24"/>
          <w:szCs w:val="24"/>
        </w:rPr>
        <w:t>016/2023</w:t>
      </w:r>
      <w:r w:rsidRPr="001E4569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08134DFD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Local e data.</w:t>
      </w:r>
    </w:p>
    <w:p w14:paraId="67A38753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78B5FA3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08E09396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A8A8AC8" w14:textId="77777777" w:rsidR="00C6401E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Assinatura (representante legal)</w:t>
      </w:r>
    </w:p>
    <w:p w14:paraId="1FFAD15B" w14:textId="77777777" w:rsidR="007B366C" w:rsidRPr="001E4569" w:rsidRDefault="00C6401E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Nome do Licitante</w:t>
      </w:r>
    </w:p>
    <w:p w14:paraId="743E5A76" w14:textId="77777777" w:rsidR="007B366C" w:rsidRPr="001E4569" w:rsidRDefault="007B366C" w:rsidP="00B27F1A">
      <w:pPr>
        <w:spacing w:after="200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br w:type="page"/>
      </w:r>
    </w:p>
    <w:p w14:paraId="172148DF" w14:textId="77777777" w:rsidR="006F0872" w:rsidRPr="001E4569" w:rsidRDefault="006F0872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72F54AFB" w14:textId="77777777" w:rsidR="007B366C" w:rsidRPr="001E4569" w:rsidRDefault="007B366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AEE55A2" w14:textId="44BDE0FF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7457CC6A" w14:textId="36679E27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6749F0EC" w14:textId="77777777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7D9C6B56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74CEBEB2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52AABC2" w14:textId="402C4694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0EB85199" w14:textId="77777777" w:rsidR="00D72F9F" w:rsidRPr="001E4569" w:rsidRDefault="00D72F9F" w:rsidP="00B27F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501F1254" w14:textId="59893E18" w:rsidR="006F0872" w:rsidRPr="001E4569" w:rsidRDefault="006F0872" w:rsidP="00B27F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DECLARAMOS</w:t>
      </w:r>
      <w:r w:rsidRPr="001E4569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0424C9">
        <w:rPr>
          <w:rFonts w:ascii="Arial Narrow" w:hAnsi="Arial Narrow" w:cs="Tahoma"/>
          <w:sz w:val="24"/>
          <w:szCs w:val="24"/>
        </w:rPr>
        <w:t>016/2023</w:t>
      </w:r>
      <w:r w:rsidR="00AB77BF" w:rsidRPr="001E4569">
        <w:rPr>
          <w:rFonts w:ascii="Arial Narrow" w:hAnsi="Arial Narrow" w:cs="Tahoma"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1E4569">
        <w:rPr>
          <w:rFonts w:ascii="Arial Narrow" w:hAnsi="Arial Narrow" w:cs="Tahoma"/>
          <w:sz w:val="24"/>
          <w:szCs w:val="24"/>
        </w:rPr>
        <w:t>so quadro de pessoal empregados(s) menor</w:t>
      </w:r>
      <w:r w:rsidRPr="001E4569">
        <w:rPr>
          <w:rFonts w:ascii="Arial Narrow" w:hAnsi="Arial Narrow" w:cs="Tahoma"/>
          <w:sz w:val="24"/>
          <w:szCs w:val="24"/>
        </w:rPr>
        <w:t>(es) de 18 (dezoito) anos em trabalho noturno, perigoso ou insalub</w:t>
      </w:r>
      <w:r w:rsidR="00D662C4" w:rsidRPr="001E4569">
        <w:rPr>
          <w:rFonts w:ascii="Arial Narrow" w:hAnsi="Arial Narrow" w:cs="Tahoma"/>
          <w:sz w:val="24"/>
          <w:szCs w:val="24"/>
        </w:rPr>
        <w:t>re e em qualquer trabalho menor</w:t>
      </w:r>
      <w:r w:rsidRPr="001E4569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530EFFC0" w14:textId="77777777" w:rsidR="006F0872" w:rsidRPr="001E4569" w:rsidRDefault="006F0872" w:rsidP="00B27F1A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Local e data.</w:t>
      </w:r>
    </w:p>
    <w:p w14:paraId="01763D6C" w14:textId="77777777" w:rsidR="006F0872" w:rsidRPr="001E4569" w:rsidRDefault="006F0872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01F1574" w14:textId="77777777" w:rsidR="006F0872" w:rsidRPr="001E4569" w:rsidRDefault="006F0872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3386C5FB" w14:textId="77777777" w:rsidR="006F0872" w:rsidRPr="001E4569" w:rsidRDefault="006F0872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465EE0F" w14:textId="77777777" w:rsidR="006F0872" w:rsidRPr="001E4569" w:rsidRDefault="006F0872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Assinatura (representante legal)</w:t>
      </w:r>
    </w:p>
    <w:p w14:paraId="656A9CA9" w14:textId="77777777" w:rsidR="00041544" w:rsidRPr="001E4569" w:rsidRDefault="006F0872" w:rsidP="00B27F1A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Nome do Licitante</w:t>
      </w:r>
    </w:p>
    <w:p w14:paraId="4608F46F" w14:textId="77777777" w:rsidR="00041544" w:rsidRPr="001E4569" w:rsidRDefault="00041544" w:rsidP="00B27F1A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br w:type="page"/>
      </w:r>
    </w:p>
    <w:p w14:paraId="60961586" w14:textId="77777777" w:rsidR="000547E0" w:rsidRPr="001E4569" w:rsidRDefault="000547E0" w:rsidP="00B27F1A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1E4569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78C48F4A" w14:textId="77777777" w:rsidR="007B366C" w:rsidRPr="001E4569" w:rsidRDefault="007B366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54C18E2" w14:textId="432A90A3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03639808" w14:textId="3517D392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1ECC1D2F" w14:textId="77777777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750993CB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0B77B774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73E2391" w14:textId="3A76A7A1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40FE110" w14:textId="6EFB5E81" w:rsidR="00D72F9F" w:rsidRPr="001E4569" w:rsidRDefault="00D72F9F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03A069F" w14:textId="77777777" w:rsidR="00D72F9F" w:rsidRPr="001E4569" w:rsidRDefault="00D72F9F" w:rsidP="00B27F1A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D1CB324" w14:textId="77777777" w:rsidR="000547E0" w:rsidRPr="001E4569" w:rsidRDefault="000547E0" w:rsidP="00B27F1A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A empresa </w:t>
      </w:r>
      <w:r w:rsidRPr="001E4569">
        <w:rPr>
          <w:rFonts w:ascii="Arial Narrow" w:hAnsi="Arial Narrow" w:cs="Tahoma"/>
          <w:sz w:val="24"/>
          <w:szCs w:val="24"/>
        </w:rPr>
        <w:softHyphen/>
      </w:r>
      <w:r w:rsidRPr="001E4569">
        <w:rPr>
          <w:rFonts w:ascii="Arial Narrow" w:hAnsi="Arial Narrow" w:cs="Tahoma"/>
          <w:sz w:val="24"/>
          <w:szCs w:val="24"/>
        </w:rPr>
        <w:softHyphen/>
      </w:r>
      <w:r w:rsidRPr="001E4569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61113A74" w14:textId="77777777" w:rsidR="000547E0" w:rsidRPr="001E4569" w:rsidRDefault="000547E0" w:rsidP="00B27F1A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Por ser verdade, firmo o presente.</w:t>
      </w:r>
    </w:p>
    <w:p w14:paraId="6CFC5C37" w14:textId="77777777" w:rsidR="000547E0" w:rsidRPr="001E4569" w:rsidRDefault="000547E0" w:rsidP="00B27F1A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Local e data.</w:t>
      </w:r>
    </w:p>
    <w:p w14:paraId="286A8F49" w14:textId="77777777" w:rsidR="000547E0" w:rsidRPr="001E4569" w:rsidRDefault="000547E0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B07AD2D" w14:textId="77777777" w:rsidR="000547E0" w:rsidRPr="001E4569" w:rsidRDefault="000547E0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08B6008" w14:textId="77777777" w:rsidR="000547E0" w:rsidRPr="001E4569" w:rsidRDefault="000547E0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DEFCDB9" w14:textId="77777777" w:rsidR="000547E0" w:rsidRPr="001E4569" w:rsidRDefault="000547E0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Assinatura (representante legal)</w:t>
      </w:r>
    </w:p>
    <w:p w14:paraId="03B4229A" w14:textId="77777777" w:rsidR="00A0441A" w:rsidRPr="001E4569" w:rsidRDefault="000547E0" w:rsidP="00B27F1A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Nome do Licitante</w:t>
      </w:r>
    </w:p>
    <w:p w14:paraId="30A0331B" w14:textId="77777777" w:rsidR="00A0441A" w:rsidRPr="001E4569" w:rsidRDefault="00A0441A" w:rsidP="00B27F1A">
      <w:pPr>
        <w:spacing w:after="200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br w:type="page"/>
      </w:r>
    </w:p>
    <w:p w14:paraId="0CD55F64" w14:textId="77777777" w:rsidR="00A0441A" w:rsidRPr="001E4569" w:rsidRDefault="00A0441A" w:rsidP="00B27F1A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1E4569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70B924DD" w14:textId="77777777" w:rsidR="00A0441A" w:rsidRPr="001E4569" w:rsidRDefault="00A0441A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E792D24" w14:textId="19F2C4CF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39C5BFC8" w14:textId="1D051C1E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725B1F50" w14:textId="77777777" w:rsidR="00DF798C" w:rsidRPr="001E4569" w:rsidRDefault="00DF798C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901C6CB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343437EF" w14:textId="77777777" w:rsidR="00BD17CB" w:rsidRPr="001E4569" w:rsidRDefault="00BD17CB" w:rsidP="00BD17C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946E11A" w14:textId="0AC5956A" w:rsidR="00DF798C" w:rsidRPr="001E4569" w:rsidRDefault="00DF798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75D6A91D" w14:textId="77777777" w:rsidR="00A0441A" w:rsidRPr="001E4569" w:rsidRDefault="00A0441A" w:rsidP="00B27F1A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722C1A2" w14:textId="6F6B994A" w:rsidR="00A0441A" w:rsidRPr="001E4569" w:rsidRDefault="00A0441A" w:rsidP="00B27F1A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A empresa </w:t>
      </w:r>
      <w:r w:rsidR="00BD17CB">
        <w:rPr>
          <w:rFonts w:ascii="Arial Narrow" w:hAnsi="Arial Narrow" w:cs="Tahoma"/>
          <w:sz w:val="24"/>
          <w:szCs w:val="24"/>
        </w:rPr>
        <w:t>______</w:t>
      </w:r>
      <w:r w:rsidRPr="001E4569">
        <w:rPr>
          <w:rFonts w:ascii="Arial Narrow" w:hAnsi="Arial Narrow" w:cs="Tahoma"/>
          <w:sz w:val="24"/>
          <w:szCs w:val="24"/>
        </w:rPr>
        <w:t xml:space="preserve">____________________, portadora do CNPJ ____________________, através de seu representante legal, vem respeitosamente apresentar </w:t>
      </w:r>
      <w:r w:rsidRPr="001E4569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1E4569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1E4569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92936DD" w14:textId="77777777" w:rsidR="00B6652C" w:rsidRPr="001E4569" w:rsidRDefault="00B6652C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1B6B46AF" w14:textId="77777777" w:rsidR="00A0441A" w:rsidRPr="001E4569" w:rsidRDefault="00A0441A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Nome: </w:t>
      </w:r>
      <w:r w:rsidRPr="001E456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7D837173" w14:textId="77777777" w:rsidR="00A0441A" w:rsidRPr="001E4569" w:rsidRDefault="00A0441A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Cargo: </w:t>
      </w:r>
      <w:r w:rsidRPr="001E456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36A44CBA" w14:textId="77777777" w:rsidR="00A0441A" w:rsidRPr="001E4569" w:rsidRDefault="00A0441A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CPF: </w:t>
      </w:r>
      <w:r w:rsidRPr="001E456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. RG: </w:t>
      </w:r>
      <w:r w:rsidRPr="001E456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3E75D488" w14:textId="77777777" w:rsidR="00A0441A" w:rsidRPr="001E4569" w:rsidRDefault="00A0441A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E-mail institucional: </w:t>
      </w:r>
      <w:r w:rsidRPr="001E456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49674145" w14:textId="77777777" w:rsidR="00A0441A" w:rsidRPr="001E4569" w:rsidRDefault="00A0441A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E-mail pessoal: </w:t>
      </w:r>
      <w:r w:rsidRPr="001E456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193FC212" w14:textId="77777777" w:rsidR="00A0441A" w:rsidRPr="001E4569" w:rsidRDefault="00A0441A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Telefone(s) </w:t>
      </w:r>
      <w:r w:rsidRPr="001E456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3E04E363" w14:textId="77777777" w:rsidR="00A0441A" w:rsidRPr="001E4569" w:rsidRDefault="00A0441A" w:rsidP="00B27F1A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Assinatura: </w:t>
      </w:r>
      <w:r w:rsidRPr="001E4569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4D2AA782" w14:textId="77777777" w:rsidR="00B6652C" w:rsidRPr="001E4569" w:rsidRDefault="00B6652C" w:rsidP="00B27F1A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</w:p>
    <w:p w14:paraId="5C94254E" w14:textId="77777777" w:rsidR="00A0441A" w:rsidRPr="001E4569" w:rsidRDefault="00A0441A" w:rsidP="00B27F1A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Por ser verdade, firmo o presente.</w:t>
      </w:r>
    </w:p>
    <w:p w14:paraId="3A680118" w14:textId="77777777" w:rsidR="00A0441A" w:rsidRPr="001E4569" w:rsidRDefault="00A0441A" w:rsidP="00BD17CB">
      <w:pPr>
        <w:autoSpaceDE w:val="0"/>
        <w:autoSpaceDN w:val="0"/>
        <w:adjustRightInd w:val="0"/>
        <w:spacing w:before="120" w:after="120"/>
        <w:ind w:firstLine="709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Local e data.</w:t>
      </w:r>
    </w:p>
    <w:p w14:paraId="42FED4CE" w14:textId="77777777" w:rsidR="00A0441A" w:rsidRDefault="00A0441A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E6C5219" w14:textId="77777777" w:rsidR="00BD17CB" w:rsidRPr="001E4569" w:rsidRDefault="00BD17CB" w:rsidP="00B27F1A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D140B7F" w14:textId="77777777" w:rsidR="00A0441A" w:rsidRPr="001E4569" w:rsidRDefault="00A0441A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509EF96" w14:textId="77777777" w:rsidR="00A0441A" w:rsidRPr="001E4569" w:rsidRDefault="00A0441A" w:rsidP="00B27F1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Assinatura (representante legal)</w:t>
      </w:r>
    </w:p>
    <w:p w14:paraId="0DE49190" w14:textId="77777777" w:rsidR="00BD17CB" w:rsidRDefault="00A0441A" w:rsidP="00BD17CB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Nome do Licitante</w:t>
      </w:r>
    </w:p>
    <w:p w14:paraId="31D76BD8" w14:textId="14B10786" w:rsidR="00A0441A" w:rsidRPr="001E4569" w:rsidRDefault="00A0441A" w:rsidP="00BD17CB">
      <w:pPr>
        <w:spacing w:after="200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br w:type="page"/>
      </w:r>
    </w:p>
    <w:p w14:paraId="30510806" w14:textId="77777777" w:rsidR="00462C6F" w:rsidRPr="001E4569" w:rsidRDefault="00462C6F" w:rsidP="00B27F1A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1E4569">
        <w:rPr>
          <w:rFonts w:ascii="Arial Narrow" w:hAnsi="Arial Narrow" w:cs="Tahoma"/>
          <w:b/>
          <w:sz w:val="24"/>
          <w:szCs w:val="24"/>
        </w:rPr>
        <w:t>IX</w:t>
      </w:r>
      <w:r w:rsidRPr="001E4569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388BE827" w14:textId="77777777" w:rsidR="00AF233E" w:rsidRDefault="00AF233E" w:rsidP="00B27F1A">
      <w:pPr>
        <w:pStyle w:val="Recuodecorpodetexto"/>
        <w:spacing w:before="120"/>
        <w:ind w:left="4536"/>
        <w:jc w:val="both"/>
        <w:rPr>
          <w:rFonts w:ascii="Arial Narrow" w:hAnsi="Arial Narrow" w:cs="Tahoma"/>
          <w:b/>
          <w:sz w:val="24"/>
          <w:szCs w:val="24"/>
        </w:rPr>
      </w:pPr>
    </w:p>
    <w:p w14:paraId="6A56040C" w14:textId="77777777" w:rsidR="00AF233E" w:rsidRDefault="00AF233E" w:rsidP="00B27F1A">
      <w:pPr>
        <w:pStyle w:val="Recuodecorpodetexto"/>
        <w:spacing w:before="120"/>
        <w:ind w:left="4536"/>
        <w:jc w:val="both"/>
        <w:rPr>
          <w:rFonts w:ascii="Arial Narrow" w:hAnsi="Arial Narrow" w:cs="Tahoma"/>
          <w:b/>
          <w:sz w:val="24"/>
          <w:szCs w:val="24"/>
        </w:rPr>
      </w:pPr>
    </w:p>
    <w:p w14:paraId="2FAD9DC1" w14:textId="77777777" w:rsidR="00462C6F" w:rsidRPr="001E4569" w:rsidRDefault="00462C6F" w:rsidP="00B27F1A">
      <w:pPr>
        <w:pStyle w:val="Recuodecorpodetexto"/>
        <w:spacing w:before="120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b/>
          <w:sz w:val="24"/>
          <w:szCs w:val="24"/>
        </w:rPr>
        <w:t>.</w:t>
      </w:r>
    </w:p>
    <w:p w14:paraId="00E61F13" w14:textId="77777777" w:rsidR="00AF233E" w:rsidRDefault="00AF233E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742BFCC" w14:textId="77777777" w:rsidR="00AF233E" w:rsidRDefault="00AF233E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E7C4917" w14:textId="50577B9C" w:rsidR="001F421F" w:rsidRPr="001E4569" w:rsidRDefault="001F421F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0424C9">
        <w:rPr>
          <w:rFonts w:ascii="Arial Narrow" w:hAnsi="Arial Narrow" w:cs="Tahoma"/>
          <w:b/>
          <w:sz w:val="24"/>
          <w:szCs w:val="24"/>
        </w:rPr>
        <w:t>016/2023</w:t>
      </w:r>
    </w:p>
    <w:p w14:paraId="010CF517" w14:textId="5626F4D7" w:rsidR="001F421F" w:rsidRPr="001E4569" w:rsidRDefault="001F421F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B77BF" w:rsidRPr="001E4569">
        <w:rPr>
          <w:rFonts w:ascii="Arial Narrow" w:hAnsi="Arial Narrow" w:cs="Tahoma"/>
          <w:b/>
          <w:sz w:val="24"/>
          <w:szCs w:val="24"/>
        </w:rPr>
        <w:t>21.158/2022</w:t>
      </w:r>
    </w:p>
    <w:p w14:paraId="69231F09" w14:textId="77777777" w:rsidR="001F421F" w:rsidRDefault="001F421F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76C4A8CF" w14:textId="77777777" w:rsidR="00AF233E" w:rsidRPr="001E4569" w:rsidRDefault="00AF233E" w:rsidP="00B27F1A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41D7FEB" w14:textId="6B5B4C5F" w:rsidR="00462C6F" w:rsidRPr="001E4569" w:rsidRDefault="00462C6F" w:rsidP="00B27F1A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B6652C" w:rsidRPr="001E4569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1E4569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1E4569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, inscrita no CNPJ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, estabelecida na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, inscrito no CPF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AC13C4D" w14:textId="77777777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CLÁUSULA PRIMEIRA</w:t>
      </w:r>
      <w:r w:rsidRPr="001E4569">
        <w:rPr>
          <w:rFonts w:ascii="Arial Narrow" w:hAnsi="Arial Narrow" w:cs="Tahoma"/>
          <w:sz w:val="24"/>
          <w:szCs w:val="24"/>
        </w:rPr>
        <w:t xml:space="preserve"> </w:t>
      </w:r>
      <w:r w:rsidRPr="001E4569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1E4569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42333F52" w14:textId="4932E371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1.1 </w:t>
      </w:r>
      <w:r w:rsidRPr="001E4569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1E4569">
        <w:rPr>
          <w:rFonts w:ascii="Arial Narrow" w:hAnsi="Arial Narrow" w:cs="Tahoma"/>
          <w:sz w:val="24"/>
          <w:szCs w:val="24"/>
        </w:rPr>
        <w:t xml:space="preserve">termo a </w:t>
      </w:r>
      <w:r w:rsidR="006734BC"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="006734BC"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 w:rsidR="006734BC">
        <w:rPr>
          <w:rFonts w:ascii="Arial Narrow" w:hAnsi="Arial Narrow"/>
          <w:sz w:val="24"/>
          <w:szCs w:val="24"/>
        </w:rPr>
        <w:t>-</w:t>
      </w:r>
      <w:r w:rsidR="006734BC"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="00B6652C" w:rsidRPr="001E4569">
        <w:rPr>
          <w:rFonts w:ascii="Arial Narrow" w:hAnsi="Arial Narrow" w:cs="Tahoma"/>
          <w:sz w:val="24"/>
          <w:szCs w:val="24"/>
        </w:rPr>
        <w:t xml:space="preserve">, de acordo com as condições, quantidades e exigências estabelecidas no Termo de Referência, </w:t>
      </w:r>
      <w:r w:rsidRPr="001E4569">
        <w:rPr>
          <w:rFonts w:ascii="Arial Narrow" w:hAnsi="Arial Narrow" w:cs="Tahoma"/>
          <w:sz w:val="24"/>
          <w:szCs w:val="24"/>
        </w:rPr>
        <w:t xml:space="preserve">Edital do Pregão nº </w:t>
      </w:r>
      <w:r w:rsidR="000424C9">
        <w:rPr>
          <w:rFonts w:ascii="Arial Narrow" w:hAnsi="Arial Narrow" w:cs="Tahoma"/>
          <w:sz w:val="24"/>
          <w:szCs w:val="24"/>
        </w:rPr>
        <w:t>016/2023</w:t>
      </w:r>
      <w:r w:rsidRPr="001E4569">
        <w:rPr>
          <w:rFonts w:ascii="Arial Narrow" w:hAnsi="Arial Narrow" w:cs="Tahoma"/>
          <w:sz w:val="24"/>
          <w:szCs w:val="24"/>
        </w:rPr>
        <w:t xml:space="preserve">, Processo </w:t>
      </w:r>
      <w:r w:rsidR="00AB77BF" w:rsidRPr="001E4569">
        <w:rPr>
          <w:rFonts w:ascii="Arial Narrow" w:hAnsi="Arial Narrow" w:cs="Tahoma"/>
          <w:bCs/>
          <w:sz w:val="24"/>
          <w:szCs w:val="24"/>
        </w:rPr>
        <w:t>21.158/2022</w:t>
      </w:r>
      <w:r w:rsidR="00AB77BF" w:rsidRPr="001E4569">
        <w:rPr>
          <w:rFonts w:ascii="Arial Narrow" w:hAnsi="Arial Narrow" w:cs="Tahoma"/>
          <w:b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1E4569">
        <w:rPr>
          <w:rFonts w:ascii="Arial Narrow" w:hAnsi="Arial Narrow" w:cs="Tahoma"/>
          <w:b/>
          <w:sz w:val="24"/>
          <w:szCs w:val="24"/>
        </w:rPr>
        <w:t>CONTRATADA</w:t>
      </w:r>
      <w:r w:rsidRPr="001E4569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Style w:val="TableNormal"/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404"/>
        <w:gridCol w:w="851"/>
        <w:gridCol w:w="708"/>
        <w:gridCol w:w="851"/>
        <w:gridCol w:w="992"/>
        <w:gridCol w:w="993"/>
      </w:tblGrid>
      <w:tr w:rsidR="00BD17CB" w:rsidRPr="00BD17CB" w14:paraId="50303D8B" w14:textId="77777777" w:rsidTr="00BD17CB">
        <w:trPr>
          <w:trHeight w:val="284"/>
        </w:trPr>
        <w:tc>
          <w:tcPr>
            <w:tcW w:w="856" w:type="dxa"/>
            <w:vAlign w:val="center"/>
          </w:tcPr>
          <w:p w14:paraId="160F3571" w14:textId="77777777" w:rsidR="00BD17CB" w:rsidRP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4404" w:type="dxa"/>
            <w:vAlign w:val="center"/>
          </w:tcPr>
          <w:p w14:paraId="6081E207" w14:textId="77777777" w:rsidR="00BD17CB" w:rsidRP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Descrição detalhada de cada item</w:t>
            </w:r>
          </w:p>
        </w:tc>
        <w:tc>
          <w:tcPr>
            <w:tcW w:w="851" w:type="dxa"/>
            <w:vAlign w:val="center"/>
          </w:tcPr>
          <w:p w14:paraId="71C9064C" w14:textId="77777777" w:rsidR="00BD17CB" w:rsidRP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Und.</w:t>
            </w:r>
          </w:p>
        </w:tc>
        <w:tc>
          <w:tcPr>
            <w:tcW w:w="708" w:type="dxa"/>
            <w:vAlign w:val="center"/>
          </w:tcPr>
          <w:p w14:paraId="4803970E" w14:textId="77777777" w:rsidR="00BD17CB" w:rsidRP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Qtd.</w:t>
            </w:r>
          </w:p>
        </w:tc>
        <w:tc>
          <w:tcPr>
            <w:tcW w:w="851" w:type="dxa"/>
            <w:vAlign w:val="center"/>
          </w:tcPr>
          <w:p w14:paraId="4CC6E142" w14:textId="77777777" w:rsidR="00BD17CB" w:rsidRP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Marca / Modelo</w:t>
            </w:r>
          </w:p>
        </w:tc>
        <w:tc>
          <w:tcPr>
            <w:tcW w:w="992" w:type="dxa"/>
            <w:vAlign w:val="center"/>
          </w:tcPr>
          <w:p w14:paraId="04BC6D68" w14:textId="77777777" w:rsidR="00BD17CB" w:rsidRP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Valor Unitário</w:t>
            </w:r>
          </w:p>
        </w:tc>
        <w:tc>
          <w:tcPr>
            <w:tcW w:w="993" w:type="dxa"/>
            <w:vAlign w:val="center"/>
          </w:tcPr>
          <w:p w14:paraId="4BBDECBF" w14:textId="77777777" w:rsidR="00BD17CB" w:rsidRP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BD17CB">
              <w:rPr>
                <w:rFonts w:ascii="Arial Narrow" w:hAnsi="Arial Narrow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BD17CB" w:rsidRPr="001E4569" w14:paraId="20B6D176" w14:textId="77777777" w:rsidTr="00BD17CB">
        <w:trPr>
          <w:trHeight w:val="284"/>
        </w:trPr>
        <w:tc>
          <w:tcPr>
            <w:tcW w:w="856" w:type="dxa"/>
            <w:vAlign w:val="center"/>
          </w:tcPr>
          <w:p w14:paraId="65B5D563" w14:textId="0AFC2CD9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4404" w:type="dxa"/>
            <w:vAlign w:val="center"/>
          </w:tcPr>
          <w:p w14:paraId="0BC81348" w14:textId="7EDD4DBC" w:rsidR="00BD17CB" w:rsidRPr="00BD17CB" w:rsidRDefault="00BD17CB" w:rsidP="00BD17CB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color w:val="000009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15985C3E" w14:textId="589C4A5A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11177B03" w14:textId="4777C3B8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4CD6D650" w14:textId="77777777" w:rsid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68E8AC0D" w14:textId="77777777" w:rsid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411D6BA1" w14:textId="77777777" w:rsidR="00BD17CB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D17CB" w:rsidRPr="001E4569" w14:paraId="0482117C" w14:textId="77777777" w:rsidTr="00BD17CB">
        <w:trPr>
          <w:trHeight w:val="284"/>
        </w:trPr>
        <w:tc>
          <w:tcPr>
            <w:tcW w:w="856" w:type="dxa"/>
            <w:vAlign w:val="center"/>
          </w:tcPr>
          <w:p w14:paraId="208E6AC5" w14:textId="08242E91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4404" w:type="dxa"/>
            <w:vAlign w:val="center"/>
          </w:tcPr>
          <w:p w14:paraId="12A2C54F" w14:textId="246314DD" w:rsidR="00BD17CB" w:rsidRPr="00754E16" w:rsidRDefault="00BD17CB" w:rsidP="00BD17CB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097834F4" w14:textId="4EF4E787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3943288" w14:textId="07512494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47636698" w14:textId="77777777" w:rsidR="00BD17CB" w:rsidRPr="001C5E56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4B63B13B" w14:textId="77777777" w:rsidR="00BD17CB" w:rsidRPr="001C5E56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4A93005F" w14:textId="77777777" w:rsidR="00BD17CB" w:rsidRPr="001C5E56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D17CB" w:rsidRPr="001E4569" w14:paraId="026A6A2C" w14:textId="77777777" w:rsidTr="00BD17CB">
        <w:trPr>
          <w:trHeight w:val="284"/>
        </w:trPr>
        <w:tc>
          <w:tcPr>
            <w:tcW w:w="856" w:type="dxa"/>
            <w:vAlign w:val="center"/>
          </w:tcPr>
          <w:p w14:paraId="0CE574C7" w14:textId="3E61FF1C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4404" w:type="dxa"/>
            <w:vAlign w:val="center"/>
          </w:tcPr>
          <w:p w14:paraId="59BDA8A5" w14:textId="0746B387" w:rsidR="00BD17CB" w:rsidRPr="00754E16" w:rsidRDefault="00BD17CB" w:rsidP="00BD17CB">
            <w:pPr>
              <w:pStyle w:val="TableParagraph"/>
              <w:spacing w:before="120"/>
              <w:ind w:left="57" w:right="57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5BFB9E2D" w14:textId="7EC283C9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5EF01530" w14:textId="6F1B20B4" w:rsidR="00BD17CB" w:rsidRPr="001E4569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3B69C168" w14:textId="77777777" w:rsidR="00BD17CB" w:rsidRPr="001C5E56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632D8CFE" w14:textId="77777777" w:rsidR="00BD17CB" w:rsidRPr="001C5E56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6586E0C9" w14:textId="77777777" w:rsidR="00BD17CB" w:rsidRPr="001C5E56" w:rsidRDefault="00BD17CB" w:rsidP="00BD17CB">
            <w:pPr>
              <w:pStyle w:val="TableParagraph"/>
              <w:spacing w:before="120"/>
              <w:ind w:left="57" w:right="57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08D07796" w14:textId="61B80BBA" w:rsidR="00E91498" w:rsidRPr="001E4569" w:rsidRDefault="00E91498" w:rsidP="00B27F1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1.2</w:t>
      </w:r>
      <w:r w:rsidRPr="001E4569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1E4569">
        <w:rPr>
          <w:rFonts w:ascii="Arial Narrow" w:hAnsi="Arial Narrow" w:cs="Tahoma"/>
          <w:sz w:val="24"/>
          <w:szCs w:val="24"/>
        </w:rPr>
        <w:t xml:space="preserve">o </w:t>
      </w:r>
      <w:r w:rsidR="00D662C4" w:rsidRPr="001E4569">
        <w:rPr>
          <w:rFonts w:ascii="Arial Narrow" w:hAnsi="Arial Narrow" w:cs="Tahoma"/>
          <w:sz w:val="24"/>
          <w:szCs w:val="24"/>
        </w:rPr>
        <w:t>E</w:t>
      </w:r>
      <w:r w:rsidR="008E6491" w:rsidRPr="001E4569">
        <w:rPr>
          <w:rFonts w:ascii="Arial Narrow" w:hAnsi="Arial Narrow" w:cs="Tahoma"/>
          <w:sz w:val="24"/>
          <w:szCs w:val="24"/>
        </w:rPr>
        <w:t xml:space="preserve">dital, </w:t>
      </w:r>
      <w:r w:rsidRPr="001E4569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1E4569">
        <w:rPr>
          <w:rFonts w:ascii="Arial Narrow" w:hAnsi="Arial Narrow" w:cs="Tahoma"/>
          <w:sz w:val="24"/>
          <w:szCs w:val="24"/>
        </w:rPr>
        <w:t xml:space="preserve"> transcritos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4DEA6FD9" w14:textId="150386BC" w:rsidR="00462C6F" w:rsidRPr="001E4569" w:rsidRDefault="00B6652C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</w:t>
      </w:r>
      <w:r w:rsidR="00462C6F" w:rsidRPr="001E4569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35D1C2C1" w14:textId="7C763931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2.1 </w:t>
      </w:r>
      <w:r w:rsidRPr="001E4569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7A46E7" w:rsidRPr="001E4569">
        <w:rPr>
          <w:rFonts w:ascii="Arial Narrow" w:hAnsi="Arial Narrow" w:cs="Tahoma"/>
          <w:sz w:val="24"/>
          <w:szCs w:val="24"/>
        </w:rPr>
        <w:t>12</w:t>
      </w:r>
      <w:r w:rsidR="00AA7FDB" w:rsidRPr="001E4569">
        <w:rPr>
          <w:rFonts w:ascii="Arial Narrow" w:hAnsi="Arial Narrow" w:cs="Tahoma"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>(</w:t>
      </w:r>
      <w:r w:rsidR="007A46E7" w:rsidRPr="001E4569">
        <w:rPr>
          <w:rFonts w:ascii="Arial Narrow" w:hAnsi="Arial Narrow" w:cs="Tahoma"/>
          <w:sz w:val="24"/>
          <w:szCs w:val="24"/>
        </w:rPr>
        <w:t>doze</w:t>
      </w:r>
      <w:r w:rsidRPr="001E4569">
        <w:rPr>
          <w:rFonts w:ascii="Arial Narrow" w:hAnsi="Arial Narrow" w:cs="Tahoma"/>
          <w:sz w:val="24"/>
          <w:szCs w:val="24"/>
        </w:rPr>
        <w:t xml:space="preserve">) </w:t>
      </w:r>
      <w:r w:rsidR="007A46E7" w:rsidRPr="001E4569">
        <w:rPr>
          <w:rFonts w:ascii="Arial Narrow" w:hAnsi="Arial Narrow" w:cs="Tahoma"/>
          <w:sz w:val="24"/>
          <w:szCs w:val="24"/>
        </w:rPr>
        <w:t>meses</w:t>
      </w:r>
      <w:r w:rsidRPr="001E4569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1E4569">
        <w:rPr>
          <w:rFonts w:ascii="Arial Narrow" w:hAnsi="Arial Narrow" w:cs="Tahoma"/>
          <w:sz w:val="24"/>
          <w:szCs w:val="24"/>
        </w:rPr>
        <w:t>;</w:t>
      </w:r>
    </w:p>
    <w:p w14:paraId="4B2947AB" w14:textId="318DAB1C" w:rsidR="008E350B" w:rsidRPr="001E4569" w:rsidRDefault="008E350B" w:rsidP="00B27F1A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lastRenderedPageBreak/>
        <w:t xml:space="preserve">2.1.1 </w:t>
      </w:r>
      <w:r w:rsidRPr="001E4569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105BA6" w:rsidRPr="001E4569">
        <w:rPr>
          <w:rFonts w:ascii="Arial Narrow" w:hAnsi="Arial Narrow" w:cs="Tahoma"/>
          <w:sz w:val="24"/>
          <w:szCs w:val="24"/>
        </w:rPr>
        <w:t xml:space="preserve"> </w:t>
      </w:r>
      <w:r w:rsidR="00AA7FDB" w:rsidRPr="001E4569">
        <w:rPr>
          <w:rFonts w:ascii="Arial Narrow" w:hAnsi="Arial Narrow" w:cs="Tahoma"/>
          <w:sz w:val="24"/>
          <w:szCs w:val="24"/>
        </w:rPr>
        <w:t>da Lei 8.666/93;</w:t>
      </w:r>
    </w:p>
    <w:p w14:paraId="09AF57FF" w14:textId="48CAF11D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2.2 </w:t>
      </w:r>
      <w:r w:rsidRPr="001E4569">
        <w:rPr>
          <w:rFonts w:ascii="Arial Narrow" w:hAnsi="Arial Narrow" w:cs="Tahoma"/>
          <w:bCs/>
          <w:sz w:val="24"/>
          <w:szCs w:val="24"/>
        </w:rPr>
        <w:t xml:space="preserve">Prazo de entrega: o objeto deverá ser entregue em até </w:t>
      </w:r>
      <w:r w:rsidR="00754E16">
        <w:rPr>
          <w:rFonts w:ascii="Arial Narrow" w:hAnsi="Arial Narrow" w:cs="Tahoma"/>
          <w:bCs/>
          <w:sz w:val="24"/>
          <w:szCs w:val="24"/>
        </w:rPr>
        <w:t xml:space="preserve">20 </w:t>
      </w:r>
      <w:r w:rsidR="00DB77CB" w:rsidRPr="001E4569">
        <w:rPr>
          <w:rFonts w:ascii="Arial Narrow" w:hAnsi="Arial Narrow" w:cs="Tahoma"/>
          <w:bCs/>
          <w:sz w:val="24"/>
          <w:szCs w:val="24"/>
        </w:rPr>
        <w:t>(</w:t>
      </w:r>
      <w:r w:rsidR="00754E16">
        <w:rPr>
          <w:rFonts w:ascii="Arial Narrow" w:hAnsi="Arial Narrow" w:cs="Tahoma"/>
          <w:bCs/>
          <w:sz w:val="24"/>
          <w:szCs w:val="24"/>
        </w:rPr>
        <w:t>vinte</w:t>
      </w:r>
      <w:r w:rsidR="00D662C4" w:rsidRPr="001E4569">
        <w:rPr>
          <w:rFonts w:ascii="Arial Narrow" w:hAnsi="Arial Narrow" w:cs="Tahoma"/>
          <w:bCs/>
          <w:sz w:val="24"/>
          <w:szCs w:val="24"/>
        </w:rPr>
        <w:t>)</w:t>
      </w:r>
      <w:r w:rsidR="00DB77CB" w:rsidRPr="001E4569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1E4569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1E4569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1E4569">
        <w:rPr>
          <w:rFonts w:ascii="Arial Narrow" w:hAnsi="Arial Narrow" w:cs="Tahoma"/>
          <w:bCs/>
          <w:sz w:val="24"/>
          <w:szCs w:val="24"/>
        </w:rPr>
        <w:t xml:space="preserve"> retirada da Autorização de Fornecimento e respectiva nota de empenho;</w:t>
      </w:r>
    </w:p>
    <w:p w14:paraId="26CF8231" w14:textId="77777777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01C26041" w14:textId="5657A00D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3.1 </w:t>
      </w:r>
      <w:r w:rsidRPr="001E4569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1E4569">
        <w:rPr>
          <w:rFonts w:ascii="Arial Narrow" w:hAnsi="Arial Narrow" w:cs="Tahoma"/>
          <w:bCs/>
          <w:sz w:val="24"/>
          <w:szCs w:val="24"/>
        </w:rPr>
        <w:t>s especificações</w:t>
      </w:r>
      <w:r w:rsidRPr="001E4569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F01233" w:rsidRPr="001E4569">
        <w:rPr>
          <w:rFonts w:ascii="Arial Narrow" w:hAnsi="Arial Narrow" w:cs="Tahoma"/>
          <w:bCs/>
          <w:sz w:val="24"/>
          <w:szCs w:val="24"/>
        </w:rPr>
        <w:t>30</w:t>
      </w:r>
      <w:r w:rsidR="00AA7FDB" w:rsidRPr="001E4569">
        <w:rPr>
          <w:rFonts w:ascii="Arial Narrow" w:hAnsi="Arial Narrow" w:cs="Tahoma"/>
          <w:bCs/>
          <w:sz w:val="24"/>
          <w:szCs w:val="24"/>
        </w:rPr>
        <w:t xml:space="preserve"> (</w:t>
      </w:r>
      <w:r w:rsidR="00F01233" w:rsidRPr="001E4569">
        <w:rPr>
          <w:rFonts w:ascii="Arial Narrow" w:hAnsi="Arial Narrow" w:cs="Tahoma"/>
          <w:bCs/>
          <w:sz w:val="24"/>
          <w:szCs w:val="24"/>
        </w:rPr>
        <w:t>trinta</w:t>
      </w:r>
      <w:r w:rsidR="00AA7FDB" w:rsidRPr="001E4569">
        <w:rPr>
          <w:rFonts w:ascii="Arial Narrow" w:hAnsi="Arial Narrow" w:cs="Tahoma"/>
          <w:bCs/>
          <w:sz w:val="24"/>
          <w:szCs w:val="24"/>
        </w:rPr>
        <w:t>)</w:t>
      </w:r>
      <w:r w:rsidR="00D662C4" w:rsidRPr="001E4569">
        <w:rPr>
          <w:rFonts w:ascii="Arial Narrow" w:hAnsi="Arial Narrow" w:cs="Tahoma"/>
          <w:bCs/>
          <w:sz w:val="24"/>
          <w:szCs w:val="24"/>
        </w:rPr>
        <w:t xml:space="preserve"> dias uteis</w:t>
      </w:r>
      <w:r w:rsidRPr="001E4569">
        <w:rPr>
          <w:rFonts w:ascii="Arial Narrow" w:hAnsi="Arial Narrow" w:cs="Tahoma"/>
          <w:bCs/>
          <w:sz w:val="24"/>
          <w:szCs w:val="24"/>
        </w:rPr>
        <w:t>;</w:t>
      </w:r>
      <w:r w:rsidR="00CB5EBA" w:rsidRPr="001E4569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18F357E9" w14:textId="77777777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CLÁUSULA QUARTA</w:t>
      </w:r>
      <w:r w:rsidRPr="001E4569">
        <w:rPr>
          <w:rFonts w:ascii="Arial Narrow" w:hAnsi="Arial Narrow" w:cs="Tahoma"/>
          <w:sz w:val="24"/>
          <w:szCs w:val="24"/>
        </w:rPr>
        <w:t xml:space="preserve"> </w:t>
      </w:r>
      <w:r w:rsidRPr="001E4569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4A804543" w14:textId="2D54D427" w:rsidR="00462C6F" w:rsidRPr="001E4569" w:rsidRDefault="00462C6F" w:rsidP="00B27F1A">
      <w:pPr>
        <w:pStyle w:val="Corpodetexto"/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1E4569">
        <w:rPr>
          <w:rFonts w:ascii="Arial Narrow" w:hAnsi="Arial Narrow" w:cs="Tahoma"/>
          <w:b/>
          <w:bCs/>
          <w:szCs w:val="24"/>
        </w:rPr>
        <w:t>4.1</w:t>
      </w:r>
      <w:r w:rsidRPr="001E4569">
        <w:rPr>
          <w:rFonts w:ascii="Arial Narrow" w:hAnsi="Arial Narrow" w:cs="Tahoma"/>
          <w:bCs/>
          <w:szCs w:val="24"/>
        </w:rPr>
        <w:t xml:space="preserve"> Local de entrega: </w:t>
      </w:r>
      <w:r w:rsidR="00F01233" w:rsidRPr="001E4569">
        <w:rPr>
          <w:rFonts w:ascii="Arial Narrow" w:hAnsi="Arial Narrow" w:cs="Tahoma"/>
          <w:bCs/>
          <w:szCs w:val="24"/>
        </w:rPr>
        <w:t>Secretaria Municipal do Meio Ambiente de Mairiporã sito à Alameda Tibiriç</w:t>
      </w:r>
      <w:r w:rsidR="00200136" w:rsidRPr="001E4569">
        <w:rPr>
          <w:rFonts w:ascii="Arial Narrow" w:hAnsi="Arial Narrow" w:cs="Tahoma"/>
          <w:bCs/>
          <w:szCs w:val="24"/>
        </w:rPr>
        <w:t>á</w:t>
      </w:r>
      <w:r w:rsidR="00F01233" w:rsidRPr="001E4569">
        <w:rPr>
          <w:rFonts w:ascii="Arial Narrow" w:hAnsi="Arial Narrow" w:cs="Tahoma"/>
          <w:bCs/>
          <w:szCs w:val="24"/>
        </w:rPr>
        <w:t>, 535 – Centro – Mairiporã/SP – CEP: 07600-168</w:t>
      </w:r>
      <w:r w:rsidR="00D662C4" w:rsidRPr="001E4569">
        <w:rPr>
          <w:rFonts w:ascii="Arial Narrow" w:hAnsi="Arial Narrow" w:cs="Tahoma"/>
          <w:bCs/>
          <w:szCs w:val="24"/>
        </w:rPr>
        <w:t>, de Segunda à Sexta em horário de expediente, das 8h às 16h</w:t>
      </w:r>
      <w:r w:rsidR="00AA7FDB" w:rsidRPr="001E4569">
        <w:rPr>
          <w:rFonts w:ascii="Arial Narrow" w:hAnsi="Arial Narrow" w:cs="Tahoma"/>
          <w:bCs/>
          <w:szCs w:val="24"/>
        </w:rPr>
        <w:t xml:space="preserve">. </w:t>
      </w:r>
    </w:p>
    <w:p w14:paraId="31B107A0" w14:textId="2D3788F1" w:rsidR="00AA7FDB" w:rsidRPr="001E4569" w:rsidRDefault="00D662C4" w:rsidP="00B27F1A">
      <w:pPr>
        <w:pStyle w:val="Corpodetexto"/>
        <w:spacing w:before="120" w:after="120" w:line="240" w:lineRule="auto"/>
        <w:ind w:left="567"/>
        <w:rPr>
          <w:rFonts w:ascii="Arial Narrow" w:hAnsi="Arial Narrow" w:cs="Tahoma"/>
          <w:szCs w:val="24"/>
        </w:rPr>
      </w:pPr>
      <w:r w:rsidRPr="001E4569">
        <w:rPr>
          <w:rFonts w:ascii="Arial Narrow" w:hAnsi="Arial Narrow" w:cs="Tahoma"/>
          <w:b/>
          <w:szCs w:val="24"/>
        </w:rPr>
        <w:t>4.1.1</w:t>
      </w:r>
      <w:r w:rsidR="00AA7FDB" w:rsidRPr="001E4569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o mesmo seja dentro do município de Mairiporã;</w:t>
      </w:r>
    </w:p>
    <w:p w14:paraId="35EDEDFD" w14:textId="77777777" w:rsidR="00462C6F" w:rsidRPr="001E4569" w:rsidRDefault="00462C6F" w:rsidP="00B27F1A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1E4569">
        <w:rPr>
          <w:rFonts w:ascii="Arial Narrow" w:hAnsi="Arial Narrow" w:cs="Tahoma"/>
          <w:b/>
          <w:szCs w:val="24"/>
        </w:rPr>
        <w:t>CLÁUSULA QUINTA</w:t>
      </w:r>
      <w:r w:rsidRPr="001E4569">
        <w:rPr>
          <w:rFonts w:ascii="Arial Narrow" w:hAnsi="Arial Narrow" w:cs="Tahoma"/>
          <w:szCs w:val="24"/>
        </w:rPr>
        <w:t xml:space="preserve"> </w:t>
      </w:r>
      <w:r w:rsidRPr="001E4569">
        <w:rPr>
          <w:rFonts w:ascii="Arial Narrow" w:hAnsi="Arial Narrow" w:cs="Tahoma"/>
          <w:b/>
          <w:szCs w:val="24"/>
        </w:rPr>
        <w:t>– DO VALOR E CONDIÇÕES DE PAGAMENTO</w:t>
      </w:r>
    </w:p>
    <w:p w14:paraId="03CFC3CD" w14:textId="77777777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5.1 </w:t>
      </w:r>
      <w:r w:rsidRPr="001E4569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1E4569">
        <w:rPr>
          <w:rFonts w:ascii="Arial Narrow" w:hAnsi="Arial Narrow" w:cs="Tahoma"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 (</w:t>
      </w:r>
      <w:r w:rsidR="00822DEA"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);</w:t>
      </w:r>
    </w:p>
    <w:p w14:paraId="54974E7D" w14:textId="77777777" w:rsidR="00462C6F" w:rsidRDefault="00462C6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5.2</w:t>
      </w:r>
      <w:r w:rsidRPr="001E4569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1E4569">
        <w:rPr>
          <w:rFonts w:ascii="Arial Narrow" w:hAnsi="Arial Narrow" w:cs="Tahoma"/>
          <w:sz w:val="24"/>
          <w:szCs w:val="24"/>
        </w:rPr>
        <w:t xml:space="preserve">prefeitura </w:t>
      </w:r>
      <w:r w:rsidRPr="001E4569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1E4569">
        <w:rPr>
          <w:rFonts w:ascii="Arial Narrow" w:hAnsi="Arial Narrow" w:cs="Tahoma"/>
          <w:sz w:val="24"/>
          <w:szCs w:val="24"/>
        </w:rPr>
        <w:t xml:space="preserve">fornecedor </w:t>
      </w:r>
      <w:r w:rsidRPr="001E4569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1E4569">
        <w:rPr>
          <w:rFonts w:ascii="Arial Narrow" w:hAnsi="Arial Narrow" w:cs="Tahoma"/>
          <w:sz w:val="24"/>
          <w:szCs w:val="24"/>
        </w:rPr>
        <w:t xml:space="preserve">25 (vinte e cinco) </w:t>
      </w:r>
      <w:r w:rsidRPr="001E4569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54AE0927" w14:textId="66E16128" w:rsidR="00BD17CB" w:rsidRPr="002F7182" w:rsidRDefault="00BD17CB" w:rsidP="00BD17C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5.3 </w:t>
      </w:r>
      <w:r w:rsidRPr="00C659AA">
        <w:rPr>
          <w:rFonts w:ascii="Arial Narrow" w:hAnsi="Arial Narrow" w:cs="Tahoma"/>
          <w:sz w:val="24"/>
          <w:szCs w:val="24"/>
        </w:rPr>
        <w:t>Para realização dos pagamentos</w:t>
      </w:r>
      <w:r>
        <w:rPr>
          <w:rFonts w:ascii="Arial Narrow" w:hAnsi="Arial Narrow" w:cs="Tahoma"/>
          <w:sz w:val="24"/>
          <w:szCs w:val="24"/>
        </w:rPr>
        <w:t>,</w:t>
      </w:r>
      <w:r w:rsidRPr="00C659AA">
        <w:rPr>
          <w:rFonts w:ascii="Arial Narrow" w:hAnsi="Arial Narrow" w:cs="Tahoma"/>
          <w:sz w:val="24"/>
          <w:szCs w:val="24"/>
        </w:rPr>
        <w:t xml:space="preserve"> as Notas Fiscais deverão ser protocoladas digitalmente, conforme orientações constantes no Anexo XI d</w:t>
      </w:r>
      <w:r>
        <w:rPr>
          <w:rFonts w:ascii="Arial Narrow" w:hAnsi="Arial Narrow" w:cs="Tahoma"/>
          <w:sz w:val="24"/>
          <w:szCs w:val="24"/>
        </w:rPr>
        <w:t>o</w:t>
      </w:r>
      <w:r w:rsidRPr="00C659AA">
        <w:rPr>
          <w:rFonts w:ascii="Arial Narrow" w:hAnsi="Arial Narrow" w:cs="Tahoma"/>
          <w:sz w:val="24"/>
          <w:szCs w:val="24"/>
        </w:rPr>
        <w:t xml:space="preserve"> Edital</w:t>
      </w:r>
      <w:r>
        <w:rPr>
          <w:rFonts w:ascii="Arial Narrow" w:hAnsi="Arial Narrow" w:cs="Tahoma"/>
          <w:sz w:val="24"/>
          <w:szCs w:val="24"/>
        </w:rPr>
        <w:t>.</w:t>
      </w:r>
    </w:p>
    <w:p w14:paraId="4BAAE208" w14:textId="77777777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75AE37D3" w14:textId="3A8AC8DA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6.1 </w:t>
      </w:r>
      <w:r w:rsidRPr="001E4569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1E4569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1E4569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1E4569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1E4569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46"/>
        <w:gridCol w:w="2639"/>
        <w:gridCol w:w="1583"/>
      </w:tblGrid>
      <w:tr w:rsidR="00AA7FDB" w:rsidRPr="001E4569" w14:paraId="60EAFC7D" w14:textId="205157F8" w:rsidTr="00F01233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661A51E9" w14:textId="77777777" w:rsidR="00AA7FDB" w:rsidRPr="001E4569" w:rsidRDefault="00AA7FDB" w:rsidP="00B27F1A">
            <w:pPr>
              <w:tabs>
                <w:tab w:val="left" w:pos="2097"/>
              </w:tabs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54112" w14:textId="77777777" w:rsidR="00AA7FDB" w:rsidRPr="001E4569" w:rsidRDefault="00AA7FDB" w:rsidP="00B27F1A">
            <w:pPr>
              <w:tabs>
                <w:tab w:val="left" w:pos="2097"/>
              </w:tabs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693" w:type="dxa"/>
          </w:tcPr>
          <w:p w14:paraId="1C5E18D2" w14:textId="77777777" w:rsidR="00AA7FDB" w:rsidRPr="001E4569" w:rsidRDefault="00AA7FDB" w:rsidP="00B27F1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1604" w:type="dxa"/>
          </w:tcPr>
          <w:p w14:paraId="6BA89783" w14:textId="6C3CE819" w:rsidR="00AA7FDB" w:rsidRPr="001E4569" w:rsidRDefault="00AA7FDB" w:rsidP="00B27F1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E4569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AA7FDB" w:rsidRPr="001E4569" w14:paraId="0791BD7C" w14:textId="3DC9754D" w:rsidTr="00F01233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31E53D33" w14:textId="2BB9A407" w:rsidR="00AA7FDB" w:rsidRPr="001E4569" w:rsidRDefault="00AA7FDB" w:rsidP="00B27F1A">
            <w:pPr>
              <w:tabs>
                <w:tab w:val="left" w:pos="2097"/>
              </w:tabs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995AF" w14:textId="74E90D8C" w:rsidR="00AA7FDB" w:rsidRPr="001E4569" w:rsidRDefault="00AA7FDB" w:rsidP="00B27F1A">
            <w:pPr>
              <w:tabs>
                <w:tab w:val="left" w:pos="2097"/>
              </w:tabs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67A03157" w14:textId="2123C92A" w:rsidR="00AA7FDB" w:rsidRPr="001E4569" w:rsidRDefault="00AA7FDB" w:rsidP="00B27F1A">
            <w:pPr>
              <w:tabs>
                <w:tab w:val="left" w:pos="2097"/>
              </w:tabs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</w:tcPr>
          <w:p w14:paraId="74A5D66C" w14:textId="77777777" w:rsidR="00AA7FDB" w:rsidRPr="001E4569" w:rsidRDefault="00AA7FDB" w:rsidP="00B27F1A">
            <w:pPr>
              <w:tabs>
                <w:tab w:val="left" w:pos="2097"/>
              </w:tabs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7A0A193" w14:textId="6BE5B7E5" w:rsidR="00F02346" w:rsidRPr="001E4569" w:rsidRDefault="00F02346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1E4569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F01233" w:rsidRPr="001E4569">
        <w:rPr>
          <w:rFonts w:ascii="Arial Narrow" w:hAnsi="Arial Narrow" w:cs="Tahoma"/>
          <w:sz w:val="24"/>
          <w:szCs w:val="24"/>
        </w:rPr>
        <w:t>poderão ser</w:t>
      </w:r>
      <w:r w:rsidR="0073171A" w:rsidRPr="001E4569">
        <w:rPr>
          <w:rFonts w:ascii="Arial Narrow" w:hAnsi="Arial Narrow" w:cs="Tahoma"/>
          <w:sz w:val="24"/>
          <w:szCs w:val="24"/>
        </w:rPr>
        <w:t xml:space="preserve"> realizados conforme os procedimentos</w:t>
      </w:r>
      <w:r w:rsidRPr="001E4569">
        <w:rPr>
          <w:rFonts w:ascii="Arial Narrow" w:hAnsi="Arial Narrow" w:cs="Tahoma"/>
          <w:sz w:val="24"/>
          <w:szCs w:val="24"/>
        </w:rPr>
        <w:t>:</w:t>
      </w:r>
    </w:p>
    <w:p w14:paraId="28634B10" w14:textId="77777777" w:rsidR="00F02346" w:rsidRPr="001E4569" w:rsidRDefault="00F02346" w:rsidP="00B27F1A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6.2.1 </w:t>
      </w:r>
      <w:r w:rsidRPr="001E4569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0443634F" w14:textId="77777777" w:rsidR="00F02346" w:rsidRPr="001E4569" w:rsidRDefault="00F02346" w:rsidP="00B27F1A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6.2.2 </w:t>
      </w:r>
      <w:r w:rsidRPr="001E4569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8456D8C" w14:textId="77777777" w:rsidR="00F02346" w:rsidRPr="001E4569" w:rsidRDefault="00F02346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6.3</w:t>
      </w:r>
      <w:r w:rsidRPr="001E4569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0A884EE8" w14:textId="77777777" w:rsidR="008F255C" w:rsidRPr="001E4569" w:rsidRDefault="00462C6F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A47D2DB" w14:textId="77777777" w:rsidR="00462C6F" w:rsidRPr="001E4569" w:rsidRDefault="008F255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7.1 </w:t>
      </w:r>
      <w:r w:rsidRPr="001E4569">
        <w:rPr>
          <w:rFonts w:ascii="Arial Narrow" w:hAnsi="Arial Narrow" w:cs="Tahoma"/>
          <w:sz w:val="24"/>
          <w:szCs w:val="24"/>
        </w:rPr>
        <w:t>Da Contratada:</w:t>
      </w:r>
    </w:p>
    <w:p w14:paraId="2070D45B" w14:textId="53F98741" w:rsidR="008F255C" w:rsidRPr="001E4569" w:rsidRDefault="00462C6F" w:rsidP="00B27F1A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7.1.</w:t>
      </w:r>
      <w:r w:rsidR="008F255C" w:rsidRPr="001E4569">
        <w:rPr>
          <w:rFonts w:ascii="Arial Narrow" w:hAnsi="Arial Narrow" w:cs="Tahoma"/>
          <w:b/>
          <w:sz w:val="24"/>
          <w:szCs w:val="24"/>
        </w:rPr>
        <w:t>1</w:t>
      </w:r>
      <w:r w:rsidRPr="001E4569">
        <w:rPr>
          <w:rFonts w:ascii="Arial Narrow" w:hAnsi="Arial Narrow" w:cs="Tahoma"/>
          <w:b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 xml:space="preserve">A </w:t>
      </w:r>
      <w:r w:rsidR="00E91498" w:rsidRPr="001E4569">
        <w:rPr>
          <w:rFonts w:ascii="Arial Narrow" w:hAnsi="Arial Narrow" w:cs="Tahoma"/>
          <w:sz w:val="24"/>
          <w:szCs w:val="24"/>
        </w:rPr>
        <w:t xml:space="preserve">contratada </w:t>
      </w:r>
      <w:r w:rsidRPr="001E4569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754E16">
        <w:rPr>
          <w:rFonts w:ascii="Arial Narrow" w:hAnsi="Arial Narrow" w:cs="Tahoma"/>
          <w:sz w:val="24"/>
          <w:szCs w:val="24"/>
        </w:rPr>
        <w:t xml:space="preserve">20 </w:t>
      </w:r>
      <w:r w:rsidR="005F19D3" w:rsidRPr="001E4569">
        <w:rPr>
          <w:rFonts w:ascii="Arial Narrow" w:hAnsi="Arial Narrow" w:cs="Tahoma"/>
          <w:sz w:val="24"/>
          <w:szCs w:val="24"/>
        </w:rPr>
        <w:t>(</w:t>
      </w:r>
      <w:r w:rsidR="00754E16">
        <w:rPr>
          <w:rFonts w:ascii="Arial Narrow" w:hAnsi="Arial Narrow" w:cs="Tahoma"/>
          <w:sz w:val="24"/>
          <w:szCs w:val="24"/>
        </w:rPr>
        <w:t>vinte</w:t>
      </w:r>
      <w:r w:rsidR="005F19D3" w:rsidRPr="001E4569">
        <w:rPr>
          <w:rFonts w:ascii="Arial Narrow" w:hAnsi="Arial Narrow" w:cs="Tahoma"/>
          <w:sz w:val="24"/>
          <w:szCs w:val="24"/>
        </w:rPr>
        <w:t>)</w:t>
      </w:r>
      <w:r w:rsidRPr="001E4569">
        <w:rPr>
          <w:rFonts w:ascii="Arial Narrow" w:hAnsi="Arial Narrow" w:cs="Tahoma"/>
          <w:sz w:val="24"/>
          <w:szCs w:val="24"/>
        </w:rPr>
        <w:t xml:space="preserve"> dias, após a </w:t>
      </w:r>
      <w:r w:rsidRPr="001E4569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1E4569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1E4569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238F74C3" w14:textId="05C1DBFC" w:rsidR="008F255C" w:rsidRPr="001E4569" w:rsidRDefault="00462C6F" w:rsidP="00B27F1A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7</w:t>
      </w:r>
      <w:r w:rsidR="008F255C" w:rsidRPr="001E4569">
        <w:rPr>
          <w:rFonts w:ascii="Arial Narrow" w:hAnsi="Arial Narrow" w:cs="Tahoma"/>
          <w:b/>
          <w:sz w:val="24"/>
          <w:szCs w:val="24"/>
        </w:rPr>
        <w:t>.1</w:t>
      </w:r>
      <w:r w:rsidRPr="001E4569">
        <w:rPr>
          <w:rFonts w:ascii="Arial Narrow" w:hAnsi="Arial Narrow" w:cs="Tahoma"/>
          <w:b/>
          <w:sz w:val="24"/>
          <w:szCs w:val="24"/>
        </w:rPr>
        <w:t xml:space="preserve">.2 </w:t>
      </w:r>
      <w:r w:rsidRPr="001E4569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1E4569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1E4569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F01233" w:rsidRPr="001E4569">
        <w:rPr>
          <w:rFonts w:ascii="Arial Narrow" w:hAnsi="Arial Narrow" w:cs="Tahoma"/>
          <w:spacing w:val="-2"/>
          <w:sz w:val="24"/>
          <w:szCs w:val="24"/>
        </w:rPr>
        <w:t xml:space="preserve">30 </w:t>
      </w:r>
      <w:r w:rsidRPr="001E4569">
        <w:rPr>
          <w:rFonts w:ascii="Arial Narrow" w:hAnsi="Arial Narrow" w:cs="Tahoma"/>
          <w:spacing w:val="-2"/>
          <w:sz w:val="24"/>
          <w:szCs w:val="24"/>
        </w:rPr>
        <w:t>(</w:t>
      </w:r>
      <w:r w:rsidR="00F01233" w:rsidRPr="001E4569">
        <w:rPr>
          <w:rFonts w:ascii="Arial Narrow" w:hAnsi="Arial Narrow" w:cs="Tahoma"/>
          <w:spacing w:val="-2"/>
          <w:sz w:val="24"/>
          <w:szCs w:val="24"/>
        </w:rPr>
        <w:t>trinta</w:t>
      </w:r>
      <w:r w:rsidRPr="001E4569">
        <w:rPr>
          <w:rFonts w:ascii="Arial Narrow" w:hAnsi="Arial Narrow" w:cs="Tahoma"/>
          <w:spacing w:val="-2"/>
          <w:sz w:val="24"/>
          <w:szCs w:val="24"/>
        </w:rPr>
        <w:t>)</w:t>
      </w:r>
      <w:r w:rsidR="00F01233" w:rsidRPr="001E4569">
        <w:rPr>
          <w:rFonts w:ascii="Arial Narrow" w:hAnsi="Arial Narrow" w:cs="Tahoma"/>
          <w:spacing w:val="-2"/>
          <w:sz w:val="24"/>
          <w:szCs w:val="24"/>
        </w:rPr>
        <w:t xml:space="preserve"> dias ú</w:t>
      </w:r>
      <w:r w:rsidR="00E76BB5" w:rsidRPr="001E4569">
        <w:rPr>
          <w:rFonts w:ascii="Arial Narrow" w:hAnsi="Arial Narrow" w:cs="Tahoma"/>
          <w:spacing w:val="-2"/>
          <w:sz w:val="24"/>
          <w:szCs w:val="24"/>
        </w:rPr>
        <w:t>teis</w:t>
      </w:r>
      <w:r w:rsidRPr="001E4569">
        <w:rPr>
          <w:rFonts w:ascii="Arial Narrow" w:hAnsi="Arial Narrow" w:cs="Tahoma"/>
          <w:spacing w:val="-2"/>
          <w:sz w:val="24"/>
          <w:szCs w:val="24"/>
        </w:rPr>
        <w:t>;</w:t>
      </w:r>
    </w:p>
    <w:p w14:paraId="1853026D" w14:textId="30BADFC0" w:rsidR="00200136" w:rsidRPr="001E4569" w:rsidRDefault="00200136" w:rsidP="00B27F1A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lastRenderedPageBreak/>
        <w:t xml:space="preserve">7.1.3 </w:t>
      </w:r>
      <w:r w:rsidRPr="001E4569">
        <w:rPr>
          <w:rFonts w:ascii="Arial Narrow" w:hAnsi="Arial Narrow" w:cs="Tahoma"/>
          <w:sz w:val="24"/>
          <w:szCs w:val="24"/>
        </w:rPr>
        <w:t>A contratada obriga-se a entregar os manuais de instruções e acessórios juntamente com os produtos fornecidos, se o caso;</w:t>
      </w:r>
    </w:p>
    <w:p w14:paraId="517F1E2D" w14:textId="3F020601" w:rsidR="008F255C" w:rsidRPr="001E4569" w:rsidRDefault="00462C6F" w:rsidP="00B27F1A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1E4569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1E4569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200136" w:rsidRPr="001E4569">
        <w:rPr>
          <w:rFonts w:ascii="Arial Narrow" w:hAnsi="Arial Narrow" w:cs="Tahoma"/>
          <w:b/>
          <w:spacing w:val="-2"/>
          <w:sz w:val="24"/>
          <w:szCs w:val="24"/>
        </w:rPr>
        <w:t>4</w:t>
      </w:r>
      <w:r w:rsidRPr="001E4569">
        <w:rPr>
          <w:rFonts w:ascii="Arial Narrow" w:hAnsi="Arial Narrow" w:cs="Tahoma"/>
          <w:b/>
          <w:spacing w:val="-2"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1E4569">
        <w:rPr>
          <w:rFonts w:ascii="Arial Narrow" w:hAnsi="Arial Narrow" w:cs="Tahoma"/>
          <w:sz w:val="24"/>
          <w:szCs w:val="24"/>
        </w:rPr>
        <w:t xml:space="preserve">contratada </w:t>
      </w:r>
      <w:r w:rsidRPr="001E4569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14B58D2D" w14:textId="4EAFA89B" w:rsidR="008F255C" w:rsidRPr="001E4569" w:rsidRDefault="008F255C" w:rsidP="00B27F1A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7.1.</w:t>
      </w:r>
      <w:r w:rsidR="00200136" w:rsidRPr="001E4569">
        <w:rPr>
          <w:rFonts w:ascii="Arial Narrow" w:hAnsi="Arial Narrow" w:cs="Tahoma"/>
          <w:b/>
          <w:sz w:val="24"/>
          <w:szCs w:val="24"/>
        </w:rPr>
        <w:t>5</w:t>
      </w:r>
      <w:r w:rsidRPr="001E4569">
        <w:rPr>
          <w:rFonts w:ascii="Arial Narrow" w:hAnsi="Arial Narrow" w:cs="Tahoma"/>
          <w:b/>
          <w:sz w:val="24"/>
          <w:szCs w:val="24"/>
        </w:rPr>
        <w:t xml:space="preserve"> </w:t>
      </w:r>
      <w:r w:rsidRPr="001E4569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13F5AF3F" w14:textId="77777777" w:rsidR="008F255C" w:rsidRPr="001E4569" w:rsidRDefault="008F255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7.2 </w:t>
      </w:r>
      <w:r w:rsidRPr="001E4569">
        <w:rPr>
          <w:rFonts w:ascii="Arial Narrow" w:hAnsi="Arial Narrow" w:cs="Tahoma"/>
          <w:sz w:val="24"/>
          <w:szCs w:val="24"/>
        </w:rPr>
        <w:t>Da Contratante:</w:t>
      </w:r>
    </w:p>
    <w:p w14:paraId="5350CAB1" w14:textId="77777777" w:rsidR="008F255C" w:rsidRPr="001E4569" w:rsidRDefault="008F255C" w:rsidP="00B27F1A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7.2.1</w:t>
      </w:r>
      <w:r w:rsidRPr="001E4569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5D7CDB17" w14:textId="77777777" w:rsidR="008F255C" w:rsidRPr="001E4569" w:rsidRDefault="008F255C" w:rsidP="00B27F1A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7.2.2</w:t>
      </w:r>
      <w:r w:rsidRPr="001E4569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19EDE5B0" w14:textId="40CB007A" w:rsidR="008F255C" w:rsidRPr="001E4569" w:rsidRDefault="008F255C" w:rsidP="00B27F1A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7.2.3</w:t>
      </w:r>
      <w:r w:rsidRPr="001E4569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1E4569">
        <w:rPr>
          <w:rFonts w:ascii="Arial Narrow" w:hAnsi="Arial Narrow" w:cs="Tahoma"/>
          <w:sz w:val="24"/>
          <w:szCs w:val="24"/>
        </w:rPr>
        <w:t xml:space="preserve"> por escrito</w:t>
      </w:r>
      <w:r w:rsidRPr="001E4569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56914CBB" w14:textId="5119CF7C" w:rsidR="008F255C" w:rsidRPr="001E4569" w:rsidRDefault="008F255C" w:rsidP="00B27F1A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7.2.4</w:t>
      </w:r>
      <w:r w:rsidRPr="001E4569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1E4569">
        <w:rPr>
          <w:rFonts w:ascii="Arial Narrow" w:hAnsi="Arial Narrow" w:cs="Tahoma"/>
          <w:sz w:val="24"/>
          <w:szCs w:val="24"/>
        </w:rPr>
        <w:t xml:space="preserve">Autorização </w:t>
      </w:r>
      <w:r w:rsidRPr="001E4569">
        <w:rPr>
          <w:rFonts w:ascii="Arial Narrow" w:hAnsi="Arial Narrow" w:cs="Tahoma"/>
          <w:sz w:val="24"/>
          <w:szCs w:val="24"/>
        </w:rPr>
        <w:t>de Fornecimento (</w:t>
      </w:r>
      <w:r w:rsidR="00A01CCF" w:rsidRPr="001E4569">
        <w:rPr>
          <w:rFonts w:ascii="Arial Narrow" w:hAnsi="Arial Narrow" w:cs="Tahoma"/>
          <w:sz w:val="24"/>
          <w:szCs w:val="24"/>
        </w:rPr>
        <w:t>A</w:t>
      </w:r>
      <w:r w:rsidRPr="001E4569">
        <w:rPr>
          <w:rFonts w:ascii="Arial Narrow" w:hAnsi="Arial Narrow" w:cs="Tahoma"/>
          <w:sz w:val="24"/>
          <w:szCs w:val="24"/>
        </w:rPr>
        <w:t>F) para o fornec</w:t>
      </w:r>
      <w:r w:rsidR="00A01CCF" w:rsidRPr="001E4569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1E4569">
        <w:rPr>
          <w:rFonts w:ascii="Arial Narrow" w:hAnsi="Arial Narrow" w:cs="Tahoma"/>
          <w:sz w:val="24"/>
          <w:szCs w:val="24"/>
        </w:rPr>
        <w:t>equipamentos</w:t>
      </w:r>
      <w:r w:rsidR="00A01CCF" w:rsidRPr="001E4569">
        <w:rPr>
          <w:rFonts w:ascii="Arial Narrow" w:hAnsi="Arial Narrow" w:cs="Tahoma"/>
          <w:sz w:val="24"/>
          <w:szCs w:val="24"/>
        </w:rPr>
        <w:t xml:space="preserve"> ora contratados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1F3979D4" w14:textId="77777777" w:rsidR="00052E5B" w:rsidRPr="001E4569" w:rsidRDefault="007C78F0" w:rsidP="00B27F1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</w:t>
      </w:r>
      <w:r w:rsidR="003D315F" w:rsidRPr="001E4569">
        <w:rPr>
          <w:rFonts w:ascii="Arial Narrow" w:hAnsi="Arial Narrow" w:cs="Tahoma"/>
          <w:b/>
          <w:sz w:val="24"/>
          <w:szCs w:val="24"/>
        </w:rPr>
        <w:t>U</w:t>
      </w:r>
      <w:r w:rsidRPr="001E4569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7B036FF6" w14:textId="367DF736" w:rsidR="00052E5B" w:rsidRPr="001E4569" w:rsidRDefault="00794940" w:rsidP="00B27F1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1E4569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1E4569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4DEB282D" w14:textId="1F77E23B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Multa de mora de </w:t>
      </w:r>
      <w:r w:rsidR="00200136" w:rsidRPr="001E456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1E4569">
        <w:rPr>
          <w:rFonts w:ascii="Arial Narrow" w:hAnsi="Arial Narrow" w:cs="Tahoma"/>
          <w:sz w:val="24"/>
          <w:szCs w:val="24"/>
        </w:rPr>
        <w:t>1% (</w:t>
      </w:r>
      <w:r w:rsidR="00265FE9" w:rsidRPr="001E4569">
        <w:rPr>
          <w:rFonts w:ascii="Arial Narrow" w:hAnsi="Arial Narrow" w:cs="Tahoma"/>
          <w:sz w:val="24"/>
          <w:szCs w:val="24"/>
        </w:rPr>
        <w:t>um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1E4569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1E4569">
        <w:rPr>
          <w:rFonts w:ascii="Arial Narrow" w:hAnsi="Arial Narrow" w:cs="Tahoma"/>
          <w:sz w:val="24"/>
          <w:szCs w:val="24"/>
        </w:rPr>
        <w:t>1</w:t>
      </w:r>
      <w:r w:rsidR="00052E5B" w:rsidRPr="001E4569">
        <w:rPr>
          <w:rFonts w:ascii="Arial Narrow" w:hAnsi="Arial Narrow" w:cs="Tahoma"/>
          <w:sz w:val="24"/>
          <w:szCs w:val="24"/>
        </w:rPr>
        <w:t>0º (</w:t>
      </w:r>
      <w:r w:rsidR="007C78F0" w:rsidRPr="001E4569">
        <w:rPr>
          <w:rFonts w:ascii="Arial Narrow" w:hAnsi="Arial Narrow" w:cs="Tahoma"/>
          <w:sz w:val="24"/>
          <w:szCs w:val="24"/>
        </w:rPr>
        <w:t>décimo</w:t>
      </w:r>
      <w:r w:rsidR="00052E5B" w:rsidRPr="001E4569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51713145" w14:textId="3B889738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Multa de </w:t>
      </w:r>
      <w:r w:rsidR="00200136" w:rsidRPr="001E456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1E4569">
        <w:rPr>
          <w:rFonts w:ascii="Arial Narrow" w:hAnsi="Arial Narrow" w:cs="Tahoma"/>
          <w:sz w:val="24"/>
          <w:szCs w:val="24"/>
        </w:rPr>
        <w:t>10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 (</w:t>
      </w:r>
      <w:r w:rsidR="007C78F0" w:rsidRPr="001E4569">
        <w:rPr>
          <w:rFonts w:ascii="Arial Narrow" w:hAnsi="Arial Narrow" w:cs="Tahoma"/>
          <w:sz w:val="24"/>
          <w:szCs w:val="24"/>
        </w:rPr>
        <w:t>dez</w:t>
      </w:r>
      <w:r w:rsidR="00052E5B" w:rsidRPr="001E4569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7E7C059F" w14:textId="54F5D18F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Multa de </w:t>
      </w:r>
      <w:r w:rsidR="00200136" w:rsidRPr="001E456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1E4569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6F091A1" w14:textId="77777777" w:rsidR="00105BA6" w:rsidRPr="001E4569" w:rsidRDefault="00105BA6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1E4569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1E4569">
        <w:rPr>
          <w:rFonts w:ascii="Arial Narrow" w:hAnsi="Arial Narrow" w:cs="Tahoma"/>
          <w:sz w:val="24"/>
          <w:szCs w:val="24"/>
        </w:rPr>
        <w:t>5</w:t>
      </w:r>
      <w:r w:rsidR="006D73DC" w:rsidRPr="001E4569">
        <w:rPr>
          <w:rFonts w:ascii="Arial Narrow" w:hAnsi="Arial Narrow" w:cs="Tahoma"/>
          <w:sz w:val="24"/>
          <w:szCs w:val="24"/>
        </w:rPr>
        <w:t xml:space="preserve"> (</w:t>
      </w:r>
      <w:r w:rsidR="00B87768" w:rsidRPr="001E4569">
        <w:rPr>
          <w:rFonts w:ascii="Arial Narrow" w:hAnsi="Arial Narrow" w:cs="Tahoma"/>
          <w:sz w:val="24"/>
          <w:szCs w:val="24"/>
        </w:rPr>
        <w:t>cinco</w:t>
      </w:r>
      <w:r w:rsidR="006D73DC" w:rsidRPr="001E4569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1E4569">
        <w:rPr>
          <w:rFonts w:ascii="Arial Narrow" w:hAnsi="Arial Narrow" w:cs="Tahoma"/>
          <w:sz w:val="24"/>
          <w:szCs w:val="24"/>
        </w:rPr>
        <w:t>r</w:t>
      </w:r>
      <w:r w:rsidR="006D73DC" w:rsidRPr="001E4569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1E4569">
        <w:rPr>
          <w:rFonts w:ascii="Arial Narrow" w:hAnsi="Arial Narrow" w:cs="Tahoma"/>
          <w:sz w:val="24"/>
          <w:szCs w:val="24"/>
        </w:rPr>
        <w:t>;</w:t>
      </w:r>
    </w:p>
    <w:p w14:paraId="060FCAD9" w14:textId="77777777" w:rsidR="00105BA6" w:rsidRPr="001E4569" w:rsidRDefault="00105BA6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1E4569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1E4569">
        <w:rPr>
          <w:rFonts w:ascii="Arial Narrow" w:hAnsi="Arial Narrow" w:cs="Tahoma"/>
          <w:sz w:val="24"/>
          <w:szCs w:val="24"/>
        </w:rPr>
        <w:t xml:space="preserve">com </w:t>
      </w:r>
      <w:r w:rsidR="006D73DC" w:rsidRPr="001E4569">
        <w:rPr>
          <w:rFonts w:ascii="Arial Narrow" w:hAnsi="Arial Narrow" w:cs="Tahoma"/>
          <w:sz w:val="24"/>
          <w:szCs w:val="24"/>
        </w:rPr>
        <w:t xml:space="preserve">a </w:t>
      </w:r>
      <w:r w:rsidR="00040CF6" w:rsidRPr="001E4569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1E4569">
        <w:rPr>
          <w:rFonts w:ascii="Arial Narrow" w:hAnsi="Arial Narrow" w:cs="Tahoma"/>
          <w:sz w:val="24"/>
          <w:szCs w:val="24"/>
        </w:rPr>
        <w:t>Pública enquanto pe</w:t>
      </w:r>
      <w:r w:rsidR="00512ED0" w:rsidRPr="001E4569">
        <w:rPr>
          <w:rFonts w:ascii="Arial Narrow" w:hAnsi="Arial Narrow" w:cs="Tahoma"/>
          <w:sz w:val="24"/>
          <w:szCs w:val="24"/>
        </w:rPr>
        <w:t>r</w:t>
      </w:r>
      <w:r w:rsidR="006D73DC" w:rsidRPr="001E4569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1E4569">
        <w:rPr>
          <w:rFonts w:ascii="Arial Narrow" w:hAnsi="Arial Narrow" w:cs="Tahoma"/>
          <w:sz w:val="24"/>
          <w:szCs w:val="24"/>
        </w:rPr>
        <w:t>;</w:t>
      </w:r>
    </w:p>
    <w:p w14:paraId="26E595F7" w14:textId="77777777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1E4569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50B6E1DF" w14:textId="77777777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1E4569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1E4569">
        <w:rPr>
          <w:rFonts w:ascii="Arial Narrow" w:hAnsi="Arial Narrow" w:cs="Tahoma"/>
          <w:sz w:val="24"/>
          <w:szCs w:val="24"/>
        </w:rPr>
        <w:t>referência</w:t>
      </w:r>
      <w:r w:rsidR="003F62F9" w:rsidRPr="001E4569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13040A3F" w14:textId="2ED876A4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Multa de </w:t>
      </w:r>
      <w:r w:rsidR="00200136" w:rsidRPr="001E4569">
        <w:rPr>
          <w:rFonts w:ascii="Arial Narrow" w:hAnsi="Arial Narrow" w:cs="Tahoma"/>
          <w:sz w:val="24"/>
          <w:szCs w:val="24"/>
        </w:rPr>
        <w:t xml:space="preserve">ate </w:t>
      </w:r>
      <w:r w:rsidR="00052E5B" w:rsidRPr="001E4569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1D09CB63" w14:textId="77777777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1E4569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BCC46CB" w14:textId="77777777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1E4569">
        <w:rPr>
          <w:rFonts w:ascii="Arial Narrow" w:hAnsi="Arial Narrow" w:cs="Tahoma"/>
          <w:sz w:val="24"/>
          <w:szCs w:val="24"/>
        </w:rPr>
        <w:t>As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1E4569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1E4569">
        <w:rPr>
          <w:rFonts w:ascii="Arial Narrow" w:hAnsi="Arial Narrow" w:cs="Tahoma"/>
          <w:sz w:val="24"/>
          <w:szCs w:val="24"/>
        </w:rPr>
        <w:t>d</w:t>
      </w:r>
      <w:r w:rsidR="00052E5B" w:rsidRPr="001E4569">
        <w:rPr>
          <w:rFonts w:ascii="Arial Narrow" w:hAnsi="Arial Narrow" w:cs="Tahoma"/>
          <w:sz w:val="24"/>
          <w:szCs w:val="24"/>
        </w:rPr>
        <w:t>e uma não exclui a de outra.</w:t>
      </w:r>
    </w:p>
    <w:p w14:paraId="06C4AB92" w14:textId="77777777" w:rsidR="003F62F9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1E4569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</w:t>
      </w:r>
      <w:r w:rsidR="003F62F9" w:rsidRPr="001E4569">
        <w:rPr>
          <w:rFonts w:ascii="Arial Narrow" w:hAnsi="Arial Narrow" w:cs="Tahoma"/>
          <w:sz w:val="24"/>
          <w:szCs w:val="24"/>
        </w:rPr>
        <w:t>.</w:t>
      </w:r>
    </w:p>
    <w:p w14:paraId="41F6C101" w14:textId="77777777" w:rsidR="00052E5B" w:rsidRPr="001E4569" w:rsidRDefault="00794940" w:rsidP="00B27F1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8.</w:t>
      </w:r>
      <w:r w:rsidR="00052E5B" w:rsidRPr="001E4569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1E4569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32570959" w14:textId="77777777" w:rsidR="00462C6F" w:rsidRPr="001E4569" w:rsidRDefault="00E31AA2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</w:t>
      </w:r>
      <w:r w:rsidR="003D315F" w:rsidRPr="001E4569">
        <w:rPr>
          <w:rFonts w:ascii="Arial Narrow" w:hAnsi="Arial Narrow" w:cs="Tahoma"/>
          <w:b/>
          <w:sz w:val="24"/>
          <w:szCs w:val="24"/>
        </w:rPr>
        <w:t>U</w:t>
      </w:r>
      <w:r w:rsidRPr="001E4569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500E67D5" w14:textId="467893CE" w:rsidR="00462C6F" w:rsidRPr="001E4569" w:rsidRDefault="00E31AA2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1E4569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1E4569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1E4569">
        <w:rPr>
          <w:rFonts w:ascii="Arial Narrow" w:hAnsi="Arial Narrow" w:cs="Tahoma"/>
          <w:sz w:val="24"/>
          <w:szCs w:val="24"/>
        </w:rPr>
        <w:t xml:space="preserve"> </w:t>
      </w:r>
      <w:r w:rsidR="00822DEA" w:rsidRPr="001E4569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1E4569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1E4569">
        <w:rPr>
          <w:rFonts w:ascii="Arial Narrow" w:hAnsi="Arial Narrow" w:cs="Tahoma"/>
          <w:sz w:val="24"/>
          <w:szCs w:val="24"/>
        </w:rPr>
        <w:t>contratada</w:t>
      </w:r>
      <w:r w:rsidR="00462C6F" w:rsidRPr="001E4569">
        <w:rPr>
          <w:rFonts w:ascii="Arial Narrow" w:hAnsi="Arial Narrow" w:cs="Tahoma"/>
          <w:sz w:val="24"/>
          <w:szCs w:val="24"/>
        </w:rPr>
        <w:t>, de alguma cláusula do presente ou constante do Edital de Pregão</w:t>
      </w:r>
      <w:r w:rsidR="001F421F" w:rsidRPr="001E4569">
        <w:rPr>
          <w:rFonts w:ascii="Arial Narrow" w:hAnsi="Arial Narrow" w:cs="Tahoma"/>
          <w:sz w:val="24"/>
          <w:szCs w:val="24"/>
        </w:rPr>
        <w:t xml:space="preserve"> </w:t>
      </w:r>
      <w:r w:rsidR="000424C9">
        <w:rPr>
          <w:rFonts w:ascii="Arial Narrow" w:hAnsi="Arial Narrow" w:cs="Tahoma"/>
          <w:sz w:val="24"/>
          <w:szCs w:val="24"/>
        </w:rPr>
        <w:t>016/2023</w:t>
      </w:r>
      <w:r w:rsidR="00462C6F" w:rsidRPr="001E4569">
        <w:rPr>
          <w:rFonts w:ascii="Arial Narrow" w:hAnsi="Arial Narrow" w:cs="Tahoma"/>
          <w:sz w:val="24"/>
          <w:szCs w:val="24"/>
        </w:rPr>
        <w:t>.</w:t>
      </w:r>
    </w:p>
    <w:p w14:paraId="53B241AD" w14:textId="77777777" w:rsidR="00462C6F" w:rsidRPr="001E4569" w:rsidRDefault="00052E5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</w:t>
      </w:r>
      <w:r w:rsidR="003D315F" w:rsidRPr="001E4569">
        <w:rPr>
          <w:rFonts w:ascii="Arial Narrow" w:hAnsi="Arial Narrow" w:cs="Tahoma"/>
          <w:b/>
          <w:sz w:val="24"/>
          <w:szCs w:val="24"/>
        </w:rPr>
        <w:t>U</w:t>
      </w:r>
      <w:r w:rsidRPr="001E4569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1E4569">
        <w:rPr>
          <w:rFonts w:ascii="Arial Narrow" w:hAnsi="Arial Narrow" w:cs="Tahoma"/>
          <w:b/>
          <w:sz w:val="24"/>
          <w:szCs w:val="24"/>
        </w:rPr>
        <w:t xml:space="preserve"> </w:t>
      </w:r>
      <w:r w:rsidRPr="001E4569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788E67E1" w14:textId="77777777" w:rsidR="00462C6F" w:rsidRPr="001E4569" w:rsidRDefault="008F255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1</w:t>
      </w:r>
      <w:r w:rsidR="00E31AA2" w:rsidRPr="001E4569">
        <w:rPr>
          <w:rFonts w:ascii="Arial Narrow" w:hAnsi="Arial Narrow" w:cs="Tahoma"/>
          <w:b/>
          <w:sz w:val="24"/>
          <w:szCs w:val="24"/>
        </w:rPr>
        <w:t>0</w:t>
      </w:r>
      <w:r w:rsidR="00462C6F" w:rsidRPr="001E4569">
        <w:rPr>
          <w:rFonts w:ascii="Arial Narrow" w:hAnsi="Arial Narrow" w:cs="Tahoma"/>
          <w:b/>
          <w:sz w:val="24"/>
          <w:szCs w:val="24"/>
        </w:rPr>
        <w:t>.1</w:t>
      </w:r>
      <w:r w:rsidR="00462C6F" w:rsidRPr="001E4569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1E4569">
        <w:rPr>
          <w:rFonts w:ascii="Arial Narrow" w:hAnsi="Arial Narrow" w:cs="Tahoma"/>
          <w:sz w:val="24"/>
          <w:szCs w:val="24"/>
        </w:rPr>
        <w:t>r</w:t>
      </w:r>
      <w:r w:rsidR="00462C6F" w:rsidRPr="001E4569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0A34215F" w14:textId="77777777" w:rsidR="00462C6F" w:rsidRPr="001E4569" w:rsidRDefault="003F62F9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0CF0EC17" w14:textId="7CB36B37" w:rsidR="008F255C" w:rsidRPr="001E4569" w:rsidRDefault="008F255C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1</w:t>
      </w:r>
      <w:r w:rsidR="003F62F9" w:rsidRPr="001E4569">
        <w:rPr>
          <w:rFonts w:ascii="Arial Narrow" w:hAnsi="Arial Narrow" w:cs="Tahoma"/>
          <w:b/>
          <w:sz w:val="24"/>
          <w:szCs w:val="24"/>
        </w:rPr>
        <w:t>1</w:t>
      </w:r>
      <w:r w:rsidRPr="001E4569">
        <w:rPr>
          <w:rFonts w:ascii="Arial Narrow" w:hAnsi="Arial Narrow" w:cs="Tahoma"/>
          <w:b/>
          <w:sz w:val="24"/>
          <w:szCs w:val="24"/>
        </w:rPr>
        <w:t xml:space="preserve">.1 </w:t>
      </w:r>
      <w:r w:rsidRPr="001E4569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0424C9">
        <w:rPr>
          <w:rFonts w:ascii="Arial Narrow" w:hAnsi="Arial Narrow" w:cs="Tahoma"/>
          <w:sz w:val="24"/>
          <w:szCs w:val="24"/>
        </w:rPr>
        <w:t>016/2023</w:t>
      </w:r>
      <w:r w:rsidRPr="001E4569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119DF923" w14:textId="77777777" w:rsidR="00462C6F" w:rsidRPr="001E4569" w:rsidRDefault="00462C6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1</w:t>
      </w:r>
      <w:r w:rsidR="003F62F9" w:rsidRPr="001E4569">
        <w:rPr>
          <w:rFonts w:ascii="Arial Narrow" w:hAnsi="Arial Narrow" w:cs="Tahoma"/>
          <w:b/>
          <w:sz w:val="24"/>
          <w:szCs w:val="24"/>
        </w:rPr>
        <w:t>1</w:t>
      </w:r>
      <w:r w:rsidRPr="001E4569">
        <w:rPr>
          <w:rFonts w:ascii="Arial Narrow" w:hAnsi="Arial Narrow" w:cs="Tahoma"/>
          <w:b/>
          <w:sz w:val="24"/>
          <w:szCs w:val="24"/>
        </w:rPr>
        <w:t>.</w:t>
      </w:r>
      <w:r w:rsidR="008F255C" w:rsidRPr="001E4569">
        <w:rPr>
          <w:rFonts w:ascii="Arial Narrow" w:hAnsi="Arial Narrow" w:cs="Tahoma"/>
          <w:b/>
          <w:sz w:val="24"/>
          <w:szCs w:val="24"/>
        </w:rPr>
        <w:t>2</w:t>
      </w:r>
      <w:r w:rsidRPr="001E4569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1E4569">
        <w:rPr>
          <w:rFonts w:ascii="Arial Narrow" w:hAnsi="Arial Narrow" w:cs="Tahoma"/>
          <w:sz w:val="24"/>
          <w:szCs w:val="24"/>
        </w:rPr>
        <w:t>/SP</w:t>
      </w:r>
      <w:r w:rsidRPr="001E4569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46B71D4" w14:textId="77777777" w:rsidR="00462C6F" w:rsidRDefault="00462C6F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1</w:t>
      </w:r>
      <w:r w:rsidR="003F62F9" w:rsidRPr="001E4569">
        <w:rPr>
          <w:rFonts w:ascii="Arial Narrow" w:hAnsi="Arial Narrow" w:cs="Tahoma"/>
          <w:b/>
          <w:sz w:val="24"/>
          <w:szCs w:val="24"/>
        </w:rPr>
        <w:t>1</w:t>
      </w:r>
      <w:r w:rsidRPr="001E4569">
        <w:rPr>
          <w:rFonts w:ascii="Arial Narrow" w:hAnsi="Arial Narrow" w:cs="Tahoma"/>
          <w:b/>
          <w:sz w:val="24"/>
          <w:szCs w:val="24"/>
        </w:rPr>
        <w:t>.</w:t>
      </w:r>
      <w:r w:rsidR="008F255C" w:rsidRPr="001E4569">
        <w:rPr>
          <w:rFonts w:ascii="Arial Narrow" w:hAnsi="Arial Narrow" w:cs="Tahoma"/>
          <w:b/>
          <w:sz w:val="24"/>
          <w:szCs w:val="24"/>
        </w:rPr>
        <w:t>3</w:t>
      </w:r>
      <w:r w:rsidRPr="001E4569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1E4569">
        <w:rPr>
          <w:rFonts w:ascii="Arial Narrow" w:hAnsi="Arial Narrow" w:cs="Tahoma"/>
          <w:sz w:val="24"/>
          <w:szCs w:val="24"/>
        </w:rPr>
        <w:t xml:space="preserve"> </w:t>
      </w:r>
      <w:r w:rsidR="00822DEA"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4A13D279" w14:textId="757E4B30" w:rsidR="00BD17CB" w:rsidRPr="001E4569" w:rsidRDefault="00BD17C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11.4 </w:t>
      </w:r>
      <w:r w:rsidRPr="00F77344">
        <w:rPr>
          <w:rFonts w:ascii="Arial Narrow" w:hAnsi="Arial Narrow" w:cs="Tahoma"/>
          <w:bCs/>
          <w:iCs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regulatória</w:t>
      </w:r>
    </w:p>
    <w:p w14:paraId="58FAC21B" w14:textId="77777777" w:rsidR="00462C6F" w:rsidRPr="001E4569" w:rsidRDefault="00462C6F" w:rsidP="00BD17CB">
      <w:pPr>
        <w:pStyle w:val="Recuodecorpodetexto2"/>
        <w:spacing w:before="120" w:line="24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13ACD82F" w14:textId="1DC9371D" w:rsidR="0050297E" w:rsidRPr="001E4569" w:rsidRDefault="008F255C" w:rsidP="00B27F1A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lastRenderedPageBreak/>
        <w:t>Local e data.</w:t>
      </w:r>
    </w:p>
    <w:p w14:paraId="3C63BD85" w14:textId="77777777" w:rsidR="00597EAC" w:rsidRDefault="00597EAC" w:rsidP="00B27F1A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773CF0CF" w14:textId="77777777" w:rsidR="00BD17CB" w:rsidRPr="001E4569" w:rsidRDefault="00BD17CB" w:rsidP="00B27F1A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E53FD89" w14:textId="527D869D" w:rsidR="0050297E" w:rsidRPr="001E4569" w:rsidRDefault="008F255C" w:rsidP="00B27F1A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PREFEITURA</w:t>
      </w:r>
    </w:p>
    <w:p w14:paraId="6D17A74F" w14:textId="77777777" w:rsidR="00597EAC" w:rsidRDefault="00597EAC" w:rsidP="00B27F1A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77EF3420" w14:textId="77777777" w:rsidR="00BD17CB" w:rsidRPr="001E4569" w:rsidRDefault="00BD17CB" w:rsidP="00B27F1A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60732082" w14:textId="6282BE2C" w:rsidR="00597EAC" w:rsidRDefault="008F255C" w:rsidP="00BD17C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Cs/>
          <w:sz w:val="24"/>
          <w:szCs w:val="24"/>
        </w:rPr>
        <w:t>FORNECEDOR</w:t>
      </w:r>
    </w:p>
    <w:p w14:paraId="4CC6872F" w14:textId="77777777" w:rsidR="00BD17CB" w:rsidRPr="001E4569" w:rsidRDefault="00BD17CB" w:rsidP="00BD17C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1A377FCF" w14:textId="77777777" w:rsidR="00105BA6" w:rsidRPr="001E4569" w:rsidRDefault="00105BA6" w:rsidP="00B27F1A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7064E57C" w14:textId="77777777" w:rsidR="00597EAC" w:rsidRPr="001E4569" w:rsidRDefault="00597EAC" w:rsidP="00B27F1A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</w:p>
    <w:p w14:paraId="3BB30121" w14:textId="77777777" w:rsidR="00597EAC" w:rsidRPr="001E4569" w:rsidRDefault="00597EAC" w:rsidP="00B27F1A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</w:p>
    <w:p w14:paraId="5E2EEB8F" w14:textId="77777777" w:rsidR="008F255C" w:rsidRPr="001E4569" w:rsidRDefault="008F255C" w:rsidP="00B27F1A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Cs/>
          <w:sz w:val="24"/>
          <w:szCs w:val="24"/>
        </w:rPr>
        <w:t>TESTEMUNHAS:</w:t>
      </w:r>
    </w:p>
    <w:p w14:paraId="69C4C26D" w14:textId="77777777" w:rsidR="00597EAC" w:rsidRPr="001E4569" w:rsidRDefault="00597EAC" w:rsidP="00B27F1A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</w:p>
    <w:p w14:paraId="2F684B09" w14:textId="718CFF46" w:rsidR="00AF233E" w:rsidRDefault="008F255C" w:rsidP="00AF233E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Cs/>
          <w:sz w:val="24"/>
          <w:szCs w:val="24"/>
        </w:rPr>
        <w:t>1) ________________________________</w:t>
      </w:r>
      <w:r w:rsidR="001F421F" w:rsidRPr="001E4569">
        <w:rPr>
          <w:rFonts w:ascii="Arial Narrow" w:hAnsi="Arial Narrow" w:cs="Tahoma"/>
          <w:bCs/>
          <w:sz w:val="24"/>
          <w:szCs w:val="24"/>
        </w:rPr>
        <w:t xml:space="preserve"> </w:t>
      </w:r>
      <w:r w:rsidR="00597EAC" w:rsidRPr="001E4569">
        <w:rPr>
          <w:rFonts w:ascii="Arial Narrow" w:hAnsi="Arial Narrow" w:cs="Tahoma"/>
          <w:bCs/>
          <w:sz w:val="24"/>
          <w:szCs w:val="24"/>
        </w:rPr>
        <w:tab/>
      </w:r>
      <w:r w:rsidR="00AF233E">
        <w:rPr>
          <w:rFonts w:ascii="Arial Narrow" w:hAnsi="Arial Narrow" w:cs="Tahoma"/>
          <w:bCs/>
          <w:sz w:val="24"/>
          <w:szCs w:val="24"/>
        </w:rPr>
        <w:tab/>
      </w:r>
      <w:r w:rsidR="00597EAC" w:rsidRPr="001E4569">
        <w:rPr>
          <w:rFonts w:ascii="Arial Narrow" w:hAnsi="Arial Narrow" w:cs="Tahoma"/>
          <w:bCs/>
          <w:sz w:val="24"/>
          <w:szCs w:val="24"/>
        </w:rPr>
        <w:tab/>
      </w:r>
      <w:r w:rsidRPr="001E4569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72F6B30C" w14:textId="4F137568" w:rsidR="0050297E" w:rsidRPr="001E4569" w:rsidRDefault="0050297E" w:rsidP="00B27F1A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1E4569">
        <w:rPr>
          <w:rFonts w:ascii="Arial Narrow" w:hAnsi="Arial Narrow" w:cs="Tahoma"/>
          <w:bCs/>
          <w:sz w:val="24"/>
          <w:szCs w:val="24"/>
        </w:rPr>
        <w:br w:type="page"/>
      </w:r>
    </w:p>
    <w:p w14:paraId="0F9A1F86" w14:textId="68EE4648" w:rsidR="0081202B" w:rsidRPr="001E4569" w:rsidRDefault="0081202B" w:rsidP="00B27F1A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26B81E30" w14:textId="77777777" w:rsidR="0081202B" w:rsidRPr="001E4569" w:rsidRDefault="0081202B" w:rsidP="00B27F1A">
      <w:pPr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1E4569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006AEE5C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2146E783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382C46E3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5A83D95" w14:textId="4D1F82C5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0424C9">
        <w:rPr>
          <w:rFonts w:ascii="Arial Narrow" w:hAnsi="Arial Narrow" w:cs="Tahoma"/>
          <w:b/>
          <w:sz w:val="24"/>
          <w:szCs w:val="24"/>
          <w:lang w:eastAsia="en-US"/>
        </w:rPr>
        <w:t>016/2023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8725D85" w14:textId="77777777" w:rsidR="00AF233E" w:rsidRPr="001E4569" w:rsidRDefault="00AF233E" w:rsidP="00AF233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067AA205" w14:textId="77777777" w:rsidR="00AF233E" w:rsidRPr="001E4569" w:rsidRDefault="00AF233E" w:rsidP="00AF233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6753489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396D4E4D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1E4569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161B458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C505BAE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1D9CF2C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1BED7DDD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01024795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4F80BD66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8EEDA95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d) as informações pessoais dos responsáveis pela contratante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1E4453FB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3E569375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1A63D017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0232BB01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F3CD520" w14:textId="77777777" w:rsidR="0081202B" w:rsidRPr="001E4569" w:rsidRDefault="0081202B" w:rsidP="00B27F1A">
      <w:pPr>
        <w:spacing w:before="120" w:after="120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3D59E5AE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AUTORIDADE MÁXIMA DO ÓRGÃO/ENTIDADE:</w:t>
      </w:r>
    </w:p>
    <w:p w14:paraId="3CCD197B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3575249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7FC82C0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30DD7C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6ADC0CE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2CA61BF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914BE17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BCD7329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3C7E0EE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560D0006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6BFDE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22BB91C0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10D32E06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1099434C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2B7670A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0F8DFD2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6AF586D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1FE01EF9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410F3F8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496C762B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0FE19E0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F338071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5D32F44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1C910BB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E4569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2993A549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038A2B6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7C6D4A5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61D87E14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4969B1B0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6D28068" w14:textId="77777777" w:rsidR="0081202B" w:rsidRPr="001E4569" w:rsidRDefault="0081202B" w:rsidP="00B27F1A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E4569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2955C855" w14:textId="77146C24" w:rsidR="00D940AB" w:rsidRDefault="00D940AB">
      <w:pPr>
        <w:spacing w:after="200" w:line="276" w:lineRule="auto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br w:type="page"/>
      </w:r>
    </w:p>
    <w:p w14:paraId="49F2B183" w14:textId="0FC4ACD8" w:rsidR="00D940AB" w:rsidRPr="009C7D2A" w:rsidRDefault="00D940AB" w:rsidP="00D940AB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>
        <w:rPr>
          <w:rFonts w:ascii="Arial Narrow" w:hAnsi="Arial Narrow" w:cs="Tahoma"/>
          <w:b/>
          <w:sz w:val="24"/>
          <w:szCs w:val="24"/>
        </w:rPr>
        <w:t>I</w:t>
      </w:r>
      <w:r w:rsidRPr="009C7D2A">
        <w:rPr>
          <w:rFonts w:ascii="Arial Narrow" w:hAnsi="Arial Narrow" w:cs="Tahoma"/>
          <w:b/>
          <w:sz w:val="24"/>
          <w:szCs w:val="24"/>
        </w:rPr>
        <w:t xml:space="preserve"> – ORIENTAÇÕES PARA PROTOCOLO DIGITAL DAS NOTAS FISCAIS </w:t>
      </w:r>
    </w:p>
    <w:p w14:paraId="7E90BD56" w14:textId="77777777" w:rsidR="00D940AB" w:rsidRPr="009C7D2A" w:rsidRDefault="00D940AB" w:rsidP="00D940AB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1BC88C7" w14:textId="07293262" w:rsidR="00D940AB" w:rsidRPr="002F7182" w:rsidRDefault="00D940AB" w:rsidP="00D940A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F718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>
        <w:rPr>
          <w:rFonts w:ascii="Arial Narrow" w:hAnsi="Arial Narrow" w:cs="Tahoma"/>
          <w:b/>
          <w:sz w:val="24"/>
          <w:szCs w:val="24"/>
        </w:rPr>
        <w:t>01</w:t>
      </w:r>
      <w:r w:rsidR="00AF233E">
        <w:rPr>
          <w:rFonts w:ascii="Arial Narrow" w:hAnsi="Arial Narrow" w:cs="Tahoma"/>
          <w:b/>
          <w:sz w:val="24"/>
          <w:szCs w:val="24"/>
        </w:rPr>
        <w:t>6</w:t>
      </w:r>
      <w:r>
        <w:rPr>
          <w:rFonts w:ascii="Arial Narrow" w:hAnsi="Arial Narrow" w:cs="Tahoma"/>
          <w:b/>
          <w:sz w:val="24"/>
          <w:szCs w:val="24"/>
        </w:rPr>
        <w:t>/2023</w:t>
      </w:r>
    </w:p>
    <w:p w14:paraId="5AC097E7" w14:textId="77777777" w:rsidR="00AF233E" w:rsidRPr="001E4569" w:rsidRDefault="00AF233E" w:rsidP="00AF233E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>PROCESSO Nº 21.158/2022</w:t>
      </w:r>
    </w:p>
    <w:p w14:paraId="5E22B7BD" w14:textId="77777777" w:rsidR="00D940AB" w:rsidRPr="002F7182" w:rsidRDefault="00D940AB" w:rsidP="00D940A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9A6401B" w14:textId="77777777" w:rsidR="00AF233E" w:rsidRPr="001E4569" w:rsidRDefault="00AF233E" w:rsidP="00AF233E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E4569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1E4569">
        <w:rPr>
          <w:rFonts w:ascii="Arial Narrow" w:hAnsi="Arial Narrow" w:cs="Tahoma"/>
          <w:sz w:val="24"/>
          <w:szCs w:val="24"/>
        </w:rPr>
        <w:t xml:space="preserve">AQUISIÇÃO DE </w:t>
      </w:r>
      <w:r w:rsidRPr="001E4569">
        <w:rPr>
          <w:rFonts w:ascii="Arial Narrow" w:hAnsi="Arial Narrow"/>
          <w:sz w:val="24"/>
          <w:szCs w:val="24"/>
        </w:rPr>
        <w:t>MOBILIÁRIOS, EQUIPAMENTOS DE TECNOLOGIA PARA A ESTRUTURAÇÃO DO CENTRO DE CAPACITAÇÃO PROFISSIONAL, SENDO ELES: CADEIRAS UNIVERSITÁRIAS, NOTEBOOK, CADEIRA FIXA SEM BRAÇO, PROJETOR COM CONTROLE REMOTO E INTERFACES, TELA 120 POLEGADAS COM TRIPÉ, IMPRESSORA COLORIDA, CARTEIRAS UNIVERSITÁRIAS, AR</w:t>
      </w:r>
      <w:r>
        <w:rPr>
          <w:rFonts w:ascii="Arial Narrow" w:hAnsi="Arial Narrow"/>
          <w:sz w:val="24"/>
          <w:szCs w:val="24"/>
        </w:rPr>
        <w:t>-</w:t>
      </w:r>
      <w:r w:rsidRPr="001E4569">
        <w:rPr>
          <w:rFonts w:ascii="Arial Narrow" w:hAnsi="Arial Narrow"/>
          <w:sz w:val="24"/>
          <w:szCs w:val="24"/>
        </w:rPr>
        <w:t>CONDICIONADO, 24.000 BTUS, QUADRO BRANCO, MESA DE PROFESSOR E CADEIRA PARA PROFESSOR</w:t>
      </w:r>
      <w:r w:rsidRPr="001E4569">
        <w:rPr>
          <w:rFonts w:ascii="Arial Narrow" w:hAnsi="Arial Narrow" w:cs="Tahoma"/>
          <w:sz w:val="24"/>
          <w:szCs w:val="24"/>
        </w:rPr>
        <w:t>.</w:t>
      </w:r>
    </w:p>
    <w:p w14:paraId="69F61EAD" w14:textId="77777777" w:rsidR="00AF233E" w:rsidRPr="001E4569" w:rsidRDefault="00AF233E" w:rsidP="00AF233E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D940AB">
        <w:rPr>
          <w:rFonts w:ascii="Arial Narrow" w:hAnsi="Arial Narrow" w:cs="Tahoma"/>
          <w:b/>
          <w:sz w:val="24"/>
          <w:szCs w:val="24"/>
          <w:lang w:eastAsia="zh-CN"/>
        </w:rPr>
        <w:t xml:space="preserve">LICITAÇÃO: </w:t>
      </w:r>
      <w:r w:rsidRPr="00D940AB">
        <w:rPr>
          <w:rFonts w:ascii="Arial Narrow" w:hAnsi="Arial Narrow" w:cs="Tahoma"/>
          <w:sz w:val="24"/>
          <w:szCs w:val="24"/>
          <w:lang w:eastAsia="zh-CN"/>
        </w:rPr>
        <w:t>COM COTA RESERVADA PARA PARTICIPAÇÃO DE MICROEMPREENDEDOR INDIVIDUAL, MICRO EMPRESAS E EMPRESAS DE PEQUENO PORTE</w:t>
      </w:r>
      <w:r w:rsidRPr="001E456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BF6E421" w14:textId="77777777" w:rsidR="00D940AB" w:rsidRPr="009C7D2A" w:rsidRDefault="00D940AB" w:rsidP="00D940AB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9C7D2A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9C7D2A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599A97CF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1ABEC787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1.1.1. Nome/razão social;</w:t>
      </w:r>
    </w:p>
    <w:p w14:paraId="23F94C07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1.1.2. CPF/CNPJ;</w:t>
      </w:r>
    </w:p>
    <w:p w14:paraId="2DE6750C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1.1.3. Telefone para contato;</w:t>
      </w:r>
    </w:p>
    <w:p w14:paraId="7D25124A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123BA549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15409380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69674EE5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3B4A8647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t>Observação</w:t>
      </w:r>
      <w:r w:rsidRPr="009C7D2A">
        <w:rPr>
          <w:rFonts w:ascii="Arial Narrow" w:hAnsi="Arial Narrow" w:cs="Tahoma"/>
          <w:sz w:val="24"/>
          <w:szCs w:val="24"/>
        </w:rPr>
        <w:t xml:space="preserve">: </w:t>
      </w:r>
    </w:p>
    <w:p w14:paraId="350E1887" w14:textId="77777777" w:rsidR="00D940AB" w:rsidRPr="009C7D2A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Todas este informação são importantes para que o processo de pagamento chegue no tempo correto a quem deve atestar a Nota Fiscal.</w:t>
      </w:r>
    </w:p>
    <w:p w14:paraId="78CFB880" w14:textId="77777777" w:rsidR="00D940AB" w:rsidRPr="002F7182" w:rsidRDefault="00D940AB" w:rsidP="00D940AB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6585A2C7" w14:textId="77777777" w:rsidR="00052E5B" w:rsidRPr="001E4569" w:rsidRDefault="00052E5B" w:rsidP="00B27F1A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</w:p>
    <w:sectPr w:rsidR="00052E5B" w:rsidRPr="001E4569" w:rsidSect="00BD17CB">
      <w:headerReference w:type="default" r:id="rId10"/>
      <w:footerReference w:type="default" r:id="rId11"/>
      <w:pgSz w:w="11906" w:h="16838" w:code="9"/>
      <w:pgMar w:top="2268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9FE9" w14:textId="77777777" w:rsidR="00FC344E" w:rsidRDefault="00FC344E" w:rsidP="003B7D22">
      <w:r>
        <w:separator/>
      </w:r>
    </w:p>
  </w:endnote>
  <w:endnote w:type="continuationSeparator" w:id="0">
    <w:p w14:paraId="0811CCE2" w14:textId="77777777" w:rsidR="00FC344E" w:rsidRDefault="00FC344E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8A9A" w14:textId="1E103685" w:rsidR="00805760" w:rsidRPr="009040A2" w:rsidRDefault="00805760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673476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673476">
      <w:rPr>
        <w:rFonts w:ascii="Arial Narrow" w:hAnsi="Arial Narrow" w:cs="Arial"/>
        <w:b/>
        <w:bCs/>
        <w:noProof/>
        <w:color w:val="0070C0"/>
        <w:sz w:val="18"/>
        <w:szCs w:val="18"/>
      </w:rPr>
      <w:t>17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74EE048B" w14:textId="6409AD7D" w:rsidR="00805760" w:rsidRPr="003B7D22" w:rsidRDefault="00805760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F7DF" w14:textId="77777777" w:rsidR="00FC344E" w:rsidRDefault="00FC344E" w:rsidP="003B7D22">
      <w:r>
        <w:separator/>
      </w:r>
    </w:p>
  </w:footnote>
  <w:footnote w:type="continuationSeparator" w:id="0">
    <w:p w14:paraId="0D23E6DB" w14:textId="77777777" w:rsidR="00FC344E" w:rsidRDefault="00FC344E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283A" w14:textId="6967979D" w:rsidR="00805760" w:rsidRPr="00BF49D8" w:rsidRDefault="00805760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037ACA6B" wp14:editId="4CCE72B0">
          <wp:extent cx="5400675" cy="990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abstractNum w:abstractNumId="1">
    <w:nsid w:val="639052DD"/>
    <w:multiLevelType w:val="multilevel"/>
    <w:tmpl w:val="C5FA849C"/>
    <w:lvl w:ilvl="0">
      <w:start w:val="9"/>
      <w:numFmt w:val="decimal"/>
      <w:lvlText w:val="%1"/>
      <w:lvlJc w:val="left"/>
      <w:pPr>
        <w:ind w:left="1074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569"/>
      </w:pPr>
      <w:rPr>
        <w:rFonts w:hint="default"/>
      </w:rPr>
    </w:lvl>
    <w:lvl w:ilvl="2">
      <w:numFmt w:val="decimal"/>
      <w:lvlText w:val="%1.%2.%3"/>
      <w:lvlJc w:val="left"/>
      <w:pPr>
        <w:ind w:left="1074" w:hanging="569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942" w:hanging="34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013" w:hanging="348"/>
      </w:pPr>
      <w:rPr>
        <w:rFonts w:hint="default"/>
      </w:rPr>
    </w:lvl>
    <w:lvl w:ilvl="5">
      <w:numFmt w:val="bullet"/>
      <w:lvlText w:val="•"/>
      <w:lvlJc w:val="left"/>
      <w:pPr>
        <w:ind w:left="4991" w:hanging="348"/>
      </w:pPr>
      <w:rPr>
        <w:rFonts w:hint="default"/>
      </w:rPr>
    </w:lvl>
    <w:lvl w:ilvl="6">
      <w:numFmt w:val="bullet"/>
      <w:lvlText w:val="•"/>
      <w:lvlJc w:val="left"/>
      <w:pPr>
        <w:ind w:left="5968" w:hanging="348"/>
      </w:pPr>
      <w:rPr>
        <w:rFonts w:hint="default"/>
      </w:rPr>
    </w:lvl>
    <w:lvl w:ilvl="7">
      <w:numFmt w:val="bullet"/>
      <w:lvlText w:val="•"/>
      <w:lvlJc w:val="left"/>
      <w:pPr>
        <w:ind w:left="6946" w:hanging="348"/>
      </w:pPr>
      <w:rPr>
        <w:rFonts w:hint="default"/>
      </w:rPr>
    </w:lvl>
    <w:lvl w:ilvl="8">
      <w:numFmt w:val="bullet"/>
      <w:lvlText w:val="•"/>
      <w:lvlJc w:val="left"/>
      <w:pPr>
        <w:ind w:left="7924" w:hanging="348"/>
      </w:pPr>
      <w:rPr>
        <w:rFonts w:hint="default"/>
      </w:rPr>
    </w:lvl>
  </w:abstractNum>
  <w:abstractNum w:abstractNumId="2">
    <w:nsid w:val="6D54075C"/>
    <w:multiLevelType w:val="multilevel"/>
    <w:tmpl w:val="EC20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25719"/>
    <w:rsid w:val="00040CF6"/>
    <w:rsid w:val="00041544"/>
    <w:rsid w:val="000424C9"/>
    <w:rsid w:val="00043425"/>
    <w:rsid w:val="00043791"/>
    <w:rsid w:val="00044EFF"/>
    <w:rsid w:val="00052E5B"/>
    <w:rsid w:val="000547E0"/>
    <w:rsid w:val="000654AC"/>
    <w:rsid w:val="0007780E"/>
    <w:rsid w:val="0008394F"/>
    <w:rsid w:val="000957DB"/>
    <w:rsid w:val="000A498B"/>
    <w:rsid w:val="000A75C8"/>
    <w:rsid w:val="000B780F"/>
    <w:rsid w:val="000C530A"/>
    <w:rsid w:val="000D6BFD"/>
    <w:rsid w:val="000E0E6A"/>
    <w:rsid w:val="00105BA6"/>
    <w:rsid w:val="00106335"/>
    <w:rsid w:val="00106A3A"/>
    <w:rsid w:val="001108E7"/>
    <w:rsid w:val="00113017"/>
    <w:rsid w:val="00123365"/>
    <w:rsid w:val="00126B17"/>
    <w:rsid w:val="001413A6"/>
    <w:rsid w:val="001468E0"/>
    <w:rsid w:val="00155177"/>
    <w:rsid w:val="0015598D"/>
    <w:rsid w:val="001568A2"/>
    <w:rsid w:val="00163294"/>
    <w:rsid w:val="00171234"/>
    <w:rsid w:val="001A2D91"/>
    <w:rsid w:val="001B038D"/>
    <w:rsid w:val="001B1A06"/>
    <w:rsid w:val="001B4608"/>
    <w:rsid w:val="001C0948"/>
    <w:rsid w:val="001C6710"/>
    <w:rsid w:val="001E1A05"/>
    <w:rsid w:val="001E2D36"/>
    <w:rsid w:val="001E4569"/>
    <w:rsid w:val="001F1047"/>
    <w:rsid w:val="001F3DA7"/>
    <w:rsid w:val="001F3E11"/>
    <w:rsid w:val="001F421F"/>
    <w:rsid w:val="00200136"/>
    <w:rsid w:val="00210BDE"/>
    <w:rsid w:val="00213B5F"/>
    <w:rsid w:val="00234298"/>
    <w:rsid w:val="0023539C"/>
    <w:rsid w:val="00242F2C"/>
    <w:rsid w:val="00247266"/>
    <w:rsid w:val="0026299E"/>
    <w:rsid w:val="00262C97"/>
    <w:rsid w:val="00265FE9"/>
    <w:rsid w:val="00276919"/>
    <w:rsid w:val="00280C25"/>
    <w:rsid w:val="00286A84"/>
    <w:rsid w:val="0029656E"/>
    <w:rsid w:val="002A4D7A"/>
    <w:rsid w:val="002A76D2"/>
    <w:rsid w:val="002B067C"/>
    <w:rsid w:val="002B37B6"/>
    <w:rsid w:val="002B3FE5"/>
    <w:rsid w:val="002D4878"/>
    <w:rsid w:val="002E19B3"/>
    <w:rsid w:val="002E6C14"/>
    <w:rsid w:val="002F1A4B"/>
    <w:rsid w:val="003041BC"/>
    <w:rsid w:val="0031762C"/>
    <w:rsid w:val="00317FFD"/>
    <w:rsid w:val="003240D3"/>
    <w:rsid w:val="00334516"/>
    <w:rsid w:val="00345168"/>
    <w:rsid w:val="00345938"/>
    <w:rsid w:val="003516B1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3D4"/>
    <w:rsid w:val="003C3C7B"/>
    <w:rsid w:val="003D315F"/>
    <w:rsid w:val="003D3800"/>
    <w:rsid w:val="003E0A6E"/>
    <w:rsid w:val="003E15E1"/>
    <w:rsid w:val="003E305B"/>
    <w:rsid w:val="003F1BAB"/>
    <w:rsid w:val="003F3826"/>
    <w:rsid w:val="003F62F9"/>
    <w:rsid w:val="004058FD"/>
    <w:rsid w:val="004110DC"/>
    <w:rsid w:val="00417DA9"/>
    <w:rsid w:val="00422AFE"/>
    <w:rsid w:val="00425C90"/>
    <w:rsid w:val="00426CDE"/>
    <w:rsid w:val="00433B66"/>
    <w:rsid w:val="00434F8D"/>
    <w:rsid w:val="00441DD2"/>
    <w:rsid w:val="00453DE5"/>
    <w:rsid w:val="00454240"/>
    <w:rsid w:val="004573E2"/>
    <w:rsid w:val="00462C6F"/>
    <w:rsid w:val="004640D5"/>
    <w:rsid w:val="00466A7B"/>
    <w:rsid w:val="004731DF"/>
    <w:rsid w:val="0048008C"/>
    <w:rsid w:val="00481E24"/>
    <w:rsid w:val="00483EFA"/>
    <w:rsid w:val="00487D45"/>
    <w:rsid w:val="0049609B"/>
    <w:rsid w:val="004A17BB"/>
    <w:rsid w:val="004A4127"/>
    <w:rsid w:val="004A4B4F"/>
    <w:rsid w:val="004C0249"/>
    <w:rsid w:val="004C406C"/>
    <w:rsid w:val="004C6AD1"/>
    <w:rsid w:val="004D5E51"/>
    <w:rsid w:val="004F0492"/>
    <w:rsid w:val="0050297E"/>
    <w:rsid w:val="00512ED0"/>
    <w:rsid w:val="00515FD6"/>
    <w:rsid w:val="0051677C"/>
    <w:rsid w:val="005375F4"/>
    <w:rsid w:val="00551D57"/>
    <w:rsid w:val="00563A9E"/>
    <w:rsid w:val="00571F5B"/>
    <w:rsid w:val="00573A9B"/>
    <w:rsid w:val="00575880"/>
    <w:rsid w:val="00576759"/>
    <w:rsid w:val="005818B2"/>
    <w:rsid w:val="00590634"/>
    <w:rsid w:val="00597EAC"/>
    <w:rsid w:val="005A1084"/>
    <w:rsid w:val="005A23A5"/>
    <w:rsid w:val="005B2646"/>
    <w:rsid w:val="005C4050"/>
    <w:rsid w:val="005D0155"/>
    <w:rsid w:val="005E7012"/>
    <w:rsid w:val="005F07F4"/>
    <w:rsid w:val="005F19D3"/>
    <w:rsid w:val="006079AB"/>
    <w:rsid w:val="00610061"/>
    <w:rsid w:val="00614160"/>
    <w:rsid w:val="00634C15"/>
    <w:rsid w:val="00640787"/>
    <w:rsid w:val="00644859"/>
    <w:rsid w:val="00644945"/>
    <w:rsid w:val="00647217"/>
    <w:rsid w:val="00661EED"/>
    <w:rsid w:val="00673476"/>
    <w:rsid w:val="006734BC"/>
    <w:rsid w:val="00674EEA"/>
    <w:rsid w:val="00682BC7"/>
    <w:rsid w:val="00683115"/>
    <w:rsid w:val="006862EC"/>
    <w:rsid w:val="006867FE"/>
    <w:rsid w:val="00687E01"/>
    <w:rsid w:val="00696D75"/>
    <w:rsid w:val="006A1CE3"/>
    <w:rsid w:val="006B3F5C"/>
    <w:rsid w:val="006B7E1C"/>
    <w:rsid w:val="006C3B5C"/>
    <w:rsid w:val="006C3C60"/>
    <w:rsid w:val="006C3FBC"/>
    <w:rsid w:val="006C67E4"/>
    <w:rsid w:val="006D0CC4"/>
    <w:rsid w:val="006D73DC"/>
    <w:rsid w:val="006F0073"/>
    <w:rsid w:val="006F0872"/>
    <w:rsid w:val="006F7289"/>
    <w:rsid w:val="006F7F5F"/>
    <w:rsid w:val="00702AD2"/>
    <w:rsid w:val="00726C1C"/>
    <w:rsid w:val="00727191"/>
    <w:rsid w:val="00727226"/>
    <w:rsid w:val="0073171A"/>
    <w:rsid w:val="00745C00"/>
    <w:rsid w:val="00752103"/>
    <w:rsid w:val="007548F9"/>
    <w:rsid w:val="00754E16"/>
    <w:rsid w:val="00756A3F"/>
    <w:rsid w:val="00765B61"/>
    <w:rsid w:val="00785CE1"/>
    <w:rsid w:val="00794940"/>
    <w:rsid w:val="007A2B5D"/>
    <w:rsid w:val="007A46E7"/>
    <w:rsid w:val="007B0019"/>
    <w:rsid w:val="007B0427"/>
    <w:rsid w:val="007B366C"/>
    <w:rsid w:val="007B4748"/>
    <w:rsid w:val="007C7600"/>
    <w:rsid w:val="007C78F0"/>
    <w:rsid w:val="007D667C"/>
    <w:rsid w:val="007E684A"/>
    <w:rsid w:val="007F1929"/>
    <w:rsid w:val="00805760"/>
    <w:rsid w:val="0081011C"/>
    <w:rsid w:val="0081202B"/>
    <w:rsid w:val="00822DEA"/>
    <w:rsid w:val="008240C5"/>
    <w:rsid w:val="00836AA6"/>
    <w:rsid w:val="00863455"/>
    <w:rsid w:val="00865E59"/>
    <w:rsid w:val="00887DB2"/>
    <w:rsid w:val="008A1151"/>
    <w:rsid w:val="008A4E43"/>
    <w:rsid w:val="008A6395"/>
    <w:rsid w:val="008B5BB3"/>
    <w:rsid w:val="008C22E0"/>
    <w:rsid w:val="008D2CED"/>
    <w:rsid w:val="008E05FF"/>
    <w:rsid w:val="008E350B"/>
    <w:rsid w:val="008E6491"/>
    <w:rsid w:val="008F255C"/>
    <w:rsid w:val="008F6B64"/>
    <w:rsid w:val="00901F7C"/>
    <w:rsid w:val="0090268A"/>
    <w:rsid w:val="009040A2"/>
    <w:rsid w:val="00925449"/>
    <w:rsid w:val="00934D82"/>
    <w:rsid w:val="00937825"/>
    <w:rsid w:val="0093790C"/>
    <w:rsid w:val="00941761"/>
    <w:rsid w:val="009623C5"/>
    <w:rsid w:val="009661FF"/>
    <w:rsid w:val="009715B8"/>
    <w:rsid w:val="0097645F"/>
    <w:rsid w:val="0098069C"/>
    <w:rsid w:val="00986679"/>
    <w:rsid w:val="009A4E4E"/>
    <w:rsid w:val="009B0F78"/>
    <w:rsid w:val="009B23BB"/>
    <w:rsid w:val="009F0167"/>
    <w:rsid w:val="009F57EF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3642E"/>
    <w:rsid w:val="00A365F0"/>
    <w:rsid w:val="00A42AAC"/>
    <w:rsid w:val="00A461F5"/>
    <w:rsid w:val="00A5574A"/>
    <w:rsid w:val="00A65360"/>
    <w:rsid w:val="00A74785"/>
    <w:rsid w:val="00A82A20"/>
    <w:rsid w:val="00A87C05"/>
    <w:rsid w:val="00A93312"/>
    <w:rsid w:val="00AA6261"/>
    <w:rsid w:val="00AA7EBF"/>
    <w:rsid w:val="00AA7FDB"/>
    <w:rsid w:val="00AB033C"/>
    <w:rsid w:val="00AB1439"/>
    <w:rsid w:val="00AB5D78"/>
    <w:rsid w:val="00AB625A"/>
    <w:rsid w:val="00AB626B"/>
    <w:rsid w:val="00AB77BF"/>
    <w:rsid w:val="00AC2512"/>
    <w:rsid w:val="00AC314A"/>
    <w:rsid w:val="00AC6551"/>
    <w:rsid w:val="00AD214A"/>
    <w:rsid w:val="00AD2EDD"/>
    <w:rsid w:val="00AD5993"/>
    <w:rsid w:val="00AE0E04"/>
    <w:rsid w:val="00AE5CBD"/>
    <w:rsid w:val="00AF233E"/>
    <w:rsid w:val="00AF2B1D"/>
    <w:rsid w:val="00AF43C1"/>
    <w:rsid w:val="00AF7BF4"/>
    <w:rsid w:val="00B01A01"/>
    <w:rsid w:val="00B11DA2"/>
    <w:rsid w:val="00B1313C"/>
    <w:rsid w:val="00B14DF9"/>
    <w:rsid w:val="00B16317"/>
    <w:rsid w:val="00B20141"/>
    <w:rsid w:val="00B27F1A"/>
    <w:rsid w:val="00B3577B"/>
    <w:rsid w:val="00B46B7C"/>
    <w:rsid w:val="00B50175"/>
    <w:rsid w:val="00B51D85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D17CB"/>
    <w:rsid w:val="00BD4DE3"/>
    <w:rsid w:val="00BD5B9D"/>
    <w:rsid w:val="00BE1DCE"/>
    <w:rsid w:val="00BE54A7"/>
    <w:rsid w:val="00BE592C"/>
    <w:rsid w:val="00BF42F7"/>
    <w:rsid w:val="00BF49D8"/>
    <w:rsid w:val="00C02298"/>
    <w:rsid w:val="00C211DD"/>
    <w:rsid w:val="00C23196"/>
    <w:rsid w:val="00C34D1F"/>
    <w:rsid w:val="00C46ED7"/>
    <w:rsid w:val="00C51DC7"/>
    <w:rsid w:val="00C6401E"/>
    <w:rsid w:val="00C6702D"/>
    <w:rsid w:val="00C72749"/>
    <w:rsid w:val="00C822E1"/>
    <w:rsid w:val="00C87CE9"/>
    <w:rsid w:val="00C91D75"/>
    <w:rsid w:val="00C94031"/>
    <w:rsid w:val="00C97537"/>
    <w:rsid w:val="00CB5EBA"/>
    <w:rsid w:val="00CD571D"/>
    <w:rsid w:val="00CE167C"/>
    <w:rsid w:val="00CF1E49"/>
    <w:rsid w:val="00D05AAB"/>
    <w:rsid w:val="00D070A0"/>
    <w:rsid w:val="00D11468"/>
    <w:rsid w:val="00D136AC"/>
    <w:rsid w:val="00D13BFC"/>
    <w:rsid w:val="00D141BA"/>
    <w:rsid w:val="00D2276B"/>
    <w:rsid w:val="00D361F6"/>
    <w:rsid w:val="00D46009"/>
    <w:rsid w:val="00D476C2"/>
    <w:rsid w:val="00D4795F"/>
    <w:rsid w:val="00D54602"/>
    <w:rsid w:val="00D662C4"/>
    <w:rsid w:val="00D7154D"/>
    <w:rsid w:val="00D72F9F"/>
    <w:rsid w:val="00D940AB"/>
    <w:rsid w:val="00DA0998"/>
    <w:rsid w:val="00DB5B18"/>
    <w:rsid w:val="00DB77CB"/>
    <w:rsid w:val="00DC23F3"/>
    <w:rsid w:val="00DC3D9B"/>
    <w:rsid w:val="00DC5B72"/>
    <w:rsid w:val="00DD14EE"/>
    <w:rsid w:val="00DD38C3"/>
    <w:rsid w:val="00DE1AF8"/>
    <w:rsid w:val="00DF3508"/>
    <w:rsid w:val="00DF6D90"/>
    <w:rsid w:val="00DF798C"/>
    <w:rsid w:val="00E02D6D"/>
    <w:rsid w:val="00E260DC"/>
    <w:rsid w:val="00E31AA2"/>
    <w:rsid w:val="00E34C45"/>
    <w:rsid w:val="00E5665D"/>
    <w:rsid w:val="00E56E40"/>
    <w:rsid w:val="00E658A5"/>
    <w:rsid w:val="00E7226D"/>
    <w:rsid w:val="00E76BB5"/>
    <w:rsid w:val="00E835FB"/>
    <w:rsid w:val="00E87FEC"/>
    <w:rsid w:val="00E90947"/>
    <w:rsid w:val="00E91498"/>
    <w:rsid w:val="00E91A13"/>
    <w:rsid w:val="00EA19D8"/>
    <w:rsid w:val="00EA2BA8"/>
    <w:rsid w:val="00EA34D8"/>
    <w:rsid w:val="00EB7455"/>
    <w:rsid w:val="00EC2EBB"/>
    <w:rsid w:val="00ED0A0B"/>
    <w:rsid w:val="00ED619A"/>
    <w:rsid w:val="00ED7B5E"/>
    <w:rsid w:val="00EE2DEA"/>
    <w:rsid w:val="00EF1E8D"/>
    <w:rsid w:val="00EF42CE"/>
    <w:rsid w:val="00F01233"/>
    <w:rsid w:val="00F02346"/>
    <w:rsid w:val="00F04872"/>
    <w:rsid w:val="00F14470"/>
    <w:rsid w:val="00F15EB3"/>
    <w:rsid w:val="00F216AA"/>
    <w:rsid w:val="00F24101"/>
    <w:rsid w:val="00F36D2E"/>
    <w:rsid w:val="00F36E97"/>
    <w:rsid w:val="00F62101"/>
    <w:rsid w:val="00F95318"/>
    <w:rsid w:val="00F95352"/>
    <w:rsid w:val="00FA1E98"/>
    <w:rsid w:val="00FA30CA"/>
    <w:rsid w:val="00FA63CF"/>
    <w:rsid w:val="00FA7388"/>
    <w:rsid w:val="00FC344E"/>
    <w:rsid w:val="00FD2887"/>
    <w:rsid w:val="00FE1669"/>
    <w:rsid w:val="00FE488E"/>
    <w:rsid w:val="00FE644A"/>
    <w:rsid w:val="00FF0CDF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7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6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365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B77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77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6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365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B77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77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BF00-7994-4540-B097-2A34C2B3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4207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COMPRAS</cp:lastModifiedBy>
  <cp:revision>2</cp:revision>
  <cp:lastPrinted>2023-03-01T18:20:00Z</cp:lastPrinted>
  <dcterms:created xsi:type="dcterms:W3CDTF">2023-03-01T18:23:00Z</dcterms:created>
  <dcterms:modified xsi:type="dcterms:W3CDTF">2023-03-01T18:23:00Z</dcterms:modified>
</cp:coreProperties>
</file>