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27C38" w14:textId="6E30769B" w:rsidR="00E23BA1" w:rsidRPr="00CB65C5" w:rsidRDefault="00E23BA1" w:rsidP="00FF3D0D">
      <w:pPr>
        <w:spacing w:after="0" w:line="240" w:lineRule="auto"/>
        <w:jc w:val="center"/>
        <w:rPr>
          <w:rFonts w:ascii="Arial Narrow" w:hAnsi="Arial Narrow" w:cs="Tahoma"/>
          <w:b/>
          <w:bCs/>
          <w:sz w:val="24"/>
          <w:szCs w:val="24"/>
        </w:rPr>
      </w:pPr>
      <w:r w:rsidRPr="00CB65C5">
        <w:rPr>
          <w:rFonts w:ascii="Arial Narrow" w:hAnsi="Arial Narrow" w:cs="Tahoma"/>
          <w:b/>
          <w:bCs/>
          <w:sz w:val="24"/>
          <w:szCs w:val="24"/>
        </w:rPr>
        <w:t>ANEXO I</w:t>
      </w:r>
    </w:p>
    <w:p w14:paraId="54430122" w14:textId="77777777" w:rsidR="00D760E1" w:rsidRPr="00CB65C5" w:rsidRDefault="00D760E1" w:rsidP="00FF3D0D">
      <w:pPr>
        <w:spacing w:after="0" w:line="240" w:lineRule="auto"/>
        <w:jc w:val="center"/>
        <w:rPr>
          <w:rFonts w:ascii="Arial Narrow" w:hAnsi="Arial Narrow" w:cs="Tahoma"/>
          <w:b/>
          <w:bCs/>
          <w:sz w:val="24"/>
          <w:szCs w:val="24"/>
        </w:rPr>
      </w:pPr>
    </w:p>
    <w:p w14:paraId="2C4B86D6" w14:textId="77777777" w:rsidR="004C092F" w:rsidRPr="00CB65C5" w:rsidRDefault="004C092F" w:rsidP="00FF3D0D">
      <w:pPr>
        <w:pStyle w:val="Corpodetexto"/>
        <w:spacing w:before="1" w:line="240" w:lineRule="auto"/>
        <w:jc w:val="center"/>
        <w:rPr>
          <w:rFonts w:ascii="Arial Narrow" w:hAnsi="Arial Narrow"/>
          <w:b/>
          <w:szCs w:val="24"/>
          <w:u w:val="single"/>
        </w:rPr>
      </w:pPr>
      <w:r w:rsidRPr="00CB65C5">
        <w:rPr>
          <w:rFonts w:ascii="Arial Narrow" w:hAnsi="Arial Narrow"/>
          <w:b/>
          <w:szCs w:val="24"/>
          <w:u w:val="single"/>
        </w:rPr>
        <w:t>TERMO DE REFERÊNCIA</w:t>
      </w:r>
    </w:p>
    <w:p w14:paraId="68809B14" w14:textId="77777777" w:rsidR="004C092F" w:rsidRPr="00CB65C5" w:rsidRDefault="004C092F" w:rsidP="00FF3D0D">
      <w:pPr>
        <w:spacing w:after="0" w:line="240" w:lineRule="auto"/>
        <w:jc w:val="center"/>
        <w:rPr>
          <w:rFonts w:ascii="Arial Narrow" w:hAnsi="Arial Narrow"/>
          <w:b/>
          <w:bCs/>
          <w:sz w:val="24"/>
          <w:szCs w:val="24"/>
        </w:rPr>
      </w:pPr>
    </w:p>
    <w:p w14:paraId="2C71E791" w14:textId="77777777" w:rsidR="004C092F" w:rsidRPr="00CB65C5" w:rsidRDefault="004C092F" w:rsidP="00FF3D0D">
      <w:pPr>
        <w:spacing w:after="0" w:line="240" w:lineRule="auto"/>
        <w:jc w:val="center"/>
        <w:rPr>
          <w:rFonts w:ascii="Arial Narrow" w:hAnsi="Arial Narrow"/>
          <w:b/>
          <w:bCs/>
          <w:sz w:val="24"/>
          <w:szCs w:val="24"/>
        </w:rPr>
      </w:pPr>
      <w:r w:rsidRPr="00CB65C5">
        <w:rPr>
          <w:rFonts w:ascii="Arial Narrow" w:hAnsi="Arial Narrow"/>
          <w:b/>
          <w:bCs/>
          <w:sz w:val="24"/>
          <w:szCs w:val="24"/>
        </w:rPr>
        <w:t>Informações Gerais</w:t>
      </w:r>
    </w:p>
    <w:p w14:paraId="28CD77B9" w14:textId="77777777" w:rsidR="004C092F" w:rsidRPr="00CB65C5" w:rsidRDefault="004C092F" w:rsidP="00FF3D0D">
      <w:pPr>
        <w:spacing w:after="0" w:line="240" w:lineRule="auto"/>
        <w:jc w:val="center"/>
        <w:rPr>
          <w:rFonts w:ascii="Arial Narrow" w:hAnsi="Arial Narrow"/>
          <w:b/>
          <w:bCs/>
          <w:sz w:val="24"/>
          <w:szCs w:val="24"/>
        </w:rPr>
      </w:pPr>
    </w:p>
    <w:p w14:paraId="37E324BE" w14:textId="77777777" w:rsidR="00460D89" w:rsidRPr="00CB65C5" w:rsidRDefault="00460D89" w:rsidP="00FF3D0D">
      <w:pPr>
        <w:pStyle w:val="Rodap"/>
        <w:tabs>
          <w:tab w:val="clear" w:pos="8504"/>
          <w:tab w:val="right" w:pos="8505"/>
        </w:tabs>
        <w:rPr>
          <w:rFonts w:ascii="Arial Narrow" w:hAnsi="Arial Narrow"/>
          <w:sz w:val="24"/>
          <w:szCs w:val="24"/>
        </w:rPr>
      </w:pPr>
    </w:p>
    <w:p w14:paraId="200568D0" w14:textId="77777777" w:rsidR="00460D89" w:rsidRPr="00CB65C5" w:rsidRDefault="00460D89">
      <w:pPr>
        <w:numPr>
          <w:ilvl w:val="0"/>
          <w:numId w:val="11"/>
        </w:numPr>
        <w:pBdr>
          <w:top w:val="nil"/>
          <w:left w:val="nil"/>
          <w:bottom w:val="nil"/>
          <w:right w:val="nil"/>
          <w:between w:val="nil"/>
        </w:pBdr>
        <w:tabs>
          <w:tab w:val="right" w:pos="8505"/>
        </w:tabs>
        <w:spacing w:after="120" w:line="240" w:lineRule="auto"/>
        <w:ind w:left="0"/>
        <w:jc w:val="both"/>
        <w:rPr>
          <w:rFonts w:ascii="Arial Narrow" w:hAnsi="Arial Narrow"/>
          <w:sz w:val="24"/>
          <w:szCs w:val="24"/>
        </w:rPr>
      </w:pPr>
      <w:r w:rsidRPr="00CB65C5">
        <w:rPr>
          <w:rFonts w:ascii="Arial Narrow" w:hAnsi="Arial Narrow"/>
          <w:b/>
          <w:sz w:val="24"/>
          <w:szCs w:val="24"/>
        </w:rPr>
        <w:t>JUSTIFICATIVA:</w:t>
      </w:r>
    </w:p>
    <w:p w14:paraId="0A92BA99" w14:textId="77777777" w:rsidR="00460D89" w:rsidRPr="00CB65C5" w:rsidRDefault="00460D89" w:rsidP="00FF3D0D">
      <w:pPr>
        <w:pBdr>
          <w:top w:val="nil"/>
          <w:left w:val="nil"/>
          <w:bottom w:val="nil"/>
          <w:right w:val="nil"/>
          <w:between w:val="nil"/>
        </w:pBdr>
        <w:tabs>
          <w:tab w:val="right" w:pos="8505"/>
        </w:tabs>
        <w:spacing w:after="120" w:line="240" w:lineRule="auto"/>
        <w:jc w:val="both"/>
        <w:rPr>
          <w:rFonts w:ascii="Arial Narrow" w:hAnsi="Arial Narrow"/>
          <w:sz w:val="24"/>
          <w:szCs w:val="24"/>
        </w:rPr>
      </w:pPr>
      <w:r w:rsidRPr="00CB65C5">
        <w:rPr>
          <w:rFonts w:ascii="Arial Narrow" w:hAnsi="Arial Narrow"/>
          <w:sz w:val="24"/>
          <w:szCs w:val="24"/>
        </w:rPr>
        <w:t xml:space="preserve">1.1. O município de Mairiporã por meio da Secretaria de Assistência Social propõe abertura de chamamento público para seleção de entidades privadas sem fins lucrativos, para execução de serviço especializado de acolhimento em regime integral para pessoas idosas de ambos os sexos, com diferentes graus de dependência, através de vagas disponibilizadas por Instituição de Longa Permanência para Idosos- </w:t>
      </w:r>
      <w:proofErr w:type="spellStart"/>
      <w:r w:rsidRPr="00CB65C5">
        <w:rPr>
          <w:rFonts w:ascii="Arial Narrow" w:hAnsi="Arial Narrow"/>
          <w:sz w:val="24"/>
          <w:szCs w:val="24"/>
        </w:rPr>
        <w:t>ILPI’s</w:t>
      </w:r>
      <w:proofErr w:type="spellEnd"/>
      <w:r w:rsidRPr="00CB65C5">
        <w:rPr>
          <w:rFonts w:ascii="Arial Narrow" w:hAnsi="Arial Narrow"/>
          <w:sz w:val="24"/>
          <w:szCs w:val="24"/>
        </w:rPr>
        <w:t>.</w:t>
      </w:r>
    </w:p>
    <w:p w14:paraId="3A0D3A8D" w14:textId="77777777" w:rsidR="00460D89" w:rsidRPr="00CB65C5" w:rsidRDefault="00460D89" w:rsidP="00FF3D0D">
      <w:pPr>
        <w:pBdr>
          <w:top w:val="nil"/>
          <w:left w:val="nil"/>
          <w:bottom w:val="nil"/>
          <w:right w:val="nil"/>
          <w:between w:val="nil"/>
        </w:pBdr>
        <w:tabs>
          <w:tab w:val="right" w:pos="8505"/>
        </w:tabs>
        <w:spacing w:after="120" w:line="240" w:lineRule="auto"/>
        <w:jc w:val="both"/>
        <w:rPr>
          <w:rFonts w:ascii="Arial Narrow" w:hAnsi="Arial Narrow"/>
          <w:sz w:val="24"/>
          <w:szCs w:val="24"/>
        </w:rPr>
      </w:pPr>
      <w:r w:rsidRPr="00CB65C5">
        <w:rPr>
          <w:rFonts w:ascii="Arial Narrow" w:hAnsi="Arial Narrow"/>
          <w:sz w:val="24"/>
          <w:szCs w:val="24"/>
        </w:rPr>
        <w:t>1.2. O serviço de acolhimento para idosos está previsto no Estatuto da Pessoa Idosa, Lei n° 10.741 de 1 de outubro de 2003, em seu artigo 3°: É obrigação da família, da comunidade, da sociedade e do Poder Público assegurar ao idoso, com absoluta prioridade, a efetivação do direito à vida, à saúde, à alimentação, à educação, à cultura, ao esporte, ao lazer, ao trabalho, à cidadania, à liberdade, à dignidade, ao respeito e a convivência familiar e comunitária.</w:t>
      </w:r>
    </w:p>
    <w:p w14:paraId="6E85ADFF" w14:textId="324C5243" w:rsidR="006D57E2" w:rsidRPr="00CB65C5" w:rsidRDefault="00460D89" w:rsidP="006D57E2">
      <w:pPr>
        <w:pBdr>
          <w:top w:val="nil"/>
          <w:left w:val="nil"/>
          <w:bottom w:val="nil"/>
          <w:right w:val="nil"/>
          <w:between w:val="nil"/>
        </w:pBdr>
        <w:tabs>
          <w:tab w:val="right" w:pos="8505"/>
        </w:tabs>
        <w:spacing w:after="120" w:line="240" w:lineRule="auto"/>
        <w:jc w:val="both"/>
        <w:rPr>
          <w:rFonts w:ascii="Arial Narrow" w:hAnsi="Arial Narrow"/>
          <w:sz w:val="24"/>
          <w:szCs w:val="24"/>
        </w:rPr>
      </w:pPr>
      <w:r w:rsidRPr="00CB65C5">
        <w:rPr>
          <w:rFonts w:ascii="Arial Narrow" w:hAnsi="Arial Narrow"/>
          <w:sz w:val="24"/>
          <w:szCs w:val="24"/>
        </w:rPr>
        <w:t xml:space="preserve">1.3. Uma vez que o município não dispõe de serviço próprio de acolhimento e, tendo em vista a complexidade de implantação de tais serviços, justifica- se a necessidade de contratação de Instituição de Longa Permanência para Idosos- ILPI, com o objetivo de garantir proteção especial, de forma provisória e, excepcionalmente, de longa permanência, quando esgotadas todas as possibilidades de </w:t>
      </w:r>
      <w:r w:rsidR="005D0030" w:rsidRPr="00CB65C5">
        <w:rPr>
          <w:rFonts w:ascii="Arial Narrow" w:hAnsi="Arial Narrow"/>
          <w:sz w:val="24"/>
          <w:szCs w:val="24"/>
        </w:rPr>
        <w:t>autossustento</w:t>
      </w:r>
      <w:r w:rsidRPr="00CB65C5">
        <w:rPr>
          <w:rFonts w:ascii="Arial Narrow" w:hAnsi="Arial Narrow"/>
          <w:sz w:val="24"/>
          <w:szCs w:val="24"/>
        </w:rPr>
        <w:t xml:space="preserve"> e convívio com os familiares.</w:t>
      </w:r>
    </w:p>
    <w:p w14:paraId="5B7F472B" w14:textId="399D9C65" w:rsidR="00460D89" w:rsidRPr="00CB65C5" w:rsidRDefault="00460D89" w:rsidP="006D57E2">
      <w:pPr>
        <w:pBdr>
          <w:top w:val="nil"/>
          <w:left w:val="nil"/>
          <w:bottom w:val="nil"/>
          <w:right w:val="nil"/>
          <w:between w:val="nil"/>
        </w:pBdr>
        <w:tabs>
          <w:tab w:val="right" w:pos="8505"/>
        </w:tabs>
        <w:spacing w:after="120" w:line="240" w:lineRule="auto"/>
        <w:jc w:val="both"/>
        <w:rPr>
          <w:rFonts w:ascii="Arial Narrow" w:hAnsi="Arial Narrow"/>
          <w:sz w:val="24"/>
          <w:szCs w:val="24"/>
        </w:rPr>
      </w:pPr>
      <w:r w:rsidRPr="00CB65C5">
        <w:rPr>
          <w:rFonts w:ascii="Arial Narrow" w:hAnsi="Arial Narrow"/>
          <w:b/>
          <w:sz w:val="24"/>
          <w:szCs w:val="24"/>
        </w:rPr>
        <w:t>2.0.  OBJETO</w:t>
      </w:r>
    </w:p>
    <w:p w14:paraId="3CDA27D8" w14:textId="77777777" w:rsidR="00460D89" w:rsidRPr="00CB65C5" w:rsidRDefault="00460D89" w:rsidP="00FF3D0D">
      <w:pPr>
        <w:tabs>
          <w:tab w:val="right" w:pos="8505"/>
        </w:tabs>
        <w:spacing w:after="120" w:line="240" w:lineRule="auto"/>
        <w:jc w:val="both"/>
        <w:rPr>
          <w:rFonts w:ascii="Arial Narrow" w:hAnsi="Arial Narrow"/>
          <w:bCs/>
          <w:sz w:val="24"/>
          <w:szCs w:val="24"/>
        </w:rPr>
      </w:pPr>
      <w:r w:rsidRPr="00CB65C5">
        <w:rPr>
          <w:rFonts w:ascii="Arial Narrow" w:hAnsi="Arial Narrow"/>
          <w:bCs/>
          <w:sz w:val="24"/>
          <w:szCs w:val="24"/>
        </w:rPr>
        <w:t>2.1. Credenciamento para execução do serviço especializado de acolhimento em regime integral para pessoas idosas, de ambos os sexos, com diferentes graus de dependência, através de vagas disponibilizadas por Instituições de Longa Permanência para Idosos- ILPI.</w:t>
      </w:r>
    </w:p>
    <w:p w14:paraId="1837608A" w14:textId="77777777" w:rsidR="00460D89" w:rsidRPr="00CB65C5" w:rsidRDefault="00460D89" w:rsidP="00FF3D0D">
      <w:pPr>
        <w:tabs>
          <w:tab w:val="right" w:pos="8505"/>
        </w:tabs>
        <w:spacing w:after="120" w:line="240" w:lineRule="auto"/>
        <w:jc w:val="both"/>
        <w:rPr>
          <w:rFonts w:ascii="Arial Narrow" w:hAnsi="Arial Narrow"/>
          <w:bCs/>
          <w:sz w:val="24"/>
          <w:szCs w:val="24"/>
        </w:rPr>
      </w:pPr>
      <w:r w:rsidRPr="00CB65C5">
        <w:rPr>
          <w:rFonts w:ascii="Arial Narrow" w:hAnsi="Arial Narrow"/>
          <w:bCs/>
          <w:sz w:val="24"/>
          <w:szCs w:val="24"/>
        </w:rPr>
        <w:t>2.2. O serviço destina-se aos idosos acima de 60 anos, de ambos os sexos, independentes ou com diversos graus de dependência (I, II ou III), com ou sem deficiência e em situação de risco pessoal e social ou vulnerabilidade em decorrência dos mais variados motivos, dentre eles a situação de rua e desabrigo por abandono, situações de violência, negligência, ausência de moradia e sem condições de auto sustento, com vínculos familiares rompidos ou fragilizados, a fim de garantir a proteção integral, conforme previsão da Política de Assistência Social, no âmbito da Proteção Social Especial de Alta Complexidade, com base na Tipificação Nacional dos Serviços Socioassistenciais.</w:t>
      </w:r>
    </w:p>
    <w:p w14:paraId="1F7F4429" w14:textId="2D1CBBB5" w:rsidR="00460D89" w:rsidRPr="00CB65C5" w:rsidRDefault="00460D89" w:rsidP="00FF3D0D">
      <w:pPr>
        <w:tabs>
          <w:tab w:val="right" w:pos="8505"/>
        </w:tabs>
        <w:spacing w:after="120" w:line="240" w:lineRule="auto"/>
        <w:jc w:val="both"/>
        <w:rPr>
          <w:rFonts w:ascii="Arial Narrow" w:hAnsi="Arial Narrow"/>
          <w:sz w:val="24"/>
          <w:szCs w:val="24"/>
        </w:rPr>
      </w:pPr>
      <w:r w:rsidRPr="00CB65C5">
        <w:rPr>
          <w:rFonts w:ascii="Arial Narrow" w:hAnsi="Arial Narrow"/>
          <w:bCs/>
          <w:sz w:val="24"/>
          <w:szCs w:val="24"/>
        </w:rPr>
        <w:t xml:space="preserve">2.3. Considerando a Política Nacional de Assistência Social, o serviço deverá ser executado no município </w:t>
      </w:r>
      <w:r w:rsidRPr="00CB65C5">
        <w:rPr>
          <w:rFonts w:ascii="Arial Narrow" w:hAnsi="Arial Narrow"/>
          <w:sz w:val="24"/>
          <w:szCs w:val="24"/>
        </w:rPr>
        <w:t>de Mairiporã, atendendo os princípios de territorialização para possibilitar a convivência familiar, comunitária e social entre os usuários do serviço.</w:t>
      </w:r>
    </w:p>
    <w:p w14:paraId="4259DDC4" w14:textId="0C9D8395" w:rsidR="0088267C" w:rsidRPr="00CB65C5" w:rsidRDefault="0088267C" w:rsidP="00FF3D0D">
      <w:pPr>
        <w:tabs>
          <w:tab w:val="right" w:pos="8505"/>
        </w:tabs>
        <w:spacing w:after="120" w:line="240" w:lineRule="auto"/>
        <w:jc w:val="both"/>
        <w:rPr>
          <w:rFonts w:ascii="Arial Narrow" w:hAnsi="Arial Narrow"/>
          <w:sz w:val="24"/>
          <w:szCs w:val="24"/>
        </w:rPr>
      </w:pPr>
    </w:p>
    <w:p w14:paraId="11CD9EFC" w14:textId="1858D156" w:rsidR="0088267C" w:rsidRPr="00CB65C5" w:rsidRDefault="0088267C" w:rsidP="00FF3D0D">
      <w:pPr>
        <w:tabs>
          <w:tab w:val="right" w:pos="8505"/>
        </w:tabs>
        <w:spacing w:after="120" w:line="240" w:lineRule="auto"/>
        <w:jc w:val="both"/>
        <w:rPr>
          <w:rFonts w:ascii="Arial Narrow" w:hAnsi="Arial Narrow"/>
          <w:sz w:val="24"/>
          <w:szCs w:val="24"/>
        </w:rPr>
      </w:pPr>
    </w:p>
    <w:p w14:paraId="22639507" w14:textId="6158FDA4" w:rsidR="0088267C" w:rsidRPr="00CB65C5" w:rsidRDefault="0088267C" w:rsidP="00FF3D0D">
      <w:pPr>
        <w:tabs>
          <w:tab w:val="right" w:pos="8505"/>
        </w:tabs>
        <w:spacing w:after="120" w:line="240" w:lineRule="auto"/>
        <w:jc w:val="both"/>
        <w:rPr>
          <w:rFonts w:ascii="Arial Narrow" w:hAnsi="Arial Narrow"/>
          <w:sz w:val="24"/>
          <w:szCs w:val="24"/>
        </w:rPr>
      </w:pPr>
    </w:p>
    <w:p w14:paraId="2E075D16" w14:textId="6B8AED08" w:rsidR="0088267C" w:rsidRPr="00CB65C5" w:rsidRDefault="0088267C" w:rsidP="00FF3D0D">
      <w:pPr>
        <w:tabs>
          <w:tab w:val="right" w:pos="8505"/>
        </w:tabs>
        <w:spacing w:after="120" w:line="240" w:lineRule="auto"/>
        <w:jc w:val="both"/>
        <w:rPr>
          <w:rFonts w:ascii="Arial Narrow" w:hAnsi="Arial Narrow"/>
          <w:sz w:val="24"/>
          <w:szCs w:val="24"/>
        </w:rPr>
      </w:pPr>
    </w:p>
    <w:p w14:paraId="4BB43627" w14:textId="77777777" w:rsidR="0088267C" w:rsidRPr="00CB65C5" w:rsidRDefault="0088267C" w:rsidP="00FF3D0D">
      <w:pPr>
        <w:tabs>
          <w:tab w:val="right" w:pos="8505"/>
        </w:tabs>
        <w:spacing w:after="120" w:line="240" w:lineRule="auto"/>
        <w:jc w:val="both"/>
        <w:rPr>
          <w:rFonts w:ascii="Arial Narrow" w:hAnsi="Arial Narrow"/>
          <w:sz w:val="24"/>
          <w:szCs w:val="24"/>
        </w:rPr>
      </w:pPr>
    </w:p>
    <w:p w14:paraId="28ED4CA4" w14:textId="77777777" w:rsidR="00460D89" w:rsidRPr="00CB65C5" w:rsidRDefault="00460D89" w:rsidP="00FF3D0D">
      <w:pPr>
        <w:tabs>
          <w:tab w:val="right" w:pos="8505"/>
        </w:tabs>
        <w:spacing w:after="120" w:line="240" w:lineRule="auto"/>
        <w:jc w:val="both"/>
        <w:rPr>
          <w:rFonts w:ascii="Arial Narrow" w:hAnsi="Arial Narrow"/>
          <w:b/>
          <w:sz w:val="24"/>
          <w:szCs w:val="24"/>
        </w:rPr>
      </w:pPr>
      <w:r w:rsidRPr="00CB65C5">
        <w:rPr>
          <w:rFonts w:ascii="Arial Narrow" w:hAnsi="Arial Narrow"/>
          <w:b/>
          <w:sz w:val="24"/>
          <w:szCs w:val="24"/>
        </w:rPr>
        <w:lastRenderedPageBreak/>
        <w:t>3.0.</w:t>
      </w:r>
      <w:r w:rsidRPr="00CB65C5">
        <w:rPr>
          <w:rFonts w:ascii="Arial Narrow" w:hAnsi="Arial Narrow"/>
          <w:sz w:val="24"/>
          <w:szCs w:val="24"/>
        </w:rPr>
        <w:t xml:space="preserve"> </w:t>
      </w:r>
      <w:r w:rsidRPr="00CB65C5">
        <w:rPr>
          <w:rFonts w:ascii="Arial Narrow" w:hAnsi="Arial Narrow"/>
          <w:b/>
          <w:sz w:val="24"/>
          <w:szCs w:val="24"/>
        </w:rPr>
        <w:t>OBJETIVOS ESPECÍFICOS</w:t>
      </w:r>
    </w:p>
    <w:p w14:paraId="32A20A9E" w14:textId="77777777" w:rsidR="00460D89" w:rsidRPr="00CB65C5" w:rsidRDefault="00460D89" w:rsidP="00FF3D0D">
      <w:pPr>
        <w:tabs>
          <w:tab w:val="right" w:pos="8505"/>
        </w:tabs>
        <w:spacing w:after="120" w:line="240" w:lineRule="auto"/>
        <w:jc w:val="both"/>
        <w:rPr>
          <w:rFonts w:ascii="Arial Narrow" w:hAnsi="Arial Narrow"/>
          <w:bCs/>
          <w:sz w:val="24"/>
          <w:szCs w:val="24"/>
        </w:rPr>
      </w:pPr>
      <w:r w:rsidRPr="00CB65C5">
        <w:rPr>
          <w:rFonts w:ascii="Arial Narrow" w:hAnsi="Arial Narrow"/>
          <w:bCs/>
          <w:sz w:val="24"/>
          <w:szCs w:val="24"/>
        </w:rPr>
        <w:t>3.1. O serviço a ser contratado deverá, obrigatoriamente, proporcionar:</w:t>
      </w:r>
    </w:p>
    <w:p w14:paraId="0D7E1D7A" w14:textId="77777777" w:rsidR="00460D89" w:rsidRPr="00CB65C5" w:rsidRDefault="00460D89" w:rsidP="00FF3D0D">
      <w:pPr>
        <w:tabs>
          <w:tab w:val="right" w:pos="8505"/>
        </w:tabs>
        <w:spacing w:after="120" w:line="240" w:lineRule="auto"/>
        <w:jc w:val="both"/>
        <w:rPr>
          <w:rFonts w:ascii="Arial Narrow" w:hAnsi="Arial Narrow"/>
          <w:bCs/>
          <w:sz w:val="24"/>
          <w:szCs w:val="24"/>
        </w:rPr>
      </w:pPr>
      <w:r w:rsidRPr="00CB65C5">
        <w:rPr>
          <w:rFonts w:ascii="Arial Narrow" w:hAnsi="Arial Narrow"/>
          <w:bCs/>
          <w:sz w:val="24"/>
          <w:szCs w:val="24"/>
        </w:rPr>
        <w:t xml:space="preserve">3.1.1. Acolhimento e garantia da proteção do idoso em tempo integral, respeitando suas limitações; </w:t>
      </w:r>
    </w:p>
    <w:p w14:paraId="3A3D8F23" w14:textId="77777777" w:rsidR="00460D89" w:rsidRPr="00CB65C5" w:rsidRDefault="00460D89" w:rsidP="00FF3D0D">
      <w:pPr>
        <w:tabs>
          <w:tab w:val="right" w:pos="8505"/>
        </w:tabs>
        <w:spacing w:after="120" w:line="240" w:lineRule="auto"/>
        <w:jc w:val="both"/>
        <w:rPr>
          <w:rFonts w:ascii="Arial Narrow" w:hAnsi="Arial Narrow"/>
          <w:bCs/>
          <w:sz w:val="24"/>
          <w:szCs w:val="24"/>
        </w:rPr>
      </w:pPr>
      <w:r w:rsidRPr="00CB65C5">
        <w:rPr>
          <w:rFonts w:ascii="Arial Narrow" w:hAnsi="Arial Narrow"/>
          <w:bCs/>
          <w:sz w:val="24"/>
          <w:szCs w:val="24"/>
        </w:rPr>
        <w:t xml:space="preserve">3.1.2. Prevenção do agravamento da situação de negligência, violência, abandono e ruptura de vínculos; </w:t>
      </w:r>
    </w:p>
    <w:p w14:paraId="66A905EF" w14:textId="77777777" w:rsidR="00460D89" w:rsidRPr="00CB65C5" w:rsidRDefault="00460D89" w:rsidP="00FF3D0D">
      <w:pPr>
        <w:tabs>
          <w:tab w:val="right" w:pos="8505"/>
        </w:tabs>
        <w:spacing w:after="120" w:line="240" w:lineRule="auto"/>
        <w:jc w:val="both"/>
        <w:rPr>
          <w:rFonts w:ascii="Arial Narrow" w:hAnsi="Arial Narrow"/>
          <w:bCs/>
          <w:sz w:val="24"/>
          <w:szCs w:val="24"/>
        </w:rPr>
      </w:pPr>
      <w:r w:rsidRPr="00CB65C5">
        <w:rPr>
          <w:rFonts w:ascii="Arial Narrow" w:hAnsi="Arial Narrow"/>
          <w:bCs/>
          <w:sz w:val="24"/>
          <w:szCs w:val="24"/>
        </w:rPr>
        <w:t xml:space="preserve">3.1.3. Moradia, alimentação, condições de repouso, espaço de convivência, guarda de pertences, cuidados com a higiene pessoal, com vestuário e cuidados médicos necessários. </w:t>
      </w:r>
    </w:p>
    <w:p w14:paraId="7D5581F4" w14:textId="77777777" w:rsidR="00460D89" w:rsidRPr="00CB65C5" w:rsidRDefault="00460D89" w:rsidP="00FF3D0D">
      <w:pPr>
        <w:tabs>
          <w:tab w:val="right" w:pos="8505"/>
        </w:tabs>
        <w:spacing w:after="120" w:line="240" w:lineRule="auto"/>
        <w:jc w:val="both"/>
        <w:rPr>
          <w:rFonts w:ascii="Arial Narrow" w:hAnsi="Arial Narrow"/>
          <w:bCs/>
          <w:sz w:val="24"/>
          <w:szCs w:val="24"/>
        </w:rPr>
      </w:pPr>
      <w:r w:rsidRPr="00CB65C5">
        <w:rPr>
          <w:rFonts w:ascii="Arial Narrow" w:hAnsi="Arial Narrow"/>
          <w:bCs/>
          <w:sz w:val="24"/>
          <w:szCs w:val="24"/>
        </w:rPr>
        <w:t>3.1.4. A contratada deverá ainda observar o disposto no Artigo 49 do Estatuto do Idoso, garantindo:</w:t>
      </w:r>
    </w:p>
    <w:p w14:paraId="54676F91" w14:textId="7D35DCFB" w:rsidR="00460D89" w:rsidRPr="00CB65C5" w:rsidRDefault="00460D89" w:rsidP="00FF3D0D">
      <w:pPr>
        <w:tabs>
          <w:tab w:val="right" w:pos="8364"/>
        </w:tabs>
        <w:spacing w:after="120" w:line="240" w:lineRule="auto"/>
        <w:jc w:val="both"/>
        <w:rPr>
          <w:rFonts w:ascii="Arial Narrow" w:hAnsi="Arial Narrow"/>
          <w:sz w:val="24"/>
          <w:szCs w:val="24"/>
        </w:rPr>
      </w:pPr>
      <w:r w:rsidRPr="00CB65C5">
        <w:rPr>
          <w:rFonts w:ascii="Arial Narrow" w:hAnsi="Arial Narrow"/>
          <w:bCs/>
          <w:sz w:val="24"/>
          <w:szCs w:val="24"/>
        </w:rPr>
        <w:t>I- P</w:t>
      </w:r>
      <w:r w:rsidRPr="00CB65C5">
        <w:rPr>
          <w:rFonts w:ascii="Arial Narrow" w:hAnsi="Arial Narrow"/>
          <w:sz w:val="24"/>
          <w:szCs w:val="24"/>
        </w:rPr>
        <w:t>reservação dos vínculos familiares;</w:t>
      </w:r>
    </w:p>
    <w:p w14:paraId="1F2FE651" w14:textId="32DE1D9C" w:rsidR="00460D89" w:rsidRPr="00CB65C5" w:rsidRDefault="00460D89" w:rsidP="00FF3D0D">
      <w:pPr>
        <w:tabs>
          <w:tab w:val="right" w:pos="8505"/>
        </w:tabs>
        <w:spacing w:after="120" w:line="240" w:lineRule="auto"/>
        <w:jc w:val="both"/>
        <w:rPr>
          <w:rFonts w:ascii="Arial Narrow" w:hAnsi="Arial Narrow"/>
          <w:sz w:val="24"/>
          <w:szCs w:val="24"/>
        </w:rPr>
      </w:pPr>
      <w:r w:rsidRPr="00CB65C5">
        <w:rPr>
          <w:rFonts w:ascii="Arial Narrow" w:hAnsi="Arial Narrow"/>
          <w:sz w:val="24"/>
          <w:szCs w:val="24"/>
        </w:rPr>
        <w:t>II- Atendimento personalizado e em pequenos grupos;</w:t>
      </w:r>
    </w:p>
    <w:p w14:paraId="0BA386B3" w14:textId="0E22C982" w:rsidR="00460D89" w:rsidRPr="00CB65C5" w:rsidRDefault="00460D89" w:rsidP="00FF3D0D">
      <w:pPr>
        <w:tabs>
          <w:tab w:val="right" w:pos="8505"/>
        </w:tabs>
        <w:spacing w:after="120" w:line="240" w:lineRule="auto"/>
        <w:jc w:val="both"/>
        <w:rPr>
          <w:rFonts w:ascii="Arial Narrow" w:hAnsi="Arial Narrow"/>
          <w:sz w:val="24"/>
          <w:szCs w:val="24"/>
        </w:rPr>
      </w:pPr>
      <w:r w:rsidRPr="00CB65C5">
        <w:rPr>
          <w:rFonts w:ascii="Arial Narrow" w:hAnsi="Arial Narrow"/>
          <w:sz w:val="24"/>
          <w:szCs w:val="24"/>
        </w:rPr>
        <w:t xml:space="preserve">III- Manutenção do idoso na mesma instituição, salvo em caso de força maior; </w:t>
      </w:r>
    </w:p>
    <w:p w14:paraId="1B732944" w14:textId="166B7562" w:rsidR="00460D89" w:rsidRPr="00CB65C5" w:rsidRDefault="00460D89" w:rsidP="00FF3D0D">
      <w:pPr>
        <w:tabs>
          <w:tab w:val="right" w:pos="8505"/>
        </w:tabs>
        <w:spacing w:after="120" w:line="240" w:lineRule="auto"/>
        <w:jc w:val="both"/>
        <w:rPr>
          <w:rFonts w:ascii="Arial Narrow" w:hAnsi="Arial Narrow"/>
          <w:sz w:val="24"/>
          <w:szCs w:val="24"/>
        </w:rPr>
      </w:pPr>
      <w:r w:rsidRPr="00CB65C5">
        <w:rPr>
          <w:rFonts w:ascii="Arial Narrow" w:hAnsi="Arial Narrow"/>
          <w:sz w:val="24"/>
          <w:szCs w:val="24"/>
        </w:rPr>
        <w:t>IV- Participação do idoso nas atividades comunitárias, de caráter interno e externo;</w:t>
      </w:r>
    </w:p>
    <w:p w14:paraId="2C02DDEF" w14:textId="67993FEA" w:rsidR="00460D89" w:rsidRPr="00CB65C5" w:rsidRDefault="00460D89" w:rsidP="00FF3D0D">
      <w:pPr>
        <w:tabs>
          <w:tab w:val="right" w:pos="8505"/>
        </w:tabs>
        <w:spacing w:after="120" w:line="240" w:lineRule="auto"/>
        <w:jc w:val="both"/>
        <w:rPr>
          <w:rFonts w:ascii="Arial Narrow" w:hAnsi="Arial Narrow"/>
          <w:sz w:val="24"/>
          <w:szCs w:val="24"/>
        </w:rPr>
      </w:pPr>
      <w:r w:rsidRPr="00CB65C5">
        <w:rPr>
          <w:rFonts w:ascii="Arial Narrow" w:hAnsi="Arial Narrow"/>
          <w:sz w:val="24"/>
          <w:szCs w:val="24"/>
        </w:rPr>
        <w:t xml:space="preserve">V- Observância dos direitos e garantias dos idosos; </w:t>
      </w:r>
    </w:p>
    <w:p w14:paraId="0508F790" w14:textId="77777777" w:rsidR="00460D89" w:rsidRPr="00CB65C5" w:rsidRDefault="00460D89" w:rsidP="00FF3D0D">
      <w:pPr>
        <w:tabs>
          <w:tab w:val="right" w:pos="8505"/>
        </w:tabs>
        <w:spacing w:after="120" w:line="240" w:lineRule="auto"/>
        <w:jc w:val="both"/>
        <w:rPr>
          <w:rFonts w:ascii="Arial Narrow" w:hAnsi="Arial Narrow"/>
          <w:sz w:val="24"/>
          <w:szCs w:val="24"/>
        </w:rPr>
      </w:pPr>
      <w:r w:rsidRPr="00CB65C5">
        <w:rPr>
          <w:rFonts w:ascii="Arial Narrow" w:hAnsi="Arial Narrow"/>
          <w:sz w:val="24"/>
          <w:szCs w:val="24"/>
        </w:rPr>
        <w:t>VI- Preservação da identidade do idoso e oferecimento de ambiente de respeito e dignidade</w:t>
      </w:r>
    </w:p>
    <w:p w14:paraId="0282C68C" w14:textId="77777777" w:rsidR="005D0030" w:rsidRPr="00CB65C5" w:rsidRDefault="005D0030" w:rsidP="00FF3D0D">
      <w:pPr>
        <w:tabs>
          <w:tab w:val="right" w:pos="8505"/>
        </w:tabs>
        <w:spacing w:after="0" w:line="240" w:lineRule="auto"/>
        <w:jc w:val="both"/>
        <w:rPr>
          <w:rFonts w:ascii="Arial Narrow" w:hAnsi="Arial Narrow"/>
          <w:b/>
          <w:sz w:val="24"/>
          <w:szCs w:val="24"/>
        </w:rPr>
      </w:pPr>
    </w:p>
    <w:p w14:paraId="69E3E1AA" w14:textId="6E079D9B" w:rsidR="00460D89" w:rsidRPr="00CB65C5" w:rsidRDefault="00460D89" w:rsidP="00FF3D0D">
      <w:pPr>
        <w:tabs>
          <w:tab w:val="right" w:pos="8505"/>
        </w:tabs>
        <w:spacing w:after="0" w:line="240" w:lineRule="auto"/>
        <w:jc w:val="both"/>
        <w:rPr>
          <w:rFonts w:ascii="Arial Narrow" w:hAnsi="Arial Narrow"/>
          <w:b/>
          <w:sz w:val="24"/>
          <w:szCs w:val="24"/>
        </w:rPr>
      </w:pPr>
      <w:r w:rsidRPr="00CB65C5">
        <w:rPr>
          <w:rFonts w:ascii="Arial Narrow" w:hAnsi="Arial Narrow"/>
          <w:b/>
          <w:sz w:val="24"/>
          <w:szCs w:val="24"/>
        </w:rPr>
        <w:t>4. DA OFERTA DO SERVIÇO</w:t>
      </w:r>
    </w:p>
    <w:p w14:paraId="35363EB8" w14:textId="77777777" w:rsidR="005D0030" w:rsidRPr="00CB65C5" w:rsidRDefault="005D0030" w:rsidP="00FF3D0D">
      <w:pPr>
        <w:tabs>
          <w:tab w:val="right" w:pos="8505"/>
        </w:tabs>
        <w:spacing w:after="0" w:line="240" w:lineRule="auto"/>
        <w:jc w:val="both"/>
        <w:rPr>
          <w:rFonts w:ascii="Arial Narrow" w:hAnsi="Arial Narrow"/>
          <w:b/>
          <w:sz w:val="24"/>
          <w:szCs w:val="24"/>
        </w:rPr>
      </w:pPr>
    </w:p>
    <w:p w14:paraId="66551876" w14:textId="1B27D6DA" w:rsidR="00460D89" w:rsidRPr="00CB65C5" w:rsidRDefault="00460D89" w:rsidP="00FF3D0D">
      <w:pPr>
        <w:tabs>
          <w:tab w:val="right" w:pos="8505"/>
        </w:tabs>
        <w:spacing w:after="120" w:line="240" w:lineRule="auto"/>
        <w:jc w:val="both"/>
        <w:rPr>
          <w:rFonts w:ascii="Arial Narrow" w:hAnsi="Arial Narrow"/>
          <w:bCs/>
          <w:sz w:val="24"/>
          <w:szCs w:val="24"/>
        </w:rPr>
      </w:pPr>
      <w:r w:rsidRPr="00CB65C5">
        <w:rPr>
          <w:rFonts w:ascii="Arial Narrow" w:hAnsi="Arial Narrow"/>
          <w:bCs/>
          <w:sz w:val="24"/>
          <w:szCs w:val="24"/>
        </w:rPr>
        <w:t xml:space="preserve">4.1.  Vagas: a entidade deverá dispor de </w:t>
      </w:r>
      <w:r w:rsidR="0088267C" w:rsidRPr="00CB65C5">
        <w:rPr>
          <w:rFonts w:ascii="Arial Narrow" w:hAnsi="Arial Narrow"/>
          <w:bCs/>
          <w:sz w:val="24"/>
          <w:szCs w:val="24"/>
        </w:rPr>
        <w:t>40</w:t>
      </w:r>
      <w:r w:rsidRPr="00CB65C5">
        <w:rPr>
          <w:rFonts w:ascii="Arial Narrow" w:hAnsi="Arial Narrow"/>
          <w:bCs/>
          <w:sz w:val="24"/>
          <w:szCs w:val="24"/>
        </w:rPr>
        <w:t xml:space="preserve"> vagas.</w:t>
      </w:r>
    </w:p>
    <w:p w14:paraId="699861AC" w14:textId="77777777" w:rsidR="00460D89" w:rsidRPr="00CB65C5" w:rsidRDefault="00460D89" w:rsidP="00FF3D0D">
      <w:pPr>
        <w:tabs>
          <w:tab w:val="right" w:pos="8505"/>
        </w:tabs>
        <w:spacing w:after="120" w:line="240" w:lineRule="auto"/>
        <w:jc w:val="both"/>
        <w:rPr>
          <w:rFonts w:ascii="Arial Narrow" w:hAnsi="Arial Narrow"/>
          <w:bCs/>
          <w:sz w:val="24"/>
          <w:szCs w:val="24"/>
        </w:rPr>
      </w:pPr>
      <w:r w:rsidRPr="00CB65C5">
        <w:rPr>
          <w:rFonts w:ascii="Arial Narrow" w:hAnsi="Arial Narrow"/>
          <w:bCs/>
          <w:sz w:val="24"/>
          <w:szCs w:val="24"/>
        </w:rPr>
        <w:t>4.2.  Abrangência Territorial: município de Mairiporã/SP.</w:t>
      </w:r>
    </w:p>
    <w:p w14:paraId="15E7F886" w14:textId="39C21C49" w:rsidR="00460D89" w:rsidRPr="00CB65C5" w:rsidRDefault="00460D89" w:rsidP="00FF3D0D">
      <w:pPr>
        <w:tabs>
          <w:tab w:val="right" w:pos="8505"/>
        </w:tabs>
        <w:spacing w:after="120" w:line="240" w:lineRule="auto"/>
        <w:jc w:val="both"/>
        <w:rPr>
          <w:rFonts w:ascii="Arial Narrow" w:hAnsi="Arial Narrow"/>
          <w:bCs/>
          <w:sz w:val="24"/>
          <w:szCs w:val="24"/>
        </w:rPr>
      </w:pPr>
      <w:r w:rsidRPr="00CB65C5">
        <w:rPr>
          <w:rFonts w:ascii="Arial Narrow" w:hAnsi="Arial Narrow"/>
          <w:bCs/>
          <w:sz w:val="24"/>
          <w:szCs w:val="24"/>
        </w:rPr>
        <w:t xml:space="preserve">4.3. </w:t>
      </w:r>
      <w:r w:rsidR="005D0030" w:rsidRPr="00CB65C5">
        <w:rPr>
          <w:rFonts w:ascii="Arial Narrow" w:hAnsi="Arial Narrow"/>
          <w:bCs/>
          <w:sz w:val="24"/>
          <w:szCs w:val="24"/>
        </w:rPr>
        <w:t>Público-alvo</w:t>
      </w:r>
      <w:r w:rsidRPr="00CB65C5">
        <w:rPr>
          <w:rFonts w:ascii="Arial Narrow" w:hAnsi="Arial Narrow"/>
          <w:bCs/>
          <w:sz w:val="24"/>
          <w:szCs w:val="24"/>
        </w:rPr>
        <w:t>: Idosos com 60 anos ou mais, de ambos os sexos, em situação de vulnerabilidade e/ ou situações de riscos, com grau I, II e III de dependência:</w:t>
      </w:r>
    </w:p>
    <w:p w14:paraId="66C3F143" w14:textId="77777777" w:rsidR="005D0030" w:rsidRPr="00CB65C5" w:rsidRDefault="005D0030" w:rsidP="00FF3D0D">
      <w:pPr>
        <w:tabs>
          <w:tab w:val="right" w:pos="8505"/>
        </w:tabs>
        <w:spacing w:after="120" w:line="240" w:lineRule="auto"/>
        <w:jc w:val="both"/>
        <w:rPr>
          <w:rFonts w:ascii="Arial Narrow" w:hAnsi="Arial Narrow"/>
          <w:bCs/>
          <w:sz w:val="24"/>
          <w:szCs w:val="24"/>
        </w:rPr>
      </w:pPr>
    </w:p>
    <w:tbl>
      <w:tblPr>
        <w:tblW w:w="1006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245"/>
        <w:gridCol w:w="1134"/>
        <w:gridCol w:w="1984"/>
      </w:tblGrid>
      <w:tr w:rsidR="0069433A" w:rsidRPr="00CB65C5" w14:paraId="15F7ADE3" w14:textId="77777777" w:rsidTr="00460D89">
        <w:tc>
          <w:tcPr>
            <w:tcW w:w="1701" w:type="dxa"/>
            <w:shd w:val="clear" w:color="auto" w:fill="auto"/>
            <w:vAlign w:val="center"/>
          </w:tcPr>
          <w:p w14:paraId="7F35FBE0" w14:textId="77777777" w:rsidR="00460D89" w:rsidRPr="00CB65C5" w:rsidRDefault="00460D89" w:rsidP="00FF3D0D">
            <w:pPr>
              <w:spacing w:before="240" w:after="120" w:line="240" w:lineRule="auto"/>
              <w:contextualSpacing/>
              <w:jc w:val="center"/>
              <w:rPr>
                <w:rFonts w:ascii="Arial Narrow" w:eastAsia="Calibri" w:hAnsi="Arial Narrow"/>
                <w:b/>
                <w:sz w:val="24"/>
                <w:szCs w:val="24"/>
              </w:rPr>
            </w:pPr>
            <w:r w:rsidRPr="00CB65C5">
              <w:rPr>
                <w:rFonts w:ascii="Arial Narrow" w:eastAsia="Calibri" w:hAnsi="Arial Narrow"/>
                <w:b/>
                <w:sz w:val="24"/>
                <w:szCs w:val="24"/>
              </w:rPr>
              <w:t>SERVIÇO</w:t>
            </w:r>
          </w:p>
        </w:tc>
        <w:tc>
          <w:tcPr>
            <w:tcW w:w="5245" w:type="dxa"/>
            <w:shd w:val="clear" w:color="auto" w:fill="auto"/>
            <w:vAlign w:val="center"/>
          </w:tcPr>
          <w:p w14:paraId="550CC05A" w14:textId="77777777" w:rsidR="00460D89" w:rsidRPr="00CB65C5" w:rsidRDefault="00460D89" w:rsidP="00FF3D0D">
            <w:pPr>
              <w:spacing w:before="240" w:after="120" w:line="240" w:lineRule="auto"/>
              <w:contextualSpacing/>
              <w:jc w:val="center"/>
              <w:rPr>
                <w:rFonts w:ascii="Arial Narrow" w:eastAsia="Calibri" w:hAnsi="Arial Narrow"/>
                <w:b/>
                <w:sz w:val="24"/>
                <w:szCs w:val="24"/>
              </w:rPr>
            </w:pPr>
            <w:r w:rsidRPr="00CB65C5">
              <w:rPr>
                <w:rFonts w:ascii="Arial Narrow" w:eastAsia="Calibri" w:hAnsi="Arial Narrow"/>
                <w:b/>
                <w:sz w:val="24"/>
                <w:szCs w:val="24"/>
              </w:rPr>
              <w:t>DESCRIÇÃO</w:t>
            </w:r>
          </w:p>
        </w:tc>
        <w:tc>
          <w:tcPr>
            <w:tcW w:w="1134" w:type="dxa"/>
            <w:shd w:val="clear" w:color="auto" w:fill="auto"/>
            <w:vAlign w:val="center"/>
          </w:tcPr>
          <w:p w14:paraId="653C1FD3" w14:textId="77777777" w:rsidR="00460D89" w:rsidRPr="00CB65C5" w:rsidRDefault="00460D89" w:rsidP="00FF3D0D">
            <w:pPr>
              <w:spacing w:before="240" w:after="120" w:line="240" w:lineRule="auto"/>
              <w:contextualSpacing/>
              <w:jc w:val="center"/>
              <w:rPr>
                <w:rFonts w:ascii="Arial Narrow" w:eastAsia="Calibri" w:hAnsi="Arial Narrow"/>
                <w:b/>
                <w:sz w:val="24"/>
                <w:szCs w:val="24"/>
              </w:rPr>
            </w:pPr>
            <w:r w:rsidRPr="00CB65C5">
              <w:rPr>
                <w:rFonts w:ascii="Arial Narrow" w:eastAsia="Calibri" w:hAnsi="Arial Narrow"/>
                <w:b/>
                <w:sz w:val="24"/>
                <w:szCs w:val="24"/>
              </w:rPr>
              <w:t>VAGAS</w:t>
            </w:r>
          </w:p>
        </w:tc>
        <w:tc>
          <w:tcPr>
            <w:tcW w:w="1984" w:type="dxa"/>
            <w:shd w:val="clear" w:color="auto" w:fill="auto"/>
            <w:vAlign w:val="center"/>
          </w:tcPr>
          <w:p w14:paraId="4E9DC768" w14:textId="77777777" w:rsidR="00460D89" w:rsidRPr="00CB65C5" w:rsidRDefault="00460D89" w:rsidP="00FF3D0D">
            <w:pPr>
              <w:spacing w:before="240" w:after="120" w:line="240" w:lineRule="auto"/>
              <w:contextualSpacing/>
              <w:jc w:val="center"/>
              <w:rPr>
                <w:rFonts w:ascii="Arial Narrow" w:eastAsia="Calibri" w:hAnsi="Arial Narrow"/>
                <w:b/>
                <w:sz w:val="24"/>
                <w:szCs w:val="24"/>
              </w:rPr>
            </w:pPr>
            <w:r w:rsidRPr="00CB65C5">
              <w:rPr>
                <w:rFonts w:ascii="Arial Narrow" w:eastAsia="Calibri" w:hAnsi="Arial Narrow"/>
                <w:b/>
                <w:sz w:val="24"/>
                <w:szCs w:val="24"/>
              </w:rPr>
              <w:t>VALOR UNITÁRIO</w:t>
            </w:r>
          </w:p>
        </w:tc>
      </w:tr>
      <w:tr w:rsidR="0069433A" w:rsidRPr="00CB65C5" w14:paraId="43EA101C" w14:textId="77777777" w:rsidTr="00460D89">
        <w:tc>
          <w:tcPr>
            <w:tcW w:w="1701" w:type="dxa"/>
            <w:shd w:val="clear" w:color="auto" w:fill="auto"/>
            <w:vAlign w:val="center"/>
          </w:tcPr>
          <w:p w14:paraId="59D68D6B" w14:textId="77777777" w:rsidR="00460D89" w:rsidRPr="00CB65C5" w:rsidRDefault="00460D89" w:rsidP="00FF3D0D">
            <w:pPr>
              <w:spacing w:before="240" w:after="120" w:line="240" w:lineRule="auto"/>
              <w:contextualSpacing/>
              <w:jc w:val="center"/>
              <w:rPr>
                <w:rFonts w:ascii="Arial Narrow" w:eastAsia="Calibri" w:hAnsi="Arial Narrow"/>
                <w:b/>
                <w:sz w:val="24"/>
                <w:szCs w:val="24"/>
              </w:rPr>
            </w:pPr>
            <w:r w:rsidRPr="00CB65C5">
              <w:rPr>
                <w:rFonts w:ascii="Arial Narrow" w:eastAsia="Calibri" w:hAnsi="Arial Narrow"/>
                <w:b/>
                <w:sz w:val="24"/>
                <w:szCs w:val="24"/>
              </w:rPr>
              <w:t>Grau de dependência I</w:t>
            </w:r>
          </w:p>
        </w:tc>
        <w:tc>
          <w:tcPr>
            <w:tcW w:w="5245" w:type="dxa"/>
            <w:shd w:val="clear" w:color="auto" w:fill="auto"/>
          </w:tcPr>
          <w:p w14:paraId="16FC254E" w14:textId="77777777" w:rsidR="00460D89" w:rsidRPr="00CB65C5" w:rsidRDefault="00460D89" w:rsidP="00FF3D0D">
            <w:pPr>
              <w:spacing w:before="240" w:after="120" w:line="240" w:lineRule="auto"/>
              <w:contextualSpacing/>
              <w:jc w:val="both"/>
              <w:rPr>
                <w:rFonts w:ascii="Arial Narrow" w:eastAsia="Calibri" w:hAnsi="Arial Narrow"/>
                <w:sz w:val="24"/>
                <w:szCs w:val="24"/>
              </w:rPr>
            </w:pPr>
            <w:r w:rsidRPr="00CB65C5">
              <w:rPr>
                <w:rFonts w:ascii="Arial Narrow" w:eastAsia="Calibri" w:hAnsi="Arial Narrow"/>
                <w:sz w:val="24"/>
                <w:szCs w:val="24"/>
              </w:rPr>
              <w:t>Idosos independentes, mesmo que requeiram uso de equipamentos de autoajuda;</w:t>
            </w:r>
          </w:p>
        </w:tc>
        <w:tc>
          <w:tcPr>
            <w:tcW w:w="1134" w:type="dxa"/>
            <w:shd w:val="clear" w:color="auto" w:fill="auto"/>
            <w:vAlign w:val="center"/>
          </w:tcPr>
          <w:p w14:paraId="622FD63C" w14:textId="77777777" w:rsidR="00460D89" w:rsidRPr="00CB65C5" w:rsidRDefault="00460D89" w:rsidP="00FF3D0D">
            <w:pPr>
              <w:spacing w:before="240" w:after="120" w:line="240" w:lineRule="auto"/>
              <w:contextualSpacing/>
              <w:jc w:val="center"/>
              <w:rPr>
                <w:rFonts w:ascii="Arial Narrow" w:eastAsia="Calibri" w:hAnsi="Arial Narrow"/>
                <w:sz w:val="24"/>
                <w:szCs w:val="24"/>
              </w:rPr>
            </w:pPr>
            <w:r w:rsidRPr="00CB65C5">
              <w:rPr>
                <w:rFonts w:ascii="Arial Narrow" w:eastAsia="Calibri" w:hAnsi="Arial Narrow"/>
                <w:sz w:val="24"/>
                <w:szCs w:val="24"/>
              </w:rPr>
              <w:t>25</w:t>
            </w:r>
          </w:p>
        </w:tc>
        <w:tc>
          <w:tcPr>
            <w:tcW w:w="1984" w:type="dxa"/>
            <w:shd w:val="clear" w:color="auto" w:fill="auto"/>
            <w:vAlign w:val="center"/>
          </w:tcPr>
          <w:p w14:paraId="603A9EC7" w14:textId="1EED9012" w:rsidR="00460D89" w:rsidRPr="00CB65C5" w:rsidRDefault="00460D89" w:rsidP="00FF3D0D">
            <w:pPr>
              <w:spacing w:before="240" w:after="120" w:line="240" w:lineRule="auto"/>
              <w:contextualSpacing/>
              <w:jc w:val="center"/>
              <w:rPr>
                <w:rFonts w:ascii="Arial Narrow" w:eastAsia="Calibri" w:hAnsi="Arial Narrow"/>
                <w:sz w:val="24"/>
                <w:szCs w:val="24"/>
              </w:rPr>
            </w:pPr>
          </w:p>
        </w:tc>
      </w:tr>
      <w:tr w:rsidR="0069433A" w:rsidRPr="00CB65C5" w14:paraId="74B2A801" w14:textId="77777777" w:rsidTr="00460D89">
        <w:tc>
          <w:tcPr>
            <w:tcW w:w="1701" w:type="dxa"/>
            <w:shd w:val="clear" w:color="auto" w:fill="auto"/>
            <w:vAlign w:val="center"/>
          </w:tcPr>
          <w:p w14:paraId="0578D785" w14:textId="77777777" w:rsidR="00460D89" w:rsidRPr="00CB65C5" w:rsidRDefault="00460D89" w:rsidP="00FF3D0D">
            <w:pPr>
              <w:spacing w:before="240" w:after="120" w:line="240" w:lineRule="auto"/>
              <w:contextualSpacing/>
              <w:jc w:val="center"/>
              <w:rPr>
                <w:rFonts w:ascii="Arial Narrow" w:eastAsia="Calibri" w:hAnsi="Arial Narrow"/>
                <w:b/>
                <w:sz w:val="24"/>
                <w:szCs w:val="24"/>
              </w:rPr>
            </w:pPr>
            <w:r w:rsidRPr="00CB65C5">
              <w:rPr>
                <w:rFonts w:ascii="Arial Narrow" w:eastAsia="Calibri" w:hAnsi="Arial Narrow"/>
                <w:b/>
                <w:sz w:val="24"/>
                <w:szCs w:val="24"/>
              </w:rPr>
              <w:t>Grau de dependência II</w:t>
            </w:r>
          </w:p>
        </w:tc>
        <w:tc>
          <w:tcPr>
            <w:tcW w:w="5245" w:type="dxa"/>
            <w:shd w:val="clear" w:color="auto" w:fill="auto"/>
          </w:tcPr>
          <w:p w14:paraId="07F0B886" w14:textId="77777777" w:rsidR="00460D89" w:rsidRPr="00CB65C5" w:rsidRDefault="00460D89" w:rsidP="00FF3D0D">
            <w:pPr>
              <w:spacing w:before="240" w:after="120" w:line="240" w:lineRule="auto"/>
              <w:contextualSpacing/>
              <w:jc w:val="both"/>
              <w:rPr>
                <w:rFonts w:ascii="Arial Narrow" w:eastAsia="Calibri" w:hAnsi="Arial Narrow"/>
                <w:sz w:val="24"/>
                <w:szCs w:val="24"/>
              </w:rPr>
            </w:pPr>
            <w:r w:rsidRPr="00CB65C5">
              <w:rPr>
                <w:rFonts w:ascii="Arial Narrow" w:eastAsia="Calibri" w:hAnsi="Arial Narrow"/>
                <w:sz w:val="24"/>
                <w:szCs w:val="24"/>
              </w:rPr>
              <w:t>Idosos com dependência em até três atividades de autocuidado para a vida diária tais como: alimentação, mobilidade, higiene; sem comprometimento cognitivo ou com alteração cognitiva controlada; </w:t>
            </w:r>
          </w:p>
        </w:tc>
        <w:tc>
          <w:tcPr>
            <w:tcW w:w="1134" w:type="dxa"/>
            <w:shd w:val="clear" w:color="auto" w:fill="auto"/>
            <w:vAlign w:val="center"/>
          </w:tcPr>
          <w:p w14:paraId="38E3B0CA" w14:textId="2C72ED31" w:rsidR="00460D89" w:rsidRPr="00CB65C5" w:rsidRDefault="00460D89" w:rsidP="00FF3D0D">
            <w:pPr>
              <w:spacing w:before="240" w:after="120" w:line="240" w:lineRule="auto"/>
              <w:contextualSpacing/>
              <w:jc w:val="center"/>
              <w:rPr>
                <w:rFonts w:ascii="Arial Narrow" w:eastAsia="Calibri" w:hAnsi="Arial Narrow"/>
                <w:sz w:val="24"/>
                <w:szCs w:val="24"/>
              </w:rPr>
            </w:pPr>
            <w:r w:rsidRPr="00CB65C5">
              <w:rPr>
                <w:rFonts w:ascii="Arial Narrow" w:eastAsia="Calibri" w:hAnsi="Arial Narrow"/>
                <w:sz w:val="24"/>
                <w:szCs w:val="24"/>
              </w:rPr>
              <w:t>1</w:t>
            </w:r>
            <w:r w:rsidR="00380447" w:rsidRPr="00CB65C5">
              <w:rPr>
                <w:rFonts w:ascii="Arial Narrow" w:eastAsia="Calibri" w:hAnsi="Arial Narrow"/>
                <w:sz w:val="24"/>
                <w:szCs w:val="24"/>
              </w:rPr>
              <w:t>1</w:t>
            </w:r>
          </w:p>
        </w:tc>
        <w:tc>
          <w:tcPr>
            <w:tcW w:w="1984" w:type="dxa"/>
            <w:shd w:val="clear" w:color="auto" w:fill="auto"/>
            <w:vAlign w:val="center"/>
          </w:tcPr>
          <w:p w14:paraId="1202137F" w14:textId="77777777" w:rsidR="00460D89" w:rsidRPr="00CB65C5" w:rsidRDefault="00460D89" w:rsidP="00FF3D0D">
            <w:pPr>
              <w:spacing w:before="240" w:after="120" w:line="240" w:lineRule="auto"/>
              <w:contextualSpacing/>
              <w:jc w:val="center"/>
              <w:rPr>
                <w:rFonts w:ascii="Arial Narrow" w:eastAsia="Calibri" w:hAnsi="Arial Narrow"/>
                <w:sz w:val="24"/>
                <w:szCs w:val="24"/>
              </w:rPr>
            </w:pPr>
          </w:p>
        </w:tc>
      </w:tr>
      <w:tr w:rsidR="0069433A" w:rsidRPr="00CB65C5" w14:paraId="5D393E18" w14:textId="77777777" w:rsidTr="00460D89">
        <w:tc>
          <w:tcPr>
            <w:tcW w:w="1701" w:type="dxa"/>
            <w:shd w:val="clear" w:color="auto" w:fill="auto"/>
            <w:vAlign w:val="center"/>
          </w:tcPr>
          <w:p w14:paraId="04E42966" w14:textId="77777777" w:rsidR="00460D89" w:rsidRPr="00CB65C5" w:rsidRDefault="00460D89" w:rsidP="00FF3D0D">
            <w:pPr>
              <w:spacing w:before="240" w:after="120" w:line="240" w:lineRule="auto"/>
              <w:contextualSpacing/>
              <w:jc w:val="center"/>
              <w:rPr>
                <w:rFonts w:ascii="Arial Narrow" w:eastAsia="Calibri" w:hAnsi="Arial Narrow"/>
                <w:b/>
                <w:sz w:val="24"/>
                <w:szCs w:val="24"/>
              </w:rPr>
            </w:pPr>
            <w:r w:rsidRPr="00CB65C5">
              <w:rPr>
                <w:rFonts w:ascii="Arial Narrow" w:eastAsia="Calibri" w:hAnsi="Arial Narrow"/>
                <w:b/>
                <w:sz w:val="24"/>
                <w:szCs w:val="24"/>
              </w:rPr>
              <w:t>Grau de dependência III</w:t>
            </w:r>
          </w:p>
        </w:tc>
        <w:tc>
          <w:tcPr>
            <w:tcW w:w="5245" w:type="dxa"/>
            <w:shd w:val="clear" w:color="auto" w:fill="auto"/>
          </w:tcPr>
          <w:p w14:paraId="4014EB6C" w14:textId="77777777" w:rsidR="00460D89" w:rsidRPr="00CB65C5" w:rsidRDefault="00460D89" w:rsidP="00FF3D0D">
            <w:pPr>
              <w:spacing w:before="240" w:after="120" w:line="240" w:lineRule="auto"/>
              <w:contextualSpacing/>
              <w:jc w:val="both"/>
              <w:rPr>
                <w:rFonts w:ascii="Arial Narrow" w:eastAsia="Calibri" w:hAnsi="Arial Narrow"/>
                <w:sz w:val="24"/>
                <w:szCs w:val="24"/>
              </w:rPr>
            </w:pPr>
            <w:r w:rsidRPr="00CB65C5">
              <w:rPr>
                <w:rFonts w:ascii="Arial Narrow" w:eastAsia="Calibri" w:hAnsi="Arial Narrow"/>
                <w:sz w:val="24"/>
                <w:szCs w:val="24"/>
              </w:rPr>
              <w:t>Idosos com dependência que requeiram assistência em todas as atividades de autocuidado para vida diária e ou com comprometimento cognitivo;</w:t>
            </w:r>
          </w:p>
        </w:tc>
        <w:tc>
          <w:tcPr>
            <w:tcW w:w="1134" w:type="dxa"/>
            <w:shd w:val="clear" w:color="auto" w:fill="auto"/>
            <w:vAlign w:val="center"/>
          </w:tcPr>
          <w:p w14:paraId="7D985F01" w14:textId="7EF1358C" w:rsidR="00460D89" w:rsidRPr="00CB65C5" w:rsidRDefault="00380447" w:rsidP="00FF3D0D">
            <w:pPr>
              <w:spacing w:before="240" w:after="120" w:line="240" w:lineRule="auto"/>
              <w:contextualSpacing/>
              <w:jc w:val="center"/>
              <w:rPr>
                <w:rFonts w:ascii="Arial Narrow" w:eastAsia="Calibri" w:hAnsi="Arial Narrow"/>
                <w:sz w:val="24"/>
                <w:szCs w:val="24"/>
              </w:rPr>
            </w:pPr>
            <w:r w:rsidRPr="00CB65C5">
              <w:rPr>
                <w:rFonts w:ascii="Arial Narrow" w:eastAsia="Calibri" w:hAnsi="Arial Narrow"/>
                <w:sz w:val="24"/>
                <w:szCs w:val="24"/>
              </w:rPr>
              <w:t>4</w:t>
            </w:r>
          </w:p>
        </w:tc>
        <w:tc>
          <w:tcPr>
            <w:tcW w:w="1984" w:type="dxa"/>
            <w:shd w:val="clear" w:color="auto" w:fill="auto"/>
            <w:vAlign w:val="center"/>
          </w:tcPr>
          <w:p w14:paraId="5981A239" w14:textId="77777777" w:rsidR="00460D89" w:rsidRPr="00CB65C5" w:rsidRDefault="00460D89" w:rsidP="00FF3D0D">
            <w:pPr>
              <w:spacing w:before="240" w:after="120" w:line="240" w:lineRule="auto"/>
              <w:contextualSpacing/>
              <w:jc w:val="center"/>
              <w:rPr>
                <w:rFonts w:ascii="Arial Narrow" w:eastAsia="Calibri" w:hAnsi="Arial Narrow"/>
                <w:sz w:val="24"/>
                <w:szCs w:val="24"/>
              </w:rPr>
            </w:pPr>
          </w:p>
        </w:tc>
      </w:tr>
    </w:tbl>
    <w:p w14:paraId="7810134E" w14:textId="77777777" w:rsidR="00460D89" w:rsidRPr="00CB65C5" w:rsidRDefault="00460D89" w:rsidP="00FF3D0D">
      <w:pPr>
        <w:spacing w:after="120" w:line="240" w:lineRule="auto"/>
        <w:ind w:left="851" w:right="550"/>
        <w:jc w:val="both"/>
        <w:rPr>
          <w:rFonts w:ascii="Arial Narrow" w:hAnsi="Arial Narrow"/>
          <w:sz w:val="24"/>
          <w:szCs w:val="24"/>
        </w:rPr>
      </w:pPr>
      <w:r w:rsidRPr="00CB65C5">
        <w:rPr>
          <w:rFonts w:ascii="Arial Narrow" w:hAnsi="Arial Narrow"/>
          <w:sz w:val="24"/>
          <w:szCs w:val="24"/>
        </w:rPr>
        <w:t xml:space="preserve"> </w:t>
      </w:r>
    </w:p>
    <w:p w14:paraId="1BC18974" w14:textId="77777777" w:rsidR="00460D89" w:rsidRPr="00CB65C5" w:rsidRDefault="00460D89" w:rsidP="00FF3D0D">
      <w:pPr>
        <w:spacing w:after="120" w:line="240" w:lineRule="auto"/>
        <w:ind w:right="-1"/>
        <w:jc w:val="both"/>
        <w:rPr>
          <w:rFonts w:ascii="Arial Narrow" w:hAnsi="Arial Narrow"/>
          <w:bCs/>
          <w:sz w:val="24"/>
          <w:szCs w:val="24"/>
        </w:rPr>
      </w:pPr>
      <w:r w:rsidRPr="00CB65C5">
        <w:rPr>
          <w:rFonts w:ascii="Arial Narrow" w:hAnsi="Arial Narrow"/>
          <w:bCs/>
          <w:sz w:val="24"/>
          <w:szCs w:val="24"/>
        </w:rPr>
        <w:t>4.4. Para fins deste chamamento, considera-se Indivíduo autônomo: é aquele que detém poder decisório e controle sobre a sua vida.</w:t>
      </w:r>
    </w:p>
    <w:p w14:paraId="6AC2F331" w14:textId="77777777" w:rsidR="00460D89" w:rsidRPr="00CB65C5" w:rsidRDefault="00460D89" w:rsidP="00FF3D0D">
      <w:pPr>
        <w:spacing w:after="120" w:line="240" w:lineRule="auto"/>
        <w:ind w:right="-1"/>
        <w:jc w:val="both"/>
        <w:rPr>
          <w:rFonts w:ascii="Arial Narrow" w:hAnsi="Arial Narrow"/>
          <w:bCs/>
          <w:sz w:val="24"/>
          <w:szCs w:val="24"/>
        </w:rPr>
      </w:pPr>
      <w:r w:rsidRPr="00CB65C5">
        <w:rPr>
          <w:rFonts w:ascii="Arial Narrow" w:hAnsi="Arial Narrow"/>
          <w:bCs/>
          <w:sz w:val="24"/>
          <w:szCs w:val="24"/>
        </w:rPr>
        <w:t>4.5. Para fins deste chamamento considerar-se-á exclusivamente a condição de vulnerabilidade e risco social do idoso, sendo a instituição responsável pelos cuidados em casos de possíveis agravos no seu quadro clínico do idoso.</w:t>
      </w:r>
    </w:p>
    <w:p w14:paraId="53F886A7" w14:textId="77777777" w:rsidR="00460D89" w:rsidRPr="00CB65C5" w:rsidRDefault="00460D89" w:rsidP="00FF3D0D">
      <w:pPr>
        <w:spacing w:after="120" w:line="240" w:lineRule="auto"/>
        <w:ind w:right="-1"/>
        <w:jc w:val="both"/>
        <w:rPr>
          <w:rFonts w:ascii="Arial Narrow" w:hAnsi="Arial Narrow"/>
          <w:bCs/>
          <w:sz w:val="24"/>
          <w:szCs w:val="24"/>
        </w:rPr>
      </w:pPr>
      <w:r w:rsidRPr="00CB65C5">
        <w:rPr>
          <w:rFonts w:ascii="Arial Narrow" w:hAnsi="Arial Narrow"/>
          <w:bCs/>
          <w:sz w:val="24"/>
          <w:szCs w:val="24"/>
        </w:rPr>
        <w:lastRenderedPageBreak/>
        <w:t>4.6. Não haverá reajuste de preços no prazo de vigência do contrato e, na hipótese de o contrato se estender por prazo superior a 12 (doze) meses, poderá haver incidência de correção monetária através de aplicação do INPC (Índice Nacional de Preços ao Consumidor).</w:t>
      </w:r>
    </w:p>
    <w:p w14:paraId="00528512" w14:textId="653D2C6C" w:rsidR="00460D89" w:rsidRPr="00CB65C5" w:rsidRDefault="00460D89" w:rsidP="00FF3D0D">
      <w:pPr>
        <w:spacing w:after="120" w:line="240" w:lineRule="auto"/>
        <w:ind w:right="-1"/>
        <w:jc w:val="both"/>
        <w:rPr>
          <w:rFonts w:ascii="Arial Narrow" w:hAnsi="Arial Narrow"/>
          <w:sz w:val="24"/>
          <w:szCs w:val="24"/>
        </w:rPr>
      </w:pPr>
      <w:r w:rsidRPr="00CB65C5">
        <w:rPr>
          <w:rFonts w:ascii="Arial Narrow" w:hAnsi="Arial Narrow"/>
          <w:bCs/>
          <w:sz w:val="24"/>
          <w:szCs w:val="24"/>
        </w:rPr>
        <w:t xml:space="preserve">4.7. Em nenhuma hipótese poderá </w:t>
      </w:r>
      <w:r w:rsidR="005D0030" w:rsidRPr="00CB65C5">
        <w:rPr>
          <w:rFonts w:ascii="Arial Narrow" w:hAnsi="Arial Narrow"/>
          <w:bCs/>
          <w:sz w:val="24"/>
          <w:szCs w:val="24"/>
        </w:rPr>
        <w:t xml:space="preserve">a OSC </w:t>
      </w:r>
      <w:r w:rsidRPr="00CB65C5">
        <w:rPr>
          <w:rFonts w:ascii="Arial Narrow" w:hAnsi="Arial Narrow"/>
          <w:bCs/>
          <w:sz w:val="24"/>
          <w:szCs w:val="24"/>
        </w:rPr>
        <w:t xml:space="preserve">cobrar diretamente do beneficiário ou de seus familiares qualquer valor relativo à prestação do serviço, nem exigir destes a assinatura de fatura ou guia de </w:t>
      </w:r>
      <w:r w:rsidRPr="00CB65C5">
        <w:rPr>
          <w:rFonts w:ascii="Arial Narrow" w:hAnsi="Arial Narrow"/>
          <w:sz w:val="24"/>
          <w:szCs w:val="24"/>
        </w:rPr>
        <w:t>atendimento em branco, exceto no do disposto do art. 35 da lei no 10.741, de 1º de outubro de 2003.</w:t>
      </w:r>
    </w:p>
    <w:p w14:paraId="78C7B331" w14:textId="76DE0E5D" w:rsidR="00460D89" w:rsidRPr="00CB65C5" w:rsidRDefault="00460D89" w:rsidP="00FF3D0D">
      <w:pPr>
        <w:spacing w:after="120" w:line="240" w:lineRule="auto"/>
        <w:ind w:right="-1"/>
        <w:jc w:val="both"/>
        <w:rPr>
          <w:rFonts w:ascii="Arial Narrow" w:hAnsi="Arial Narrow"/>
          <w:b/>
          <w:sz w:val="24"/>
          <w:szCs w:val="24"/>
        </w:rPr>
      </w:pPr>
      <w:r w:rsidRPr="00CB65C5">
        <w:rPr>
          <w:rFonts w:ascii="Arial Narrow" w:hAnsi="Arial Narrow"/>
          <w:b/>
          <w:sz w:val="24"/>
          <w:szCs w:val="24"/>
        </w:rPr>
        <w:t>5. DA VIGÊNCIA DO CONTRATO</w:t>
      </w:r>
    </w:p>
    <w:p w14:paraId="20324CB9" w14:textId="08167BD1" w:rsidR="00460D89" w:rsidRPr="00CB65C5" w:rsidRDefault="00460D89" w:rsidP="00FF3D0D">
      <w:pPr>
        <w:spacing w:after="120" w:line="240" w:lineRule="auto"/>
        <w:ind w:right="-1"/>
        <w:jc w:val="both"/>
        <w:rPr>
          <w:rFonts w:ascii="Arial Narrow" w:hAnsi="Arial Narrow"/>
          <w:bCs/>
          <w:sz w:val="24"/>
          <w:szCs w:val="24"/>
        </w:rPr>
      </w:pPr>
      <w:r w:rsidRPr="00CB65C5">
        <w:rPr>
          <w:rFonts w:ascii="Arial Narrow" w:hAnsi="Arial Narrow"/>
          <w:bCs/>
          <w:sz w:val="24"/>
          <w:szCs w:val="24"/>
        </w:rPr>
        <w:t xml:space="preserve">5.1. O ajuste terá a vigência de </w:t>
      </w:r>
      <w:r w:rsidR="0088267C" w:rsidRPr="00CB65C5">
        <w:rPr>
          <w:rFonts w:ascii="Arial Narrow" w:hAnsi="Arial Narrow"/>
          <w:bCs/>
          <w:sz w:val="24"/>
          <w:szCs w:val="24"/>
          <w:u w:val="single"/>
        </w:rPr>
        <w:t>24</w:t>
      </w:r>
      <w:r w:rsidRPr="00CB65C5">
        <w:rPr>
          <w:rFonts w:ascii="Arial Narrow" w:hAnsi="Arial Narrow"/>
          <w:bCs/>
          <w:sz w:val="24"/>
          <w:szCs w:val="24"/>
          <w:u w:val="single"/>
        </w:rPr>
        <w:t xml:space="preserve"> </w:t>
      </w:r>
      <w:r w:rsidR="0088267C" w:rsidRPr="00CB65C5">
        <w:rPr>
          <w:rFonts w:ascii="Arial Narrow" w:hAnsi="Arial Narrow"/>
          <w:bCs/>
          <w:sz w:val="24"/>
          <w:szCs w:val="24"/>
          <w:u w:val="single"/>
        </w:rPr>
        <w:t>(vinte e quatro</w:t>
      </w:r>
      <w:r w:rsidRPr="00CB65C5">
        <w:rPr>
          <w:rFonts w:ascii="Arial Narrow" w:hAnsi="Arial Narrow"/>
          <w:bCs/>
          <w:sz w:val="24"/>
          <w:szCs w:val="24"/>
          <w:u w:val="single"/>
        </w:rPr>
        <w:t>) meses</w:t>
      </w:r>
      <w:r w:rsidRPr="00CB65C5">
        <w:rPr>
          <w:rFonts w:ascii="Arial Narrow" w:hAnsi="Arial Narrow"/>
          <w:bCs/>
          <w:sz w:val="24"/>
          <w:szCs w:val="24"/>
        </w:rPr>
        <w:t>, podendo ser prorrogado até o limite de 60</w:t>
      </w:r>
      <w:r w:rsidR="005D0030" w:rsidRPr="00CB65C5">
        <w:rPr>
          <w:rFonts w:ascii="Arial Narrow" w:hAnsi="Arial Narrow"/>
          <w:bCs/>
          <w:sz w:val="24"/>
          <w:szCs w:val="24"/>
        </w:rPr>
        <w:t xml:space="preserve"> (sessenta)</w:t>
      </w:r>
      <w:r w:rsidRPr="00CB65C5">
        <w:rPr>
          <w:rFonts w:ascii="Arial Narrow" w:hAnsi="Arial Narrow"/>
          <w:bCs/>
          <w:sz w:val="24"/>
          <w:szCs w:val="24"/>
        </w:rPr>
        <w:t xml:space="preserve"> meses conforme estabelecido em Lei.</w:t>
      </w:r>
    </w:p>
    <w:p w14:paraId="44B6290D" w14:textId="77777777" w:rsidR="00460D89" w:rsidRPr="00CB65C5" w:rsidRDefault="00460D89" w:rsidP="00FF3D0D">
      <w:pPr>
        <w:spacing w:after="120" w:line="240" w:lineRule="auto"/>
        <w:ind w:right="-1"/>
        <w:jc w:val="both"/>
        <w:rPr>
          <w:rFonts w:ascii="Arial Narrow" w:hAnsi="Arial Narrow"/>
          <w:sz w:val="24"/>
          <w:szCs w:val="24"/>
        </w:rPr>
      </w:pPr>
      <w:r w:rsidRPr="00CB65C5">
        <w:rPr>
          <w:rFonts w:ascii="Arial Narrow" w:hAnsi="Arial Narrow"/>
          <w:bCs/>
          <w:sz w:val="24"/>
          <w:szCs w:val="24"/>
        </w:rPr>
        <w:t xml:space="preserve">5.2. No caso de a entidade vencedora dispor de mais vagas que o solicitado neste chamamento, a </w:t>
      </w:r>
      <w:r w:rsidRPr="00CB65C5">
        <w:rPr>
          <w:rFonts w:ascii="Arial Narrow" w:hAnsi="Arial Narrow"/>
          <w:sz w:val="24"/>
          <w:szCs w:val="24"/>
        </w:rPr>
        <w:t>Prefeitura Municipal de Mairiporã poderá solicitar vagas adicionais.</w:t>
      </w:r>
    </w:p>
    <w:p w14:paraId="1B51BB61" w14:textId="6947036A" w:rsidR="00460D89" w:rsidRPr="00CB65C5" w:rsidRDefault="00460D89" w:rsidP="00FF3D0D">
      <w:pPr>
        <w:spacing w:after="120" w:line="240" w:lineRule="auto"/>
        <w:ind w:right="-1"/>
        <w:jc w:val="both"/>
        <w:rPr>
          <w:rFonts w:ascii="Arial Narrow" w:hAnsi="Arial Narrow"/>
          <w:b/>
          <w:sz w:val="24"/>
          <w:szCs w:val="24"/>
        </w:rPr>
      </w:pPr>
      <w:r w:rsidRPr="00CB65C5">
        <w:rPr>
          <w:rFonts w:ascii="Arial Narrow" w:hAnsi="Arial Narrow"/>
          <w:b/>
          <w:sz w:val="24"/>
          <w:szCs w:val="24"/>
        </w:rPr>
        <w:t>6.  DO FUNCIONAMENTO</w:t>
      </w:r>
    </w:p>
    <w:p w14:paraId="298E420B" w14:textId="77777777" w:rsidR="00460D89" w:rsidRPr="00CB65C5" w:rsidRDefault="00460D89" w:rsidP="00FF3D0D">
      <w:pPr>
        <w:spacing w:after="120" w:line="240" w:lineRule="auto"/>
        <w:ind w:right="-1"/>
        <w:jc w:val="both"/>
        <w:rPr>
          <w:rFonts w:ascii="Arial Narrow" w:hAnsi="Arial Narrow"/>
          <w:bCs/>
          <w:sz w:val="24"/>
          <w:szCs w:val="24"/>
        </w:rPr>
      </w:pPr>
      <w:r w:rsidRPr="00CB65C5">
        <w:rPr>
          <w:rFonts w:ascii="Arial Narrow" w:hAnsi="Arial Narrow"/>
          <w:bCs/>
          <w:sz w:val="24"/>
          <w:szCs w:val="24"/>
        </w:rPr>
        <w:t>6.1. O acolhimento de idosos ocorrerá de forma integral e ininterrupta, ou seja, 24 horas por dia.</w:t>
      </w:r>
    </w:p>
    <w:p w14:paraId="5188769D" w14:textId="1097F363" w:rsidR="00460D89" w:rsidRPr="00CB65C5" w:rsidRDefault="00460D89" w:rsidP="00FF3D0D">
      <w:pPr>
        <w:spacing w:after="120" w:line="240" w:lineRule="auto"/>
        <w:ind w:right="-1"/>
        <w:rPr>
          <w:rFonts w:ascii="Arial Narrow" w:eastAsia="Bookman Old Style" w:hAnsi="Arial Narrow"/>
          <w:b/>
          <w:sz w:val="24"/>
          <w:szCs w:val="24"/>
        </w:rPr>
      </w:pPr>
      <w:r w:rsidRPr="00CB65C5">
        <w:rPr>
          <w:rFonts w:ascii="Arial Narrow" w:eastAsia="Bookman Old Style" w:hAnsi="Arial Narrow"/>
          <w:b/>
          <w:sz w:val="24"/>
          <w:szCs w:val="24"/>
        </w:rPr>
        <w:t>7. LOCAL DE EXECUÇÃO DOS SERVIÇOS</w:t>
      </w:r>
    </w:p>
    <w:p w14:paraId="7B3B3DF9" w14:textId="22050338" w:rsidR="00460D89" w:rsidRPr="00CB65C5" w:rsidRDefault="00460D89" w:rsidP="00FF3D0D">
      <w:pPr>
        <w:spacing w:after="120" w:line="240" w:lineRule="auto"/>
        <w:ind w:right="-1"/>
        <w:jc w:val="both"/>
        <w:rPr>
          <w:rFonts w:ascii="Arial Narrow" w:hAnsi="Arial Narrow"/>
          <w:sz w:val="24"/>
          <w:szCs w:val="24"/>
        </w:rPr>
      </w:pPr>
      <w:r w:rsidRPr="00CB65C5">
        <w:rPr>
          <w:rFonts w:ascii="Arial Narrow" w:hAnsi="Arial Narrow"/>
          <w:bCs/>
          <w:sz w:val="24"/>
          <w:szCs w:val="24"/>
        </w:rPr>
        <w:t xml:space="preserve">7.1. O serviço deverá ser executado no município de Mairiporã/SP, considerando os princípios básicos da Tipificação Nacional da Assistência Social (Resolução n° 109/2009 do CNAS), onde prevê a busca do restabelecimento dos vínculos familiares e de convívio social e comunitário, bem como promover a independência e o </w:t>
      </w:r>
      <w:r w:rsidR="005D0030" w:rsidRPr="00CB65C5">
        <w:rPr>
          <w:rFonts w:ascii="Arial Narrow" w:hAnsi="Arial Narrow"/>
          <w:bCs/>
          <w:sz w:val="24"/>
          <w:szCs w:val="24"/>
        </w:rPr>
        <w:t>autocuidado</w:t>
      </w:r>
      <w:r w:rsidRPr="00CB65C5">
        <w:rPr>
          <w:rFonts w:ascii="Arial Narrow" w:hAnsi="Arial Narrow"/>
          <w:bCs/>
          <w:sz w:val="24"/>
          <w:szCs w:val="24"/>
        </w:rPr>
        <w:t xml:space="preserve">, considerando suas condições e especificidades com a perspectiva de promover o seu desligamento institucional, além disso, possibilita o acompanhamento e a fiscalização </w:t>
      </w:r>
      <w:r w:rsidRPr="00CB65C5">
        <w:rPr>
          <w:rFonts w:ascii="Arial Narrow" w:hAnsi="Arial Narrow"/>
          <w:sz w:val="24"/>
          <w:szCs w:val="24"/>
        </w:rPr>
        <w:t>constante da execução do contrato.</w:t>
      </w:r>
    </w:p>
    <w:p w14:paraId="2AC56A9A" w14:textId="35594021" w:rsidR="00460D89" w:rsidRPr="00CB65C5" w:rsidRDefault="00460D89" w:rsidP="00FF3D0D">
      <w:pPr>
        <w:spacing w:after="120" w:line="240" w:lineRule="auto"/>
        <w:ind w:right="-1"/>
        <w:jc w:val="both"/>
        <w:rPr>
          <w:rFonts w:ascii="Arial Narrow" w:hAnsi="Arial Narrow"/>
          <w:b/>
          <w:sz w:val="24"/>
          <w:szCs w:val="24"/>
        </w:rPr>
      </w:pPr>
      <w:r w:rsidRPr="00CB65C5">
        <w:rPr>
          <w:rFonts w:ascii="Arial Narrow" w:hAnsi="Arial Narrow"/>
          <w:b/>
          <w:sz w:val="24"/>
          <w:szCs w:val="24"/>
        </w:rPr>
        <w:t>8. DAS PROVISÕES</w:t>
      </w:r>
    </w:p>
    <w:p w14:paraId="72975435" w14:textId="77777777" w:rsidR="00460D89" w:rsidRPr="00CB65C5" w:rsidRDefault="00460D89" w:rsidP="00FF3D0D">
      <w:pPr>
        <w:spacing w:after="120" w:line="240" w:lineRule="auto"/>
        <w:ind w:right="-1"/>
        <w:jc w:val="both"/>
        <w:rPr>
          <w:rFonts w:ascii="Arial Narrow" w:eastAsia="Bookman Old Style" w:hAnsi="Arial Narrow"/>
          <w:bCs/>
          <w:sz w:val="24"/>
          <w:szCs w:val="24"/>
        </w:rPr>
      </w:pPr>
      <w:r w:rsidRPr="00CB65C5">
        <w:rPr>
          <w:rFonts w:ascii="Arial Narrow" w:eastAsia="Bookman Old Style" w:hAnsi="Arial Narrow"/>
          <w:bCs/>
          <w:sz w:val="24"/>
          <w:szCs w:val="24"/>
        </w:rPr>
        <w:t>8.1. Ambiente Físico:</w:t>
      </w:r>
    </w:p>
    <w:p w14:paraId="32867349" w14:textId="77777777" w:rsidR="00460D89" w:rsidRPr="00CB65C5" w:rsidRDefault="00460D89" w:rsidP="00FF3D0D">
      <w:pPr>
        <w:spacing w:after="120" w:line="240" w:lineRule="auto"/>
        <w:ind w:right="-1"/>
        <w:jc w:val="both"/>
        <w:rPr>
          <w:rFonts w:ascii="Arial Narrow" w:eastAsia="Bookman Old Style" w:hAnsi="Arial Narrow"/>
          <w:sz w:val="24"/>
          <w:szCs w:val="24"/>
        </w:rPr>
      </w:pPr>
      <w:r w:rsidRPr="00CB65C5">
        <w:rPr>
          <w:rFonts w:ascii="Arial Narrow" w:eastAsia="Bookman Old Style" w:hAnsi="Arial Narrow"/>
          <w:sz w:val="24"/>
          <w:szCs w:val="24"/>
        </w:rPr>
        <w:t>a) Salas Administrativas;</w:t>
      </w:r>
    </w:p>
    <w:p w14:paraId="6B017F13" w14:textId="02D40C1E" w:rsidR="00460D89" w:rsidRPr="00CB65C5" w:rsidRDefault="00460D89" w:rsidP="00FF3D0D">
      <w:pPr>
        <w:spacing w:after="120" w:line="240" w:lineRule="auto"/>
        <w:ind w:right="-1"/>
        <w:jc w:val="both"/>
        <w:rPr>
          <w:rFonts w:ascii="Arial Narrow" w:eastAsia="Bookman Old Style" w:hAnsi="Arial Narrow"/>
          <w:sz w:val="24"/>
          <w:szCs w:val="24"/>
        </w:rPr>
      </w:pPr>
      <w:r w:rsidRPr="00CB65C5">
        <w:rPr>
          <w:rFonts w:ascii="Arial Narrow" w:eastAsia="Bookman Old Style" w:hAnsi="Arial Narrow"/>
          <w:sz w:val="24"/>
          <w:szCs w:val="24"/>
        </w:rPr>
        <w:t>b) Quartos com condições de repouso e privacidade</w:t>
      </w:r>
      <w:r w:rsidR="0088267C" w:rsidRPr="00CB65C5">
        <w:rPr>
          <w:rFonts w:ascii="Arial Narrow" w:eastAsia="Bookman Old Style" w:hAnsi="Arial Narrow"/>
          <w:sz w:val="24"/>
          <w:szCs w:val="24"/>
        </w:rPr>
        <w:t>, para no máximo 04 (idosos) por dormitório</w:t>
      </w:r>
      <w:r w:rsidRPr="00CB65C5">
        <w:rPr>
          <w:rFonts w:ascii="Arial Narrow" w:eastAsia="Bookman Old Style" w:hAnsi="Arial Narrow"/>
          <w:sz w:val="24"/>
          <w:szCs w:val="24"/>
        </w:rPr>
        <w:t>;</w:t>
      </w:r>
    </w:p>
    <w:p w14:paraId="3374E7A6" w14:textId="77777777" w:rsidR="00460D89" w:rsidRPr="00CB65C5" w:rsidRDefault="00460D89" w:rsidP="00FF3D0D">
      <w:pPr>
        <w:spacing w:after="120" w:line="240" w:lineRule="auto"/>
        <w:ind w:right="-1"/>
        <w:jc w:val="both"/>
        <w:rPr>
          <w:rFonts w:ascii="Arial Narrow" w:eastAsia="Bookman Old Style" w:hAnsi="Arial Narrow"/>
          <w:sz w:val="24"/>
          <w:szCs w:val="24"/>
        </w:rPr>
      </w:pPr>
      <w:r w:rsidRPr="00CB65C5">
        <w:rPr>
          <w:rFonts w:ascii="Arial Narrow" w:eastAsia="Bookman Old Style" w:hAnsi="Arial Narrow"/>
          <w:sz w:val="24"/>
          <w:szCs w:val="24"/>
        </w:rPr>
        <w:t>c) Espaço de bem-estar e convívio;</w:t>
      </w:r>
    </w:p>
    <w:p w14:paraId="26E7ACF0" w14:textId="77777777" w:rsidR="00460D89" w:rsidRPr="00CB65C5" w:rsidRDefault="00460D89" w:rsidP="00FF3D0D">
      <w:pPr>
        <w:spacing w:after="120" w:line="240" w:lineRule="auto"/>
        <w:ind w:right="-1"/>
        <w:jc w:val="both"/>
        <w:rPr>
          <w:rFonts w:ascii="Arial Narrow" w:eastAsia="Bookman Old Style" w:hAnsi="Arial Narrow"/>
          <w:sz w:val="24"/>
          <w:szCs w:val="24"/>
        </w:rPr>
      </w:pPr>
      <w:r w:rsidRPr="00CB65C5">
        <w:rPr>
          <w:rFonts w:ascii="Arial Narrow" w:eastAsia="Bookman Old Style" w:hAnsi="Arial Narrow"/>
          <w:sz w:val="24"/>
          <w:szCs w:val="24"/>
        </w:rPr>
        <w:t>d) Espaço para guarda dos pertences pessoais e guarda de documentos;</w:t>
      </w:r>
    </w:p>
    <w:p w14:paraId="20E240AA" w14:textId="77777777" w:rsidR="00460D89" w:rsidRPr="00CB65C5" w:rsidRDefault="00460D89" w:rsidP="00FF3D0D">
      <w:pPr>
        <w:spacing w:after="120" w:line="240" w:lineRule="auto"/>
        <w:ind w:right="-1"/>
        <w:jc w:val="both"/>
        <w:rPr>
          <w:rFonts w:ascii="Arial Narrow" w:eastAsia="Bookman Old Style" w:hAnsi="Arial Narrow"/>
          <w:sz w:val="24"/>
          <w:szCs w:val="24"/>
        </w:rPr>
      </w:pPr>
      <w:r w:rsidRPr="00CB65C5">
        <w:rPr>
          <w:rFonts w:ascii="Arial Narrow" w:eastAsia="Bookman Old Style" w:hAnsi="Arial Narrow"/>
          <w:sz w:val="24"/>
          <w:szCs w:val="24"/>
        </w:rPr>
        <w:t>e) Instalações sanitárias para higiene pessoal com privacidade e com adaptações para pessoas com deficiência e/ou dificuldade de locomoção;</w:t>
      </w:r>
    </w:p>
    <w:p w14:paraId="22D78C8E" w14:textId="77777777" w:rsidR="00460D89" w:rsidRPr="00CB65C5" w:rsidRDefault="00460D89" w:rsidP="00FF3D0D">
      <w:pPr>
        <w:spacing w:after="120" w:line="240" w:lineRule="auto"/>
        <w:ind w:right="-1"/>
        <w:jc w:val="both"/>
        <w:rPr>
          <w:rFonts w:ascii="Arial Narrow" w:eastAsia="Bookman Old Style" w:hAnsi="Arial Narrow"/>
          <w:sz w:val="24"/>
          <w:szCs w:val="24"/>
        </w:rPr>
      </w:pPr>
      <w:r w:rsidRPr="00CB65C5">
        <w:rPr>
          <w:rFonts w:ascii="Arial Narrow" w:eastAsia="Bookman Old Style" w:hAnsi="Arial Narrow"/>
          <w:sz w:val="24"/>
          <w:szCs w:val="24"/>
        </w:rPr>
        <w:t>f) Cozinha;</w:t>
      </w:r>
    </w:p>
    <w:p w14:paraId="4237F269" w14:textId="77777777" w:rsidR="00460D89" w:rsidRPr="00CB65C5" w:rsidRDefault="00460D89" w:rsidP="00FF3D0D">
      <w:pPr>
        <w:spacing w:after="120" w:line="240" w:lineRule="auto"/>
        <w:ind w:right="-1"/>
        <w:jc w:val="both"/>
        <w:rPr>
          <w:rFonts w:ascii="Arial Narrow" w:eastAsia="Bookman Old Style" w:hAnsi="Arial Narrow"/>
          <w:sz w:val="24"/>
          <w:szCs w:val="24"/>
        </w:rPr>
      </w:pPr>
      <w:r w:rsidRPr="00CB65C5">
        <w:rPr>
          <w:rFonts w:ascii="Arial Narrow" w:eastAsia="Bookman Old Style" w:hAnsi="Arial Narrow"/>
          <w:sz w:val="24"/>
          <w:szCs w:val="24"/>
        </w:rPr>
        <w:t>g) Refeitório;</w:t>
      </w:r>
    </w:p>
    <w:p w14:paraId="775B8347" w14:textId="77777777" w:rsidR="00460D89" w:rsidRPr="00CB65C5" w:rsidRDefault="00460D89" w:rsidP="00FF3D0D">
      <w:pPr>
        <w:spacing w:after="120" w:line="240" w:lineRule="auto"/>
        <w:ind w:right="-1"/>
        <w:jc w:val="both"/>
        <w:rPr>
          <w:rFonts w:ascii="Arial Narrow" w:eastAsia="Bookman Old Style" w:hAnsi="Arial Narrow"/>
          <w:sz w:val="24"/>
          <w:szCs w:val="24"/>
        </w:rPr>
      </w:pPr>
      <w:r w:rsidRPr="00CB65C5">
        <w:rPr>
          <w:rFonts w:ascii="Arial Narrow" w:eastAsia="Bookman Old Style" w:hAnsi="Arial Narrow"/>
          <w:sz w:val="24"/>
          <w:szCs w:val="24"/>
        </w:rPr>
        <w:t>h) Dispensa para armazenamento de alimentos;</w:t>
      </w:r>
    </w:p>
    <w:p w14:paraId="0CC83288" w14:textId="77777777" w:rsidR="00460D89" w:rsidRPr="00CB65C5" w:rsidRDefault="00460D89" w:rsidP="00FF3D0D">
      <w:pPr>
        <w:spacing w:after="120" w:line="240" w:lineRule="auto"/>
        <w:ind w:right="-1"/>
        <w:jc w:val="both"/>
        <w:rPr>
          <w:rFonts w:ascii="Arial Narrow" w:eastAsia="Bookman Old Style" w:hAnsi="Arial Narrow"/>
          <w:sz w:val="24"/>
          <w:szCs w:val="24"/>
        </w:rPr>
      </w:pPr>
      <w:r w:rsidRPr="00CB65C5">
        <w:rPr>
          <w:rFonts w:ascii="Arial Narrow" w:eastAsia="Bookman Old Style" w:hAnsi="Arial Narrow"/>
          <w:sz w:val="24"/>
          <w:szCs w:val="24"/>
        </w:rPr>
        <w:t>i) Almoxarifado</w:t>
      </w:r>
    </w:p>
    <w:p w14:paraId="04CB2430" w14:textId="77777777" w:rsidR="00460D89" w:rsidRPr="00CB65C5" w:rsidRDefault="00460D89" w:rsidP="00FF3D0D">
      <w:pPr>
        <w:spacing w:after="120" w:line="240" w:lineRule="auto"/>
        <w:ind w:right="-1"/>
        <w:jc w:val="both"/>
        <w:rPr>
          <w:rFonts w:ascii="Arial Narrow" w:hAnsi="Arial Narrow"/>
          <w:bCs/>
          <w:sz w:val="24"/>
          <w:szCs w:val="24"/>
        </w:rPr>
      </w:pPr>
      <w:r w:rsidRPr="00CB65C5">
        <w:rPr>
          <w:rFonts w:ascii="Arial Narrow" w:hAnsi="Arial Narrow"/>
          <w:bCs/>
          <w:sz w:val="24"/>
          <w:szCs w:val="24"/>
        </w:rPr>
        <w:t>8.2. As edificações devem atender aos requisitos previstos na RDC Nº 283, de 26 de setembro de 2005 da ANVISA.</w:t>
      </w:r>
    </w:p>
    <w:p w14:paraId="0038079A" w14:textId="1AA2E681" w:rsidR="00460D89" w:rsidRPr="00CB65C5" w:rsidRDefault="00460D89" w:rsidP="00FF3D0D">
      <w:pPr>
        <w:spacing w:after="120" w:line="240" w:lineRule="auto"/>
        <w:ind w:right="-1"/>
        <w:jc w:val="both"/>
        <w:rPr>
          <w:rFonts w:ascii="Arial Narrow" w:hAnsi="Arial Narrow"/>
          <w:b/>
          <w:sz w:val="24"/>
          <w:szCs w:val="24"/>
        </w:rPr>
      </w:pPr>
      <w:r w:rsidRPr="00CB65C5">
        <w:rPr>
          <w:rFonts w:ascii="Arial Narrow" w:hAnsi="Arial Narrow"/>
          <w:b/>
          <w:sz w:val="24"/>
          <w:szCs w:val="24"/>
        </w:rPr>
        <w:t>9. RECURSOS MATERIAIS</w:t>
      </w:r>
    </w:p>
    <w:p w14:paraId="00886156" w14:textId="6056CC16" w:rsidR="00460D89" w:rsidRPr="00CB65C5" w:rsidRDefault="00460D89" w:rsidP="00FF3D0D">
      <w:pPr>
        <w:spacing w:after="120" w:line="240" w:lineRule="auto"/>
        <w:ind w:right="-1"/>
        <w:jc w:val="both"/>
        <w:rPr>
          <w:rFonts w:ascii="Arial Narrow" w:hAnsi="Arial Narrow"/>
          <w:sz w:val="24"/>
          <w:szCs w:val="24"/>
        </w:rPr>
      </w:pPr>
      <w:r w:rsidRPr="00CB65C5">
        <w:rPr>
          <w:rFonts w:ascii="Arial Narrow" w:hAnsi="Arial Narrow"/>
          <w:bCs/>
          <w:sz w:val="24"/>
          <w:szCs w:val="24"/>
        </w:rPr>
        <w:t xml:space="preserve">9.1. A entidade deverá possuir materiais permanentes e materiais de consumo necessários ao desenvolvimento do serviço, tais como: mobiliário, computadores, equipamentos básicos de saúde, equipamentos de segurança em conformidade com a ABNT, materiais socioeducativos: artigos </w:t>
      </w:r>
      <w:r w:rsidRPr="00CB65C5">
        <w:rPr>
          <w:rFonts w:ascii="Arial Narrow" w:hAnsi="Arial Narrow"/>
          <w:bCs/>
          <w:sz w:val="24"/>
          <w:szCs w:val="24"/>
        </w:rPr>
        <w:lastRenderedPageBreak/>
        <w:t xml:space="preserve">pedagógicos, culturais e esportivos; banco de dados de usuários (as) de benefícios e serviços </w:t>
      </w:r>
      <w:r w:rsidR="005D0030" w:rsidRPr="00CB65C5">
        <w:rPr>
          <w:rFonts w:ascii="Arial Narrow" w:hAnsi="Arial Narrow"/>
          <w:bCs/>
          <w:sz w:val="24"/>
          <w:szCs w:val="24"/>
        </w:rPr>
        <w:t>socioassistenciais</w:t>
      </w:r>
      <w:r w:rsidRPr="00CB65C5">
        <w:rPr>
          <w:rFonts w:ascii="Arial Narrow" w:hAnsi="Arial Narrow"/>
          <w:sz w:val="24"/>
          <w:szCs w:val="24"/>
        </w:rPr>
        <w:t>.</w:t>
      </w:r>
    </w:p>
    <w:p w14:paraId="0B0AD12D" w14:textId="7E5C5C61" w:rsidR="00460D89" w:rsidRPr="00CB65C5" w:rsidRDefault="00460D89" w:rsidP="00FF3D0D">
      <w:pPr>
        <w:spacing w:after="120" w:line="240" w:lineRule="auto"/>
        <w:ind w:right="-1"/>
        <w:jc w:val="both"/>
        <w:rPr>
          <w:rFonts w:ascii="Arial Narrow" w:hAnsi="Arial Narrow"/>
          <w:b/>
          <w:sz w:val="24"/>
          <w:szCs w:val="24"/>
        </w:rPr>
      </w:pPr>
      <w:r w:rsidRPr="00CB65C5">
        <w:rPr>
          <w:rFonts w:ascii="Arial Narrow" w:hAnsi="Arial Narrow"/>
          <w:b/>
          <w:sz w:val="24"/>
          <w:szCs w:val="24"/>
        </w:rPr>
        <w:t>10. RECURSOS HUMANOS</w:t>
      </w:r>
    </w:p>
    <w:p w14:paraId="39075E49" w14:textId="7CE061F9" w:rsidR="00460D89" w:rsidRPr="00CB65C5" w:rsidRDefault="00460D89" w:rsidP="00FF3D0D">
      <w:pPr>
        <w:spacing w:after="120" w:line="240" w:lineRule="auto"/>
        <w:ind w:right="-1"/>
        <w:jc w:val="both"/>
        <w:rPr>
          <w:rFonts w:ascii="Arial Narrow" w:hAnsi="Arial Narrow"/>
          <w:b/>
          <w:sz w:val="24"/>
          <w:szCs w:val="24"/>
        </w:rPr>
      </w:pPr>
      <w:r w:rsidRPr="00CB65C5">
        <w:rPr>
          <w:rFonts w:ascii="Arial Narrow" w:hAnsi="Arial Narrow"/>
          <w:bCs/>
          <w:sz w:val="24"/>
          <w:szCs w:val="24"/>
        </w:rPr>
        <w:t>10.1. Considerando a RDC 283, de 26 de setembro de 2005, segue abaixo o quadro de RH mínimo necessári</w:t>
      </w:r>
      <w:r w:rsidRPr="00CB65C5">
        <w:rPr>
          <w:rFonts w:ascii="Arial Narrow" w:hAnsi="Arial Narrow"/>
          <w:sz w:val="24"/>
          <w:szCs w:val="24"/>
        </w:rPr>
        <w:t>o para o atendimento de ILPI:</w:t>
      </w:r>
      <w:r w:rsidRPr="00CB65C5">
        <w:rPr>
          <w:rFonts w:ascii="Arial Narrow" w:hAnsi="Arial Narrow"/>
          <w:b/>
          <w:sz w:val="24"/>
          <w:szCs w:val="24"/>
        </w:rPr>
        <w:t xml:space="preserve"> </w:t>
      </w:r>
    </w:p>
    <w:p w14:paraId="471B8292" w14:textId="77777777" w:rsidR="005D0030" w:rsidRPr="00CB65C5" w:rsidRDefault="005D0030" w:rsidP="00FF3D0D">
      <w:pPr>
        <w:spacing w:after="120" w:line="240" w:lineRule="auto"/>
        <w:ind w:right="-1"/>
        <w:jc w:val="both"/>
        <w:rPr>
          <w:rFonts w:ascii="Arial Narrow" w:hAnsi="Arial Narrow"/>
          <w:b/>
          <w:sz w:val="24"/>
          <w:szCs w:val="24"/>
        </w:rPr>
      </w:pPr>
    </w:p>
    <w:tbl>
      <w:tblPr>
        <w:tblW w:w="1006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275"/>
        <w:gridCol w:w="2268"/>
        <w:gridCol w:w="1985"/>
        <w:gridCol w:w="2126"/>
      </w:tblGrid>
      <w:tr w:rsidR="0069433A" w:rsidRPr="00CB65C5" w14:paraId="625B4FB2" w14:textId="77777777" w:rsidTr="00035E64">
        <w:trPr>
          <w:trHeight w:val="530"/>
        </w:trPr>
        <w:tc>
          <w:tcPr>
            <w:tcW w:w="2410" w:type="dxa"/>
            <w:shd w:val="clear" w:color="auto" w:fill="auto"/>
            <w:vAlign w:val="center"/>
          </w:tcPr>
          <w:p w14:paraId="6AB8F8C0" w14:textId="77777777" w:rsidR="00460D89" w:rsidRPr="00CB65C5" w:rsidRDefault="00460D89" w:rsidP="00FF3D0D">
            <w:pPr>
              <w:spacing w:before="120" w:after="120" w:line="240" w:lineRule="auto"/>
              <w:jc w:val="center"/>
              <w:rPr>
                <w:rFonts w:ascii="Arial Narrow" w:hAnsi="Arial Narrow"/>
                <w:b/>
                <w:sz w:val="24"/>
                <w:szCs w:val="24"/>
              </w:rPr>
            </w:pPr>
            <w:r w:rsidRPr="00CB65C5">
              <w:rPr>
                <w:rFonts w:ascii="Arial Narrow" w:hAnsi="Arial Narrow"/>
                <w:b/>
                <w:sz w:val="24"/>
                <w:szCs w:val="24"/>
              </w:rPr>
              <w:t>FUNÇÃO</w:t>
            </w:r>
          </w:p>
        </w:tc>
        <w:tc>
          <w:tcPr>
            <w:tcW w:w="1275" w:type="dxa"/>
            <w:shd w:val="clear" w:color="auto" w:fill="auto"/>
            <w:vAlign w:val="center"/>
          </w:tcPr>
          <w:p w14:paraId="552BBC9C" w14:textId="77777777" w:rsidR="00460D89" w:rsidRPr="00CB65C5" w:rsidRDefault="00460D89" w:rsidP="00FF3D0D">
            <w:pPr>
              <w:spacing w:before="120" w:after="120" w:line="240" w:lineRule="auto"/>
              <w:jc w:val="center"/>
              <w:rPr>
                <w:rFonts w:ascii="Arial Narrow" w:hAnsi="Arial Narrow"/>
                <w:b/>
                <w:sz w:val="24"/>
                <w:szCs w:val="24"/>
              </w:rPr>
            </w:pPr>
            <w:r w:rsidRPr="00CB65C5">
              <w:rPr>
                <w:rFonts w:ascii="Arial Narrow" w:hAnsi="Arial Narrow"/>
                <w:b/>
                <w:sz w:val="24"/>
                <w:szCs w:val="24"/>
              </w:rPr>
              <w:t>QUANT.</w:t>
            </w:r>
          </w:p>
        </w:tc>
        <w:tc>
          <w:tcPr>
            <w:tcW w:w="2268" w:type="dxa"/>
            <w:shd w:val="clear" w:color="auto" w:fill="auto"/>
            <w:vAlign w:val="center"/>
          </w:tcPr>
          <w:p w14:paraId="09EF84DE" w14:textId="77777777" w:rsidR="00460D89" w:rsidRPr="00CB65C5" w:rsidRDefault="00460D89" w:rsidP="00FF3D0D">
            <w:pPr>
              <w:spacing w:before="120" w:after="120" w:line="240" w:lineRule="auto"/>
              <w:jc w:val="center"/>
              <w:rPr>
                <w:rFonts w:ascii="Arial Narrow" w:hAnsi="Arial Narrow"/>
                <w:b/>
                <w:sz w:val="24"/>
                <w:szCs w:val="24"/>
              </w:rPr>
            </w:pPr>
            <w:r w:rsidRPr="00CB65C5">
              <w:rPr>
                <w:rFonts w:ascii="Arial Narrow" w:hAnsi="Arial Narrow"/>
                <w:b/>
                <w:sz w:val="24"/>
                <w:szCs w:val="24"/>
              </w:rPr>
              <w:t xml:space="preserve"> CARGA HORÁRIA SEMANAL</w:t>
            </w:r>
          </w:p>
        </w:tc>
        <w:tc>
          <w:tcPr>
            <w:tcW w:w="1985" w:type="dxa"/>
            <w:shd w:val="clear" w:color="auto" w:fill="auto"/>
            <w:vAlign w:val="center"/>
          </w:tcPr>
          <w:p w14:paraId="44C8E41B" w14:textId="77777777" w:rsidR="00460D89" w:rsidRPr="00CB65C5" w:rsidRDefault="00460D89" w:rsidP="00FF3D0D">
            <w:pPr>
              <w:spacing w:before="120" w:after="120" w:line="240" w:lineRule="auto"/>
              <w:jc w:val="center"/>
              <w:rPr>
                <w:rFonts w:ascii="Arial Narrow" w:hAnsi="Arial Narrow"/>
                <w:b/>
                <w:sz w:val="24"/>
                <w:szCs w:val="24"/>
              </w:rPr>
            </w:pPr>
            <w:r w:rsidRPr="00CB65C5">
              <w:rPr>
                <w:rFonts w:ascii="Arial Narrow" w:hAnsi="Arial Narrow"/>
                <w:b/>
                <w:sz w:val="24"/>
                <w:szCs w:val="24"/>
              </w:rPr>
              <w:t>REGIME</w:t>
            </w:r>
          </w:p>
        </w:tc>
        <w:tc>
          <w:tcPr>
            <w:tcW w:w="2126" w:type="dxa"/>
            <w:shd w:val="clear" w:color="auto" w:fill="auto"/>
            <w:vAlign w:val="center"/>
          </w:tcPr>
          <w:p w14:paraId="69E3C722" w14:textId="77777777" w:rsidR="00460D89" w:rsidRPr="00CB65C5" w:rsidRDefault="00460D89" w:rsidP="00FF3D0D">
            <w:pPr>
              <w:spacing w:before="120" w:after="120" w:line="240" w:lineRule="auto"/>
              <w:jc w:val="center"/>
              <w:rPr>
                <w:rFonts w:ascii="Arial Narrow" w:hAnsi="Arial Narrow"/>
                <w:b/>
                <w:sz w:val="24"/>
                <w:szCs w:val="24"/>
              </w:rPr>
            </w:pPr>
            <w:r w:rsidRPr="00CB65C5">
              <w:rPr>
                <w:rFonts w:ascii="Arial Narrow" w:hAnsi="Arial Narrow"/>
                <w:b/>
                <w:sz w:val="24"/>
                <w:szCs w:val="24"/>
              </w:rPr>
              <w:t>ESCOLARIDADE</w:t>
            </w:r>
          </w:p>
        </w:tc>
      </w:tr>
      <w:tr w:rsidR="0069433A" w:rsidRPr="00CB65C5" w14:paraId="6E3781F1" w14:textId="77777777" w:rsidTr="00035E64">
        <w:tc>
          <w:tcPr>
            <w:tcW w:w="2410" w:type="dxa"/>
            <w:shd w:val="clear" w:color="auto" w:fill="auto"/>
          </w:tcPr>
          <w:p w14:paraId="640D5287" w14:textId="77777777" w:rsidR="00460D89" w:rsidRPr="00CB65C5" w:rsidRDefault="00460D89" w:rsidP="00FF3D0D">
            <w:pPr>
              <w:spacing w:before="120" w:after="120" w:line="240" w:lineRule="auto"/>
              <w:jc w:val="both"/>
              <w:rPr>
                <w:rFonts w:ascii="Arial Narrow" w:hAnsi="Arial Narrow"/>
                <w:sz w:val="24"/>
                <w:szCs w:val="24"/>
              </w:rPr>
            </w:pPr>
            <w:r w:rsidRPr="00CB65C5">
              <w:rPr>
                <w:rFonts w:ascii="Arial Narrow" w:hAnsi="Arial Narrow"/>
                <w:sz w:val="24"/>
                <w:szCs w:val="24"/>
              </w:rPr>
              <w:t>Coordenador (a) com nível superior- (Responsável Técnico)</w:t>
            </w:r>
          </w:p>
        </w:tc>
        <w:tc>
          <w:tcPr>
            <w:tcW w:w="1275" w:type="dxa"/>
            <w:shd w:val="clear" w:color="auto" w:fill="auto"/>
            <w:vAlign w:val="center"/>
          </w:tcPr>
          <w:p w14:paraId="6E23F056" w14:textId="77777777" w:rsidR="00460D89" w:rsidRPr="00CB65C5" w:rsidRDefault="00460D89" w:rsidP="00FF3D0D">
            <w:pPr>
              <w:spacing w:before="120" w:after="120" w:line="240" w:lineRule="auto"/>
              <w:jc w:val="center"/>
              <w:rPr>
                <w:rFonts w:ascii="Arial Narrow" w:hAnsi="Arial Narrow"/>
                <w:sz w:val="24"/>
                <w:szCs w:val="24"/>
              </w:rPr>
            </w:pPr>
            <w:r w:rsidRPr="00CB65C5">
              <w:rPr>
                <w:rFonts w:ascii="Arial Narrow" w:hAnsi="Arial Narrow"/>
                <w:sz w:val="24"/>
                <w:szCs w:val="24"/>
              </w:rPr>
              <w:t>1</w:t>
            </w:r>
          </w:p>
        </w:tc>
        <w:tc>
          <w:tcPr>
            <w:tcW w:w="2268" w:type="dxa"/>
            <w:shd w:val="clear" w:color="auto" w:fill="auto"/>
            <w:vAlign w:val="center"/>
          </w:tcPr>
          <w:p w14:paraId="73C817A3" w14:textId="77777777" w:rsidR="00460D89" w:rsidRPr="00CB65C5" w:rsidRDefault="00460D89" w:rsidP="00FF3D0D">
            <w:pPr>
              <w:spacing w:before="120" w:after="120" w:line="240" w:lineRule="auto"/>
              <w:jc w:val="center"/>
              <w:rPr>
                <w:rFonts w:ascii="Arial Narrow" w:hAnsi="Arial Narrow"/>
                <w:sz w:val="24"/>
                <w:szCs w:val="24"/>
              </w:rPr>
            </w:pPr>
            <w:r w:rsidRPr="00CB65C5">
              <w:rPr>
                <w:rFonts w:ascii="Arial Narrow" w:hAnsi="Arial Narrow"/>
                <w:sz w:val="24"/>
                <w:szCs w:val="24"/>
              </w:rPr>
              <w:t>40 horas</w:t>
            </w:r>
          </w:p>
        </w:tc>
        <w:tc>
          <w:tcPr>
            <w:tcW w:w="1985" w:type="dxa"/>
            <w:shd w:val="clear" w:color="auto" w:fill="auto"/>
            <w:vAlign w:val="center"/>
          </w:tcPr>
          <w:p w14:paraId="5E3FC6EB" w14:textId="77777777" w:rsidR="00460D89" w:rsidRPr="00CB65C5" w:rsidRDefault="00460D89" w:rsidP="00FF3D0D">
            <w:pPr>
              <w:spacing w:before="120" w:after="120" w:line="240" w:lineRule="auto"/>
              <w:jc w:val="center"/>
              <w:rPr>
                <w:rFonts w:ascii="Arial Narrow" w:hAnsi="Arial Narrow"/>
                <w:sz w:val="24"/>
                <w:szCs w:val="24"/>
              </w:rPr>
            </w:pPr>
            <w:r w:rsidRPr="00CB65C5">
              <w:rPr>
                <w:rFonts w:ascii="Arial Narrow" w:hAnsi="Arial Narrow"/>
                <w:sz w:val="24"/>
                <w:szCs w:val="24"/>
              </w:rPr>
              <w:t>CLT</w:t>
            </w:r>
          </w:p>
        </w:tc>
        <w:tc>
          <w:tcPr>
            <w:tcW w:w="2126" w:type="dxa"/>
            <w:shd w:val="clear" w:color="auto" w:fill="auto"/>
            <w:vAlign w:val="center"/>
          </w:tcPr>
          <w:p w14:paraId="4FBF0534" w14:textId="77777777" w:rsidR="00460D89" w:rsidRPr="00CB65C5" w:rsidRDefault="00460D89" w:rsidP="00FF3D0D">
            <w:pPr>
              <w:spacing w:before="120" w:after="120" w:line="240" w:lineRule="auto"/>
              <w:jc w:val="center"/>
              <w:rPr>
                <w:rFonts w:ascii="Arial Narrow" w:hAnsi="Arial Narrow"/>
                <w:sz w:val="24"/>
                <w:szCs w:val="24"/>
              </w:rPr>
            </w:pPr>
            <w:r w:rsidRPr="00CB65C5">
              <w:rPr>
                <w:rFonts w:ascii="Arial Narrow" w:hAnsi="Arial Narrow"/>
                <w:sz w:val="24"/>
                <w:szCs w:val="24"/>
              </w:rPr>
              <w:t>Nível Superior</w:t>
            </w:r>
          </w:p>
        </w:tc>
      </w:tr>
      <w:tr w:rsidR="0069433A" w:rsidRPr="00CB65C5" w14:paraId="11E3A80E" w14:textId="77777777" w:rsidTr="00035E64">
        <w:tc>
          <w:tcPr>
            <w:tcW w:w="2410" w:type="dxa"/>
            <w:shd w:val="clear" w:color="auto" w:fill="auto"/>
          </w:tcPr>
          <w:p w14:paraId="6280E386" w14:textId="77777777" w:rsidR="00460D89" w:rsidRPr="00CB65C5" w:rsidRDefault="00460D89" w:rsidP="00FF3D0D">
            <w:pPr>
              <w:spacing w:before="120" w:after="120" w:line="240" w:lineRule="auto"/>
              <w:jc w:val="both"/>
              <w:rPr>
                <w:rFonts w:ascii="Arial Narrow" w:hAnsi="Arial Narrow"/>
                <w:sz w:val="24"/>
                <w:szCs w:val="24"/>
              </w:rPr>
            </w:pPr>
            <w:r w:rsidRPr="00CB65C5">
              <w:rPr>
                <w:rFonts w:ascii="Arial Narrow" w:hAnsi="Arial Narrow"/>
                <w:sz w:val="24"/>
                <w:szCs w:val="24"/>
              </w:rPr>
              <w:t>Enfermeiro (a)</w:t>
            </w:r>
          </w:p>
        </w:tc>
        <w:tc>
          <w:tcPr>
            <w:tcW w:w="1275" w:type="dxa"/>
            <w:shd w:val="clear" w:color="auto" w:fill="auto"/>
            <w:vAlign w:val="center"/>
          </w:tcPr>
          <w:p w14:paraId="05A577F4" w14:textId="77777777" w:rsidR="00460D89" w:rsidRPr="00CB65C5" w:rsidRDefault="00460D89" w:rsidP="00FF3D0D">
            <w:pPr>
              <w:spacing w:before="120" w:after="120" w:line="240" w:lineRule="auto"/>
              <w:jc w:val="center"/>
              <w:rPr>
                <w:rFonts w:ascii="Arial Narrow" w:hAnsi="Arial Narrow"/>
                <w:sz w:val="24"/>
                <w:szCs w:val="24"/>
              </w:rPr>
            </w:pPr>
            <w:r w:rsidRPr="00CB65C5">
              <w:rPr>
                <w:rFonts w:ascii="Arial Narrow" w:hAnsi="Arial Narrow"/>
                <w:sz w:val="24"/>
                <w:szCs w:val="24"/>
              </w:rPr>
              <w:t>1</w:t>
            </w:r>
          </w:p>
        </w:tc>
        <w:tc>
          <w:tcPr>
            <w:tcW w:w="2268" w:type="dxa"/>
            <w:shd w:val="clear" w:color="auto" w:fill="auto"/>
            <w:vAlign w:val="center"/>
          </w:tcPr>
          <w:p w14:paraId="37F7912D" w14:textId="77777777" w:rsidR="00460D89" w:rsidRPr="00CB65C5" w:rsidRDefault="00460D89" w:rsidP="00FF3D0D">
            <w:pPr>
              <w:spacing w:before="120" w:after="120" w:line="240" w:lineRule="auto"/>
              <w:jc w:val="center"/>
              <w:rPr>
                <w:rFonts w:ascii="Arial Narrow" w:hAnsi="Arial Narrow"/>
                <w:sz w:val="24"/>
                <w:szCs w:val="24"/>
              </w:rPr>
            </w:pPr>
            <w:r w:rsidRPr="00CB65C5">
              <w:rPr>
                <w:rFonts w:ascii="Arial Narrow" w:hAnsi="Arial Narrow"/>
                <w:sz w:val="24"/>
                <w:szCs w:val="24"/>
              </w:rPr>
              <w:t>4 horas</w:t>
            </w:r>
          </w:p>
        </w:tc>
        <w:tc>
          <w:tcPr>
            <w:tcW w:w="1985" w:type="dxa"/>
            <w:shd w:val="clear" w:color="auto" w:fill="auto"/>
            <w:vAlign w:val="center"/>
          </w:tcPr>
          <w:p w14:paraId="2F893467" w14:textId="77777777" w:rsidR="00460D89" w:rsidRPr="00CB65C5" w:rsidRDefault="00460D89" w:rsidP="00FF3D0D">
            <w:pPr>
              <w:spacing w:before="120" w:after="120" w:line="240" w:lineRule="auto"/>
              <w:jc w:val="center"/>
              <w:rPr>
                <w:rFonts w:ascii="Arial Narrow" w:hAnsi="Arial Narrow"/>
                <w:sz w:val="24"/>
                <w:szCs w:val="24"/>
              </w:rPr>
            </w:pPr>
            <w:r w:rsidRPr="00CB65C5">
              <w:rPr>
                <w:rFonts w:ascii="Arial Narrow" w:hAnsi="Arial Narrow"/>
                <w:sz w:val="24"/>
                <w:szCs w:val="24"/>
              </w:rPr>
              <w:t>Cedido pela SMS</w:t>
            </w:r>
          </w:p>
        </w:tc>
        <w:tc>
          <w:tcPr>
            <w:tcW w:w="2126" w:type="dxa"/>
            <w:shd w:val="clear" w:color="auto" w:fill="auto"/>
            <w:vAlign w:val="center"/>
          </w:tcPr>
          <w:p w14:paraId="3DAC3114" w14:textId="77777777" w:rsidR="00460D89" w:rsidRPr="00CB65C5" w:rsidRDefault="00460D89" w:rsidP="00FF3D0D">
            <w:pPr>
              <w:spacing w:before="120" w:after="120" w:line="240" w:lineRule="auto"/>
              <w:jc w:val="center"/>
              <w:rPr>
                <w:rFonts w:ascii="Arial Narrow" w:hAnsi="Arial Narrow"/>
                <w:sz w:val="24"/>
                <w:szCs w:val="24"/>
              </w:rPr>
            </w:pPr>
            <w:r w:rsidRPr="00CB65C5">
              <w:rPr>
                <w:rFonts w:ascii="Arial Narrow" w:hAnsi="Arial Narrow"/>
                <w:sz w:val="24"/>
                <w:szCs w:val="24"/>
              </w:rPr>
              <w:t>Nível Superior</w:t>
            </w:r>
          </w:p>
        </w:tc>
      </w:tr>
      <w:tr w:rsidR="0069433A" w:rsidRPr="00CB65C5" w14:paraId="3226B4E6" w14:textId="77777777" w:rsidTr="00035E64">
        <w:tc>
          <w:tcPr>
            <w:tcW w:w="2410" w:type="dxa"/>
            <w:shd w:val="clear" w:color="auto" w:fill="auto"/>
            <w:vAlign w:val="center"/>
          </w:tcPr>
          <w:p w14:paraId="65B2E81E" w14:textId="77777777" w:rsidR="00460D89" w:rsidRPr="00CB65C5" w:rsidRDefault="00460D89" w:rsidP="00FF3D0D">
            <w:pPr>
              <w:spacing w:before="120" w:after="120" w:line="240" w:lineRule="auto"/>
              <w:rPr>
                <w:rFonts w:ascii="Arial Narrow" w:hAnsi="Arial Narrow"/>
                <w:sz w:val="24"/>
                <w:szCs w:val="24"/>
              </w:rPr>
            </w:pPr>
            <w:r w:rsidRPr="00CB65C5">
              <w:rPr>
                <w:rFonts w:ascii="Arial Narrow" w:hAnsi="Arial Narrow"/>
                <w:sz w:val="24"/>
                <w:szCs w:val="24"/>
              </w:rPr>
              <w:t>Médico (a)</w:t>
            </w:r>
          </w:p>
        </w:tc>
        <w:tc>
          <w:tcPr>
            <w:tcW w:w="1275" w:type="dxa"/>
            <w:shd w:val="clear" w:color="auto" w:fill="auto"/>
            <w:vAlign w:val="center"/>
          </w:tcPr>
          <w:p w14:paraId="1B7FA83C" w14:textId="77777777" w:rsidR="00460D89" w:rsidRPr="00CB65C5" w:rsidRDefault="00460D89" w:rsidP="00FF3D0D">
            <w:pPr>
              <w:spacing w:before="120" w:after="120" w:line="240" w:lineRule="auto"/>
              <w:jc w:val="center"/>
              <w:rPr>
                <w:rFonts w:ascii="Arial Narrow" w:hAnsi="Arial Narrow"/>
                <w:sz w:val="24"/>
                <w:szCs w:val="24"/>
              </w:rPr>
            </w:pPr>
            <w:r w:rsidRPr="00CB65C5">
              <w:rPr>
                <w:rFonts w:ascii="Arial Narrow" w:hAnsi="Arial Narrow"/>
                <w:sz w:val="24"/>
                <w:szCs w:val="24"/>
              </w:rPr>
              <w:t>1</w:t>
            </w:r>
          </w:p>
        </w:tc>
        <w:tc>
          <w:tcPr>
            <w:tcW w:w="2268" w:type="dxa"/>
            <w:shd w:val="clear" w:color="auto" w:fill="auto"/>
            <w:vAlign w:val="center"/>
          </w:tcPr>
          <w:p w14:paraId="0B65B767" w14:textId="77777777" w:rsidR="00460D89" w:rsidRPr="00CB65C5" w:rsidRDefault="00460D89" w:rsidP="00FF3D0D">
            <w:pPr>
              <w:spacing w:before="120" w:after="120" w:line="240" w:lineRule="auto"/>
              <w:jc w:val="center"/>
              <w:rPr>
                <w:rFonts w:ascii="Arial Narrow" w:hAnsi="Arial Narrow"/>
                <w:sz w:val="24"/>
                <w:szCs w:val="24"/>
              </w:rPr>
            </w:pPr>
            <w:r w:rsidRPr="00CB65C5">
              <w:rPr>
                <w:rFonts w:ascii="Arial Narrow" w:hAnsi="Arial Narrow"/>
                <w:sz w:val="24"/>
                <w:szCs w:val="24"/>
              </w:rPr>
              <w:t>8 horas/semanal (a cada 15 dias)</w:t>
            </w:r>
          </w:p>
        </w:tc>
        <w:tc>
          <w:tcPr>
            <w:tcW w:w="1985" w:type="dxa"/>
            <w:shd w:val="clear" w:color="auto" w:fill="auto"/>
            <w:vAlign w:val="center"/>
          </w:tcPr>
          <w:p w14:paraId="5839A755" w14:textId="77777777" w:rsidR="00460D89" w:rsidRPr="00CB65C5" w:rsidRDefault="00460D89" w:rsidP="00FF3D0D">
            <w:pPr>
              <w:spacing w:before="120" w:after="120" w:line="240" w:lineRule="auto"/>
              <w:jc w:val="center"/>
              <w:rPr>
                <w:rFonts w:ascii="Arial Narrow" w:hAnsi="Arial Narrow"/>
                <w:sz w:val="24"/>
                <w:szCs w:val="24"/>
              </w:rPr>
            </w:pPr>
            <w:r w:rsidRPr="00CB65C5">
              <w:rPr>
                <w:rFonts w:ascii="Arial Narrow" w:hAnsi="Arial Narrow"/>
                <w:sz w:val="24"/>
                <w:szCs w:val="24"/>
              </w:rPr>
              <w:t>Cedido pela SMS</w:t>
            </w:r>
          </w:p>
        </w:tc>
        <w:tc>
          <w:tcPr>
            <w:tcW w:w="2126" w:type="dxa"/>
            <w:shd w:val="clear" w:color="auto" w:fill="auto"/>
            <w:vAlign w:val="center"/>
          </w:tcPr>
          <w:p w14:paraId="36D55B92" w14:textId="77777777" w:rsidR="00460D89" w:rsidRPr="00CB65C5" w:rsidRDefault="00460D89" w:rsidP="00FF3D0D">
            <w:pPr>
              <w:spacing w:before="120" w:after="120" w:line="240" w:lineRule="auto"/>
              <w:jc w:val="center"/>
              <w:rPr>
                <w:rFonts w:ascii="Arial Narrow" w:hAnsi="Arial Narrow"/>
                <w:sz w:val="24"/>
                <w:szCs w:val="24"/>
              </w:rPr>
            </w:pPr>
            <w:r w:rsidRPr="00CB65C5">
              <w:rPr>
                <w:rFonts w:ascii="Arial Narrow" w:hAnsi="Arial Narrow"/>
                <w:sz w:val="24"/>
                <w:szCs w:val="24"/>
              </w:rPr>
              <w:t>Nível Superior</w:t>
            </w:r>
          </w:p>
        </w:tc>
      </w:tr>
      <w:tr w:rsidR="0069433A" w:rsidRPr="00CB65C5" w14:paraId="050F74E0" w14:textId="77777777" w:rsidTr="00035E64">
        <w:tc>
          <w:tcPr>
            <w:tcW w:w="2410" w:type="dxa"/>
            <w:shd w:val="clear" w:color="auto" w:fill="auto"/>
            <w:vAlign w:val="center"/>
          </w:tcPr>
          <w:p w14:paraId="0FFF9BA5" w14:textId="182E03E9" w:rsidR="004565D0" w:rsidRPr="00CB65C5" w:rsidRDefault="004565D0" w:rsidP="004565D0">
            <w:pPr>
              <w:spacing w:before="120" w:after="120" w:line="240" w:lineRule="auto"/>
              <w:rPr>
                <w:rFonts w:ascii="Arial Narrow" w:hAnsi="Arial Narrow"/>
                <w:sz w:val="24"/>
                <w:szCs w:val="24"/>
              </w:rPr>
            </w:pPr>
            <w:r w:rsidRPr="00CB65C5">
              <w:rPr>
                <w:rFonts w:ascii="Arial Narrow" w:hAnsi="Arial Narrow"/>
                <w:sz w:val="24"/>
                <w:szCs w:val="24"/>
              </w:rPr>
              <w:t>Técnico de Enfermagem</w:t>
            </w:r>
          </w:p>
        </w:tc>
        <w:tc>
          <w:tcPr>
            <w:tcW w:w="1275" w:type="dxa"/>
            <w:shd w:val="clear" w:color="auto" w:fill="auto"/>
            <w:vAlign w:val="center"/>
          </w:tcPr>
          <w:p w14:paraId="5C02C34F" w14:textId="0CA8974A" w:rsidR="004565D0" w:rsidRPr="00CB65C5" w:rsidRDefault="004565D0" w:rsidP="004565D0">
            <w:pPr>
              <w:spacing w:before="120" w:after="120" w:line="240" w:lineRule="auto"/>
              <w:jc w:val="center"/>
              <w:rPr>
                <w:rFonts w:ascii="Arial Narrow" w:hAnsi="Arial Narrow"/>
                <w:sz w:val="24"/>
                <w:szCs w:val="24"/>
              </w:rPr>
            </w:pPr>
            <w:r w:rsidRPr="00CB65C5">
              <w:rPr>
                <w:rFonts w:ascii="Arial Narrow" w:hAnsi="Arial Narrow"/>
                <w:sz w:val="24"/>
                <w:szCs w:val="24"/>
              </w:rPr>
              <w:t>1</w:t>
            </w:r>
          </w:p>
        </w:tc>
        <w:tc>
          <w:tcPr>
            <w:tcW w:w="2268" w:type="dxa"/>
            <w:shd w:val="clear" w:color="auto" w:fill="auto"/>
            <w:vAlign w:val="center"/>
          </w:tcPr>
          <w:p w14:paraId="710B9AA4" w14:textId="2D216268" w:rsidR="004565D0" w:rsidRPr="00CB65C5" w:rsidRDefault="004565D0" w:rsidP="004565D0">
            <w:pPr>
              <w:spacing w:before="120" w:after="120" w:line="240" w:lineRule="auto"/>
              <w:jc w:val="center"/>
              <w:rPr>
                <w:rFonts w:ascii="Arial Narrow" w:hAnsi="Arial Narrow"/>
                <w:sz w:val="24"/>
                <w:szCs w:val="24"/>
              </w:rPr>
            </w:pPr>
            <w:r w:rsidRPr="00CB65C5">
              <w:rPr>
                <w:rFonts w:ascii="Arial Narrow" w:hAnsi="Arial Narrow"/>
                <w:sz w:val="24"/>
                <w:szCs w:val="24"/>
              </w:rPr>
              <w:t>40 horas</w:t>
            </w:r>
          </w:p>
        </w:tc>
        <w:tc>
          <w:tcPr>
            <w:tcW w:w="1985" w:type="dxa"/>
            <w:shd w:val="clear" w:color="auto" w:fill="auto"/>
            <w:vAlign w:val="center"/>
          </w:tcPr>
          <w:p w14:paraId="653889D3" w14:textId="74C8F35D" w:rsidR="004565D0" w:rsidRPr="00CB65C5" w:rsidRDefault="004565D0" w:rsidP="004565D0">
            <w:pPr>
              <w:spacing w:before="120" w:after="120" w:line="240" w:lineRule="auto"/>
              <w:jc w:val="center"/>
              <w:rPr>
                <w:rFonts w:ascii="Arial Narrow" w:hAnsi="Arial Narrow"/>
                <w:sz w:val="24"/>
                <w:szCs w:val="24"/>
              </w:rPr>
            </w:pPr>
            <w:r w:rsidRPr="00CB65C5">
              <w:rPr>
                <w:rFonts w:ascii="Arial Narrow" w:hAnsi="Arial Narrow"/>
                <w:sz w:val="24"/>
                <w:szCs w:val="24"/>
              </w:rPr>
              <w:t>CLT</w:t>
            </w:r>
          </w:p>
        </w:tc>
        <w:tc>
          <w:tcPr>
            <w:tcW w:w="2126" w:type="dxa"/>
            <w:shd w:val="clear" w:color="auto" w:fill="auto"/>
            <w:vAlign w:val="center"/>
          </w:tcPr>
          <w:p w14:paraId="450C546B" w14:textId="5C2D30D8" w:rsidR="004565D0" w:rsidRPr="00CB65C5" w:rsidRDefault="004565D0" w:rsidP="004565D0">
            <w:pPr>
              <w:spacing w:before="120" w:after="120" w:line="240" w:lineRule="auto"/>
              <w:jc w:val="center"/>
              <w:rPr>
                <w:rFonts w:ascii="Arial Narrow" w:hAnsi="Arial Narrow"/>
                <w:sz w:val="24"/>
                <w:szCs w:val="24"/>
              </w:rPr>
            </w:pPr>
            <w:r w:rsidRPr="00CB65C5">
              <w:rPr>
                <w:rFonts w:ascii="Arial Narrow" w:hAnsi="Arial Narrow"/>
                <w:sz w:val="24"/>
                <w:szCs w:val="24"/>
              </w:rPr>
              <w:t>Nível Médio</w:t>
            </w:r>
          </w:p>
        </w:tc>
      </w:tr>
      <w:tr w:rsidR="0069433A" w:rsidRPr="00CB65C5" w14:paraId="24D943D8" w14:textId="77777777" w:rsidTr="00035E64">
        <w:tc>
          <w:tcPr>
            <w:tcW w:w="2410" w:type="dxa"/>
            <w:shd w:val="clear" w:color="auto" w:fill="auto"/>
          </w:tcPr>
          <w:p w14:paraId="11F6B2A0" w14:textId="77777777" w:rsidR="004565D0" w:rsidRPr="00CB65C5" w:rsidRDefault="004565D0" w:rsidP="004565D0">
            <w:pPr>
              <w:spacing w:before="120" w:after="120" w:line="240" w:lineRule="auto"/>
              <w:jc w:val="both"/>
              <w:rPr>
                <w:rFonts w:ascii="Arial Narrow" w:hAnsi="Arial Narrow"/>
                <w:sz w:val="24"/>
                <w:szCs w:val="24"/>
              </w:rPr>
            </w:pPr>
            <w:r w:rsidRPr="00CB65C5">
              <w:rPr>
                <w:rFonts w:ascii="Arial Narrow" w:hAnsi="Arial Narrow"/>
                <w:sz w:val="24"/>
                <w:szCs w:val="24"/>
              </w:rPr>
              <w:t>Assistente Social</w:t>
            </w:r>
          </w:p>
        </w:tc>
        <w:tc>
          <w:tcPr>
            <w:tcW w:w="1275" w:type="dxa"/>
            <w:shd w:val="clear" w:color="auto" w:fill="auto"/>
            <w:vAlign w:val="center"/>
          </w:tcPr>
          <w:p w14:paraId="402F5A26" w14:textId="77777777" w:rsidR="004565D0" w:rsidRPr="00CB65C5" w:rsidRDefault="004565D0" w:rsidP="004565D0">
            <w:pPr>
              <w:spacing w:before="120" w:after="120" w:line="240" w:lineRule="auto"/>
              <w:jc w:val="center"/>
              <w:rPr>
                <w:rFonts w:ascii="Arial Narrow" w:hAnsi="Arial Narrow"/>
                <w:sz w:val="24"/>
                <w:szCs w:val="24"/>
              </w:rPr>
            </w:pPr>
            <w:r w:rsidRPr="00CB65C5">
              <w:rPr>
                <w:rFonts w:ascii="Arial Narrow" w:hAnsi="Arial Narrow"/>
                <w:sz w:val="24"/>
                <w:szCs w:val="24"/>
              </w:rPr>
              <w:t>1</w:t>
            </w:r>
          </w:p>
        </w:tc>
        <w:tc>
          <w:tcPr>
            <w:tcW w:w="2268" w:type="dxa"/>
            <w:shd w:val="clear" w:color="auto" w:fill="auto"/>
            <w:vAlign w:val="center"/>
          </w:tcPr>
          <w:p w14:paraId="73A23C38" w14:textId="77777777" w:rsidR="004565D0" w:rsidRPr="00CB65C5" w:rsidRDefault="004565D0" w:rsidP="004565D0">
            <w:pPr>
              <w:spacing w:before="120" w:after="120" w:line="240" w:lineRule="auto"/>
              <w:jc w:val="center"/>
              <w:rPr>
                <w:rFonts w:ascii="Arial Narrow" w:hAnsi="Arial Narrow"/>
                <w:sz w:val="24"/>
                <w:szCs w:val="24"/>
              </w:rPr>
            </w:pPr>
            <w:r w:rsidRPr="00CB65C5">
              <w:rPr>
                <w:rFonts w:ascii="Arial Narrow" w:hAnsi="Arial Narrow"/>
                <w:sz w:val="24"/>
                <w:szCs w:val="24"/>
              </w:rPr>
              <w:t>30 horas</w:t>
            </w:r>
          </w:p>
        </w:tc>
        <w:tc>
          <w:tcPr>
            <w:tcW w:w="1985" w:type="dxa"/>
            <w:shd w:val="clear" w:color="auto" w:fill="auto"/>
            <w:vAlign w:val="center"/>
          </w:tcPr>
          <w:p w14:paraId="31ED1712" w14:textId="77777777" w:rsidR="004565D0" w:rsidRPr="00CB65C5" w:rsidRDefault="004565D0" w:rsidP="004565D0">
            <w:pPr>
              <w:spacing w:before="120" w:after="120" w:line="240" w:lineRule="auto"/>
              <w:jc w:val="center"/>
              <w:rPr>
                <w:rFonts w:ascii="Arial Narrow" w:hAnsi="Arial Narrow"/>
                <w:sz w:val="24"/>
                <w:szCs w:val="24"/>
              </w:rPr>
            </w:pPr>
            <w:r w:rsidRPr="00CB65C5">
              <w:rPr>
                <w:rFonts w:ascii="Arial Narrow" w:hAnsi="Arial Narrow"/>
                <w:sz w:val="24"/>
                <w:szCs w:val="24"/>
              </w:rPr>
              <w:t>CLT</w:t>
            </w:r>
          </w:p>
        </w:tc>
        <w:tc>
          <w:tcPr>
            <w:tcW w:w="2126" w:type="dxa"/>
            <w:shd w:val="clear" w:color="auto" w:fill="auto"/>
            <w:vAlign w:val="center"/>
          </w:tcPr>
          <w:p w14:paraId="6F9AE893" w14:textId="77777777" w:rsidR="004565D0" w:rsidRPr="00CB65C5" w:rsidRDefault="004565D0" w:rsidP="004565D0">
            <w:pPr>
              <w:spacing w:before="120" w:after="120" w:line="240" w:lineRule="auto"/>
              <w:jc w:val="center"/>
              <w:rPr>
                <w:rFonts w:ascii="Arial Narrow" w:hAnsi="Arial Narrow"/>
                <w:sz w:val="24"/>
                <w:szCs w:val="24"/>
              </w:rPr>
            </w:pPr>
            <w:r w:rsidRPr="00CB65C5">
              <w:rPr>
                <w:rFonts w:ascii="Arial Narrow" w:hAnsi="Arial Narrow"/>
                <w:sz w:val="24"/>
                <w:szCs w:val="24"/>
              </w:rPr>
              <w:t>Nível Superior</w:t>
            </w:r>
          </w:p>
        </w:tc>
      </w:tr>
      <w:tr w:rsidR="0069433A" w:rsidRPr="00CB65C5" w14:paraId="3899D5D6" w14:textId="77777777" w:rsidTr="00035E64">
        <w:tc>
          <w:tcPr>
            <w:tcW w:w="2410" w:type="dxa"/>
            <w:shd w:val="clear" w:color="auto" w:fill="auto"/>
          </w:tcPr>
          <w:p w14:paraId="3E0C736F" w14:textId="77777777" w:rsidR="004565D0" w:rsidRPr="00CB65C5" w:rsidRDefault="004565D0" w:rsidP="004565D0">
            <w:pPr>
              <w:spacing w:before="120" w:after="120" w:line="240" w:lineRule="auto"/>
              <w:jc w:val="both"/>
              <w:rPr>
                <w:rFonts w:ascii="Arial Narrow" w:hAnsi="Arial Narrow"/>
                <w:sz w:val="24"/>
                <w:szCs w:val="24"/>
              </w:rPr>
            </w:pPr>
            <w:r w:rsidRPr="00CB65C5">
              <w:rPr>
                <w:rFonts w:ascii="Arial Narrow" w:hAnsi="Arial Narrow"/>
                <w:sz w:val="24"/>
                <w:szCs w:val="24"/>
              </w:rPr>
              <w:t>Nutricionista</w:t>
            </w:r>
          </w:p>
        </w:tc>
        <w:tc>
          <w:tcPr>
            <w:tcW w:w="1275" w:type="dxa"/>
            <w:shd w:val="clear" w:color="auto" w:fill="auto"/>
            <w:vAlign w:val="center"/>
          </w:tcPr>
          <w:p w14:paraId="7EB54B7A" w14:textId="77777777" w:rsidR="004565D0" w:rsidRPr="00CB65C5" w:rsidRDefault="004565D0" w:rsidP="004565D0">
            <w:pPr>
              <w:spacing w:before="120" w:after="120" w:line="240" w:lineRule="auto"/>
              <w:jc w:val="center"/>
              <w:rPr>
                <w:rFonts w:ascii="Arial Narrow" w:hAnsi="Arial Narrow"/>
                <w:sz w:val="24"/>
                <w:szCs w:val="24"/>
              </w:rPr>
            </w:pPr>
            <w:r w:rsidRPr="00CB65C5">
              <w:rPr>
                <w:rFonts w:ascii="Arial Narrow" w:hAnsi="Arial Narrow"/>
                <w:sz w:val="24"/>
                <w:szCs w:val="24"/>
              </w:rPr>
              <w:t>1</w:t>
            </w:r>
          </w:p>
        </w:tc>
        <w:tc>
          <w:tcPr>
            <w:tcW w:w="2268" w:type="dxa"/>
            <w:shd w:val="clear" w:color="auto" w:fill="auto"/>
            <w:vAlign w:val="center"/>
          </w:tcPr>
          <w:p w14:paraId="0C1D8594" w14:textId="77777777" w:rsidR="004565D0" w:rsidRPr="00CB65C5" w:rsidRDefault="004565D0" w:rsidP="004565D0">
            <w:pPr>
              <w:spacing w:before="120" w:after="120" w:line="240" w:lineRule="auto"/>
              <w:jc w:val="center"/>
              <w:rPr>
                <w:rFonts w:ascii="Arial Narrow" w:hAnsi="Arial Narrow"/>
                <w:sz w:val="24"/>
                <w:szCs w:val="24"/>
              </w:rPr>
            </w:pPr>
            <w:r w:rsidRPr="00CB65C5">
              <w:rPr>
                <w:rFonts w:ascii="Arial Narrow" w:hAnsi="Arial Narrow"/>
                <w:sz w:val="24"/>
                <w:szCs w:val="24"/>
              </w:rPr>
              <w:t>6 horas</w:t>
            </w:r>
          </w:p>
        </w:tc>
        <w:tc>
          <w:tcPr>
            <w:tcW w:w="1985" w:type="dxa"/>
            <w:shd w:val="clear" w:color="auto" w:fill="auto"/>
            <w:vAlign w:val="center"/>
          </w:tcPr>
          <w:p w14:paraId="639A34C9" w14:textId="13248B7C" w:rsidR="004565D0" w:rsidRPr="00CB65C5" w:rsidRDefault="004565D0" w:rsidP="004565D0">
            <w:pPr>
              <w:spacing w:before="120" w:after="120" w:line="240" w:lineRule="auto"/>
              <w:jc w:val="center"/>
              <w:rPr>
                <w:rFonts w:ascii="Arial Narrow" w:hAnsi="Arial Narrow"/>
                <w:sz w:val="24"/>
                <w:szCs w:val="24"/>
              </w:rPr>
            </w:pPr>
            <w:r w:rsidRPr="00CB65C5">
              <w:rPr>
                <w:rFonts w:ascii="Arial Narrow" w:hAnsi="Arial Narrow"/>
                <w:sz w:val="24"/>
                <w:szCs w:val="24"/>
              </w:rPr>
              <w:t>CLT ou PJ</w:t>
            </w:r>
          </w:p>
        </w:tc>
        <w:tc>
          <w:tcPr>
            <w:tcW w:w="2126" w:type="dxa"/>
            <w:shd w:val="clear" w:color="auto" w:fill="auto"/>
            <w:vAlign w:val="center"/>
          </w:tcPr>
          <w:p w14:paraId="2DE801CD" w14:textId="77777777" w:rsidR="004565D0" w:rsidRPr="00CB65C5" w:rsidRDefault="004565D0" w:rsidP="004565D0">
            <w:pPr>
              <w:spacing w:before="120" w:after="120" w:line="240" w:lineRule="auto"/>
              <w:jc w:val="center"/>
              <w:rPr>
                <w:rFonts w:ascii="Arial Narrow" w:hAnsi="Arial Narrow"/>
                <w:sz w:val="24"/>
                <w:szCs w:val="24"/>
              </w:rPr>
            </w:pPr>
            <w:r w:rsidRPr="00CB65C5">
              <w:rPr>
                <w:rFonts w:ascii="Arial Narrow" w:hAnsi="Arial Narrow"/>
                <w:sz w:val="24"/>
                <w:szCs w:val="24"/>
              </w:rPr>
              <w:t>Nível Superior</w:t>
            </w:r>
          </w:p>
        </w:tc>
      </w:tr>
      <w:tr w:rsidR="0069433A" w:rsidRPr="00CB65C5" w14:paraId="018720B3" w14:textId="77777777" w:rsidTr="00035E64">
        <w:tc>
          <w:tcPr>
            <w:tcW w:w="2410" w:type="dxa"/>
            <w:shd w:val="clear" w:color="auto" w:fill="auto"/>
          </w:tcPr>
          <w:p w14:paraId="00AD4DB6" w14:textId="77777777" w:rsidR="004565D0" w:rsidRPr="00CB65C5" w:rsidRDefault="004565D0" w:rsidP="004565D0">
            <w:pPr>
              <w:spacing w:before="120" w:after="120" w:line="240" w:lineRule="auto"/>
              <w:jc w:val="both"/>
              <w:rPr>
                <w:rFonts w:ascii="Arial Narrow" w:hAnsi="Arial Narrow"/>
                <w:sz w:val="24"/>
                <w:szCs w:val="24"/>
              </w:rPr>
            </w:pPr>
            <w:r w:rsidRPr="00CB65C5">
              <w:rPr>
                <w:rFonts w:ascii="Arial Narrow" w:hAnsi="Arial Narrow"/>
                <w:sz w:val="24"/>
                <w:szCs w:val="24"/>
              </w:rPr>
              <w:t>Psicólogo (a)</w:t>
            </w:r>
          </w:p>
        </w:tc>
        <w:tc>
          <w:tcPr>
            <w:tcW w:w="1275" w:type="dxa"/>
            <w:shd w:val="clear" w:color="auto" w:fill="auto"/>
            <w:vAlign w:val="center"/>
          </w:tcPr>
          <w:p w14:paraId="138ADFDD" w14:textId="77777777" w:rsidR="004565D0" w:rsidRPr="00CB65C5" w:rsidRDefault="004565D0" w:rsidP="004565D0">
            <w:pPr>
              <w:spacing w:before="120" w:after="120" w:line="240" w:lineRule="auto"/>
              <w:jc w:val="center"/>
              <w:rPr>
                <w:rFonts w:ascii="Arial Narrow" w:hAnsi="Arial Narrow"/>
                <w:sz w:val="24"/>
                <w:szCs w:val="24"/>
              </w:rPr>
            </w:pPr>
            <w:r w:rsidRPr="00CB65C5">
              <w:rPr>
                <w:rFonts w:ascii="Arial Narrow" w:hAnsi="Arial Narrow"/>
                <w:sz w:val="24"/>
                <w:szCs w:val="24"/>
              </w:rPr>
              <w:t>1</w:t>
            </w:r>
          </w:p>
        </w:tc>
        <w:tc>
          <w:tcPr>
            <w:tcW w:w="2268" w:type="dxa"/>
            <w:shd w:val="clear" w:color="auto" w:fill="auto"/>
            <w:vAlign w:val="center"/>
          </w:tcPr>
          <w:p w14:paraId="51BAE339" w14:textId="77777777" w:rsidR="004565D0" w:rsidRPr="00CB65C5" w:rsidRDefault="004565D0" w:rsidP="004565D0">
            <w:pPr>
              <w:spacing w:before="120" w:after="120" w:line="240" w:lineRule="auto"/>
              <w:jc w:val="center"/>
              <w:rPr>
                <w:rFonts w:ascii="Arial Narrow" w:hAnsi="Arial Narrow"/>
                <w:sz w:val="24"/>
                <w:szCs w:val="24"/>
              </w:rPr>
            </w:pPr>
            <w:r w:rsidRPr="00CB65C5">
              <w:rPr>
                <w:rFonts w:ascii="Arial Narrow" w:hAnsi="Arial Narrow"/>
                <w:sz w:val="24"/>
                <w:szCs w:val="24"/>
              </w:rPr>
              <w:t>20 horas</w:t>
            </w:r>
          </w:p>
        </w:tc>
        <w:tc>
          <w:tcPr>
            <w:tcW w:w="1985" w:type="dxa"/>
            <w:shd w:val="clear" w:color="auto" w:fill="auto"/>
            <w:vAlign w:val="center"/>
          </w:tcPr>
          <w:p w14:paraId="09ABE10F" w14:textId="4B22E31D" w:rsidR="004565D0" w:rsidRPr="00CB65C5" w:rsidRDefault="004565D0" w:rsidP="004565D0">
            <w:pPr>
              <w:spacing w:before="120" w:after="120" w:line="240" w:lineRule="auto"/>
              <w:jc w:val="center"/>
              <w:rPr>
                <w:rFonts w:ascii="Arial Narrow" w:hAnsi="Arial Narrow"/>
                <w:sz w:val="24"/>
                <w:szCs w:val="24"/>
              </w:rPr>
            </w:pPr>
            <w:r w:rsidRPr="00CB65C5">
              <w:rPr>
                <w:rFonts w:ascii="Arial Narrow" w:hAnsi="Arial Narrow"/>
                <w:sz w:val="24"/>
                <w:szCs w:val="24"/>
              </w:rPr>
              <w:t>CLT ou PJ</w:t>
            </w:r>
          </w:p>
        </w:tc>
        <w:tc>
          <w:tcPr>
            <w:tcW w:w="2126" w:type="dxa"/>
            <w:shd w:val="clear" w:color="auto" w:fill="auto"/>
            <w:vAlign w:val="center"/>
          </w:tcPr>
          <w:p w14:paraId="21E5A211" w14:textId="77777777" w:rsidR="004565D0" w:rsidRPr="00CB65C5" w:rsidRDefault="004565D0" w:rsidP="004565D0">
            <w:pPr>
              <w:spacing w:before="120" w:after="120" w:line="240" w:lineRule="auto"/>
              <w:jc w:val="center"/>
              <w:rPr>
                <w:rFonts w:ascii="Arial Narrow" w:hAnsi="Arial Narrow"/>
                <w:sz w:val="24"/>
                <w:szCs w:val="24"/>
              </w:rPr>
            </w:pPr>
            <w:r w:rsidRPr="00CB65C5">
              <w:rPr>
                <w:rFonts w:ascii="Arial Narrow" w:hAnsi="Arial Narrow"/>
                <w:sz w:val="24"/>
                <w:szCs w:val="24"/>
              </w:rPr>
              <w:t>Nível Superior</w:t>
            </w:r>
          </w:p>
        </w:tc>
      </w:tr>
      <w:tr w:rsidR="0069433A" w:rsidRPr="00CB65C5" w14:paraId="28D9B719" w14:textId="77777777" w:rsidTr="00035E64">
        <w:tc>
          <w:tcPr>
            <w:tcW w:w="2410" w:type="dxa"/>
            <w:shd w:val="clear" w:color="auto" w:fill="auto"/>
          </w:tcPr>
          <w:p w14:paraId="37FE212F" w14:textId="77777777" w:rsidR="004565D0" w:rsidRPr="00CB65C5" w:rsidRDefault="004565D0" w:rsidP="004565D0">
            <w:pPr>
              <w:spacing w:before="120" w:after="120" w:line="240" w:lineRule="auto"/>
              <w:jc w:val="both"/>
              <w:rPr>
                <w:rFonts w:ascii="Arial Narrow" w:hAnsi="Arial Narrow"/>
                <w:sz w:val="24"/>
                <w:szCs w:val="24"/>
              </w:rPr>
            </w:pPr>
            <w:r w:rsidRPr="00CB65C5">
              <w:rPr>
                <w:rFonts w:ascii="Arial Narrow" w:hAnsi="Arial Narrow"/>
                <w:sz w:val="24"/>
                <w:szCs w:val="24"/>
              </w:rPr>
              <w:t>Fisioterapeuta</w:t>
            </w:r>
          </w:p>
        </w:tc>
        <w:tc>
          <w:tcPr>
            <w:tcW w:w="1275" w:type="dxa"/>
            <w:shd w:val="clear" w:color="auto" w:fill="auto"/>
            <w:vAlign w:val="center"/>
          </w:tcPr>
          <w:p w14:paraId="2B4BDDB8" w14:textId="77777777" w:rsidR="004565D0" w:rsidRPr="00CB65C5" w:rsidRDefault="004565D0" w:rsidP="004565D0">
            <w:pPr>
              <w:spacing w:before="120" w:after="120" w:line="240" w:lineRule="auto"/>
              <w:jc w:val="center"/>
              <w:rPr>
                <w:rFonts w:ascii="Arial Narrow" w:hAnsi="Arial Narrow"/>
                <w:sz w:val="24"/>
                <w:szCs w:val="24"/>
              </w:rPr>
            </w:pPr>
            <w:r w:rsidRPr="00CB65C5">
              <w:rPr>
                <w:rFonts w:ascii="Arial Narrow" w:hAnsi="Arial Narrow"/>
                <w:sz w:val="24"/>
                <w:szCs w:val="24"/>
              </w:rPr>
              <w:t>1</w:t>
            </w:r>
          </w:p>
        </w:tc>
        <w:tc>
          <w:tcPr>
            <w:tcW w:w="2268" w:type="dxa"/>
            <w:shd w:val="clear" w:color="auto" w:fill="auto"/>
            <w:vAlign w:val="center"/>
          </w:tcPr>
          <w:p w14:paraId="1885B263" w14:textId="77777777" w:rsidR="004565D0" w:rsidRPr="00CB65C5" w:rsidRDefault="004565D0" w:rsidP="004565D0">
            <w:pPr>
              <w:spacing w:before="120" w:after="120" w:line="240" w:lineRule="auto"/>
              <w:jc w:val="center"/>
              <w:rPr>
                <w:rFonts w:ascii="Arial Narrow" w:hAnsi="Arial Narrow"/>
                <w:sz w:val="24"/>
                <w:szCs w:val="24"/>
              </w:rPr>
            </w:pPr>
            <w:r w:rsidRPr="00CB65C5">
              <w:rPr>
                <w:rFonts w:ascii="Arial Narrow" w:hAnsi="Arial Narrow"/>
                <w:sz w:val="24"/>
                <w:szCs w:val="24"/>
              </w:rPr>
              <w:t>12 horas</w:t>
            </w:r>
          </w:p>
        </w:tc>
        <w:tc>
          <w:tcPr>
            <w:tcW w:w="1985" w:type="dxa"/>
            <w:shd w:val="clear" w:color="auto" w:fill="auto"/>
            <w:vAlign w:val="center"/>
          </w:tcPr>
          <w:p w14:paraId="5C1951EF" w14:textId="575A2C15" w:rsidR="004565D0" w:rsidRPr="00CB65C5" w:rsidRDefault="004565D0" w:rsidP="004565D0">
            <w:pPr>
              <w:spacing w:before="120" w:after="120" w:line="240" w:lineRule="auto"/>
              <w:jc w:val="center"/>
              <w:rPr>
                <w:rFonts w:ascii="Arial Narrow" w:hAnsi="Arial Narrow"/>
                <w:sz w:val="24"/>
                <w:szCs w:val="24"/>
              </w:rPr>
            </w:pPr>
            <w:r w:rsidRPr="00CB65C5">
              <w:rPr>
                <w:rFonts w:ascii="Arial Narrow" w:hAnsi="Arial Narrow"/>
                <w:sz w:val="24"/>
                <w:szCs w:val="24"/>
              </w:rPr>
              <w:t>CLT ou PJ</w:t>
            </w:r>
          </w:p>
        </w:tc>
        <w:tc>
          <w:tcPr>
            <w:tcW w:w="2126" w:type="dxa"/>
            <w:shd w:val="clear" w:color="auto" w:fill="auto"/>
            <w:vAlign w:val="center"/>
          </w:tcPr>
          <w:p w14:paraId="52693316" w14:textId="77777777" w:rsidR="004565D0" w:rsidRPr="00CB65C5" w:rsidRDefault="004565D0" w:rsidP="004565D0">
            <w:pPr>
              <w:spacing w:before="120" w:after="120" w:line="240" w:lineRule="auto"/>
              <w:jc w:val="center"/>
              <w:rPr>
                <w:rFonts w:ascii="Arial Narrow" w:hAnsi="Arial Narrow"/>
                <w:sz w:val="24"/>
                <w:szCs w:val="24"/>
              </w:rPr>
            </w:pPr>
            <w:r w:rsidRPr="00CB65C5">
              <w:rPr>
                <w:rFonts w:ascii="Arial Narrow" w:hAnsi="Arial Narrow"/>
                <w:sz w:val="24"/>
                <w:szCs w:val="24"/>
              </w:rPr>
              <w:t>Nível Superior</w:t>
            </w:r>
          </w:p>
        </w:tc>
      </w:tr>
      <w:tr w:rsidR="0069433A" w:rsidRPr="00CB65C5" w14:paraId="6A45CE34" w14:textId="77777777" w:rsidTr="00035E64">
        <w:tc>
          <w:tcPr>
            <w:tcW w:w="2410" w:type="dxa"/>
            <w:shd w:val="clear" w:color="auto" w:fill="auto"/>
          </w:tcPr>
          <w:p w14:paraId="43520755" w14:textId="77777777" w:rsidR="004565D0" w:rsidRPr="00CB65C5" w:rsidRDefault="004565D0" w:rsidP="004565D0">
            <w:pPr>
              <w:spacing w:before="120" w:after="120" w:line="240" w:lineRule="auto"/>
              <w:jc w:val="both"/>
              <w:rPr>
                <w:rFonts w:ascii="Arial Narrow" w:hAnsi="Arial Narrow"/>
                <w:sz w:val="24"/>
                <w:szCs w:val="24"/>
              </w:rPr>
            </w:pPr>
            <w:r w:rsidRPr="00CB65C5">
              <w:rPr>
                <w:rFonts w:ascii="Arial Narrow" w:hAnsi="Arial Narrow"/>
                <w:sz w:val="24"/>
                <w:szCs w:val="24"/>
              </w:rPr>
              <w:t>Terapeuta Ocupacional</w:t>
            </w:r>
          </w:p>
        </w:tc>
        <w:tc>
          <w:tcPr>
            <w:tcW w:w="1275" w:type="dxa"/>
            <w:shd w:val="clear" w:color="auto" w:fill="auto"/>
            <w:vAlign w:val="center"/>
          </w:tcPr>
          <w:p w14:paraId="3CF02C22" w14:textId="77777777" w:rsidR="004565D0" w:rsidRPr="00CB65C5" w:rsidRDefault="004565D0" w:rsidP="004565D0">
            <w:pPr>
              <w:spacing w:before="120" w:after="120" w:line="240" w:lineRule="auto"/>
              <w:jc w:val="center"/>
              <w:rPr>
                <w:rFonts w:ascii="Arial Narrow" w:hAnsi="Arial Narrow"/>
                <w:sz w:val="24"/>
                <w:szCs w:val="24"/>
              </w:rPr>
            </w:pPr>
            <w:r w:rsidRPr="00CB65C5">
              <w:rPr>
                <w:rFonts w:ascii="Arial Narrow" w:hAnsi="Arial Narrow"/>
                <w:sz w:val="24"/>
                <w:szCs w:val="24"/>
              </w:rPr>
              <w:t>1</w:t>
            </w:r>
          </w:p>
        </w:tc>
        <w:tc>
          <w:tcPr>
            <w:tcW w:w="2268" w:type="dxa"/>
            <w:shd w:val="clear" w:color="auto" w:fill="auto"/>
            <w:vAlign w:val="center"/>
          </w:tcPr>
          <w:p w14:paraId="64D9EF8A" w14:textId="77777777" w:rsidR="004565D0" w:rsidRPr="00CB65C5" w:rsidRDefault="004565D0" w:rsidP="004565D0">
            <w:pPr>
              <w:spacing w:before="120" w:after="120" w:line="240" w:lineRule="auto"/>
              <w:jc w:val="center"/>
              <w:rPr>
                <w:rFonts w:ascii="Arial Narrow" w:hAnsi="Arial Narrow"/>
                <w:sz w:val="24"/>
                <w:szCs w:val="24"/>
              </w:rPr>
            </w:pPr>
            <w:r w:rsidRPr="00CB65C5">
              <w:rPr>
                <w:rFonts w:ascii="Arial Narrow" w:hAnsi="Arial Narrow"/>
                <w:sz w:val="24"/>
                <w:szCs w:val="24"/>
              </w:rPr>
              <w:t>30 horas</w:t>
            </w:r>
          </w:p>
        </w:tc>
        <w:tc>
          <w:tcPr>
            <w:tcW w:w="1985" w:type="dxa"/>
            <w:shd w:val="clear" w:color="auto" w:fill="auto"/>
            <w:vAlign w:val="center"/>
          </w:tcPr>
          <w:p w14:paraId="17C75D26" w14:textId="3D2A3483" w:rsidR="004565D0" w:rsidRPr="00CB65C5" w:rsidRDefault="004565D0" w:rsidP="004565D0">
            <w:pPr>
              <w:spacing w:before="120" w:after="120" w:line="240" w:lineRule="auto"/>
              <w:jc w:val="center"/>
              <w:rPr>
                <w:rFonts w:ascii="Arial Narrow" w:hAnsi="Arial Narrow"/>
                <w:sz w:val="24"/>
                <w:szCs w:val="24"/>
              </w:rPr>
            </w:pPr>
            <w:r w:rsidRPr="00CB65C5">
              <w:rPr>
                <w:rFonts w:ascii="Arial Narrow" w:hAnsi="Arial Narrow"/>
                <w:sz w:val="24"/>
                <w:szCs w:val="24"/>
              </w:rPr>
              <w:t>CLT ou PJ</w:t>
            </w:r>
          </w:p>
        </w:tc>
        <w:tc>
          <w:tcPr>
            <w:tcW w:w="2126" w:type="dxa"/>
            <w:shd w:val="clear" w:color="auto" w:fill="auto"/>
            <w:vAlign w:val="center"/>
          </w:tcPr>
          <w:p w14:paraId="564D3061" w14:textId="77777777" w:rsidR="004565D0" w:rsidRPr="00CB65C5" w:rsidRDefault="004565D0" w:rsidP="004565D0">
            <w:pPr>
              <w:spacing w:before="120" w:after="120" w:line="240" w:lineRule="auto"/>
              <w:jc w:val="center"/>
              <w:rPr>
                <w:rFonts w:ascii="Arial Narrow" w:hAnsi="Arial Narrow"/>
                <w:sz w:val="24"/>
                <w:szCs w:val="24"/>
              </w:rPr>
            </w:pPr>
            <w:r w:rsidRPr="00CB65C5">
              <w:rPr>
                <w:rFonts w:ascii="Arial Narrow" w:hAnsi="Arial Narrow"/>
                <w:sz w:val="24"/>
                <w:szCs w:val="24"/>
              </w:rPr>
              <w:t>Nível Superior</w:t>
            </w:r>
          </w:p>
        </w:tc>
      </w:tr>
      <w:tr w:rsidR="0069433A" w:rsidRPr="00CB65C5" w14:paraId="21441B29" w14:textId="77777777" w:rsidTr="00035E64">
        <w:tc>
          <w:tcPr>
            <w:tcW w:w="2410" w:type="dxa"/>
            <w:shd w:val="clear" w:color="auto" w:fill="auto"/>
          </w:tcPr>
          <w:p w14:paraId="1304A059" w14:textId="77777777" w:rsidR="004565D0" w:rsidRPr="00CB65C5" w:rsidRDefault="004565D0" w:rsidP="004565D0">
            <w:pPr>
              <w:spacing w:before="120" w:after="120" w:line="240" w:lineRule="auto"/>
              <w:jc w:val="both"/>
              <w:rPr>
                <w:rFonts w:ascii="Arial Narrow" w:hAnsi="Arial Narrow"/>
                <w:sz w:val="24"/>
                <w:szCs w:val="24"/>
              </w:rPr>
            </w:pPr>
            <w:r w:rsidRPr="00CB65C5">
              <w:rPr>
                <w:rFonts w:ascii="Arial Narrow" w:hAnsi="Arial Narrow"/>
                <w:sz w:val="24"/>
                <w:szCs w:val="24"/>
              </w:rPr>
              <w:t>Educador/ Recreador</w:t>
            </w:r>
          </w:p>
        </w:tc>
        <w:tc>
          <w:tcPr>
            <w:tcW w:w="1275" w:type="dxa"/>
            <w:shd w:val="clear" w:color="auto" w:fill="auto"/>
            <w:vAlign w:val="center"/>
          </w:tcPr>
          <w:p w14:paraId="338828AF" w14:textId="77777777" w:rsidR="004565D0" w:rsidRPr="00CB65C5" w:rsidRDefault="004565D0" w:rsidP="004565D0">
            <w:pPr>
              <w:spacing w:before="120" w:after="120" w:line="240" w:lineRule="auto"/>
              <w:jc w:val="center"/>
              <w:rPr>
                <w:rFonts w:ascii="Arial Narrow" w:hAnsi="Arial Narrow"/>
                <w:sz w:val="24"/>
                <w:szCs w:val="24"/>
              </w:rPr>
            </w:pPr>
            <w:r w:rsidRPr="00CB65C5">
              <w:rPr>
                <w:rFonts w:ascii="Arial Narrow" w:hAnsi="Arial Narrow"/>
                <w:sz w:val="24"/>
                <w:szCs w:val="24"/>
              </w:rPr>
              <w:t>1</w:t>
            </w:r>
          </w:p>
        </w:tc>
        <w:tc>
          <w:tcPr>
            <w:tcW w:w="2268" w:type="dxa"/>
            <w:shd w:val="clear" w:color="auto" w:fill="auto"/>
            <w:vAlign w:val="center"/>
          </w:tcPr>
          <w:p w14:paraId="098D9DD1" w14:textId="77777777" w:rsidR="004565D0" w:rsidRPr="00CB65C5" w:rsidRDefault="004565D0" w:rsidP="004565D0">
            <w:pPr>
              <w:spacing w:before="120" w:after="120" w:line="240" w:lineRule="auto"/>
              <w:jc w:val="center"/>
              <w:rPr>
                <w:rFonts w:ascii="Arial Narrow" w:hAnsi="Arial Narrow"/>
                <w:sz w:val="24"/>
                <w:szCs w:val="24"/>
              </w:rPr>
            </w:pPr>
            <w:r w:rsidRPr="00CB65C5">
              <w:rPr>
                <w:rFonts w:ascii="Arial Narrow" w:hAnsi="Arial Narrow"/>
                <w:sz w:val="24"/>
                <w:szCs w:val="24"/>
              </w:rPr>
              <w:t>12 horas</w:t>
            </w:r>
          </w:p>
        </w:tc>
        <w:tc>
          <w:tcPr>
            <w:tcW w:w="1985" w:type="dxa"/>
            <w:shd w:val="clear" w:color="auto" w:fill="auto"/>
            <w:vAlign w:val="center"/>
          </w:tcPr>
          <w:p w14:paraId="18EBFF0B" w14:textId="68D1E756" w:rsidR="004565D0" w:rsidRPr="00CB65C5" w:rsidRDefault="004565D0" w:rsidP="004565D0">
            <w:pPr>
              <w:spacing w:before="120" w:after="120" w:line="240" w:lineRule="auto"/>
              <w:jc w:val="center"/>
              <w:rPr>
                <w:rFonts w:ascii="Arial Narrow" w:hAnsi="Arial Narrow"/>
                <w:sz w:val="24"/>
                <w:szCs w:val="24"/>
              </w:rPr>
            </w:pPr>
            <w:r w:rsidRPr="00CB65C5">
              <w:rPr>
                <w:rFonts w:ascii="Arial Narrow" w:hAnsi="Arial Narrow"/>
                <w:sz w:val="24"/>
                <w:szCs w:val="24"/>
              </w:rPr>
              <w:t>CLT ou PJ</w:t>
            </w:r>
          </w:p>
        </w:tc>
        <w:tc>
          <w:tcPr>
            <w:tcW w:w="2126" w:type="dxa"/>
            <w:shd w:val="clear" w:color="auto" w:fill="auto"/>
            <w:vAlign w:val="center"/>
          </w:tcPr>
          <w:p w14:paraId="30A4119A" w14:textId="77777777" w:rsidR="004565D0" w:rsidRPr="00CB65C5" w:rsidRDefault="004565D0" w:rsidP="004565D0">
            <w:pPr>
              <w:spacing w:before="120" w:after="120" w:line="240" w:lineRule="auto"/>
              <w:jc w:val="center"/>
              <w:rPr>
                <w:rFonts w:ascii="Arial Narrow" w:hAnsi="Arial Narrow"/>
                <w:sz w:val="24"/>
                <w:szCs w:val="24"/>
              </w:rPr>
            </w:pPr>
            <w:r w:rsidRPr="00CB65C5">
              <w:rPr>
                <w:rFonts w:ascii="Arial Narrow" w:hAnsi="Arial Narrow"/>
                <w:sz w:val="24"/>
                <w:szCs w:val="24"/>
              </w:rPr>
              <w:t>Nível Superior</w:t>
            </w:r>
          </w:p>
        </w:tc>
      </w:tr>
      <w:tr w:rsidR="0069433A" w:rsidRPr="00CB65C5" w14:paraId="3F11B6A6" w14:textId="77777777" w:rsidTr="00035E64">
        <w:tc>
          <w:tcPr>
            <w:tcW w:w="2410" w:type="dxa"/>
            <w:shd w:val="clear" w:color="auto" w:fill="auto"/>
          </w:tcPr>
          <w:p w14:paraId="4CD2C20B" w14:textId="77777777" w:rsidR="004565D0" w:rsidRPr="00CB65C5" w:rsidRDefault="004565D0" w:rsidP="004565D0">
            <w:pPr>
              <w:spacing w:before="120" w:after="120" w:line="240" w:lineRule="auto"/>
              <w:jc w:val="both"/>
              <w:rPr>
                <w:rFonts w:ascii="Arial Narrow" w:hAnsi="Arial Narrow"/>
                <w:sz w:val="24"/>
                <w:szCs w:val="24"/>
              </w:rPr>
            </w:pPr>
            <w:r w:rsidRPr="00CB65C5">
              <w:rPr>
                <w:rFonts w:ascii="Arial Narrow" w:hAnsi="Arial Narrow"/>
                <w:sz w:val="24"/>
                <w:szCs w:val="24"/>
              </w:rPr>
              <w:t>Auxiliar Administrativo</w:t>
            </w:r>
          </w:p>
        </w:tc>
        <w:tc>
          <w:tcPr>
            <w:tcW w:w="1275" w:type="dxa"/>
            <w:shd w:val="clear" w:color="auto" w:fill="auto"/>
            <w:vAlign w:val="center"/>
          </w:tcPr>
          <w:p w14:paraId="4C6B0B25" w14:textId="52714823" w:rsidR="004565D0" w:rsidRPr="00CB65C5" w:rsidRDefault="004565D0" w:rsidP="004565D0">
            <w:pPr>
              <w:spacing w:before="120" w:after="120" w:line="240" w:lineRule="auto"/>
              <w:jc w:val="center"/>
              <w:rPr>
                <w:rFonts w:ascii="Arial Narrow" w:hAnsi="Arial Narrow"/>
                <w:sz w:val="24"/>
                <w:szCs w:val="24"/>
              </w:rPr>
            </w:pPr>
            <w:r w:rsidRPr="00CB65C5">
              <w:rPr>
                <w:rFonts w:ascii="Arial Narrow" w:hAnsi="Arial Narrow"/>
                <w:sz w:val="24"/>
                <w:szCs w:val="24"/>
              </w:rPr>
              <w:t>3</w:t>
            </w:r>
          </w:p>
        </w:tc>
        <w:tc>
          <w:tcPr>
            <w:tcW w:w="2268" w:type="dxa"/>
            <w:shd w:val="clear" w:color="auto" w:fill="auto"/>
            <w:vAlign w:val="center"/>
          </w:tcPr>
          <w:p w14:paraId="41975A8A" w14:textId="77777777" w:rsidR="004565D0" w:rsidRPr="00CB65C5" w:rsidRDefault="004565D0" w:rsidP="004565D0">
            <w:pPr>
              <w:spacing w:before="120" w:after="120" w:line="240" w:lineRule="auto"/>
              <w:jc w:val="center"/>
              <w:rPr>
                <w:rFonts w:ascii="Arial Narrow" w:hAnsi="Arial Narrow"/>
                <w:sz w:val="24"/>
                <w:szCs w:val="24"/>
              </w:rPr>
            </w:pPr>
            <w:r w:rsidRPr="00CB65C5">
              <w:rPr>
                <w:rFonts w:ascii="Arial Narrow" w:hAnsi="Arial Narrow"/>
                <w:sz w:val="24"/>
                <w:szCs w:val="24"/>
              </w:rPr>
              <w:t>40 horas</w:t>
            </w:r>
          </w:p>
        </w:tc>
        <w:tc>
          <w:tcPr>
            <w:tcW w:w="1985" w:type="dxa"/>
            <w:shd w:val="clear" w:color="auto" w:fill="auto"/>
            <w:vAlign w:val="center"/>
          </w:tcPr>
          <w:p w14:paraId="667940A3" w14:textId="77777777" w:rsidR="004565D0" w:rsidRPr="00CB65C5" w:rsidRDefault="004565D0" w:rsidP="004565D0">
            <w:pPr>
              <w:spacing w:before="120" w:after="120" w:line="240" w:lineRule="auto"/>
              <w:jc w:val="center"/>
              <w:rPr>
                <w:rFonts w:ascii="Arial Narrow" w:hAnsi="Arial Narrow"/>
                <w:sz w:val="24"/>
                <w:szCs w:val="24"/>
              </w:rPr>
            </w:pPr>
            <w:r w:rsidRPr="00CB65C5">
              <w:rPr>
                <w:rFonts w:ascii="Arial Narrow" w:hAnsi="Arial Narrow"/>
                <w:sz w:val="24"/>
                <w:szCs w:val="24"/>
              </w:rPr>
              <w:t>CLT</w:t>
            </w:r>
          </w:p>
        </w:tc>
        <w:tc>
          <w:tcPr>
            <w:tcW w:w="2126" w:type="dxa"/>
            <w:shd w:val="clear" w:color="auto" w:fill="auto"/>
            <w:vAlign w:val="center"/>
          </w:tcPr>
          <w:p w14:paraId="54B1AB9E" w14:textId="77777777" w:rsidR="004565D0" w:rsidRPr="00CB65C5" w:rsidRDefault="004565D0" w:rsidP="004565D0">
            <w:pPr>
              <w:spacing w:before="120" w:after="120" w:line="240" w:lineRule="auto"/>
              <w:jc w:val="center"/>
              <w:rPr>
                <w:rFonts w:ascii="Arial Narrow" w:hAnsi="Arial Narrow"/>
                <w:sz w:val="24"/>
                <w:szCs w:val="24"/>
              </w:rPr>
            </w:pPr>
            <w:r w:rsidRPr="00CB65C5">
              <w:rPr>
                <w:rFonts w:ascii="Arial Narrow" w:hAnsi="Arial Narrow"/>
                <w:sz w:val="24"/>
                <w:szCs w:val="24"/>
              </w:rPr>
              <w:t>Nível Médio</w:t>
            </w:r>
          </w:p>
        </w:tc>
      </w:tr>
      <w:tr w:rsidR="0069433A" w:rsidRPr="00CB65C5" w14:paraId="7EA0F826" w14:textId="77777777" w:rsidTr="00035E64">
        <w:tc>
          <w:tcPr>
            <w:tcW w:w="2410" w:type="dxa"/>
            <w:shd w:val="clear" w:color="auto" w:fill="auto"/>
          </w:tcPr>
          <w:p w14:paraId="286D984A" w14:textId="2C0F6D31" w:rsidR="004565D0" w:rsidRPr="00CB65C5" w:rsidRDefault="004565D0" w:rsidP="004565D0">
            <w:pPr>
              <w:spacing w:before="120" w:after="120" w:line="240" w:lineRule="auto"/>
              <w:jc w:val="both"/>
              <w:rPr>
                <w:rFonts w:ascii="Arial Narrow" w:hAnsi="Arial Narrow"/>
                <w:sz w:val="24"/>
                <w:szCs w:val="24"/>
              </w:rPr>
            </w:pPr>
            <w:r w:rsidRPr="00CB65C5">
              <w:rPr>
                <w:rFonts w:ascii="Arial Narrow" w:hAnsi="Arial Narrow"/>
                <w:sz w:val="24"/>
                <w:szCs w:val="24"/>
              </w:rPr>
              <w:t>Analista Financeiro</w:t>
            </w:r>
          </w:p>
        </w:tc>
        <w:tc>
          <w:tcPr>
            <w:tcW w:w="1275" w:type="dxa"/>
            <w:shd w:val="clear" w:color="auto" w:fill="auto"/>
            <w:vAlign w:val="center"/>
          </w:tcPr>
          <w:p w14:paraId="0F781BFD" w14:textId="66DCB270" w:rsidR="004565D0" w:rsidRPr="00CB65C5" w:rsidRDefault="004565D0" w:rsidP="004565D0">
            <w:pPr>
              <w:spacing w:before="120" w:after="120" w:line="240" w:lineRule="auto"/>
              <w:jc w:val="center"/>
              <w:rPr>
                <w:rFonts w:ascii="Arial Narrow" w:hAnsi="Arial Narrow"/>
                <w:sz w:val="24"/>
                <w:szCs w:val="24"/>
              </w:rPr>
            </w:pPr>
            <w:r w:rsidRPr="00CB65C5">
              <w:rPr>
                <w:rFonts w:ascii="Arial Narrow" w:hAnsi="Arial Narrow"/>
                <w:sz w:val="24"/>
                <w:szCs w:val="24"/>
              </w:rPr>
              <w:t>1</w:t>
            </w:r>
          </w:p>
        </w:tc>
        <w:tc>
          <w:tcPr>
            <w:tcW w:w="2268" w:type="dxa"/>
            <w:shd w:val="clear" w:color="auto" w:fill="auto"/>
            <w:vAlign w:val="center"/>
          </w:tcPr>
          <w:p w14:paraId="0DD668DE" w14:textId="3922C732" w:rsidR="004565D0" w:rsidRPr="00CB65C5" w:rsidRDefault="004565D0" w:rsidP="004565D0">
            <w:pPr>
              <w:spacing w:before="120" w:after="120" w:line="240" w:lineRule="auto"/>
              <w:jc w:val="center"/>
              <w:rPr>
                <w:rFonts w:ascii="Arial Narrow" w:hAnsi="Arial Narrow"/>
                <w:sz w:val="24"/>
                <w:szCs w:val="24"/>
              </w:rPr>
            </w:pPr>
            <w:r w:rsidRPr="00CB65C5">
              <w:rPr>
                <w:rFonts w:ascii="Arial Narrow" w:hAnsi="Arial Narrow"/>
                <w:sz w:val="24"/>
                <w:szCs w:val="24"/>
              </w:rPr>
              <w:t>40 horas</w:t>
            </w:r>
          </w:p>
        </w:tc>
        <w:tc>
          <w:tcPr>
            <w:tcW w:w="1985" w:type="dxa"/>
            <w:shd w:val="clear" w:color="auto" w:fill="auto"/>
            <w:vAlign w:val="center"/>
          </w:tcPr>
          <w:p w14:paraId="7581C9B6" w14:textId="06408F87" w:rsidR="004565D0" w:rsidRPr="00CB65C5" w:rsidRDefault="004565D0" w:rsidP="004565D0">
            <w:pPr>
              <w:spacing w:before="120" w:after="120" w:line="240" w:lineRule="auto"/>
              <w:jc w:val="center"/>
              <w:rPr>
                <w:rFonts w:ascii="Arial Narrow" w:hAnsi="Arial Narrow"/>
                <w:sz w:val="24"/>
                <w:szCs w:val="24"/>
              </w:rPr>
            </w:pPr>
            <w:r w:rsidRPr="00CB65C5">
              <w:rPr>
                <w:rFonts w:ascii="Arial Narrow" w:hAnsi="Arial Narrow"/>
                <w:sz w:val="24"/>
                <w:szCs w:val="24"/>
              </w:rPr>
              <w:t>CLT</w:t>
            </w:r>
          </w:p>
        </w:tc>
        <w:tc>
          <w:tcPr>
            <w:tcW w:w="2126" w:type="dxa"/>
            <w:shd w:val="clear" w:color="auto" w:fill="auto"/>
            <w:vAlign w:val="center"/>
          </w:tcPr>
          <w:p w14:paraId="0F244CBF" w14:textId="75CED0A8" w:rsidR="004565D0" w:rsidRPr="00CB65C5" w:rsidRDefault="004565D0" w:rsidP="004565D0">
            <w:pPr>
              <w:spacing w:before="120" w:after="120" w:line="240" w:lineRule="auto"/>
              <w:jc w:val="center"/>
              <w:rPr>
                <w:rFonts w:ascii="Arial Narrow" w:hAnsi="Arial Narrow"/>
                <w:sz w:val="24"/>
                <w:szCs w:val="24"/>
              </w:rPr>
            </w:pPr>
            <w:r w:rsidRPr="00CB65C5">
              <w:rPr>
                <w:rFonts w:ascii="Arial Narrow" w:hAnsi="Arial Narrow"/>
                <w:sz w:val="24"/>
                <w:szCs w:val="24"/>
              </w:rPr>
              <w:t>Nível Médio</w:t>
            </w:r>
          </w:p>
        </w:tc>
      </w:tr>
      <w:tr w:rsidR="0069433A" w:rsidRPr="00CB65C5" w14:paraId="26BC3A63" w14:textId="77777777" w:rsidTr="00035E64">
        <w:tc>
          <w:tcPr>
            <w:tcW w:w="2410" w:type="dxa"/>
            <w:shd w:val="clear" w:color="auto" w:fill="auto"/>
          </w:tcPr>
          <w:p w14:paraId="457D9ECE" w14:textId="652FE4B6" w:rsidR="004565D0" w:rsidRPr="00CB65C5" w:rsidRDefault="004565D0" w:rsidP="004565D0">
            <w:pPr>
              <w:spacing w:before="120" w:after="120" w:line="240" w:lineRule="auto"/>
              <w:jc w:val="both"/>
              <w:rPr>
                <w:rFonts w:ascii="Arial Narrow" w:hAnsi="Arial Narrow"/>
                <w:sz w:val="24"/>
                <w:szCs w:val="24"/>
              </w:rPr>
            </w:pPr>
            <w:r w:rsidRPr="00CB65C5">
              <w:rPr>
                <w:rFonts w:ascii="Arial Narrow" w:hAnsi="Arial Narrow"/>
                <w:sz w:val="24"/>
                <w:szCs w:val="24"/>
              </w:rPr>
              <w:t>Analista de RH</w:t>
            </w:r>
          </w:p>
        </w:tc>
        <w:tc>
          <w:tcPr>
            <w:tcW w:w="1275" w:type="dxa"/>
            <w:shd w:val="clear" w:color="auto" w:fill="auto"/>
            <w:vAlign w:val="center"/>
          </w:tcPr>
          <w:p w14:paraId="7F421C93" w14:textId="7965F620" w:rsidR="004565D0" w:rsidRPr="00CB65C5" w:rsidRDefault="004565D0" w:rsidP="004565D0">
            <w:pPr>
              <w:spacing w:before="120" w:after="120" w:line="240" w:lineRule="auto"/>
              <w:jc w:val="center"/>
              <w:rPr>
                <w:rFonts w:ascii="Arial Narrow" w:hAnsi="Arial Narrow"/>
                <w:sz w:val="24"/>
                <w:szCs w:val="24"/>
              </w:rPr>
            </w:pPr>
            <w:r w:rsidRPr="00CB65C5">
              <w:rPr>
                <w:rFonts w:ascii="Arial Narrow" w:hAnsi="Arial Narrow"/>
                <w:sz w:val="24"/>
                <w:szCs w:val="24"/>
              </w:rPr>
              <w:t>1</w:t>
            </w:r>
          </w:p>
        </w:tc>
        <w:tc>
          <w:tcPr>
            <w:tcW w:w="2268" w:type="dxa"/>
            <w:shd w:val="clear" w:color="auto" w:fill="auto"/>
            <w:vAlign w:val="center"/>
          </w:tcPr>
          <w:p w14:paraId="264F2824" w14:textId="73ABE44C" w:rsidR="004565D0" w:rsidRPr="00CB65C5" w:rsidRDefault="004565D0" w:rsidP="004565D0">
            <w:pPr>
              <w:spacing w:before="120" w:after="120" w:line="240" w:lineRule="auto"/>
              <w:jc w:val="center"/>
              <w:rPr>
                <w:rFonts w:ascii="Arial Narrow" w:hAnsi="Arial Narrow"/>
                <w:sz w:val="24"/>
                <w:szCs w:val="24"/>
              </w:rPr>
            </w:pPr>
            <w:r w:rsidRPr="00CB65C5">
              <w:rPr>
                <w:rFonts w:ascii="Arial Narrow" w:hAnsi="Arial Narrow"/>
                <w:sz w:val="24"/>
                <w:szCs w:val="24"/>
              </w:rPr>
              <w:t>40 horas</w:t>
            </w:r>
          </w:p>
        </w:tc>
        <w:tc>
          <w:tcPr>
            <w:tcW w:w="1985" w:type="dxa"/>
            <w:shd w:val="clear" w:color="auto" w:fill="auto"/>
            <w:vAlign w:val="center"/>
          </w:tcPr>
          <w:p w14:paraId="45C3C6EB" w14:textId="24623770" w:rsidR="004565D0" w:rsidRPr="00CB65C5" w:rsidRDefault="004565D0" w:rsidP="004565D0">
            <w:pPr>
              <w:spacing w:before="120" w:after="120" w:line="240" w:lineRule="auto"/>
              <w:jc w:val="center"/>
              <w:rPr>
                <w:rFonts w:ascii="Arial Narrow" w:hAnsi="Arial Narrow"/>
                <w:sz w:val="24"/>
                <w:szCs w:val="24"/>
              </w:rPr>
            </w:pPr>
            <w:r w:rsidRPr="00CB65C5">
              <w:rPr>
                <w:rFonts w:ascii="Arial Narrow" w:hAnsi="Arial Narrow"/>
                <w:sz w:val="24"/>
                <w:szCs w:val="24"/>
              </w:rPr>
              <w:t>CLT</w:t>
            </w:r>
          </w:p>
        </w:tc>
        <w:tc>
          <w:tcPr>
            <w:tcW w:w="2126" w:type="dxa"/>
            <w:shd w:val="clear" w:color="auto" w:fill="auto"/>
            <w:vAlign w:val="center"/>
          </w:tcPr>
          <w:p w14:paraId="02B2F70C" w14:textId="66F59907" w:rsidR="004565D0" w:rsidRPr="00CB65C5" w:rsidRDefault="004565D0" w:rsidP="004565D0">
            <w:pPr>
              <w:spacing w:before="120" w:after="120" w:line="240" w:lineRule="auto"/>
              <w:jc w:val="center"/>
              <w:rPr>
                <w:rFonts w:ascii="Arial Narrow" w:hAnsi="Arial Narrow"/>
                <w:sz w:val="24"/>
                <w:szCs w:val="24"/>
              </w:rPr>
            </w:pPr>
            <w:r w:rsidRPr="00CB65C5">
              <w:rPr>
                <w:rFonts w:ascii="Arial Narrow" w:hAnsi="Arial Narrow"/>
                <w:sz w:val="24"/>
                <w:szCs w:val="24"/>
              </w:rPr>
              <w:t>Nível Médio</w:t>
            </w:r>
          </w:p>
        </w:tc>
      </w:tr>
      <w:tr w:rsidR="0069433A" w:rsidRPr="00CB65C5" w14:paraId="5E559FEB" w14:textId="77777777" w:rsidTr="00035E64">
        <w:tc>
          <w:tcPr>
            <w:tcW w:w="2410" w:type="dxa"/>
            <w:shd w:val="clear" w:color="auto" w:fill="auto"/>
          </w:tcPr>
          <w:p w14:paraId="2598C783" w14:textId="77777777" w:rsidR="004565D0" w:rsidRPr="00CB65C5" w:rsidRDefault="004565D0" w:rsidP="004565D0">
            <w:pPr>
              <w:spacing w:before="120" w:after="120" w:line="240" w:lineRule="auto"/>
              <w:jc w:val="both"/>
              <w:rPr>
                <w:rFonts w:ascii="Arial Narrow" w:hAnsi="Arial Narrow"/>
                <w:sz w:val="24"/>
                <w:szCs w:val="24"/>
              </w:rPr>
            </w:pPr>
            <w:r w:rsidRPr="00CB65C5">
              <w:rPr>
                <w:rFonts w:ascii="Arial Narrow" w:hAnsi="Arial Narrow"/>
                <w:sz w:val="24"/>
                <w:szCs w:val="24"/>
              </w:rPr>
              <w:t>Cuidadores para idosos Grau de Dependência I</w:t>
            </w:r>
          </w:p>
        </w:tc>
        <w:tc>
          <w:tcPr>
            <w:tcW w:w="1275" w:type="dxa"/>
            <w:shd w:val="clear" w:color="auto" w:fill="auto"/>
            <w:vAlign w:val="center"/>
          </w:tcPr>
          <w:p w14:paraId="712AB1D2" w14:textId="77777777" w:rsidR="004565D0" w:rsidRPr="00CB65C5" w:rsidRDefault="004565D0" w:rsidP="004565D0">
            <w:pPr>
              <w:spacing w:before="120" w:after="120" w:line="240" w:lineRule="auto"/>
              <w:jc w:val="center"/>
              <w:rPr>
                <w:rFonts w:ascii="Arial Narrow" w:hAnsi="Arial Narrow"/>
                <w:sz w:val="24"/>
                <w:szCs w:val="24"/>
              </w:rPr>
            </w:pPr>
            <w:r w:rsidRPr="00CB65C5">
              <w:rPr>
                <w:rFonts w:ascii="Arial Narrow" w:hAnsi="Arial Narrow"/>
                <w:sz w:val="24"/>
                <w:szCs w:val="24"/>
              </w:rPr>
              <w:t>1 cuidador para cada 20 idosos</w:t>
            </w:r>
          </w:p>
        </w:tc>
        <w:tc>
          <w:tcPr>
            <w:tcW w:w="2268" w:type="dxa"/>
            <w:shd w:val="clear" w:color="auto" w:fill="auto"/>
            <w:vAlign w:val="center"/>
          </w:tcPr>
          <w:p w14:paraId="0DF4BF33" w14:textId="77777777" w:rsidR="004565D0" w:rsidRPr="00CB65C5" w:rsidRDefault="004565D0" w:rsidP="004565D0">
            <w:pPr>
              <w:spacing w:before="120" w:after="120" w:line="240" w:lineRule="auto"/>
              <w:jc w:val="center"/>
              <w:rPr>
                <w:rFonts w:ascii="Arial Narrow" w:hAnsi="Arial Narrow"/>
                <w:sz w:val="24"/>
                <w:szCs w:val="24"/>
              </w:rPr>
            </w:pPr>
            <w:r w:rsidRPr="00CB65C5">
              <w:rPr>
                <w:rFonts w:ascii="Arial Narrow" w:hAnsi="Arial Narrow"/>
                <w:sz w:val="24"/>
                <w:szCs w:val="24"/>
              </w:rPr>
              <w:t>8 horas/dia</w:t>
            </w:r>
          </w:p>
        </w:tc>
        <w:tc>
          <w:tcPr>
            <w:tcW w:w="1985" w:type="dxa"/>
            <w:shd w:val="clear" w:color="auto" w:fill="auto"/>
            <w:vAlign w:val="center"/>
          </w:tcPr>
          <w:p w14:paraId="0157CF63" w14:textId="77777777" w:rsidR="004565D0" w:rsidRPr="00CB65C5" w:rsidRDefault="004565D0" w:rsidP="004565D0">
            <w:pPr>
              <w:spacing w:before="120" w:after="120" w:line="240" w:lineRule="auto"/>
              <w:jc w:val="center"/>
              <w:rPr>
                <w:rFonts w:ascii="Arial Narrow" w:hAnsi="Arial Narrow"/>
                <w:sz w:val="24"/>
                <w:szCs w:val="24"/>
              </w:rPr>
            </w:pPr>
            <w:r w:rsidRPr="00CB65C5">
              <w:rPr>
                <w:rFonts w:ascii="Arial Narrow" w:hAnsi="Arial Narrow"/>
                <w:sz w:val="24"/>
                <w:szCs w:val="24"/>
              </w:rPr>
              <w:t>CLT</w:t>
            </w:r>
          </w:p>
        </w:tc>
        <w:tc>
          <w:tcPr>
            <w:tcW w:w="2126" w:type="dxa"/>
            <w:shd w:val="clear" w:color="auto" w:fill="auto"/>
            <w:vAlign w:val="center"/>
          </w:tcPr>
          <w:p w14:paraId="20BBC3DC" w14:textId="77777777" w:rsidR="004565D0" w:rsidRPr="00CB65C5" w:rsidRDefault="004565D0" w:rsidP="004565D0">
            <w:pPr>
              <w:spacing w:before="120" w:after="120" w:line="240" w:lineRule="auto"/>
              <w:jc w:val="center"/>
              <w:rPr>
                <w:rFonts w:ascii="Arial Narrow" w:hAnsi="Arial Narrow"/>
                <w:sz w:val="24"/>
                <w:szCs w:val="24"/>
              </w:rPr>
            </w:pPr>
            <w:r w:rsidRPr="00CB65C5">
              <w:rPr>
                <w:rFonts w:ascii="Arial Narrow" w:hAnsi="Arial Narrow"/>
                <w:sz w:val="24"/>
                <w:szCs w:val="24"/>
              </w:rPr>
              <w:t>Curso Técnico de Cuidador</w:t>
            </w:r>
          </w:p>
        </w:tc>
      </w:tr>
      <w:tr w:rsidR="0069433A" w:rsidRPr="00CB65C5" w14:paraId="370E1385" w14:textId="77777777" w:rsidTr="00035E64">
        <w:tc>
          <w:tcPr>
            <w:tcW w:w="2410" w:type="dxa"/>
            <w:shd w:val="clear" w:color="auto" w:fill="auto"/>
          </w:tcPr>
          <w:p w14:paraId="15E4ED47" w14:textId="77777777" w:rsidR="004565D0" w:rsidRPr="00CB65C5" w:rsidRDefault="004565D0" w:rsidP="004565D0">
            <w:pPr>
              <w:spacing w:before="120" w:after="120" w:line="240" w:lineRule="auto"/>
              <w:jc w:val="both"/>
              <w:rPr>
                <w:rFonts w:ascii="Arial Narrow" w:hAnsi="Arial Narrow"/>
                <w:sz w:val="24"/>
                <w:szCs w:val="24"/>
              </w:rPr>
            </w:pPr>
            <w:r w:rsidRPr="00CB65C5">
              <w:rPr>
                <w:rFonts w:ascii="Arial Narrow" w:hAnsi="Arial Narrow"/>
                <w:sz w:val="24"/>
                <w:szCs w:val="24"/>
              </w:rPr>
              <w:t>Cuidadores para idosos Grau de dependência II</w:t>
            </w:r>
          </w:p>
        </w:tc>
        <w:tc>
          <w:tcPr>
            <w:tcW w:w="1275" w:type="dxa"/>
            <w:shd w:val="clear" w:color="auto" w:fill="auto"/>
            <w:vAlign w:val="center"/>
          </w:tcPr>
          <w:p w14:paraId="0A6F71FF" w14:textId="77777777" w:rsidR="004565D0" w:rsidRPr="00CB65C5" w:rsidRDefault="004565D0" w:rsidP="004565D0">
            <w:pPr>
              <w:spacing w:before="120" w:after="120" w:line="240" w:lineRule="auto"/>
              <w:jc w:val="center"/>
              <w:rPr>
                <w:rFonts w:ascii="Arial Narrow" w:hAnsi="Arial Narrow"/>
                <w:sz w:val="24"/>
                <w:szCs w:val="24"/>
              </w:rPr>
            </w:pPr>
            <w:r w:rsidRPr="00CB65C5">
              <w:rPr>
                <w:rFonts w:ascii="Arial Narrow" w:hAnsi="Arial Narrow"/>
                <w:sz w:val="24"/>
                <w:szCs w:val="24"/>
              </w:rPr>
              <w:t>1 cuidador para cada 10 idosos</w:t>
            </w:r>
          </w:p>
        </w:tc>
        <w:tc>
          <w:tcPr>
            <w:tcW w:w="2268" w:type="dxa"/>
            <w:shd w:val="clear" w:color="auto" w:fill="auto"/>
            <w:vAlign w:val="center"/>
          </w:tcPr>
          <w:p w14:paraId="7074F5C3" w14:textId="74D203D7" w:rsidR="004565D0" w:rsidRPr="00CB65C5" w:rsidRDefault="004565D0" w:rsidP="004565D0">
            <w:pPr>
              <w:spacing w:before="120" w:after="120" w:line="240" w:lineRule="auto"/>
              <w:jc w:val="center"/>
              <w:rPr>
                <w:rFonts w:ascii="Arial Narrow" w:hAnsi="Arial Narrow"/>
                <w:sz w:val="24"/>
                <w:szCs w:val="24"/>
              </w:rPr>
            </w:pPr>
            <w:r w:rsidRPr="00CB65C5">
              <w:rPr>
                <w:rFonts w:ascii="Arial Narrow" w:hAnsi="Arial Narrow"/>
                <w:sz w:val="24"/>
                <w:szCs w:val="24"/>
              </w:rPr>
              <w:t>8 horas/dia</w:t>
            </w:r>
          </w:p>
        </w:tc>
        <w:tc>
          <w:tcPr>
            <w:tcW w:w="1985" w:type="dxa"/>
            <w:shd w:val="clear" w:color="auto" w:fill="auto"/>
            <w:vAlign w:val="center"/>
          </w:tcPr>
          <w:p w14:paraId="52052789" w14:textId="77777777" w:rsidR="004565D0" w:rsidRPr="00CB65C5" w:rsidRDefault="004565D0" w:rsidP="004565D0">
            <w:pPr>
              <w:spacing w:before="120" w:after="120" w:line="240" w:lineRule="auto"/>
              <w:jc w:val="center"/>
              <w:rPr>
                <w:rFonts w:ascii="Arial Narrow" w:hAnsi="Arial Narrow"/>
                <w:sz w:val="24"/>
                <w:szCs w:val="24"/>
              </w:rPr>
            </w:pPr>
            <w:r w:rsidRPr="00CB65C5">
              <w:rPr>
                <w:rFonts w:ascii="Arial Narrow" w:hAnsi="Arial Narrow"/>
                <w:sz w:val="24"/>
                <w:szCs w:val="24"/>
              </w:rPr>
              <w:t>CLT</w:t>
            </w:r>
          </w:p>
        </w:tc>
        <w:tc>
          <w:tcPr>
            <w:tcW w:w="2126" w:type="dxa"/>
            <w:shd w:val="clear" w:color="auto" w:fill="auto"/>
            <w:vAlign w:val="center"/>
          </w:tcPr>
          <w:p w14:paraId="2ACA899D" w14:textId="77777777" w:rsidR="004565D0" w:rsidRPr="00CB65C5" w:rsidRDefault="004565D0" w:rsidP="004565D0">
            <w:pPr>
              <w:spacing w:before="120" w:after="120" w:line="240" w:lineRule="auto"/>
              <w:jc w:val="center"/>
              <w:rPr>
                <w:rFonts w:ascii="Arial Narrow" w:hAnsi="Arial Narrow"/>
                <w:sz w:val="24"/>
                <w:szCs w:val="24"/>
              </w:rPr>
            </w:pPr>
            <w:r w:rsidRPr="00CB65C5">
              <w:rPr>
                <w:rFonts w:ascii="Arial Narrow" w:hAnsi="Arial Narrow"/>
                <w:sz w:val="24"/>
                <w:szCs w:val="24"/>
              </w:rPr>
              <w:t>Curso Técnico de Cuidador</w:t>
            </w:r>
          </w:p>
        </w:tc>
      </w:tr>
      <w:tr w:rsidR="0069433A" w:rsidRPr="00CB65C5" w14:paraId="6D7ED547" w14:textId="77777777" w:rsidTr="00035E64">
        <w:tc>
          <w:tcPr>
            <w:tcW w:w="2410" w:type="dxa"/>
            <w:shd w:val="clear" w:color="auto" w:fill="auto"/>
          </w:tcPr>
          <w:p w14:paraId="320F93BC" w14:textId="77777777" w:rsidR="004565D0" w:rsidRPr="00CB65C5" w:rsidRDefault="004565D0" w:rsidP="004565D0">
            <w:pPr>
              <w:spacing w:before="120" w:after="120" w:line="240" w:lineRule="auto"/>
              <w:jc w:val="both"/>
              <w:rPr>
                <w:rFonts w:ascii="Arial Narrow" w:hAnsi="Arial Narrow"/>
                <w:sz w:val="24"/>
                <w:szCs w:val="24"/>
              </w:rPr>
            </w:pPr>
            <w:r w:rsidRPr="00CB65C5">
              <w:rPr>
                <w:rFonts w:ascii="Arial Narrow" w:hAnsi="Arial Narrow"/>
                <w:sz w:val="24"/>
                <w:szCs w:val="24"/>
              </w:rPr>
              <w:lastRenderedPageBreak/>
              <w:t>Cuidadores para idosos Grau de dependência III</w:t>
            </w:r>
          </w:p>
        </w:tc>
        <w:tc>
          <w:tcPr>
            <w:tcW w:w="1275" w:type="dxa"/>
            <w:shd w:val="clear" w:color="auto" w:fill="auto"/>
            <w:vAlign w:val="center"/>
          </w:tcPr>
          <w:p w14:paraId="1AA3528A" w14:textId="77777777" w:rsidR="004565D0" w:rsidRPr="00CB65C5" w:rsidRDefault="004565D0" w:rsidP="004565D0">
            <w:pPr>
              <w:spacing w:before="120" w:after="120" w:line="240" w:lineRule="auto"/>
              <w:jc w:val="center"/>
              <w:rPr>
                <w:rFonts w:ascii="Arial Narrow" w:hAnsi="Arial Narrow"/>
                <w:sz w:val="24"/>
                <w:szCs w:val="24"/>
              </w:rPr>
            </w:pPr>
            <w:r w:rsidRPr="00CB65C5">
              <w:rPr>
                <w:rFonts w:ascii="Arial Narrow" w:hAnsi="Arial Narrow"/>
                <w:sz w:val="24"/>
                <w:szCs w:val="24"/>
              </w:rPr>
              <w:t>1 cuidador para cada 6 idosos</w:t>
            </w:r>
          </w:p>
        </w:tc>
        <w:tc>
          <w:tcPr>
            <w:tcW w:w="2268" w:type="dxa"/>
            <w:shd w:val="clear" w:color="auto" w:fill="auto"/>
            <w:vAlign w:val="center"/>
          </w:tcPr>
          <w:p w14:paraId="06A2374D" w14:textId="32FCDAEE" w:rsidR="004565D0" w:rsidRPr="00CB65C5" w:rsidRDefault="004565D0" w:rsidP="004565D0">
            <w:pPr>
              <w:spacing w:before="120" w:after="120" w:line="240" w:lineRule="auto"/>
              <w:jc w:val="center"/>
              <w:rPr>
                <w:rFonts w:ascii="Arial Narrow" w:hAnsi="Arial Narrow"/>
                <w:sz w:val="24"/>
                <w:szCs w:val="24"/>
              </w:rPr>
            </w:pPr>
            <w:r w:rsidRPr="00CB65C5">
              <w:rPr>
                <w:rFonts w:ascii="Arial Narrow" w:hAnsi="Arial Narrow"/>
                <w:sz w:val="24"/>
                <w:szCs w:val="24"/>
              </w:rPr>
              <w:t>8 horas/dia</w:t>
            </w:r>
          </w:p>
        </w:tc>
        <w:tc>
          <w:tcPr>
            <w:tcW w:w="1985" w:type="dxa"/>
            <w:shd w:val="clear" w:color="auto" w:fill="auto"/>
            <w:vAlign w:val="center"/>
          </w:tcPr>
          <w:p w14:paraId="18303D2C" w14:textId="77777777" w:rsidR="004565D0" w:rsidRPr="00CB65C5" w:rsidRDefault="004565D0" w:rsidP="004565D0">
            <w:pPr>
              <w:spacing w:before="120" w:after="120" w:line="240" w:lineRule="auto"/>
              <w:jc w:val="center"/>
              <w:rPr>
                <w:rFonts w:ascii="Arial Narrow" w:hAnsi="Arial Narrow"/>
                <w:sz w:val="24"/>
                <w:szCs w:val="24"/>
              </w:rPr>
            </w:pPr>
            <w:r w:rsidRPr="00CB65C5">
              <w:rPr>
                <w:rFonts w:ascii="Arial Narrow" w:hAnsi="Arial Narrow"/>
                <w:sz w:val="24"/>
                <w:szCs w:val="24"/>
              </w:rPr>
              <w:t>CLT</w:t>
            </w:r>
          </w:p>
        </w:tc>
        <w:tc>
          <w:tcPr>
            <w:tcW w:w="2126" w:type="dxa"/>
            <w:shd w:val="clear" w:color="auto" w:fill="auto"/>
            <w:vAlign w:val="center"/>
          </w:tcPr>
          <w:p w14:paraId="0DA77D4E" w14:textId="77777777" w:rsidR="004565D0" w:rsidRPr="00CB65C5" w:rsidRDefault="004565D0" w:rsidP="004565D0">
            <w:pPr>
              <w:spacing w:before="120" w:after="120" w:line="240" w:lineRule="auto"/>
              <w:jc w:val="center"/>
              <w:rPr>
                <w:rFonts w:ascii="Arial Narrow" w:hAnsi="Arial Narrow"/>
                <w:sz w:val="24"/>
                <w:szCs w:val="24"/>
              </w:rPr>
            </w:pPr>
            <w:r w:rsidRPr="00CB65C5">
              <w:rPr>
                <w:rFonts w:ascii="Arial Narrow" w:hAnsi="Arial Narrow"/>
                <w:sz w:val="24"/>
                <w:szCs w:val="24"/>
              </w:rPr>
              <w:t>Curso Técnico de Cuidador</w:t>
            </w:r>
          </w:p>
        </w:tc>
      </w:tr>
      <w:tr w:rsidR="0069433A" w:rsidRPr="00CB65C5" w14:paraId="4304852A" w14:textId="77777777" w:rsidTr="00035E64">
        <w:tc>
          <w:tcPr>
            <w:tcW w:w="2410" w:type="dxa"/>
            <w:shd w:val="clear" w:color="auto" w:fill="auto"/>
          </w:tcPr>
          <w:p w14:paraId="35C8EA9F" w14:textId="77777777" w:rsidR="004565D0" w:rsidRPr="00CB65C5" w:rsidRDefault="004565D0" w:rsidP="004565D0">
            <w:pPr>
              <w:spacing w:before="120" w:after="120" w:line="240" w:lineRule="auto"/>
              <w:jc w:val="both"/>
              <w:rPr>
                <w:rFonts w:ascii="Arial Narrow" w:hAnsi="Arial Narrow"/>
                <w:sz w:val="24"/>
                <w:szCs w:val="24"/>
              </w:rPr>
            </w:pPr>
            <w:r w:rsidRPr="00CB65C5">
              <w:rPr>
                <w:rFonts w:ascii="Arial Narrow" w:hAnsi="Arial Narrow"/>
                <w:sz w:val="24"/>
                <w:szCs w:val="24"/>
              </w:rPr>
              <w:t>Ajudante Geral</w:t>
            </w:r>
          </w:p>
        </w:tc>
        <w:tc>
          <w:tcPr>
            <w:tcW w:w="1275" w:type="dxa"/>
            <w:shd w:val="clear" w:color="auto" w:fill="auto"/>
            <w:vAlign w:val="center"/>
          </w:tcPr>
          <w:p w14:paraId="77DDA9E7" w14:textId="77777777" w:rsidR="004565D0" w:rsidRPr="00CB65C5" w:rsidRDefault="004565D0" w:rsidP="004565D0">
            <w:pPr>
              <w:spacing w:before="120" w:after="120" w:line="240" w:lineRule="auto"/>
              <w:jc w:val="center"/>
              <w:rPr>
                <w:rFonts w:ascii="Arial Narrow" w:hAnsi="Arial Narrow"/>
                <w:sz w:val="24"/>
                <w:szCs w:val="24"/>
              </w:rPr>
            </w:pPr>
            <w:r w:rsidRPr="00CB65C5">
              <w:rPr>
                <w:rFonts w:ascii="Arial Narrow" w:hAnsi="Arial Narrow"/>
                <w:sz w:val="24"/>
                <w:szCs w:val="24"/>
              </w:rPr>
              <w:t>2</w:t>
            </w:r>
          </w:p>
        </w:tc>
        <w:tc>
          <w:tcPr>
            <w:tcW w:w="2268" w:type="dxa"/>
            <w:shd w:val="clear" w:color="auto" w:fill="auto"/>
            <w:vAlign w:val="center"/>
          </w:tcPr>
          <w:p w14:paraId="0DCC0273" w14:textId="77777777" w:rsidR="004565D0" w:rsidRPr="00CB65C5" w:rsidRDefault="004565D0" w:rsidP="004565D0">
            <w:pPr>
              <w:spacing w:before="120" w:after="120" w:line="240" w:lineRule="auto"/>
              <w:jc w:val="center"/>
              <w:rPr>
                <w:rFonts w:ascii="Arial Narrow" w:hAnsi="Arial Narrow"/>
                <w:sz w:val="24"/>
                <w:szCs w:val="24"/>
              </w:rPr>
            </w:pPr>
            <w:r w:rsidRPr="00CB65C5">
              <w:rPr>
                <w:rFonts w:ascii="Arial Narrow" w:hAnsi="Arial Narrow"/>
                <w:sz w:val="24"/>
                <w:szCs w:val="24"/>
              </w:rPr>
              <w:t>44 horas</w:t>
            </w:r>
          </w:p>
        </w:tc>
        <w:tc>
          <w:tcPr>
            <w:tcW w:w="1985" w:type="dxa"/>
            <w:shd w:val="clear" w:color="auto" w:fill="auto"/>
            <w:vAlign w:val="center"/>
          </w:tcPr>
          <w:p w14:paraId="6686AF3F" w14:textId="77777777" w:rsidR="004565D0" w:rsidRPr="00CB65C5" w:rsidRDefault="004565D0" w:rsidP="004565D0">
            <w:pPr>
              <w:spacing w:before="120" w:after="120" w:line="240" w:lineRule="auto"/>
              <w:jc w:val="center"/>
              <w:rPr>
                <w:rFonts w:ascii="Arial Narrow" w:hAnsi="Arial Narrow"/>
                <w:sz w:val="24"/>
                <w:szCs w:val="24"/>
              </w:rPr>
            </w:pPr>
            <w:r w:rsidRPr="00CB65C5">
              <w:rPr>
                <w:rFonts w:ascii="Arial Narrow" w:hAnsi="Arial Narrow"/>
                <w:sz w:val="24"/>
                <w:szCs w:val="24"/>
              </w:rPr>
              <w:t>CLT</w:t>
            </w:r>
          </w:p>
        </w:tc>
        <w:tc>
          <w:tcPr>
            <w:tcW w:w="2126" w:type="dxa"/>
            <w:shd w:val="clear" w:color="auto" w:fill="auto"/>
            <w:vAlign w:val="center"/>
          </w:tcPr>
          <w:p w14:paraId="57FDE9F0" w14:textId="77777777" w:rsidR="004565D0" w:rsidRPr="00CB65C5" w:rsidRDefault="004565D0" w:rsidP="004565D0">
            <w:pPr>
              <w:spacing w:before="120" w:after="120" w:line="240" w:lineRule="auto"/>
              <w:jc w:val="center"/>
              <w:rPr>
                <w:rFonts w:ascii="Arial Narrow" w:hAnsi="Arial Narrow"/>
                <w:sz w:val="24"/>
                <w:szCs w:val="24"/>
              </w:rPr>
            </w:pPr>
            <w:r w:rsidRPr="00CB65C5">
              <w:rPr>
                <w:rFonts w:ascii="Arial Narrow" w:hAnsi="Arial Narrow"/>
                <w:sz w:val="24"/>
                <w:szCs w:val="24"/>
              </w:rPr>
              <w:t>Nível fundamental ou médio</w:t>
            </w:r>
          </w:p>
        </w:tc>
      </w:tr>
      <w:tr w:rsidR="0069433A" w:rsidRPr="00CB65C5" w14:paraId="37B7B1E9" w14:textId="77777777" w:rsidTr="00035E64">
        <w:tc>
          <w:tcPr>
            <w:tcW w:w="2410" w:type="dxa"/>
            <w:shd w:val="clear" w:color="auto" w:fill="auto"/>
          </w:tcPr>
          <w:p w14:paraId="1F756218" w14:textId="77777777" w:rsidR="004565D0" w:rsidRPr="00CB65C5" w:rsidRDefault="004565D0" w:rsidP="004565D0">
            <w:pPr>
              <w:spacing w:before="120" w:after="120" w:line="240" w:lineRule="auto"/>
              <w:jc w:val="both"/>
              <w:rPr>
                <w:rFonts w:ascii="Arial Narrow" w:hAnsi="Arial Narrow"/>
                <w:sz w:val="24"/>
                <w:szCs w:val="24"/>
              </w:rPr>
            </w:pPr>
            <w:r w:rsidRPr="00CB65C5">
              <w:rPr>
                <w:rFonts w:ascii="Arial Narrow" w:hAnsi="Arial Narrow"/>
                <w:sz w:val="24"/>
                <w:szCs w:val="24"/>
              </w:rPr>
              <w:t>Cozinheira</w:t>
            </w:r>
          </w:p>
        </w:tc>
        <w:tc>
          <w:tcPr>
            <w:tcW w:w="1275" w:type="dxa"/>
            <w:shd w:val="clear" w:color="auto" w:fill="auto"/>
            <w:vAlign w:val="center"/>
          </w:tcPr>
          <w:p w14:paraId="7540F148" w14:textId="77777777" w:rsidR="004565D0" w:rsidRPr="00CB65C5" w:rsidRDefault="004565D0" w:rsidP="004565D0">
            <w:pPr>
              <w:spacing w:before="120" w:after="120" w:line="240" w:lineRule="auto"/>
              <w:jc w:val="center"/>
              <w:rPr>
                <w:rFonts w:ascii="Arial Narrow" w:hAnsi="Arial Narrow"/>
                <w:sz w:val="24"/>
                <w:szCs w:val="24"/>
              </w:rPr>
            </w:pPr>
            <w:r w:rsidRPr="00CB65C5">
              <w:rPr>
                <w:rFonts w:ascii="Arial Narrow" w:hAnsi="Arial Narrow"/>
                <w:sz w:val="24"/>
                <w:szCs w:val="24"/>
              </w:rPr>
              <w:t>1</w:t>
            </w:r>
          </w:p>
        </w:tc>
        <w:tc>
          <w:tcPr>
            <w:tcW w:w="2268" w:type="dxa"/>
            <w:shd w:val="clear" w:color="auto" w:fill="auto"/>
            <w:vAlign w:val="center"/>
          </w:tcPr>
          <w:p w14:paraId="57754AB2" w14:textId="77777777" w:rsidR="004565D0" w:rsidRPr="00CB65C5" w:rsidRDefault="004565D0" w:rsidP="004565D0">
            <w:pPr>
              <w:spacing w:before="120" w:after="120" w:line="240" w:lineRule="auto"/>
              <w:jc w:val="center"/>
              <w:rPr>
                <w:rFonts w:ascii="Arial Narrow" w:hAnsi="Arial Narrow"/>
                <w:sz w:val="24"/>
                <w:szCs w:val="24"/>
              </w:rPr>
            </w:pPr>
            <w:r w:rsidRPr="00CB65C5">
              <w:rPr>
                <w:rFonts w:ascii="Arial Narrow" w:hAnsi="Arial Narrow"/>
                <w:sz w:val="24"/>
                <w:szCs w:val="24"/>
              </w:rPr>
              <w:t>44 horas</w:t>
            </w:r>
          </w:p>
        </w:tc>
        <w:tc>
          <w:tcPr>
            <w:tcW w:w="1985" w:type="dxa"/>
            <w:shd w:val="clear" w:color="auto" w:fill="auto"/>
            <w:vAlign w:val="center"/>
          </w:tcPr>
          <w:p w14:paraId="49BF6C19" w14:textId="77777777" w:rsidR="004565D0" w:rsidRPr="00CB65C5" w:rsidRDefault="004565D0" w:rsidP="004565D0">
            <w:pPr>
              <w:spacing w:before="120" w:after="120" w:line="240" w:lineRule="auto"/>
              <w:jc w:val="center"/>
              <w:rPr>
                <w:rFonts w:ascii="Arial Narrow" w:hAnsi="Arial Narrow"/>
                <w:sz w:val="24"/>
                <w:szCs w:val="24"/>
              </w:rPr>
            </w:pPr>
            <w:r w:rsidRPr="00CB65C5">
              <w:rPr>
                <w:rFonts w:ascii="Arial Narrow" w:hAnsi="Arial Narrow"/>
                <w:sz w:val="24"/>
                <w:szCs w:val="24"/>
              </w:rPr>
              <w:t>CLT</w:t>
            </w:r>
          </w:p>
        </w:tc>
        <w:tc>
          <w:tcPr>
            <w:tcW w:w="2126" w:type="dxa"/>
            <w:shd w:val="clear" w:color="auto" w:fill="auto"/>
            <w:vAlign w:val="center"/>
          </w:tcPr>
          <w:p w14:paraId="4FA2E854" w14:textId="77777777" w:rsidR="004565D0" w:rsidRPr="00CB65C5" w:rsidRDefault="004565D0" w:rsidP="004565D0">
            <w:pPr>
              <w:spacing w:before="120" w:after="120" w:line="240" w:lineRule="auto"/>
              <w:jc w:val="center"/>
              <w:rPr>
                <w:rFonts w:ascii="Arial Narrow" w:hAnsi="Arial Narrow"/>
                <w:sz w:val="24"/>
                <w:szCs w:val="24"/>
              </w:rPr>
            </w:pPr>
            <w:r w:rsidRPr="00CB65C5">
              <w:rPr>
                <w:rFonts w:ascii="Arial Narrow" w:hAnsi="Arial Narrow"/>
                <w:sz w:val="24"/>
                <w:szCs w:val="24"/>
              </w:rPr>
              <w:t>Nível médio</w:t>
            </w:r>
          </w:p>
        </w:tc>
      </w:tr>
      <w:tr w:rsidR="0069433A" w:rsidRPr="00CB65C5" w14:paraId="31693FA2" w14:textId="77777777" w:rsidTr="00035E64">
        <w:tc>
          <w:tcPr>
            <w:tcW w:w="2410" w:type="dxa"/>
            <w:shd w:val="clear" w:color="auto" w:fill="auto"/>
          </w:tcPr>
          <w:p w14:paraId="1D3117DB" w14:textId="77777777" w:rsidR="004565D0" w:rsidRPr="00CB65C5" w:rsidRDefault="004565D0" w:rsidP="004565D0">
            <w:pPr>
              <w:spacing w:before="120" w:after="120" w:line="240" w:lineRule="auto"/>
              <w:jc w:val="both"/>
              <w:rPr>
                <w:rFonts w:ascii="Arial Narrow" w:hAnsi="Arial Narrow"/>
                <w:sz w:val="24"/>
                <w:szCs w:val="24"/>
              </w:rPr>
            </w:pPr>
            <w:r w:rsidRPr="00CB65C5">
              <w:rPr>
                <w:rFonts w:ascii="Arial Narrow" w:hAnsi="Arial Narrow"/>
                <w:sz w:val="24"/>
                <w:szCs w:val="24"/>
              </w:rPr>
              <w:t>Aux. Cozinha</w:t>
            </w:r>
          </w:p>
        </w:tc>
        <w:tc>
          <w:tcPr>
            <w:tcW w:w="1275" w:type="dxa"/>
            <w:shd w:val="clear" w:color="auto" w:fill="auto"/>
            <w:vAlign w:val="center"/>
          </w:tcPr>
          <w:p w14:paraId="7F6CE8B9" w14:textId="094B2AD9" w:rsidR="004565D0" w:rsidRPr="00CB65C5" w:rsidRDefault="004565D0" w:rsidP="004565D0">
            <w:pPr>
              <w:spacing w:before="120" w:after="120" w:line="240" w:lineRule="auto"/>
              <w:jc w:val="center"/>
              <w:rPr>
                <w:rFonts w:ascii="Arial Narrow" w:hAnsi="Arial Narrow"/>
                <w:sz w:val="24"/>
                <w:szCs w:val="24"/>
              </w:rPr>
            </w:pPr>
            <w:r w:rsidRPr="00CB65C5">
              <w:rPr>
                <w:rFonts w:ascii="Arial Narrow" w:hAnsi="Arial Narrow"/>
                <w:sz w:val="24"/>
                <w:szCs w:val="24"/>
              </w:rPr>
              <w:t>2</w:t>
            </w:r>
          </w:p>
        </w:tc>
        <w:tc>
          <w:tcPr>
            <w:tcW w:w="2268" w:type="dxa"/>
            <w:shd w:val="clear" w:color="auto" w:fill="auto"/>
            <w:vAlign w:val="center"/>
          </w:tcPr>
          <w:p w14:paraId="1028FBF1" w14:textId="77777777" w:rsidR="004565D0" w:rsidRPr="00CB65C5" w:rsidRDefault="004565D0" w:rsidP="004565D0">
            <w:pPr>
              <w:spacing w:before="120" w:after="120" w:line="240" w:lineRule="auto"/>
              <w:jc w:val="center"/>
              <w:rPr>
                <w:rFonts w:ascii="Arial Narrow" w:hAnsi="Arial Narrow"/>
                <w:sz w:val="24"/>
                <w:szCs w:val="24"/>
              </w:rPr>
            </w:pPr>
            <w:r w:rsidRPr="00CB65C5">
              <w:rPr>
                <w:rFonts w:ascii="Arial Narrow" w:hAnsi="Arial Narrow"/>
                <w:sz w:val="24"/>
                <w:szCs w:val="24"/>
              </w:rPr>
              <w:t>44 horas</w:t>
            </w:r>
          </w:p>
        </w:tc>
        <w:tc>
          <w:tcPr>
            <w:tcW w:w="1985" w:type="dxa"/>
            <w:shd w:val="clear" w:color="auto" w:fill="auto"/>
            <w:vAlign w:val="center"/>
          </w:tcPr>
          <w:p w14:paraId="0F561469" w14:textId="77777777" w:rsidR="004565D0" w:rsidRPr="00CB65C5" w:rsidRDefault="004565D0" w:rsidP="004565D0">
            <w:pPr>
              <w:spacing w:before="120" w:after="120" w:line="240" w:lineRule="auto"/>
              <w:jc w:val="center"/>
              <w:rPr>
                <w:rFonts w:ascii="Arial Narrow" w:hAnsi="Arial Narrow"/>
                <w:sz w:val="24"/>
                <w:szCs w:val="24"/>
              </w:rPr>
            </w:pPr>
          </w:p>
        </w:tc>
        <w:tc>
          <w:tcPr>
            <w:tcW w:w="2126" w:type="dxa"/>
            <w:shd w:val="clear" w:color="auto" w:fill="auto"/>
            <w:vAlign w:val="center"/>
          </w:tcPr>
          <w:p w14:paraId="7459BB09" w14:textId="77777777" w:rsidR="004565D0" w:rsidRPr="00CB65C5" w:rsidRDefault="004565D0" w:rsidP="004565D0">
            <w:pPr>
              <w:spacing w:before="120" w:after="120" w:line="240" w:lineRule="auto"/>
              <w:jc w:val="center"/>
              <w:rPr>
                <w:rFonts w:ascii="Arial Narrow" w:hAnsi="Arial Narrow"/>
                <w:sz w:val="24"/>
                <w:szCs w:val="24"/>
              </w:rPr>
            </w:pPr>
            <w:r w:rsidRPr="00CB65C5">
              <w:rPr>
                <w:rFonts w:ascii="Arial Narrow" w:hAnsi="Arial Narrow"/>
                <w:sz w:val="24"/>
                <w:szCs w:val="24"/>
              </w:rPr>
              <w:t>Nível Fundamental</w:t>
            </w:r>
          </w:p>
        </w:tc>
      </w:tr>
      <w:tr w:rsidR="0069433A" w:rsidRPr="00CB65C5" w14:paraId="17F686C9" w14:textId="77777777" w:rsidTr="00035E64">
        <w:tc>
          <w:tcPr>
            <w:tcW w:w="2410" w:type="dxa"/>
            <w:shd w:val="clear" w:color="auto" w:fill="auto"/>
            <w:vAlign w:val="center"/>
          </w:tcPr>
          <w:p w14:paraId="2DBAEAF7" w14:textId="77777777" w:rsidR="004565D0" w:rsidRPr="00CB65C5" w:rsidRDefault="004565D0" w:rsidP="004565D0">
            <w:pPr>
              <w:spacing w:before="120" w:after="120" w:line="240" w:lineRule="auto"/>
              <w:rPr>
                <w:rFonts w:ascii="Arial Narrow" w:hAnsi="Arial Narrow"/>
                <w:sz w:val="24"/>
                <w:szCs w:val="24"/>
              </w:rPr>
            </w:pPr>
            <w:r w:rsidRPr="00CB65C5">
              <w:rPr>
                <w:rFonts w:ascii="Arial Narrow" w:hAnsi="Arial Narrow"/>
                <w:sz w:val="24"/>
                <w:szCs w:val="24"/>
              </w:rPr>
              <w:t>Motorista</w:t>
            </w:r>
          </w:p>
        </w:tc>
        <w:tc>
          <w:tcPr>
            <w:tcW w:w="1275" w:type="dxa"/>
            <w:shd w:val="clear" w:color="auto" w:fill="auto"/>
            <w:vAlign w:val="center"/>
          </w:tcPr>
          <w:p w14:paraId="76D4D9A6" w14:textId="77777777" w:rsidR="004565D0" w:rsidRPr="00CB65C5" w:rsidRDefault="004565D0" w:rsidP="004565D0">
            <w:pPr>
              <w:spacing w:before="120" w:after="120" w:line="240" w:lineRule="auto"/>
              <w:jc w:val="center"/>
              <w:rPr>
                <w:rFonts w:ascii="Arial Narrow" w:hAnsi="Arial Narrow"/>
                <w:sz w:val="24"/>
                <w:szCs w:val="24"/>
              </w:rPr>
            </w:pPr>
            <w:r w:rsidRPr="00CB65C5">
              <w:rPr>
                <w:rFonts w:ascii="Arial Narrow" w:hAnsi="Arial Narrow"/>
                <w:sz w:val="24"/>
                <w:szCs w:val="24"/>
              </w:rPr>
              <w:t>1</w:t>
            </w:r>
          </w:p>
        </w:tc>
        <w:tc>
          <w:tcPr>
            <w:tcW w:w="2268" w:type="dxa"/>
            <w:shd w:val="clear" w:color="auto" w:fill="auto"/>
            <w:vAlign w:val="center"/>
          </w:tcPr>
          <w:p w14:paraId="5EAE9FED" w14:textId="77777777" w:rsidR="004565D0" w:rsidRPr="00CB65C5" w:rsidRDefault="004565D0" w:rsidP="004565D0">
            <w:pPr>
              <w:spacing w:before="120" w:after="120" w:line="240" w:lineRule="auto"/>
              <w:jc w:val="center"/>
              <w:rPr>
                <w:rFonts w:ascii="Arial Narrow" w:hAnsi="Arial Narrow"/>
                <w:sz w:val="24"/>
                <w:szCs w:val="24"/>
              </w:rPr>
            </w:pPr>
            <w:r w:rsidRPr="00CB65C5">
              <w:rPr>
                <w:rFonts w:ascii="Arial Narrow" w:hAnsi="Arial Narrow"/>
                <w:sz w:val="24"/>
                <w:szCs w:val="24"/>
              </w:rPr>
              <w:t>44 horas</w:t>
            </w:r>
          </w:p>
        </w:tc>
        <w:tc>
          <w:tcPr>
            <w:tcW w:w="1985" w:type="dxa"/>
            <w:shd w:val="clear" w:color="auto" w:fill="auto"/>
            <w:vAlign w:val="center"/>
          </w:tcPr>
          <w:p w14:paraId="6C3A3338" w14:textId="77777777" w:rsidR="004565D0" w:rsidRPr="00CB65C5" w:rsidRDefault="004565D0" w:rsidP="004565D0">
            <w:pPr>
              <w:spacing w:before="120" w:after="120" w:line="240" w:lineRule="auto"/>
              <w:jc w:val="center"/>
              <w:rPr>
                <w:rFonts w:ascii="Arial Narrow" w:hAnsi="Arial Narrow"/>
                <w:sz w:val="24"/>
                <w:szCs w:val="24"/>
              </w:rPr>
            </w:pPr>
            <w:r w:rsidRPr="00CB65C5">
              <w:rPr>
                <w:rFonts w:ascii="Arial Narrow" w:hAnsi="Arial Narrow"/>
                <w:sz w:val="24"/>
                <w:szCs w:val="24"/>
              </w:rPr>
              <w:t>CLT</w:t>
            </w:r>
          </w:p>
        </w:tc>
        <w:tc>
          <w:tcPr>
            <w:tcW w:w="2126" w:type="dxa"/>
            <w:shd w:val="clear" w:color="auto" w:fill="auto"/>
            <w:vAlign w:val="center"/>
          </w:tcPr>
          <w:p w14:paraId="0FCBC94F" w14:textId="77777777" w:rsidR="004565D0" w:rsidRPr="00CB65C5" w:rsidRDefault="004565D0" w:rsidP="004565D0">
            <w:pPr>
              <w:spacing w:before="120" w:after="120" w:line="240" w:lineRule="auto"/>
              <w:jc w:val="center"/>
              <w:rPr>
                <w:rFonts w:ascii="Arial Narrow" w:hAnsi="Arial Narrow"/>
                <w:sz w:val="24"/>
                <w:szCs w:val="24"/>
              </w:rPr>
            </w:pPr>
            <w:r w:rsidRPr="00CB65C5">
              <w:rPr>
                <w:rFonts w:ascii="Arial Narrow" w:hAnsi="Arial Narrow"/>
                <w:sz w:val="24"/>
                <w:szCs w:val="24"/>
              </w:rPr>
              <w:t>Nível Fundamental Completo, Carteira Nacional de Habilitação na categoria “D”</w:t>
            </w:r>
          </w:p>
        </w:tc>
      </w:tr>
      <w:tr w:rsidR="0069433A" w:rsidRPr="00CB65C5" w14:paraId="3C888257" w14:textId="77777777" w:rsidTr="00035E64">
        <w:tc>
          <w:tcPr>
            <w:tcW w:w="2410" w:type="dxa"/>
            <w:shd w:val="clear" w:color="auto" w:fill="auto"/>
          </w:tcPr>
          <w:p w14:paraId="679D9180" w14:textId="77777777" w:rsidR="004565D0" w:rsidRPr="00CB65C5" w:rsidRDefault="004565D0" w:rsidP="004565D0">
            <w:pPr>
              <w:spacing w:before="120" w:after="120" w:line="240" w:lineRule="auto"/>
              <w:jc w:val="both"/>
              <w:rPr>
                <w:rFonts w:ascii="Arial Narrow" w:hAnsi="Arial Narrow"/>
                <w:sz w:val="24"/>
                <w:szCs w:val="24"/>
              </w:rPr>
            </w:pPr>
            <w:r w:rsidRPr="00CB65C5">
              <w:rPr>
                <w:rFonts w:ascii="Arial Narrow" w:hAnsi="Arial Narrow"/>
                <w:sz w:val="24"/>
                <w:szCs w:val="24"/>
              </w:rPr>
              <w:t>Lavadeira/ Passadeira</w:t>
            </w:r>
          </w:p>
        </w:tc>
        <w:tc>
          <w:tcPr>
            <w:tcW w:w="1275" w:type="dxa"/>
            <w:shd w:val="clear" w:color="auto" w:fill="auto"/>
            <w:vAlign w:val="center"/>
          </w:tcPr>
          <w:p w14:paraId="22E3DC74" w14:textId="77777777" w:rsidR="004565D0" w:rsidRPr="00CB65C5" w:rsidRDefault="004565D0" w:rsidP="004565D0">
            <w:pPr>
              <w:spacing w:before="120" w:after="120" w:line="240" w:lineRule="auto"/>
              <w:jc w:val="center"/>
              <w:rPr>
                <w:rFonts w:ascii="Arial Narrow" w:hAnsi="Arial Narrow"/>
                <w:sz w:val="24"/>
                <w:szCs w:val="24"/>
              </w:rPr>
            </w:pPr>
            <w:r w:rsidRPr="00CB65C5">
              <w:rPr>
                <w:rFonts w:ascii="Arial Narrow" w:hAnsi="Arial Narrow"/>
                <w:sz w:val="24"/>
                <w:szCs w:val="24"/>
              </w:rPr>
              <w:t>1</w:t>
            </w:r>
          </w:p>
        </w:tc>
        <w:tc>
          <w:tcPr>
            <w:tcW w:w="2268" w:type="dxa"/>
            <w:shd w:val="clear" w:color="auto" w:fill="auto"/>
            <w:vAlign w:val="center"/>
          </w:tcPr>
          <w:p w14:paraId="1A8D18C6" w14:textId="77777777" w:rsidR="004565D0" w:rsidRPr="00CB65C5" w:rsidRDefault="004565D0" w:rsidP="004565D0">
            <w:pPr>
              <w:spacing w:before="120" w:after="120" w:line="240" w:lineRule="auto"/>
              <w:jc w:val="center"/>
              <w:rPr>
                <w:rFonts w:ascii="Arial Narrow" w:hAnsi="Arial Narrow"/>
                <w:sz w:val="24"/>
                <w:szCs w:val="24"/>
              </w:rPr>
            </w:pPr>
            <w:r w:rsidRPr="00CB65C5">
              <w:rPr>
                <w:rFonts w:ascii="Arial Narrow" w:hAnsi="Arial Narrow"/>
                <w:sz w:val="24"/>
                <w:szCs w:val="24"/>
              </w:rPr>
              <w:t>44 horas</w:t>
            </w:r>
          </w:p>
        </w:tc>
        <w:tc>
          <w:tcPr>
            <w:tcW w:w="1985" w:type="dxa"/>
            <w:shd w:val="clear" w:color="auto" w:fill="auto"/>
            <w:vAlign w:val="center"/>
          </w:tcPr>
          <w:p w14:paraId="31FC141C" w14:textId="77777777" w:rsidR="004565D0" w:rsidRPr="00CB65C5" w:rsidRDefault="004565D0" w:rsidP="004565D0">
            <w:pPr>
              <w:spacing w:before="120" w:after="120" w:line="240" w:lineRule="auto"/>
              <w:jc w:val="center"/>
              <w:rPr>
                <w:rFonts w:ascii="Arial Narrow" w:hAnsi="Arial Narrow"/>
                <w:sz w:val="24"/>
                <w:szCs w:val="24"/>
              </w:rPr>
            </w:pPr>
            <w:r w:rsidRPr="00CB65C5">
              <w:rPr>
                <w:rFonts w:ascii="Arial Narrow" w:hAnsi="Arial Narrow"/>
                <w:sz w:val="24"/>
                <w:szCs w:val="24"/>
              </w:rPr>
              <w:t>CLT</w:t>
            </w:r>
          </w:p>
        </w:tc>
        <w:tc>
          <w:tcPr>
            <w:tcW w:w="2126" w:type="dxa"/>
            <w:shd w:val="clear" w:color="auto" w:fill="auto"/>
            <w:vAlign w:val="center"/>
          </w:tcPr>
          <w:p w14:paraId="2E9C4825" w14:textId="77777777" w:rsidR="004565D0" w:rsidRPr="00CB65C5" w:rsidRDefault="004565D0" w:rsidP="004565D0">
            <w:pPr>
              <w:spacing w:before="120" w:after="120" w:line="240" w:lineRule="auto"/>
              <w:jc w:val="center"/>
              <w:rPr>
                <w:rFonts w:ascii="Arial Narrow" w:hAnsi="Arial Narrow"/>
                <w:sz w:val="24"/>
                <w:szCs w:val="24"/>
              </w:rPr>
            </w:pPr>
            <w:r w:rsidRPr="00CB65C5">
              <w:rPr>
                <w:rFonts w:ascii="Arial Narrow" w:hAnsi="Arial Narrow"/>
                <w:sz w:val="24"/>
                <w:szCs w:val="24"/>
              </w:rPr>
              <w:t>Nível fundamental completo</w:t>
            </w:r>
          </w:p>
        </w:tc>
      </w:tr>
    </w:tbl>
    <w:p w14:paraId="5BFD27B5" w14:textId="77777777" w:rsidR="00460D89" w:rsidRPr="00CB65C5" w:rsidRDefault="00460D89" w:rsidP="00FF3D0D">
      <w:pPr>
        <w:spacing w:after="120" w:line="240" w:lineRule="auto"/>
        <w:ind w:left="851" w:right="550"/>
        <w:jc w:val="both"/>
        <w:rPr>
          <w:rFonts w:ascii="Arial Narrow" w:hAnsi="Arial Narrow"/>
          <w:sz w:val="24"/>
          <w:szCs w:val="24"/>
        </w:rPr>
      </w:pPr>
    </w:p>
    <w:p w14:paraId="19E93E5F" w14:textId="77777777" w:rsidR="00460D89" w:rsidRPr="00CB65C5" w:rsidRDefault="00460D89" w:rsidP="00FF3D0D">
      <w:pPr>
        <w:spacing w:after="120" w:line="240" w:lineRule="auto"/>
        <w:ind w:right="-1"/>
        <w:jc w:val="both"/>
        <w:rPr>
          <w:rFonts w:ascii="Arial Narrow" w:hAnsi="Arial Narrow"/>
          <w:sz w:val="24"/>
          <w:szCs w:val="24"/>
        </w:rPr>
      </w:pPr>
      <w:r w:rsidRPr="00CB65C5">
        <w:rPr>
          <w:rFonts w:ascii="Arial Narrow" w:hAnsi="Arial Narrow"/>
          <w:sz w:val="24"/>
          <w:szCs w:val="24"/>
        </w:rPr>
        <w:t>10.2. Por orientação da Agência Nacional de Vigilância Sanitária, Resolução 283 de 2005, a Instituição de Longa Permanência para Idosos deve possuir um Responsável Técnico - RT pelo serviço, que responderá pela instituição junto à autoridade sanitária local. Este profissional, neste edital, será considerado com parte da equipe mínima exigida.</w:t>
      </w:r>
    </w:p>
    <w:p w14:paraId="240A8068" w14:textId="77777777" w:rsidR="00460D89" w:rsidRPr="00CB65C5" w:rsidRDefault="00460D89" w:rsidP="00FF3D0D">
      <w:pPr>
        <w:spacing w:after="120" w:line="240" w:lineRule="auto"/>
        <w:ind w:right="-1"/>
        <w:jc w:val="both"/>
        <w:rPr>
          <w:rFonts w:ascii="Arial Narrow" w:hAnsi="Arial Narrow"/>
          <w:sz w:val="24"/>
          <w:szCs w:val="24"/>
        </w:rPr>
      </w:pPr>
      <w:r w:rsidRPr="00CB65C5">
        <w:rPr>
          <w:rFonts w:ascii="Arial Narrow" w:hAnsi="Arial Narrow"/>
          <w:sz w:val="24"/>
          <w:szCs w:val="24"/>
        </w:rPr>
        <w:t>10.3. A entidade vencedora deverá manter equipe técnica compatível com a apresentada neste chamamento durante todo o contrato.</w:t>
      </w:r>
    </w:p>
    <w:p w14:paraId="41ECCA9B" w14:textId="77777777" w:rsidR="00460D89" w:rsidRPr="00CB65C5" w:rsidRDefault="00460D89" w:rsidP="00FF3D0D">
      <w:pPr>
        <w:spacing w:after="120" w:line="240" w:lineRule="auto"/>
        <w:ind w:right="-1"/>
        <w:jc w:val="both"/>
        <w:rPr>
          <w:rFonts w:ascii="Arial Narrow" w:hAnsi="Arial Narrow"/>
          <w:sz w:val="24"/>
          <w:szCs w:val="24"/>
        </w:rPr>
      </w:pPr>
      <w:r w:rsidRPr="00CB65C5">
        <w:rPr>
          <w:rFonts w:ascii="Arial Narrow" w:hAnsi="Arial Narrow"/>
          <w:sz w:val="24"/>
          <w:szCs w:val="24"/>
        </w:rPr>
        <w:t>10.4. A ILPI deve manter em sua equipe de trabalho, profissionais capacitados e com registro nos seus respectivos conselhos de classe.</w:t>
      </w:r>
    </w:p>
    <w:p w14:paraId="34257852" w14:textId="646A5BDD" w:rsidR="00460D89" w:rsidRPr="00CB65C5" w:rsidRDefault="00460D89" w:rsidP="00FF3D0D">
      <w:pPr>
        <w:spacing w:after="120" w:line="240" w:lineRule="auto"/>
        <w:ind w:right="-1"/>
        <w:jc w:val="both"/>
        <w:rPr>
          <w:rFonts w:ascii="Arial Narrow" w:hAnsi="Arial Narrow"/>
          <w:sz w:val="24"/>
          <w:szCs w:val="24"/>
        </w:rPr>
      </w:pPr>
      <w:r w:rsidRPr="00CB65C5">
        <w:rPr>
          <w:rFonts w:ascii="Arial Narrow" w:hAnsi="Arial Narrow"/>
          <w:sz w:val="24"/>
          <w:szCs w:val="24"/>
        </w:rPr>
        <w:t xml:space="preserve">10.5. A </w:t>
      </w:r>
      <w:r w:rsidR="00235E00" w:rsidRPr="00CB65C5">
        <w:rPr>
          <w:rFonts w:ascii="Arial Narrow" w:hAnsi="Arial Narrow"/>
          <w:sz w:val="24"/>
          <w:szCs w:val="24"/>
        </w:rPr>
        <w:t>OSC</w:t>
      </w:r>
      <w:r w:rsidRPr="00CB65C5">
        <w:rPr>
          <w:rFonts w:ascii="Arial Narrow" w:hAnsi="Arial Narrow"/>
          <w:sz w:val="24"/>
          <w:szCs w:val="24"/>
        </w:rPr>
        <w:t xml:space="preserve"> deverá apresentar o contrato de trabalho da equipe mínima para assinatura da parceria.</w:t>
      </w:r>
    </w:p>
    <w:p w14:paraId="1C85BDBB" w14:textId="57A4B784" w:rsidR="00460D89" w:rsidRPr="00CB65C5" w:rsidRDefault="00460D89" w:rsidP="00FF3D0D">
      <w:pPr>
        <w:spacing w:after="120" w:line="240" w:lineRule="auto"/>
        <w:ind w:right="-1"/>
        <w:jc w:val="both"/>
        <w:rPr>
          <w:rFonts w:ascii="Arial Narrow" w:hAnsi="Arial Narrow"/>
          <w:sz w:val="24"/>
          <w:szCs w:val="24"/>
        </w:rPr>
      </w:pPr>
      <w:r w:rsidRPr="00CB65C5">
        <w:rPr>
          <w:rFonts w:ascii="Arial Narrow" w:hAnsi="Arial Narrow"/>
          <w:b/>
          <w:sz w:val="24"/>
          <w:szCs w:val="24"/>
        </w:rPr>
        <w:t>11.</w:t>
      </w:r>
      <w:r w:rsidRPr="00CB65C5">
        <w:rPr>
          <w:rFonts w:ascii="Arial Narrow" w:hAnsi="Arial Narrow"/>
          <w:sz w:val="24"/>
          <w:szCs w:val="24"/>
        </w:rPr>
        <w:t xml:space="preserve"> </w:t>
      </w:r>
      <w:r w:rsidRPr="00CB65C5">
        <w:rPr>
          <w:rFonts w:ascii="Arial Narrow" w:hAnsi="Arial Narrow"/>
          <w:b/>
          <w:sz w:val="24"/>
          <w:szCs w:val="24"/>
        </w:rPr>
        <w:t>ALIMENTAÇÃO</w:t>
      </w:r>
    </w:p>
    <w:p w14:paraId="51CC5D8A" w14:textId="77777777" w:rsidR="00460D89" w:rsidRPr="00CB65C5" w:rsidRDefault="00460D89" w:rsidP="00FF3D0D">
      <w:pPr>
        <w:spacing w:after="120" w:line="240" w:lineRule="auto"/>
        <w:ind w:right="-1"/>
        <w:jc w:val="both"/>
        <w:rPr>
          <w:rFonts w:ascii="Arial Narrow" w:hAnsi="Arial Narrow"/>
          <w:bCs/>
          <w:sz w:val="24"/>
          <w:szCs w:val="24"/>
        </w:rPr>
      </w:pPr>
      <w:r w:rsidRPr="00CB65C5">
        <w:rPr>
          <w:rFonts w:ascii="Arial Narrow" w:hAnsi="Arial Narrow"/>
          <w:bCs/>
          <w:sz w:val="24"/>
          <w:szCs w:val="24"/>
        </w:rPr>
        <w:t>11.1. A Instituição deve garantir aos idosos a alimentação, respeitando os aspectos culturais locais, oferecendo, no mínimo, 06 (seis) refeições diárias nos 07 (sete) dias da semana. Com respeito às restrições por prescrição médica;</w:t>
      </w:r>
    </w:p>
    <w:p w14:paraId="282D5039" w14:textId="77777777" w:rsidR="00460D89" w:rsidRPr="00CB65C5" w:rsidRDefault="00460D89" w:rsidP="00FF3D0D">
      <w:pPr>
        <w:spacing w:after="120" w:line="240" w:lineRule="auto"/>
        <w:ind w:right="-1"/>
        <w:jc w:val="both"/>
        <w:rPr>
          <w:rFonts w:ascii="Arial Narrow" w:hAnsi="Arial Narrow"/>
          <w:sz w:val="24"/>
          <w:szCs w:val="24"/>
        </w:rPr>
      </w:pPr>
      <w:r w:rsidRPr="00CB65C5">
        <w:rPr>
          <w:rFonts w:ascii="Arial Narrow" w:hAnsi="Arial Narrow"/>
          <w:bCs/>
          <w:sz w:val="24"/>
          <w:szCs w:val="24"/>
        </w:rPr>
        <w:t xml:space="preserve">11.2. A manipulação, preparação, fracionamento, armazenamento e distribuição dos alimentos devem seguir as exigências e recomendações das Resoluções 283/2005- ANVISA e 216/2004- ANVISA no que </w:t>
      </w:r>
      <w:r w:rsidRPr="00CB65C5">
        <w:rPr>
          <w:rFonts w:ascii="Arial Narrow" w:hAnsi="Arial Narrow"/>
          <w:sz w:val="24"/>
          <w:szCs w:val="24"/>
        </w:rPr>
        <w:t>se refere a manipulação, preparação, fracionamento, armazenamento e distribuição dos alimentos.</w:t>
      </w:r>
    </w:p>
    <w:p w14:paraId="6D6B736B" w14:textId="76FC9D79" w:rsidR="00460D89" w:rsidRPr="00CB65C5" w:rsidRDefault="00460D89" w:rsidP="00FF3D0D">
      <w:pPr>
        <w:spacing w:after="120" w:line="240" w:lineRule="auto"/>
        <w:ind w:right="-1"/>
        <w:jc w:val="both"/>
        <w:rPr>
          <w:rFonts w:ascii="Arial Narrow" w:hAnsi="Arial Narrow"/>
          <w:sz w:val="24"/>
          <w:szCs w:val="24"/>
        </w:rPr>
      </w:pPr>
      <w:r w:rsidRPr="00CB65C5">
        <w:rPr>
          <w:rFonts w:ascii="Arial Narrow" w:hAnsi="Arial Narrow"/>
          <w:b/>
          <w:sz w:val="24"/>
          <w:szCs w:val="24"/>
        </w:rPr>
        <w:t>12. FORMAS DE ACESSO</w:t>
      </w:r>
    </w:p>
    <w:p w14:paraId="4E37D278" w14:textId="77777777" w:rsidR="00460D89" w:rsidRPr="00CB65C5" w:rsidRDefault="00460D89" w:rsidP="00FF3D0D">
      <w:pPr>
        <w:spacing w:after="120" w:line="240" w:lineRule="auto"/>
        <w:ind w:right="-1"/>
        <w:jc w:val="both"/>
        <w:rPr>
          <w:rFonts w:ascii="Arial Narrow" w:hAnsi="Arial Narrow"/>
          <w:bCs/>
          <w:sz w:val="24"/>
          <w:szCs w:val="24"/>
        </w:rPr>
      </w:pPr>
      <w:r w:rsidRPr="00CB65C5">
        <w:rPr>
          <w:rFonts w:ascii="Arial Narrow" w:hAnsi="Arial Narrow"/>
          <w:bCs/>
          <w:sz w:val="24"/>
          <w:szCs w:val="24"/>
        </w:rPr>
        <w:t xml:space="preserve">12.1. A Demanda será encaminhada e/ou validada EXCLUSIVAMENTE pela Secretaria de Desenvolvimento Social de Mairiporã, Ministério Público ou Poder Judiciário.  </w:t>
      </w:r>
    </w:p>
    <w:p w14:paraId="4E923683" w14:textId="77777777" w:rsidR="00460D89" w:rsidRPr="00CB65C5" w:rsidRDefault="00460D89" w:rsidP="00FF3D0D">
      <w:pPr>
        <w:spacing w:after="120" w:line="240" w:lineRule="auto"/>
        <w:ind w:right="-1"/>
        <w:jc w:val="both"/>
        <w:rPr>
          <w:rFonts w:ascii="Arial Narrow" w:hAnsi="Arial Narrow"/>
          <w:bCs/>
          <w:sz w:val="24"/>
          <w:szCs w:val="24"/>
        </w:rPr>
      </w:pPr>
      <w:r w:rsidRPr="00CB65C5">
        <w:rPr>
          <w:rFonts w:ascii="Arial Narrow" w:hAnsi="Arial Narrow"/>
          <w:bCs/>
          <w:sz w:val="24"/>
          <w:szCs w:val="24"/>
        </w:rPr>
        <w:t>12.2. Todos os encaminhamentos deverão estar acompanhados de relatório social do CRAS ou CREAS, com justificativa, documentação civil do idoso (caso o idoso não tenha documentos, deverá ser providenciado pela instituição, com brevidade), histórico médico e pertences pessoais, quando houver.</w:t>
      </w:r>
    </w:p>
    <w:p w14:paraId="5A420F2A" w14:textId="77777777" w:rsidR="00460D89" w:rsidRPr="00CB65C5" w:rsidRDefault="00460D89" w:rsidP="00FF3D0D">
      <w:pPr>
        <w:spacing w:after="120" w:line="240" w:lineRule="auto"/>
        <w:ind w:right="-1"/>
        <w:jc w:val="both"/>
        <w:rPr>
          <w:rFonts w:ascii="Arial Narrow" w:hAnsi="Arial Narrow"/>
          <w:bCs/>
          <w:sz w:val="24"/>
          <w:szCs w:val="24"/>
        </w:rPr>
      </w:pPr>
      <w:r w:rsidRPr="00CB65C5">
        <w:rPr>
          <w:rFonts w:ascii="Arial Narrow" w:hAnsi="Arial Narrow"/>
          <w:bCs/>
          <w:sz w:val="24"/>
          <w:szCs w:val="24"/>
        </w:rPr>
        <w:lastRenderedPageBreak/>
        <w:t>12.3. Em caso de acolhimento pelo Ministério Público ou Poder Judiciário, a instituição deverá comunicar a Secretaria de Desenvolvimento Social em 48 horas.</w:t>
      </w:r>
    </w:p>
    <w:p w14:paraId="334C945A" w14:textId="77777777" w:rsidR="00460D89" w:rsidRPr="00CB65C5" w:rsidRDefault="00460D89" w:rsidP="00FF3D0D">
      <w:pPr>
        <w:spacing w:after="120" w:line="240" w:lineRule="auto"/>
        <w:ind w:right="-1"/>
        <w:jc w:val="both"/>
        <w:rPr>
          <w:rFonts w:ascii="Arial Narrow" w:hAnsi="Arial Narrow"/>
          <w:bCs/>
          <w:sz w:val="24"/>
          <w:szCs w:val="24"/>
        </w:rPr>
      </w:pPr>
      <w:r w:rsidRPr="00CB65C5">
        <w:rPr>
          <w:rFonts w:ascii="Arial Narrow" w:hAnsi="Arial Narrow"/>
          <w:bCs/>
          <w:sz w:val="24"/>
          <w:szCs w:val="24"/>
        </w:rPr>
        <w:t>12.4. A OSC poderá acolher idosos por outros encaminhamentos, sendo cofinanciados apenas os encaminhamentos pela Secretaria Municipal de Desenvolvimento Social de Mairiporã.</w:t>
      </w:r>
    </w:p>
    <w:p w14:paraId="1BE40F39" w14:textId="77777777" w:rsidR="00460D89" w:rsidRPr="00CB65C5" w:rsidRDefault="00460D89" w:rsidP="00FF3D0D">
      <w:pPr>
        <w:spacing w:after="120" w:line="240" w:lineRule="auto"/>
        <w:ind w:right="-1"/>
        <w:jc w:val="both"/>
        <w:rPr>
          <w:rFonts w:ascii="Arial Narrow" w:hAnsi="Arial Narrow"/>
          <w:bCs/>
          <w:sz w:val="24"/>
          <w:szCs w:val="24"/>
        </w:rPr>
      </w:pPr>
      <w:r w:rsidRPr="00CB65C5">
        <w:rPr>
          <w:rFonts w:ascii="Arial Narrow" w:hAnsi="Arial Narrow"/>
          <w:bCs/>
          <w:sz w:val="24"/>
          <w:szCs w:val="24"/>
        </w:rPr>
        <w:t>12.5. Serão cofinanciados apenas as vagas preenchidas por solicitação da Secretaria Municipal de Desenvolvimento Social, Poder Judiciário e Ministério Público.</w:t>
      </w:r>
    </w:p>
    <w:p w14:paraId="1728BEF9" w14:textId="77777777" w:rsidR="00460D89" w:rsidRPr="00CB65C5" w:rsidRDefault="00460D89" w:rsidP="00FF3D0D">
      <w:pPr>
        <w:spacing w:after="120" w:line="240" w:lineRule="auto"/>
        <w:ind w:right="-1"/>
        <w:jc w:val="both"/>
        <w:rPr>
          <w:rFonts w:ascii="Arial Narrow" w:hAnsi="Arial Narrow"/>
          <w:sz w:val="24"/>
          <w:szCs w:val="24"/>
        </w:rPr>
      </w:pPr>
      <w:r w:rsidRPr="00CB65C5">
        <w:rPr>
          <w:rFonts w:ascii="Arial Narrow" w:hAnsi="Arial Narrow"/>
          <w:bCs/>
          <w:sz w:val="24"/>
          <w:szCs w:val="24"/>
        </w:rPr>
        <w:t xml:space="preserve">12.6. Das vagas solicitadas pelo Ministério Público e poder Judiciário utilizar-se-á dos mesmos critérios </w:t>
      </w:r>
      <w:r w:rsidRPr="00CB65C5">
        <w:rPr>
          <w:rFonts w:ascii="Arial Narrow" w:hAnsi="Arial Narrow"/>
          <w:sz w:val="24"/>
          <w:szCs w:val="24"/>
        </w:rPr>
        <w:t>e diretrizes da Política Nacional de Assistência Social.</w:t>
      </w:r>
    </w:p>
    <w:p w14:paraId="113311F4" w14:textId="56323B39" w:rsidR="00460D89" w:rsidRPr="00CB65C5" w:rsidRDefault="00460D89" w:rsidP="00FF3D0D">
      <w:pPr>
        <w:spacing w:after="120" w:line="240" w:lineRule="auto"/>
        <w:ind w:right="-1"/>
        <w:jc w:val="both"/>
        <w:rPr>
          <w:rFonts w:ascii="Arial Narrow" w:hAnsi="Arial Narrow"/>
          <w:b/>
          <w:sz w:val="24"/>
          <w:szCs w:val="24"/>
        </w:rPr>
      </w:pPr>
      <w:r w:rsidRPr="00CB65C5">
        <w:rPr>
          <w:rFonts w:ascii="Arial Narrow" w:hAnsi="Arial Narrow"/>
          <w:b/>
          <w:sz w:val="24"/>
          <w:szCs w:val="24"/>
        </w:rPr>
        <w:t>13. DAS RESPONSABILIDADES DA CONTRATADA</w:t>
      </w:r>
    </w:p>
    <w:p w14:paraId="6F4479A8" w14:textId="77777777" w:rsidR="00460D89" w:rsidRPr="00CB65C5" w:rsidRDefault="00460D89" w:rsidP="00FF3D0D">
      <w:pPr>
        <w:spacing w:after="120" w:line="240" w:lineRule="auto"/>
        <w:ind w:right="-1"/>
        <w:jc w:val="both"/>
        <w:rPr>
          <w:rFonts w:ascii="Arial Narrow" w:hAnsi="Arial Narrow"/>
          <w:bCs/>
          <w:sz w:val="24"/>
          <w:szCs w:val="24"/>
        </w:rPr>
      </w:pPr>
      <w:r w:rsidRPr="00CB65C5">
        <w:rPr>
          <w:rFonts w:ascii="Arial Narrow" w:hAnsi="Arial Narrow"/>
          <w:bCs/>
          <w:sz w:val="24"/>
          <w:szCs w:val="24"/>
        </w:rPr>
        <w:t>13.1. Oferecer ambiente acolhedor e ter estrutura adequada e organizada para atender integralmente a pessoa idosa, inclusive se estas forem pessoas com deficiência.</w:t>
      </w:r>
    </w:p>
    <w:p w14:paraId="30FC0ED4" w14:textId="77777777" w:rsidR="00460D89" w:rsidRPr="00CB65C5" w:rsidRDefault="00460D89" w:rsidP="00FF3D0D">
      <w:pPr>
        <w:spacing w:after="120" w:line="240" w:lineRule="auto"/>
        <w:ind w:right="-1"/>
        <w:jc w:val="both"/>
        <w:rPr>
          <w:rFonts w:ascii="Arial Narrow" w:hAnsi="Arial Narrow"/>
          <w:bCs/>
          <w:sz w:val="24"/>
          <w:szCs w:val="24"/>
        </w:rPr>
      </w:pPr>
      <w:r w:rsidRPr="00CB65C5">
        <w:rPr>
          <w:rFonts w:ascii="Arial Narrow" w:hAnsi="Arial Narrow"/>
          <w:bCs/>
          <w:sz w:val="24"/>
          <w:szCs w:val="24"/>
        </w:rPr>
        <w:t>13.2. Garantir acesso à documentação pessoal;</w:t>
      </w:r>
    </w:p>
    <w:p w14:paraId="50D1AAF7" w14:textId="77777777" w:rsidR="00460D89" w:rsidRPr="00CB65C5" w:rsidRDefault="00460D89" w:rsidP="00FF3D0D">
      <w:pPr>
        <w:spacing w:after="120" w:line="240" w:lineRule="auto"/>
        <w:ind w:right="-1"/>
        <w:jc w:val="both"/>
        <w:rPr>
          <w:rFonts w:ascii="Arial Narrow" w:hAnsi="Arial Narrow"/>
          <w:bCs/>
          <w:sz w:val="24"/>
          <w:szCs w:val="24"/>
        </w:rPr>
      </w:pPr>
      <w:r w:rsidRPr="00CB65C5">
        <w:rPr>
          <w:rFonts w:ascii="Arial Narrow" w:hAnsi="Arial Narrow"/>
          <w:bCs/>
          <w:sz w:val="24"/>
          <w:szCs w:val="24"/>
        </w:rPr>
        <w:t>13.3. Oferecer atendimento personalizado em pequenos grupos.</w:t>
      </w:r>
    </w:p>
    <w:p w14:paraId="1698984E" w14:textId="77777777" w:rsidR="00460D89" w:rsidRPr="00CB65C5" w:rsidRDefault="00460D89" w:rsidP="00FF3D0D">
      <w:pPr>
        <w:spacing w:after="120" w:line="240" w:lineRule="auto"/>
        <w:ind w:right="-1"/>
        <w:jc w:val="both"/>
        <w:rPr>
          <w:rFonts w:ascii="Arial Narrow" w:hAnsi="Arial Narrow"/>
          <w:bCs/>
          <w:sz w:val="24"/>
          <w:szCs w:val="24"/>
        </w:rPr>
      </w:pPr>
      <w:r w:rsidRPr="00CB65C5">
        <w:rPr>
          <w:rFonts w:ascii="Arial Narrow" w:hAnsi="Arial Narrow"/>
          <w:bCs/>
          <w:sz w:val="24"/>
          <w:szCs w:val="24"/>
        </w:rPr>
        <w:t xml:space="preserve">13.4. Garantir acesso à rede socioassistencial e benefícios (Benefício de Prestação Continuada); </w:t>
      </w:r>
    </w:p>
    <w:p w14:paraId="7717A241" w14:textId="77777777" w:rsidR="00460D89" w:rsidRPr="00CB65C5" w:rsidRDefault="00460D89" w:rsidP="00FF3D0D">
      <w:pPr>
        <w:spacing w:after="120" w:line="240" w:lineRule="auto"/>
        <w:ind w:right="-1"/>
        <w:jc w:val="both"/>
        <w:rPr>
          <w:rFonts w:ascii="Arial Narrow" w:hAnsi="Arial Narrow"/>
          <w:bCs/>
          <w:sz w:val="24"/>
          <w:szCs w:val="24"/>
        </w:rPr>
      </w:pPr>
      <w:r w:rsidRPr="00CB65C5">
        <w:rPr>
          <w:rFonts w:ascii="Arial Narrow" w:hAnsi="Arial Narrow"/>
          <w:bCs/>
          <w:sz w:val="24"/>
          <w:szCs w:val="24"/>
        </w:rPr>
        <w:t>13.5. A Contratada deverá oferecer acolhimento integral e ininterrupto, bem como: alimentação, vestuário, acolhimento noturno, espaços de referência, higienização, cuidados médicos incluindo medicamentos, insumos de enfermagem, fraldas se necessário, atividades socioeducativas, enquanto perdurar o acolhimento. Promover o desenvolvimento das capacidades adaptativas para a vida diária e promover a convivência entre os residentes.</w:t>
      </w:r>
    </w:p>
    <w:p w14:paraId="60B8811C" w14:textId="77777777" w:rsidR="00460D89" w:rsidRPr="00CB65C5" w:rsidRDefault="00460D89" w:rsidP="00FF3D0D">
      <w:pPr>
        <w:spacing w:after="120" w:line="240" w:lineRule="auto"/>
        <w:ind w:right="-1"/>
        <w:jc w:val="both"/>
        <w:rPr>
          <w:rFonts w:ascii="Arial Narrow" w:hAnsi="Arial Narrow"/>
          <w:bCs/>
          <w:sz w:val="24"/>
          <w:szCs w:val="24"/>
        </w:rPr>
      </w:pPr>
      <w:r w:rsidRPr="00CB65C5">
        <w:rPr>
          <w:rFonts w:ascii="Arial Narrow" w:hAnsi="Arial Narrow"/>
          <w:bCs/>
          <w:sz w:val="24"/>
          <w:szCs w:val="24"/>
        </w:rPr>
        <w:t>13.6. Proporcionar acesso às demais políticas públicas, utilizando os equipamentos e serviços disponíveis na comunidade local, a fim de possibilitar cuidados médicos, odontológicos e psicológicos, atividades culturais/sociais, oficinas de ensino profissionalizante.</w:t>
      </w:r>
    </w:p>
    <w:p w14:paraId="213E05C9" w14:textId="77777777" w:rsidR="00460D89" w:rsidRPr="00CB65C5" w:rsidRDefault="00460D89" w:rsidP="00FF3D0D">
      <w:pPr>
        <w:spacing w:after="120" w:line="240" w:lineRule="auto"/>
        <w:ind w:right="-1"/>
        <w:jc w:val="both"/>
        <w:rPr>
          <w:rFonts w:ascii="Arial Narrow" w:hAnsi="Arial Narrow"/>
          <w:bCs/>
          <w:sz w:val="24"/>
          <w:szCs w:val="24"/>
        </w:rPr>
      </w:pPr>
      <w:r w:rsidRPr="00CB65C5">
        <w:rPr>
          <w:rFonts w:ascii="Arial Narrow" w:hAnsi="Arial Narrow"/>
          <w:bCs/>
          <w:sz w:val="24"/>
          <w:szCs w:val="24"/>
        </w:rPr>
        <w:t>13.7. Zelar pela proteção integral, segurança e a integridade física e emocional do acolhido.</w:t>
      </w:r>
    </w:p>
    <w:p w14:paraId="6370B819" w14:textId="77777777" w:rsidR="00460D89" w:rsidRPr="00CB65C5" w:rsidRDefault="00460D89" w:rsidP="00FF3D0D">
      <w:pPr>
        <w:spacing w:after="120" w:line="240" w:lineRule="auto"/>
        <w:ind w:right="-1"/>
        <w:jc w:val="both"/>
        <w:rPr>
          <w:rFonts w:ascii="Arial Narrow" w:hAnsi="Arial Narrow"/>
          <w:bCs/>
          <w:sz w:val="24"/>
          <w:szCs w:val="24"/>
        </w:rPr>
      </w:pPr>
      <w:r w:rsidRPr="00CB65C5">
        <w:rPr>
          <w:rFonts w:ascii="Arial Narrow" w:hAnsi="Arial Narrow"/>
          <w:bCs/>
          <w:sz w:val="24"/>
          <w:szCs w:val="24"/>
        </w:rPr>
        <w:t>13.8. Favorecer/preservar e/ou restabelecer vínculos familiares de origem e/ou vínculos afetivos do acolhido, salvo determinação judicial em contrário.</w:t>
      </w:r>
    </w:p>
    <w:p w14:paraId="76538D3E" w14:textId="77777777" w:rsidR="00460D89" w:rsidRPr="00CB65C5" w:rsidRDefault="00460D89" w:rsidP="00FF3D0D">
      <w:pPr>
        <w:spacing w:after="120" w:line="240" w:lineRule="auto"/>
        <w:ind w:right="-1"/>
        <w:jc w:val="both"/>
        <w:rPr>
          <w:rFonts w:ascii="Arial Narrow" w:hAnsi="Arial Narrow"/>
          <w:bCs/>
          <w:sz w:val="24"/>
          <w:szCs w:val="24"/>
        </w:rPr>
      </w:pPr>
      <w:r w:rsidRPr="00CB65C5">
        <w:rPr>
          <w:rFonts w:ascii="Arial Narrow" w:hAnsi="Arial Narrow"/>
          <w:bCs/>
          <w:sz w:val="24"/>
          <w:szCs w:val="24"/>
        </w:rPr>
        <w:t>13.9. Favorecer/preservar e/ou restabelecer vínculos comunitários.</w:t>
      </w:r>
    </w:p>
    <w:p w14:paraId="7E5E6E84" w14:textId="77777777" w:rsidR="00460D89" w:rsidRPr="00CB65C5" w:rsidRDefault="00460D89" w:rsidP="00FF3D0D">
      <w:pPr>
        <w:spacing w:after="120" w:line="240" w:lineRule="auto"/>
        <w:ind w:right="-1"/>
        <w:jc w:val="both"/>
        <w:rPr>
          <w:rFonts w:ascii="Arial Narrow" w:hAnsi="Arial Narrow"/>
          <w:bCs/>
          <w:sz w:val="24"/>
          <w:szCs w:val="24"/>
        </w:rPr>
      </w:pPr>
      <w:r w:rsidRPr="00CB65C5">
        <w:rPr>
          <w:rFonts w:ascii="Arial Narrow" w:hAnsi="Arial Narrow"/>
          <w:bCs/>
          <w:sz w:val="24"/>
          <w:szCs w:val="24"/>
        </w:rPr>
        <w:t>13.10. Desenvolver habilidades e competências do usuário atendido.</w:t>
      </w:r>
    </w:p>
    <w:p w14:paraId="07C2CCD8" w14:textId="77777777" w:rsidR="00460D89" w:rsidRPr="00CB65C5" w:rsidRDefault="00460D89" w:rsidP="00FF3D0D">
      <w:pPr>
        <w:spacing w:after="120" w:line="240" w:lineRule="auto"/>
        <w:ind w:right="-1"/>
        <w:jc w:val="both"/>
        <w:rPr>
          <w:rFonts w:ascii="Arial Narrow" w:hAnsi="Arial Narrow"/>
          <w:bCs/>
          <w:sz w:val="24"/>
          <w:szCs w:val="24"/>
        </w:rPr>
      </w:pPr>
      <w:r w:rsidRPr="00CB65C5">
        <w:rPr>
          <w:rFonts w:ascii="Arial Narrow" w:hAnsi="Arial Narrow"/>
          <w:bCs/>
          <w:sz w:val="24"/>
          <w:szCs w:val="24"/>
        </w:rPr>
        <w:t>13.11. Deve assegurar a convivência com familiares, amigos e pessoas de referência de forma contínua, bem como o acesso às atividades culturais, educativas, lúdicas e de lazer na comunidade.</w:t>
      </w:r>
    </w:p>
    <w:p w14:paraId="57393CEE" w14:textId="77777777" w:rsidR="00460D89" w:rsidRPr="00CB65C5" w:rsidRDefault="00460D89" w:rsidP="00FF3D0D">
      <w:pPr>
        <w:spacing w:after="120" w:line="240" w:lineRule="auto"/>
        <w:ind w:right="-1"/>
        <w:jc w:val="both"/>
        <w:rPr>
          <w:rFonts w:ascii="Arial Narrow" w:hAnsi="Arial Narrow"/>
          <w:bCs/>
          <w:sz w:val="24"/>
          <w:szCs w:val="24"/>
        </w:rPr>
      </w:pPr>
      <w:r w:rsidRPr="00CB65C5">
        <w:rPr>
          <w:rFonts w:ascii="Arial Narrow" w:hAnsi="Arial Narrow"/>
          <w:bCs/>
          <w:sz w:val="24"/>
          <w:szCs w:val="24"/>
        </w:rPr>
        <w:t>13.12. Promover o acesso a rede de qualificação e requalificação profissional, respeitando as possibilidades do acolhido.</w:t>
      </w:r>
    </w:p>
    <w:p w14:paraId="49E354B8" w14:textId="77777777" w:rsidR="00460D89" w:rsidRPr="00CB65C5" w:rsidRDefault="00460D89" w:rsidP="00FF3D0D">
      <w:pPr>
        <w:spacing w:after="120" w:line="240" w:lineRule="auto"/>
        <w:ind w:right="-1"/>
        <w:jc w:val="both"/>
        <w:rPr>
          <w:rFonts w:ascii="Arial Narrow" w:hAnsi="Arial Narrow"/>
          <w:bCs/>
          <w:sz w:val="24"/>
          <w:szCs w:val="24"/>
        </w:rPr>
      </w:pPr>
      <w:r w:rsidRPr="00CB65C5">
        <w:rPr>
          <w:rFonts w:ascii="Arial Narrow" w:hAnsi="Arial Narrow"/>
          <w:bCs/>
          <w:sz w:val="24"/>
          <w:szCs w:val="24"/>
        </w:rPr>
        <w:t>13.13. Proporcionar acolhimento humanizado, escuta qualificada e encaminhamentos psicossociais que favoreçam a redução de danos da violência / violação sofrida.</w:t>
      </w:r>
    </w:p>
    <w:p w14:paraId="31360404" w14:textId="77777777" w:rsidR="00460D89" w:rsidRPr="00CB65C5" w:rsidRDefault="00460D89" w:rsidP="00FF3D0D">
      <w:pPr>
        <w:spacing w:after="120" w:line="240" w:lineRule="auto"/>
        <w:ind w:right="-1"/>
        <w:jc w:val="both"/>
        <w:rPr>
          <w:rFonts w:ascii="Arial Narrow" w:hAnsi="Arial Narrow"/>
          <w:bCs/>
          <w:sz w:val="24"/>
          <w:szCs w:val="24"/>
        </w:rPr>
      </w:pPr>
      <w:r w:rsidRPr="00CB65C5">
        <w:rPr>
          <w:rFonts w:ascii="Arial Narrow" w:hAnsi="Arial Narrow"/>
          <w:bCs/>
          <w:sz w:val="24"/>
          <w:szCs w:val="24"/>
        </w:rPr>
        <w:t>13.14. Garantir o direito e o acesso a atividades, segundo as necessidades, interesses e possibilidades do acolhido, com liberdade de crença e religião.</w:t>
      </w:r>
    </w:p>
    <w:p w14:paraId="0044D9E2" w14:textId="77777777" w:rsidR="00460D89" w:rsidRPr="00CB65C5" w:rsidRDefault="00460D89" w:rsidP="00FF3D0D">
      <w:pPr>
        <w:spacing w:after="120" w:line="240" w:lineRule="auto"/>
        <w:ind w:right="-1"/>
        <w:jc w:val="both"/>
        <w:rPr>
          <w:rFonts w:ascii="Arial Narrow" w:hAnsi="Arial Narrow"/>
          <w:bCs/>
          <w:sz w:val="24"/>
          <w:szCs w:val="24"/>
        </w:rPr>
      </w:pPr>
      <w:r w:rsidRPr="00CB65C5">
        <w:rPr>
          <w:rFonts w:ascii="Arial Narrow" w:hAnsi="Arial Narrow"/>
          <w:bCs/>
          <w:sz w:val="24"/>
          <w:szCs w:val="24"/>
        </w:rPr>
        <w:t>13.15. Contribuir para a construção progressiva da autonomia, com maior independência e protagonismo no desenvolvimento das atividades da vida diária.</w:t>
      </w:r>
    </w:p>
    <w:p w14:paraId="6C677111" w14:textId="77777777" w:rsidR="00460D89" w:rsidRPr="00CB65C5" w:rsidRDefault="00460D89" w:rsidP="00FF3D0D">
      <w:pPr>
        <w:spacing w:after="120" w:line="240" w:lineRule="auto"/>
        <w:ind w:right="-1"/>
        <w:jc w:val="both"/>
        <w:rPr>
          <w:rFonts w:ascii="Arial Narrow" w:hAnsi="Arial Narrow"/>
          <w:bCs/>
          <w:sz w:val="24"/>
          <w:szCs w:val="24"/>
        </w:rPr>
      </w:pPr>
      <w:r w:rsidRPr="00CB65C5">
        <w:rPr>
          <w:rFonts w:ascii="Arial Narrow" w:hAnsi="Arial Narrow"/>
          <w:bCs/>
          <w:sz w:val="24"/>
          <w:szCs w:val="24"/>
        </w:rPr>
        <w:t>13.16. Encaminhar imediatamente o idoso ao serviço de saúde de referência em caso de intercorrência médica ou acidente;</w:t>
      </w:r>
    </w:p>
    <w:p w14:paraId="57697B55" w14:textId="77777777" w:rsidR="00460D89" w:rsidRPr="00CB65C5" w:rsidRDefault="00460D89" w:rsidP="00FF3D0D">
      <w:pPr>
        <w:spacing w:after="120" w:line="240" w:lineRule="auto"/>
        <w:ind w:right="-1"/>
        <w:jc w:val="both"/>
        <w:rPr>
          <w:rFonts w:ascii="Arial Narrow" w:hAnsi="Arial Narrow"/>
          <w:bCs/>
          <w:sz w:val="24"/>
          <w:szCs w:val="24"/>
        </w:rPr>
      </w:pPr>
      <w:r w:rsidRPr="00CB65C5">
        <w:rPr>
          <w:rFonts w:ascii="Arial Narrow" w:hAnsi="Arial Narrow"/>
          <w:bCs/>
          <w:sz w:val="24"/>
          <w:szCs w:val="24"/>
        </w:rPr>
        <w:lastRenderedPageBreak/>
        <w:t>13.17. Providenciar transporte ou serviço de remoção caso seja necessário encaminhar o idoso para serviço médico de emergência.</w:t>
      </w:r>
    </w:p>
    <w:p w14:paraId="04AD5229" w14:textId="77777777" w:rsidR="00460D89" w:rsidRPr="00CB65C5" w:rsidRDefault="00460D89" w:rsidP="00FF3D0D">
      <w:pPr>
        <w:spacing w:after="120" w:line="240" w:lineRule="auto"/>
        <w:ind w:right="-1"/>
        <w:jc w:val="both"/>
        <w:rPr>
          <w:rFonts w:ascii="Arial Narrow" w:hAnsi="Arial Narrow"/>
          <w:bCs/>
          <w:sz w:val="24"/>
          <w:szCs w:val="24"/>
        </w:rPr>
      </w:pPr>
      <w:r w:rsidRPr="00CB65C5">
        <w:rPr>
          <w:rFonts w:ascii="Arial Narrow" w:hAnsi="Arial Narrow"/>
          <w:bCs/>
          <w:sz w:val="24"/>
          <w:szCs w:val="24"/>
        </w:rPr>
        <w:t>13.18. Oferecer atendimento adequado às necessidades, atendimento médico, refeições adequadas e condições de higiene e limpeza, conforme determina a legislação sobre o assunto, especialmente a Resolução RDC n° 283/2005 – ANVISA.</w:t>
      </w:r>
    </w:p>
    <w:p w14:paraId="0835A00D" w14:textId="77777777" w:rsidR="00460D89" w:rsidRPr="00CB65C5" w:rsidRDefault="00460D89" w:rsidP="00FF3D0D">
      <w:pPr>
        <w:spacing w:after="120" w:line="240" w:lineRule="auto"/>
        <w:ind w:right="-1"/>
        <w:jc w:val="both"/>
        <w:rPr>
          <w:rFonts w:ascii="Arial Narrow" w:hAnsi="Arial Narrow"/>
          <w:bCs/>
          <w:sz w:val="24"/>
          <w:szCs w:val="24"/>
        </w:rPr>
      </w:pPr>
      <w:r w:rsidRPr="00CB65C5">
        <w:rPr>
          <w:rFonts w:ascii="Arial Narrow" w:hAnsi="Arial Narrow"/>
          <w:bCs/>
          <w:sz w:val="24"/>
          <w:szCs w:val="24"/>
        </w:rPr>
        <w:t>13.19. Expedir e Armazenar relatório com os dados pessoais do paciente, laudo médico, atendendo, rigorosamente, as exigências da Resolução RDC n° 283/2005 - ANVISA;</w:t>
      </w:r>
    </w:p>
    <w:p w14:paraId="0C49CC32" w14:textId="77777777" w:rsidR="00460D89" w:rsidRPr="00CB65C5" w:rsidRDefault="00460D89" w:rsidP="00FF3D0D">
      <w:pPr>
        <w:spacing w:after="120" w:line="240" w:lineRule="auto"/>
        <w:ind w:right="-1"/>
        <w:jc w:val="both"/>
        <w:rPr>
          <w:rFonts w:ascii="Arial Narrow" w:hAnsi="Arial Narrow"/>
          <w:bCs/>
          <w:sz w:val="24"/>
          <w:szCs w:val="24"/>
        </w:rPr>
      </w:pPr>
      <w:r w:rsidRPr="00CB65C5">
        <w:rPr>
          <w:rFonts w:ascii="Arial Narrow" w:hAnsi="Arial Narrow"/>
          <w:bCs/>
          <w:sz w:val="24"/>
          <w:szCs w:val="24"/>
        </w:rPr>
        <w:t>13.20. Organizar e manter atualizados e com fácil acesso os documentos necessários à fiscalização, avaliação e controle social;</w:t>
      </w:r>
    </w:p>
    <w:p w14:paraId="062B59DB" w14:textId="77777777" w:rsidR="00460D89" w:rsidRPr="00CB65C5" w:rsidRDefault="00460D89" w:rsidP="00FF3D0D">
      <w:pPr>
        <w:spacing w:after="120" w:line="240" w:lineRule="auto"/>
        <w:ind w:right="-1"/>
        <w:jc w:val="both"/>
        <w:rPr>
          <w:rFonts w:ascii="Arial Narrow" w:hAnsi="Arial Narrow"/>
          <w:bCs/>
          <w:sz w:val="24"/>
          <w:szCs w:val="24"/>
        </w:rPr>
      </w:pPr>
      <w:r w:rsidRPr="00CB65C5">
        <w:rPr>
          <w:rFonts w:ascii="Arial Narrow" w:hAnsi="Arial Narrow"/>
          <w:bCs/>
          <w:sz w:val="24"/>
          <w:szCs w:val="24"/>
        </w:rPr>
        <w:t>13.21. Responsabilizar-se pelo transporte dos idosos em veículos e condições adequadas.</w:t>
      </w:r>
    </w:p>
    <w:p w14:paraId="4822E92B" w14:textId="77777777" w:rsidR="00460D89" w:rsidRPr="00CB65C5" w:rsidRDefault="00460D89" w:rsidP="00FF3D0D">
      <w:pPr>
        <w:spacing w:after="120" w:line="240" w:lineRule="auto"/>
        <w:ind w:right="-1"/>
        <w:jc w:val="both"/>
        <w:rPr>
          <w:rFonts w:ascii="Arial Narrow" w:hAnsi="Arial Narrow"/>
          <w:bCs/>
          <w:sz w:val="24"/>
          <w:szCs w:val="24"/>
        </w:rPr>
      </w:pPr>
      <w:r w:rsidRPr="00CB65C5">
        <w:rPr>
          <w:rFonts w:ascii="Arial Narrow" w:hAnsi="Arial Narrow"/>
          <w:bCs/>
          <w:sz w:val="24"/>
          <w:szCs w:val="24"/>
        </w:rPr>
        <w:t>13.22. Apresentar relatório circunstanciado trimestral para envio à Diretoria Regional de Desenvolvimento e Assistência Social – DRADS.</w:t>
      </w:r>
    </w:p>
    <w:p w14:paraId="7E5802D0" w14:textId="77777777" w:rsidR="00460D89" w:rsidRPr="00CB65C5" w:rsidRDefault="00460D89" w:rsidP="00FF3D0D">
      <w:pPr>
        <w:spacing w:after="120" w:line="240" w:lineRule="auto"/>
        <w:ind w:right="-1"/>
        <w:jc w:val="both"/>
        <w:rPr>
          <w:rFonts w:ascii="Arial Narrow" w:hAnsi="Arial Narrow"/>
          <w:sz w:val="24"/>
          <w:szCs w:val="24"/>
        </w:rPr>
      </w:pPr>
      <w:r w:rsidRPr="00CB65C5">
        <w:rPr>
          <w:rFonts w:ascii="Arial Narrow" w:hAnsi="Arial Narrow"/>
          <w:bCs/>
          <w:sz w:val="24"/>
          <w:szCs w:val="24"/>
        </w:rPr>
        <w:t xml:space="preserve">13.22. Enviar </w:t>
      </w:r>
      <w:r w:rsidRPr="00CB65C5">
        <w:rPr>
          <w:rFonts w:ascii="Arial Narrow" w:hAnsi="Arial Narrow"/>
          <w:sz w:val="24"/>
          <w:szCs w:val="24"/>
        </w:rPr>
        <w:t>mensalmente a lista de idosos acolhidos para monitoramento das vagas;</w:t>
      </w:r>
    </w:p>
    <w:p w14:paraId="1170F0DB" w14:textId="6820039F" w:rsidR="00460D89" w:rsidRPr="00CB65C5" w:rsidRDefault="00460D89" w:rsidP="00FF3D0D">
      <w:pPr>
        <w:spacing w:after="120" w:line="240" w:lineRule="auto"/>
        <w:ind w:right="-1"/>
        <w:jc w:val="both"/>
        <w:rPr>
          <w:rFonts w:ascii="Arial Narrow" w:hAnsi="Arial Narrow"/>
          <w:b/>
          <w:sz w:val="24"/>
          <w:szCs w:val="24"/>
        </w:rPr>
      </w:pPr>
      <w:r w:rsidRPr="00CB65C5">
        <w:rPr>
          <w:rFonts w:ascii="Arial Narrow" w:hAnsi="Arial Narrow"/>
          <w:b/>
          <w:sz w:val="24"/>
          <w:szCs w:val="24"/>
        </w:rPr>
        <w:t>14. DAS RESPONSABILIDADES DA CONTRATANTE</w:t>
      </w:r>
    </w:p>
    <w:p w14:paraId="34D4CED0" w14:textId="77777777" w:rsidR="00460D89" w:rsidRPr="00CB65C5" w:rsidRDefault="00460D89" w:rsidP="00FF3D0D">
      <w:pPr>
        <w:spacing w:after="120" w:line="240" w:lineRule="auto"/>
        <w:ind w:right="-1"/>
        <w:jc w:val="both"/>
        <w:rPr>
          <w:rFonts w:ascii="Arial Narrow" w:hAnsi="Arial Narrow"/>
          <w:bCs/>
          <w:sz w:val="24"/>
          <w:szCs w:val="24"/>
        </w:rPr>
      </w:pPr>
      <w:r w:rsidRPr="00CB65C5">
        <w:rPr>
          <w:rFonts w:ascii="Arial Narrow" w:hAnsi="Arial Narrow"/>
          <w:bCs/>
          <w:sz w:val="24"/>
          <w:szCs w:val="24"/>
        </w:rPr>
        <w:t>14.1. Realizar o pagamento pela prestação dos serviços;</w:t>
      </w:r>
    </w:p>
    <w:p w14:paraId="630EBF74" w14:textId="77777777" w:rsidR="00460D89" w:rsidRPr="00CB65C5" w:rsidRDefault="00460D89" w:rsidP="00FF3D0D">
      <w:pPr>
        <w:spacing w:after="120" w:line="240" w:lineRule="auto"/>
        <w:ind w:right="-1"/>
        <w:jc w:val="both"/>
        <w:rPr>
          <w:rFonts w:ascii="Arial Narrow" w:hAnsi="Arial Narrow"/>
          <w:bCs/>
          <w:sz w:val="24"/>
          <w:szCs w:val="24"/>
        </w:rPr>
      </w:pPr>
      <w:r w:rsidRPr="00CB65C5">
        <w:rPr>
          <w:rFonts w:ascii="Arial Narrow" w:hAnsi="Arial Narrow"/>
          <w:bCs/>
          <w:sz w:val="24"/>
          <w:szCs w:val="24"/>
        </w:rPr>
        <w:t>14.2. Realizar o acompanhamento, visitas e análise de relatórios técnicos fornecidos pela contratada;</w:t>
      </w:r>
    </w:p>
    <w:p w14:paraId="47D3A054" w14:textId="77777777" w:rsidR="00460D89" w:rsidRPr="00CB65C5" w:rsidRDefault="00460D89" w:rsidP="00FF3D0D">
      <w:pPr>
        <w:spacing w:after="120" w:line="240" w:lineRule="auto"/>
        <w:ind w:right="-1"/>
        <w:jc w:val="both"/>
        <w:rPr>
          <w:rFonts w:ascii="Arial Narrow" w:hAnsi="Arial Narrow"/>
          <w:bCs/>
          <w:sz w:val="24"/>
          <w:szCs w:val="24"/>
        </w:rPr>
      </w:pPr>
      <w:r w:rsidRPr="00CB65C5">
        <w:rPr>
          <w:rFonts w:ascii="Arial Narrow" w:hAnsi="Arial Narrow"/>
          <w:bCs/>
          <w:sz w:val="24"/>
          <w:szCs w:val="24"/>
        </w:rPr>
        <w:t>14.3. Sugerir serviços e procedimentos que propiciem melhorar a qualidade de vida das pessoas acolhidas;</w:t>
      </w:r>
    </w:p>
    <w:p w14:paraId="1CBA9288" w14:textId="77777777" w:rsidR="00460D89" w:rsidRPr="00CB65C5" w:rsidRDefault="00460D89" w:rsidP="00FF3D0D">
      <w:pPr>
        <w:spacing w:after="120" w:line="240" w:lineRule="auto"/>
        <w:ind w:right="-1"/>
        <w:jc w:val="both"/>
        <w:rPr>
          <w:rFonts w:ascii="Arial Narrow" w:hAnsi="Arial Narrow"/>
          <w:bCs/>
          <w:sz w:val="24"/>
          <w:szCs w:val="24"/>
        </w:rPr>
      </w:pPr>
      <w:r w:rsidRPr="00CB65C5">
        <w:rPr>
          <w:rFonts w:ascii="Arial Narrow" w:hAnsi="Arial Narrow"/>
          <w:bCs/>
          <w:sz w:val="24"/>
          <w:szCs w:val="24"/>
        </w:rPr>
        <w:t>14.4. Fiscalizar e vistoriar o serviço, fazendo cumprir todas as obrigações contratuais, sendo que em nenhum momento eximirá a Contratada das responsabilidades fixadas na legislação vigente;</w:t>
      </w:r>
    </w:p>
    <w:p w14:paraId="3C9420FB" w14:textId="77777777" w:rsidR="00460D89" w:rsidRPr="00CB65C5" w:rsidRDefault="00460D89" w:rsidP="00FF3D0D">
      <w:pPr>
        <w:spacing w:after="120" w:line="240" w:lineRule="auto"/>
        <w:ind w:right="-1"/>
        <w:jc w:val="both"/>
        <w:rPr>
          <w:rFonts w:ascii="Arial Narrow" w:hAnsi="Arial Narrow"/>
          <w:sz w:val="24"/>
          <w:szCs w:val="24"/>
        </w:rPr>
      </w:pPr>
      <w:r w:rsidRPr="00CB65C5">
        <w:rPr>
          <w:rFonts w:ascii="Arial Narrow" w:hAnsi="Arial Narrow"/>
          <w:bCs/>
          <w:sz w:val="24"/>
          <w:szCs w:val="24"/>
        </w:rPr>
        <w:t xml:space="preserve">14.5. Solicitar readequação de grau de dependência, quando o usuário apresentar melhora relativa às </w:t>
      </w:r>
      <w:r w:rsidRPr="00CB65C5">
        <w:rPr>
          <w:rFonts w:ascii="Arial Narrow" w:hAnsi="Arial Narrow"/>
          <w:sz w:val="24"/>
          <w:szCs w:val="24"/>
        </w:rPr>
        <w:t>condições de saúde que reduzam seu grau de dependência.</w:t>
      </w:r>
    </w:p>
    <w:p w14:paraId="19C21228" w14:textId="099FD170" w:rsidR="00460D89" w:rsidRPr="00CB65C5" w:rsidRDefault="00460D89" w:rsidP="00FF3D0D">
      <w:pPr>
        <w:spacing w:after="120" w:line="240" w:lineRule="auto"/>
        <w:ind w:right="-1"/>
        <w:jc w:val="both"/>
        <w:rPr>
          <w:rFonts w:ascii="Arial Narrow" w:hAnsi="Arial Narrow"/>
          <w:b/>
          <w:sz w:val="24"/>
          <w:szCs w:val="24"/>
        </w:rPr>
      </w:pPr>
      <w:r w:rsidRPr="00CB65C5">
        <w:rPr>
          <w:rFonts w:ascii="Arial Narrow" w:hAnsi="Arial Narrow"/>
          <w:b/>
          <w:sz w:val="24"/>
          <w:szCs w:val="24"/>
        </w:rPr>
        <w:t>15. DO MONITORAMENTO E AVALIAÇÃO</w:t>
      </w:r>
    </w:p>
    <w:p w14:paraId="453F3B42" w14:textId="4D7DFE83" w:rsidR="00460D89" w:rsidRPr="00CB65C5" w:rsidRDefault="00460D89" w:rsidP="00FF3D0D">
      <w:pPr>
        <w:spacing w:after="120" w:line="240" w:lineRule="auto"/>
        <w:ind w:right="-1"/>
        <w:jc w:val="both"/>
        <w:rPr>
          <w:rFonts w:ascii="Arial Narrow" w:hAnsi="Arial Narrow"/>
          <w:bCs/>
          <w:sz w:val="24"/>
          <w:szCs w:val="24"/>
        </w:rPr>
      </w:pPr>
      <w:r w:rsidRPr="00CB65C5">
        <w:rPr>
          <w:rFonts w:ascii="Arial Narrow" w:hAnsi="Arial Narrow"/>
          <w:bCs/>
          <w:sz w:val="24"/>
          <w:szCs w:val="24"/>
        </w:rPr>
        <w:t>15.1. Critérios:</w:t>
      </w:r>
    </w:p>
    <w:p w14:paraId="7599B703" w14:textId="77777777" w:rsidR="00261AFB" w:rsidRPr="00CB65C5" w:rsidRDefault="00261AFB" w:rsidP="00FF3D0D">
      <w:pPr>
        <w:spacing w:after="120" w:line="240" w:lineRule="auto"/>
        <w:ind w:right="-1"/>
        <w:jc w:val="both"/>
        <w:rPr>
          <w:rFonts w:ascii="Arial Narrow" w:hAnsi="Arial Narrow"/>
          <w:bCs/>
          <w:sz w:val="24"/>
          <w:szCs w:val="24"/>
        </w:rPr>
      </w:pPr>
    </w:p>
    <w:tbl>
      <w:tblPr>
        <w:tblpPr w:leftFromText="141" w:rightFromText="141" w:vertAnchor="text" w:horzAnchor="margin" w:tblpXSpec="center" w:tblpY="68"/>
        <w:tblW w:w="10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2835"/>
        <w:gridCol w:w="2268"/>
        <w:gridCol w:w="2693"/>
      </w:tblGrid>
      <w:tr w:rsidR="0069433A" w:rsidRPr="00CB65C5" w14:paraId="60555DCA" w14:textId="77777777" w:rsidTr="002044C9">
        <w:tc>
          <w:tcPr>
            <w:tcW w:w="2268" w:type="dxa"/>
          </w:tcPr>
          <w:p w14:paraId="25D12BB2" w14:textId="77777777" w:rsidR="00460D89" w:rsidRPr="00CB65C5" w:rsidRDefault="00460D89" w:rsidP="00FF3D0D">
            <w:pPr>
              <w:spacing w:after="120" w:line="240" w:lineRule="auto"/>
              <w:jc w:val="center"/>
              <w:rPr>
                <w:rFonts w:ascii="Arial Narrow" w:eastAsia="Calibri" w:hAnsi="Arial Narrow"/>
                <w:b/>
                <w:sz w:val="24"/>
                <w:szCs w:val="24"/>
              </w:rPr>
            </w:pPr>
            <w:r w:rsidRPr="00CB65C5">
              <w:rPr>
                <w:rFonts w:ascii="Arial Narrow" w:eastAsia="Calibri" w:hAnsi="Arial Narrow"/>
                <w:b/>
                <w:sz w:val="24"/>
                <w:szCs w:val="24"/>
              </w:rPr>
              <w:t>O que será avaliado</w:t>
            </w:r>
          </w:p>
        </w:tc>
        <w:tc>
          <w:tcPr>
            <w:tcW w:w="2835" w:type="dxa"/>
          </w:tcPr>
          <w:p w14:paraId="64860189" w14:textId="77777777" w:rsidR="00460D89" w:rsidRPr="00CB65C5" w:rsidRDefault="00460D89" w:rsidP="00FF3D0D">
            <w:pPr>
              <w:spacing w:after="120" w:line="240" w:lineRule="auto"/>
              <w:jc w:val="center"/>
              <w:rPr>
                <w:rFonts w:ascii="Arial Narrow" w:eastAsia="Calibri" w:hAnsi="Arial Narrow"/>
                <w:b/>
                <w:sz w:val="24"/>
                <w:szCs w:val="24"/>
              </w:rPr>
            </w:pPr>
            <w:r w:rsidRPr="00CB65C5">
              <w:rPr>
                <w:rFonts w:ascii="Arial Narrow" w:eastAsia="Calibri" w:hAnsi="Arial Narrow"/>
                <w:b/>
                <w:sz w:val="24"/>
                <w:szCs w:val="24"/>
              </w:rPr>
              <w:t>Critérios para verificação</w:t>
            </w:r>
          </w:p>
        </w:tc>
        <w:tc>
          <w:tcPr>
            <w:tcW w:w="2268" w:type="dxa"/>
          </w:tcPr>
          <w:p w14:paraId="03F5D59E" w14:textId="77777777" w:rsidR="00460D89" w:rsidRPr="00CB65C5" w:rsidRDefault="00460D89" w:rsidP="00FF3D0D">
            <w:pPr>
              <w:spacing w:after="120" w:line="240" w:lineRule="auto"/>
              <w:jc w:val="center"/>
              <w:rPr>
                <w:rFonts w:ascii="Arial Narrow" w:eastAsia="Calibri" w:hAnsi="Arial Narrow"/>
                <w:b/>
                <w:sz w:val="24"/>
                <w:szCs w:val="24"/>
              </w:rPr>
            </w:pPr>
            <w:r w:rsidRPr="00CB65C5">
              <w:rPr>
                <w:rFonts w:ascii="Arial Narrow" w:eastAsia="Calibri" w:hAnsi="Arial Narrow"/>
                <w:b/>
                <w:sz w:val="24"/>
                <w:szCs w:val="24"/>
              </w:rPr>
              <w:t>Periodicidade</w:t>
            </w:r>
          </w:p>
        </w:tc>
        <w:tc>
          <w:tcPr>
            <w:tcW w:w="2693" w:type="dxa"/>
          </w:tcPr>
          <w:p w14:paraId="0910B0A5" w14:textId="77777777" w:rsidR="00460D89" w:rsidRPr="00CB65C5" w:rsidRDefault="00460D89" w:rsidP="00FF3D0D">
            <w:pPr>
              <w:spacing w:after="120" w:line="240" w:lineRule="auto"/>
              <w:jc w:val="center"/>
              <w:rPr>
                <w:rFonts w:ascii="Arial Narrow" w:eastAsia="Calibri" w:hAnsi="Arial Narrow"/>
                <w:b/>
                <w:sz w:val="24"/>
                <w:szCs w:val="24"/>
              </w:rPr>
            </w:pPr>
            <w:r w:rsidRPr="00CB65C5">
              <w:rPr>
                <w:rFonts w:ascii="Arial Narrow" w:eastAsia="Calibri" w:hAnsi="Arial Narrow"/>
                <w:b/>
                <w:sz w:val="24"/>
                <w:szCs w:val="24"/>
              </w:rPr>
              <w:t>Órgãos de controle e monitoramento</w:t>
            </w:r>
          </w:p>
        </w:tc>
      </w:tr>
      <w:tr w:rsidR="0069433A" w:rsidRPr="00CB65C5" w14:paraId="5A25F6E4" w14:textId="77777777" w:rsidTr="002044C9">
        <w:trPr>
          <w:trHeight w:val="3097"/>
        </w:trPr>
        <w:tc>
          <w:tcPr>
            <w:tcW w:w="2268" w:type="dxa"/>
            <w:vAlign w:val="center"/>
          </w:tcPr>
          <w:p w14:paraId="45FC02E5" w14:textId="77777777" w:rsidR="00460D89" w:rsidRPr="00CB65C5" w:rsidRDefault="00460D89" w:rsidP="00FF3D0D">
            <w:pPr>
              <w:spacing w:after="120" w:line="240" w:lineRule="auto"/>
              <w:jc w:val="center"/>
              <w:rPr>
                <w:rFonts w:ascii="Arial Narrow" w:eastAsia="Calibri" w:hAnsi="Arial Narrow"/>
                <w:sz w:val="24"/>
                <w:szCs w:val="24"/>
              </w:rPr>
            </w:pPr>
            <w:r w:rsidRPr="00CB65C5">
              <w:rPr>
                <w:rFonts w:ascii="Arial Narrow" w:eastAsia="Calibri" w:hAnsi="Arial Narrow"/>
                <w:sz w:val="24"/>
                <w:szCs w:val="24"/>
              </w:rPr>
              <w:t>Número e residentes/usuários</w:t>
            </w:r>
          </w:p>
        </w:tc>
        <w:tc>
          <w:tcPr>
            <w:tcW w:w="2835" w:type="dxa"/>
          </w:tcPr>
          <w:p w14:paraId="7007F656" w14:textId="77777777" w:rsidR="00460D89" w:rsidRPr="00CB65C5" w:rsidRDefault="00460D89" w:rsidP="00FF3D0D">
            <w:pPr>
              <w:spacing w:after="120" w:line="240" w:lineRule="auto"/>
              <w:jc w:val="center"/>
              <w:rPr>
                <w:rFonts w:ascii="Arial Narrow" w:eastAsia="Calibri" w:hAnsi="Arial Narrow"/>
                <w:sz w:val="24"/>
                <w:szCs w:val="24"/>
              </w:rPr>
            </w:pPr>
            <w:r w:rsidRPr="00CB65C5">
              <w:rPr>
                <w:rFonts w:ascii="Arial Narrow" w:eastAsia="Calibri" w:hAnsi="Arial Narrow"/>
                <w:sz w:val="24"/>
                <w:szCs w:val="24"/>
              </w:rPr>
              <w:t>- Lista de controle de inclusão e desligamento de usuários;</w:t>
            </w:r>
          </w:p>
          <w:p w14:paraId="7C8237B3" w14:textId="77777777" w:rsidR="00460D89" w:rsidRPr="00CB65C5" w:rsidRDefault="00460D89" w:rsidP="00FF3D0D">
            <w:pPr>
              <w:spacing w:after="120" w:line="240" w:lineRule="auto"/>
              <w:jc w:val="center"/>
              <w:rPr>
                <w:rFonts w:ascii="Arial Narrow" w:eastAsia="Calibri" w:hAnsi="Arial Narrow"/>
                <w:sz w:val="24"/>
                <w:szCs w:val="24"/>
              </w:rPr>
            </w:pPr>
            <w:r w:rsidRPr="00CB65C5">
              <w:rPr>
                <w:rFonts w:ascii="Arial Narrow" w:eastAsia="Calibri" w:hAnsi="Arial Narrow"/>
                <w:sz w:val="24"/>
                <w:szCs w:val="24"/>
              </w:rPr>
              <w:t>- Relatório de registro individual de acompanhamento do idoso dentro da entidade;</w:t>
            </w:r>
          </w:p>
          <w:p w14:paraId="2A9FD4FA" w14:textId="77777777" w:rsidR="00460D89" w:rsidRPr="00CB65C5" w:rsidRDefault="00460D89" w:rsidP="00FF3D0D">
            <w:pPr>
              <w:spacing w:after="120" w:line="240" w:lineRule="auto"/>
              <w:jc w:val="center"/>
              <w:rPr>
                <w:rFonts w:ascii="Arial Narrow" w:eastAsia="Calibri" w:hAnsi="Arial Narrow"/>
                <w:sz w:val="24"/>
                <w:szCs w:val="24"/>
              </w:rPr>
            </w:pPr>
          </w:p>
        </w:tc>
        <w:tc>
          <w:tcPr>
            <w:tcW w:w="2268" w:type="dxa"/>
          </w:tcPr>
          <w:p w14:paraId="50BA338A" w14:textId="77777777" w:rsidR="00460D89" w:rsidRPr="00CB65C5" w:rsidRDefault="00460D89" w:rsidP="00FF3D0D">
            <w:pPr>
              <w:spacing w:after="120" w:line="240" w:lineRule="auto"/>
              <w:jc w:val="center"/>
              <w:rPr>
                <w:rFonts w:ascii="Arial Narrow" w:eastAsia="Calibri" w:hAnsi="Arial Narrow"/>
                <w:sz w:val="24"/>
                <w:szCs w:val="24"/>
              </w:rPr>
            </w:pPr>
            <w:r w:rsidRPr="00CB65C5">
              <w:rPr>
                <w:rFonts w:ascii="Arial Narrow" w:eastAsia="Calibri" w:hAnsi="Arial Narrow"/>
                <w:sz w:val="24"/>
                <w:szCs w:val="24"/>
              </w:rPr>
              <w:t>Mensal</w:t>
            </w:r>
          </w:p>
        </w:tc>
        <w:tc>
          <w:tcPr>
            <w:tcW w:w="2693" w:type="dxa"/>
          </w:tcPr>
          <w:p w14:paraId="1258223B" w14:textId="77777777" w:rsidR="00460D89" w:rsidRPr="00CB65C5" w:rsidRDefault="00460D89" w:rsidP="00FF3D0D">
            <w:pPr>
              <w:spacing w:after="120" w:line="240" w:lineRule="auto"/>
              <w:jc w:val="center"/>
              <w:rPr>
                <w:rFonts w:ascii="Arial Narrow" w:eastAsia="Calibri" w:hAnsi="Arial Narrow"/>
                <w:sz w:val="24"/>
                <w:szCs w:val="24"/>
              </w:rPr>
            </w:pPr>
            <w:r w:rsidRPr="00CB65C5">
              <w:rPr>
                <w:rFonts w:ascii="Arial Narrow" w:eastAsia="Calibri" w:hAnsi="Arial Narrow"/>
                <w:sz w:val="24"/>
                <w:szCs w:val="24"/>
              </w:rPr>
              <w:t>Órgão Gestor da Política Municipal de Assistência Social.</w:t>
            </w:r>
          </w:p>
        </w:tc>
      </w:tr>
      <w:tr w:rsidR="0069433A" w:rsidRPr="00CB65C5" w14:paraId="3170E4B3" w14:textId="77777777" w:rsidTr="002044C9">
        <w:tc>
          <w:tcPr>
            <w:tcW w:w="2268" w:type="dxa"/>
            <w:vAlign w:val="center"/>
          </w:tcPr>
          <w:p w14:paraId="7D7D7146" w14:textId="77777777" w:rsidR="00460D89" w:rsidRPr="00CB65C5" w:rsidRDefault="00460D89" w:rsidP="00FF3D0D">
            <w:pPr>
              <w:spacing w:after="120" w:line="240" w:lineRule="auto"/>
              <w:jc w:val="center"/>
              <w:rPr>
                <w:rFonts w:ascii="Arial Narrow" w:eastAsia="Calibri" w:hAnsi="Arial Narrow"/>
                <w:sz w:val="24"/>
                <w:szCs w:val="24"/>
              </w:rPr>
            </w:pPr>
            <w:r w:rsidRPr="00CB65C5">
              <w:rPr>
                <w:rFonts w:ascii="Arial Narrow" w:eastAsia="Calibri" w:hAnsi="Arial Narrow"/>
                <w:sz w:val="24"/>
                <w:szCs w:val="24"/>
              </w:rPr>
              <w:lastRenderedPageBreak/>
              <w:t>Qualidade do serviço</w:t>
            </w:r>
          </w:p>
        </w:tc>
        <w:tc>
          <w:tcPr>
            <w:tcW w:w="2835" w:type="dxa"/>
          </w:tcPr>
          <w:p w14:paraId="506F9293" w14:textId="77777777" w:rsidR="00460D89" w:rsidRPr="00CB65C5" w:rsidRDefault="00460D89" w:rsidP="00FF3D0D">
            <w:pPr>
              <w:spacing w:after="120" w:line="240" w:lineRule="auto"/>
              <w:jc w:val="center"/>
              <w:rPr>
                <w:rFonts w:ascii="Arial Narrow" w:eastAsia="Calibri" w:hAnsi="Arial Narrow"/>
                <w:sz w:val="24"/>
                <w:szCs w:val="24"/>
              </w:rPr>
            </w:pPr>
            <w:r w:rsidRPr="00CB65C5">
              <w:rPr>
                <w:rFonts w:ascii="Arial Narrow" w:eastAsia="Calibri" w:hAnsi="Arial Narrow"/>
                <w:sz w:val="24"/>
                <w:szCs w:val="24"/>
              </w:rPr>
              <w:t>- Visita in loco para observação da estrutura física;</w:t>
            </w:r>
          </w:p>
          <w:p w14:paraId="6356ECE3" w14:textId="77777777" w:rsidR="00460D89" w:rsidRPr="00CB65C5" w:rsidRDefault="00460D89" w:rsidP="00FF3D0D">
            <w:pPr>
              <w:spacing w:after="120" w:line="240" w:lineRule="auto"/>
              <w:jc w:val="center"/>
              <w:rPr>
                <w:rFonts w:ascii="Arial Narrow" w:eastAsia="Calibri" w:hAnsi="Arial Narrow"/>
                <w:sz w:val="24"/>
                <w:szCs w:val="24"/>
              </w:rPr>
            </w:pPr>
            <w:r w:rsidRPr="00CB65C5">
              <w:rPr>
                <w:rFonts w:ascii="Arial Narrow" w:eastAsia="Calibri" w:hAnsi="Arial Narrow"/>
                <w:sz w:val="24"/>
                <w:szCs w:val="24"/>
              </w:rPr>
              <w:t>- Registro e documentos comprobatórios referentes a capacitação da equipe de trabalho;</w:t>
            </w:r>
          </w:p>
          <w:p w14:paraId="18CAB85A" w14:textId="77777777" w:rsidR="00460D89" w:rsidRPr="00CB65C5" w:rsidRDefault="00460D89" w:rsidP="00FF3D0D">
            <w:pPr>
              <w:spacing w:after="120" w:line="240" w:lineRule="auto"/>
              <w:jc w:val="center"/>
              <w:rPr>
                <w:rFonts w:ascii="Arial Narrow" w:eastAsia="Calibri" w:hAnsi="Arial Narrow"/>
                <w:sz w:val="24"/>
                <w:szCs w:val="24"/>
              </w:rPr>
            </w:pPr>
            <w:r w:rsidRPr="00CB65C5">
              <w:rPr>
                <w:rFonts w:ascii="Arial Narrow" w:eastAsia="Calibri" w:hAnsi="Arial Narrow"/>
                <w:sz w:val="24"/>
                <w:szCs w:val="24"/>
              </w:rPr>
              <w:t>- Entrevistas com usuários direta ou indireta;</w:t>
            </w:r>
          </w:p>
          <w:p w14:paraId="340F2026" w14:textId="77777777" w:rsidR="00460D89" w:rsidRPr="00CB65C5" w:rsidRDefault="00460D89" w:rsidP="00FF3D0D">
            <w:pPr>
              <w:spacing w:after="120" w:line="240" w:lineRule="auto"/>
              <w:jc w:val="center"/>
              <w:rPr>
                <w:rFonts w:ascii="Arial Narrow" w:eastAsia="Calibri" w:hAnsi="Arial Narrow"/>
                <w:sz w:val="24"/>
                <w:szCs w:val="24"/>
              </w:rPr>
            </w:pPr>
            <w:r w:rsidRPr="00CB65C5">
              <w:rPr>
                <w:rFonts w:ascii="Arial Narrow" w:eastAsia="Calibri" w:hAnsi="Arial Narrow"/>
                <w:sz w:val="24"/>
                <w:szCs w:val="24"/>
              </w:rPr>
              <w:t>- Recursos humanos conforme proposto no Plano de trabalho.</w:t>
            </w:r>
          </w:p>
        </w:tc>
        <w:tc>
          <w:tcPr>
            <w:tcW w:w="2268" w:type="dxa"/>
            <w:vAlign w:val="center"/>
          </w:tcPr>
          <w:p w14:paraId="43512846" w14:textId="77777777" w:rsidR="00460D89" w:rsidRPr="00CB65C5" w:rsidRDefault="00460D89" w:rsidP="00FF3D0D">
            <w:pPr>
              <w:spacing w:after="120" w:line="240" w:lineRule="auto"/>
              <w:jc w:val="center"/>
              <w:rPr>
                <w:rFonts w:ascii="Arial Narrow" w:eastAsia="Calibri" w:hAnsi="Arial Narrow"/>
                <w:sz w:val="24"/>
                <w:szCs w:val="24"/>
              </w:rPr>
            </w:pPr>
            <w:r w:rsidRPr="00CB65C5">
              <w:rPr>
                <w:rFonts w:ascii="Arial Narrow" w:eastAsia="Calibri" w:hAnsi="Arial Narrow"/>
                <w:sz w:val="24"/>
                <w:szCs w:val="24"/>
              </w:rPr>
              <w:t>Trimestral</w:t>
            </w:r>
          </w:p>
        </w:tc>
        <w:tc>
          <w:tcPr>
            <w:tcW w:w="2693" w:type="dxa"/>
          </w:tcPr>
          <w:p w14:paraId="1B82D06F" w14:textId="77777777" w:rsidR="00460D89" w:rsidRPr="00CB65C5" w:rsidRDefault="00460D89" w:rsidP="00FF3D0D">
            <w:pPr>
              <w:spacing w:after="120" w:line="240" w:lineRule="auto"/>
              <w:jc w:val="center"/>
              <w:rPr>
                <w:rFonts w:ascii="Arial Narrow" w:eastAsia="Calibri" w:hAnsi="Arial Narrow"/>
                <w:sz w:val="24"/>
                <w:szCs w:val="24"/>
              </w:rPr>
            </w:pPr>
            <w:r w:rsidRPr="00CB65C5">
              <w:rPr>
                <w:rFonts w:ascii="Arial Narrow" w:eastAsia="Calibri" w:hAnsi="Arial Narrow"/>
                <w:sz w:val="24"/>
                <w:szCs w:val="24"/>
              </w:rPr>
              <w:t>Comissão de Avaliação e Monitoramento do Terceiro Setor;</w:t>
            </w:r>
          </w:p>
          <w:p w14:paraId="04830559" w14:textId="77777777" w:rsidR="00460D89" w:rsidRPr="00CB65C5" w:rsidRDefault="00460D89" w:rsidP="00FF3D0D">
            <w:pPr>
              <w:spacing w:after="120" w:line="240" w:lineRule="auto"/>
              <w:jc w:val="center"/>
              <w:rPr>
                <w:rFonts w:ascii="Arial Narrow" w:eastAsia="Calibri" w:hAnsi="Arial Narrow"/>
                <w:sz w:val="24"/>
                <w:szCs w:val="24"/>
              </w:rPr>
            </w:pPr>
            <w:r w:rsidRPr="00CB65C5">
              <w:rPr>
                <w:rFonts w:ascii="Arial Narrow" w:eastAsia="Calibri" w:hAnsi="Arial Narrow"/>
                <w:sz w:val="24"/>
                <w:szCs w:val="24"/>
              </w:rPr>
              <w:t>Equipe técnica do órgão gestor da Política Municipal de Assistência Social.</w:t>
            </w:r>
          </w:p>
        </w:tc>
      </w:tr>
      <w:tr w:rsidR="0069433A" w:rsidRPr="00CB65C5" w14:paraId="3F73154A" w14:textId="77777777" w:rsidTr="002044C9">
        <w:tc>
          <w:tcPr>
            <w:tcW w:w="2268" w:type="dxa"/>
          </w:tcPr>
          <w:p w14:paraId="530277CD" w14:textId="77777777" w:rsidR="00460D89" w:rsidRPr="00CB65C5" w:rsidRDefault="00460D89" w:rsidP="00FF3D0D">
            <w:pPr>
              <w:spacing w:after="120" w:line="240" w:lineRule="auto"/>
              <w:jc w:val="center"/>
              <w:rPr>
                <w:rFonts w:ascii="Arial Narrow" w:eastAsia="Calibri" w:hAnsi="Arial Narrow"/>
                <w:sz w:val="24"/>
                <w:szCs w:val="24"/>
              </w:rPr>
            </w:pPr>
            <w:r w:rsidRPr="00CB65C5">
              <w:rPr>
                <w:rFonts w:ascii="Arial Narrow" w:eastAsia="Calibri" w:hAnsi="Arial Narrow"/>
                <w:sz w:val="24"/>
                <w:szCs w:val="24"/>
              </w:rPr>
              <w:t xml:space="preserve">Alcance de metas e resultados </w:t>
            </w:r>
          </w:p>
        </w:tc>
        <w:tc>
          <w:tcPr>
            <w:tcW w:w="2835" w:type="dxa"/>
          </w:tcPr>
          <w:p w14:paraId="20BAC5F9" w14:textId="77777777" w:rsidR="00460D89" w:rsidRPr="00CB65C5" w:rsidRDefault="00460D89" w:rsidP="00FF3D0D">
            <w:pPr>
              <w:spacing w:after="120" w:line="240" w:lineRule="auto"/>
              <w:jc w:val="center"/>
              <w:rPr>
                <w:rFonts w:ascii="Arial Narrow" w:eastAsia="Calibri" w:hAnsi="Arial Narrow"/>
                <w:sz w:val="24"/>
                <w:szCs w:val="24"/>
              </w:rPr>
            </w:pPr>
            <w:r w:rsidRPr="00CB65C5">
              <w:rPr>
                <w:rFonts w:ascii="Arial Narrow" w:eastAsia="Calibri" w:hAnsi="Arial Narrow"/>
                <w:sz w:val="24"/>
                <w:szCs w:val="24"/>
              </w:rPr>
              <w:t>- Relatório parcial da execução do objeto;</w:t>
            </w:r>
          </w:p>
          <w:p w14:paraId="38499469" w14:textId="77777777" w:rsidR="00460D89" w:rsidRPr="00CB65C5" w:rsidRDefault="00460D89" w:rsidP="00FF3D0D">
            <w:pPr>
              <w:spacing w:after="120" w:line="240" w:lineRule="auto"/>
              <w:jc w:val="center"/>
              <w:rPr>
                <w:rFonts w:ascii="Arial Narrow" w:eastAsia="Calibri" w:hAnsi="Arial Narrow"/>
                <w:sz w:val="24"/>
                <w:szCs w:val="24"/>
              </w:rPr>
            </w:pPr>
            <w:r w:rsidRPr="00CB65C5">
              <w:rPr>
                <w:rFonts w:ascii="Arial Narrow" w:eastAsia="Calibri" w:hAnsi="Arial Narrow"/>
                <w:sz w:val="24"/>
                <w:szCs w:val="24"/>
              </w:rPr>
              <w:t>- Relatório parcial de execução financeira;</w:t>
            </w:r>
          </w:p>
          <w:p w14:paraId="79CF4766" w14:textId="77777777" w:rsidR="00460D89" w:rsidRPr="00CB65C5" w:rsidRDefault="00460D89" w:rsidP="00FF3D0D">
            <w:pPr>
              <w:spacing w:after="120" w:line="240" w:lineRule="auto"/>
              <w:jc w:val="center"/>
              <w:rPr>
                <w:rFonts w:ascii="Arial Narrow" w:eastAsia="Calibri" w:hAnsi="Arial Narrow"/>
                <w:sz w:val="24"/>
                <w:szCs w:val="24"/>
              </w:rPr>
            </w:pPr>
            <w:r w:rsidRPr="00CB65C5">
              <w:rPr>
                <w:rFonts w:ascii="Arial Narrow" w:eastAsia="Calibri" w:hAnsi="Arial Narrow"/>
                <w:sz w:val="24"/>
                <w:szCs w:val="24"/>
              </w:rPr>
              <w:t>_________________</w:t>
            </w:r>
          </w:p>
          <w:p w14:paraId="1FF30A4B" w14:textId="77777777" w:rsidR="00460D89" w:rsidRPr="00CB65C5" w:rsidRDefault="00460D89" w:rsidP="00FF3D0D">
            <w:pPr>
              <w:spacing w:after="120" w:line="240" w:lineRule="auto"/>
              <w:jc w:val="center"/>
              <w:rPr>
                <w:rFonts w:ascii="Arial Narrow" w:eastAsia="Calibri" w:hAnsi="Arial Narrow"/>
                <w:sz w:val="24"/>
                <w:szCs w:val="24"/>
              </w:rPr>
            </w:pPr>
            <w:r w:rsidRPr="00CB65C5">
              <w:rPr>
                <w:rFonts w:ascii="Arial Narrow" w:eastAsia="Calibri" w:hAnsi="Arial Narrow"/>
                <w:sz w:val="24"/>
                <w:szCs w:val="24"/>
              </w:rPr>
              <w:t>- Relatório anual da execução do objeto;</w:t>
            </w:r>
          </w:p>
          <w:p w14:paraId="49DEAB00" w14:textId="77777777" w:rsidR="00460D89" w:rsidRPr="00CB65C5" w:rsidRDefault="00460D89" w:rsidP="00FF3D0D">
            <w:pPr>
              <w:spacing w:after="120" w:line="240" w:lineRule="auto"/>
              <w:jc w:val="center"/>
              <w:rPr>
                <w:rFonts w:ascii="Arial Narrow" w:eastAsia="Calibri" w:hAnsi="Arial Narrow"/>
                <w:sz w:val="24"/>
                <w:szCs w:val="24"/>
              </w:rPr>
            </w:pPr>
            <w:r w:rsidRPr="00CB65C5">
              <w:rPr>
                <w:rFonts w:ascii="Arial Narrow" w:eastAsia="Calibri" w:hAnsi="Arial Narrow"/>
                <w:sz w:val="24"/>
                <w:szCs w:val="24"/>
              </w:rPr>
              <w:t>- Relatório anual de execução financeira;</w:t>
            </w:r>
          </w:p>
        </w:tc>
        <w:tc>
          <w:tcPr>
            <w:tcW w:w="2268" w:type="dxa"/>
          </w:tcPr>
          <w:p w14:paraId="7E52EAF9" w14:textId="77777777" w:rsidR="00460D89" w:rsidRPr="00CB65C5" w:rsidRDefault="00460D89" w:rsidP="00FF3D0D">
            <w:pPr>
              <w:spacing w:after="120" w:line="240" w:lineRule="auto"/>
              <w:jc w:val="center"/>
              <w:rPr>
                <w:rFonts w:ascii="Arial Narrow" w:eastAsia="Calibri" w:hAnsi="Arial Narrow"/>
                <w:sz w:val="24"/>
                <w:szCs w:val="24"/>
              </w:rPr>
            </w:pPr>
            <w:r w:rsidRPr="00CB65C5">
              <w:rPr>
                <w:rFonts w:ascii="Arial Narrow" w:eastAsia="Calibri" w:hAnsi="Arial Narrow"/>
                <w:sz w:val="24"/>
                <w:szCs w:val="24"/>
              </w:rPr>
              <w:t>Trimestral</w:t>
            </w:r>
          </w:p>
          <w:p w14:paraId="4E0D59B4" w14:textId="77777777" w:rsidR="00460D89" w:rsidRPr="00CB65C5" w:rsidRDefault="00460D89" w:rsidP="00FF3D0D">
            <w:pPr>
              <w:spacing w:after="120" w:line="240" w:lineRule="auto"/>
              <w:jc w:val="center"/>
              <w:rPr>
                <w:rFonts w:ascii="Arial Narrow" w:eastAsia="Calibri" w:hAnsi="Arial Narrow"/>
                <w:sz w:val="24"/>
                <w:szCs w:val="24"/>
              </w:rPr>
            </w:pPr>
          </w:p>
          <w:p w14:paraId="713722FB" w14:textId="77777777" w:rsidR="00460D89" w:rsidRPr="00CB65C5" w:rsidRDefault="00460D89" w:rsidP="00FF3D0D">
            <w:pPr>
              <w:spacing w:after="120" w:line="240" w:lineRule="auto"/>
              <w:jc w:val="center"/>
              <w:rPr>
                <w:rFonts w:ascii="Arial Narrow" w:eastAsia="Calibri" w:hAnsi="Arial Narrow"/>
                <w:sz w:val="24"/>
                <w:szCs w:val="24"/>
              </w:rPr>
            </w:pPr>
          </w:p>
          <w:p w14:paraId="6B45FA28" w14:textId="77777777" w:rsidR="00460D89" w:rsidRPr="00CB65C5" w:rsidRDefault="00460D89" w:rsidP="00FF3D0D">
            <w:pPr>
              <w:spacing w:after="120" w:line="240" w:lineRule="auto"/>
              <w:jc w:val="center"/>
              <w:rPr>
                <w:rFonts w:ascii="Arial Narrow" w:eastAsia="Calibri" w:hAnsi="Arial Narrow"/>
                <w:sz w:val="24"/>
                <w:szCs w:val="24"/>
              </w:rPr>
            </w:pPr>
            <w:r w:rsidRPr="00CB65C5">
              <w:rPr>
                <w:rFonts w:ascii="Arial Narrow" w:eastAsia="Calibri" w:hAnsi="Arial Narrow"/>
                <w:sz w:val="24"/>
                <w:szCs w:val="24"/>
              </w:rPr>
              <w:t>____________</w:t>
            </w:r>
            <w:r w:rsidRPr="00CB65C5">
              <w:rPr>
                <w:rFonts w:ascii="Arial Narrow" w:eastAsia="Calibri" w:hAnsi="Arial Narrow"/>
                <w:sz w:val="24"/>
                <w:szCs w:val="24"/>
              </w:rPr>
              <w:softHyphen/>
            </w:r>
            <w:r w:rsidRPr="00CB65C5">
              <w:rPr>
                <w:rFonts w:ascii="Arial Narrow" w:eastAsia="Calibri" w:hAnsi="Arial Narrow"/>
                <w:sz w:val="24"/>
                <w:szCs w:val="24"/>
              </w:rPr>
              <w:softHyphen/>
            </w:r>
            <w:r w:rsidRPr="00CB65C5">
              <w:rPr>
                <w:rFonts w:ascii="Arial Narrow" w:eastAsia="Calibri" w:hAnsi="Arial Narrow"/>
                <w:sz w:val="24"/>
                <w:szCs w:val="24"/>
              </w:rPr>
              <w:softHyphen/>
            </w:r>
          </w:p>
          <w:p w14:paraId="769ABDD9" w14:textId="77777777" w:rsidR="00460D89" w:rsidRPr="00CB65C5" w:rsidRDefault="00460D89" w:rsidP="00FF3D0D">
            <w:pPr>
              <w:spacing w:after="120" w:line="240" w:lineRule="auto"/>
              <w:jc w:val="center"/>
              <w:rPr>
                <w:rFonts w:ascii="Arial Narrow" w:eastAsia="Calibri" w:hAnsi="Arial Narrow"/>
                <w:sz w:val="24"/>
                <w:szCs w:val="24"/>
              </w:rPr>
            </w:pPr>
            <w:r w:rsidRPr="00CB65C5">
              <w:rPr>
                <w:rFonts w:ascii="Arial Narrow" w:eastAsia="Calibri" w:hAnsi="Arial Narrow"/>
                <w:sz w:val="24"/>
                <w:szCs w:val="24"/>
              </w:rPr>
              <w:t>Anual</w:t>
            </w:r>
          </w:p>
        </w:tc>
        <w:tc>
          <w:tcPr>
            <w:tcW w:w="2693" w:type="dxa"/>
          </w:tcPr>
          <w:p w14:paraId="29722EA3" w14:textId="77777777" w:rsidR="00460D89" w:rsidRPr="00CB65C5" w:rsidRDefault="00460D89" w:rsidP="00FF3D0D">
            <w:pPr>
              <w:spacing w:after="120" w:line="240" w:lineRule="auto"/>
              <w:jc w:val="center"/>
              <w:rPr>
                <w:rFonts w:ascii="Arial Narrow" w:eastAsia="Calibri" w:hAnsi="Arial Narrow"/>
                <w:sz w:val="24"/>
                <w:szCs w:val="24"/>
              </w:rPr>
            </w:pPr>
            <w:r w:rsidRPr="00CB65C5">
              <w:rPr>
                <w:rFonts w:ascii="Arial Narrow" w:eastAsia="Calibri" w:hAnsi="Arial Narrow"/>
                <w:sz w:val="24"/>
                <w:szCs w:val="24"/>
              </w:rPr>
              <w:t>Comissão de Avaliação e Monitoramento do Terceiro Setor;</w:t>
            </w:r>
          </w:p>
          <w:p w14:paraId="1C73DFFC" w14:textId="77777777" w:rsidR="00460D89" w:rsidRPr="00CB65C5" w:rsidRDefault="00460D89" w:rsidP="00FF3D0D">
            <w:pPr>
              <w:spacing w:after="120" w:line="240" w:lineRule="auto"/>
              <w:jc w:val="center"/>
              <w:rPr>
                <w:rFonts w:ascii="Arial Narrow" w:eastAsia="Calibri" w:hAnsi="Arial Narrow"/>
                <w:sz w:val="24"/>
                <w:szCs w:val="24"/>
              </w:rPr>
            </w:pPr>
          </w:p>
          <w:p w14:paraId="246485F0" w14:textId="77777777" w:rsidR="00460D89" w:rsidRPr="00CB65C5" w:rsidRDefault="00460D89" w:rsidP="00FF3D0D">
            <w:pPr>
              <w:spacing w:after="120" w:line="240" w:lineRule="auto"/>
              <w:jc w:val="center"/>
              <w:rPr>
                <w:rFonts w:ascii="Arial Narrow" w:eastAsia="Calibri" w:hAnsi="Arial Narrow"/>
                <w:sz w:val="24"/>
                <w:szCs w:val="24"/>
              </w:rPr>
            </w:pPr>
            <w:r w:rsidRPr="00CB65C5">
              <w:rPr>
                <w:rFonts w:ascii="Arial Narrow" w:eastAsia="Calibri" w:hAnsi="Arial Narrow"/>
                <w:sz w:val="24"/>
                <w:szCs w:val="24"/>
              </w:rPr>
              <w:t>Equipe técnica do órgão gestor da Política Municipal de Assistência Social.</w:t>
            </w:r>
          </w:p>
        </w:tc>
      </w:tr>
      <w:tr w:rsidR="0069433A" w:rsidRPr="00CB65C5" w14:paraId="4C1F4474" w14:textId="77777777" w:rsidTr="002044C9">
        <w:tc>
          <w:tcPr>
            <w:tcW w:w="2268" w:type="dxa"/>
          </w:tcPr>
          <w:p w14:paraId="3D048E33" w14:textId="77777777" w:rsidR="00460D89" w:rsidRPr="00CB65C5" w:rsidRDefault="00460D89" w:rsidP="00FF3D0D">
            <w:pPr>
              <w:spacing w:after="120" w:line="240" w:lineRule="auto"/>
              <w:jc w:val="center"/>
              <w:rPr>
                <w:rFonts w:ascii="Arial Narrow" w:eastAsia="Calibri" w:hAnsi="Arial Narrow"/>
                <w:sz w:val="24"/>
                <w:szCs w:val="24"/>
              </w:rPr>
            </w:pPr>
            <w:r w:rsidRPr="00CB65C5">
              <w:rPr>
                <w:rFonts w:ascii="Arial Narrow" w:eastAsia="Calibri" w:hAnsi="Arial Narrow"/>
                <w:sz w:val="24"/>
                <w:szCs w:val="24"/>
              </w:rPr>
              <w:t>Grau de satisfação dos residentes e/ou familiares</w:t>
            </w:r>
          </w:p>
        </w:tc>
        <w:tc>
          <w:tcPr>
            <w:tcW w:w="2835" w:type="dxa"/>
          </w:tcPr>
          <w:p w14:paraId="72D01DF4" w14:textId="77777777" w:rsidR="00460D89" w:rsidRPr="00CB65C5" w:rsidRDefault="00460D89" w:rsidP="00FF3D0D">
            <w:pPr>
              <w:spacing w:after="120" w:line="240" w:lineRule="auto"/>
              <w:jc w:val="center"/>
              <w:rPr>
                <w:rFonts w:ascii="Arial Narrow" w:eastAsia="Calibri" w:hAnsi="Arial Narrow"/>
                <w:sz w:val="24"/>
                <w:szCs w:val="24"/>
              </w:rPr>
            </w:pPr>
            <w:r w:rsidRPr="00CB65C5">
              <w:rPr>
                <w:rFonts w:ascii="Arial Narrow" w:eastAsia="Calibri" w:hAnsi="Arial Narrow"/>
                <w:sz w:val="24"/>
                <w:szCs w:val="24"/>
              </w:rPr>
              <w:t>Pesquisa de satisfação com os usuários.</w:t>
            </w:r>
          </w:p>
        </w:tc>
        <w:tc>
          <w:tcPr>
            <w:tcW w:w="2268" w:type="dxa"/>
            <w:vAlign w:val="center"/>
          </w:tcPr>
          <w:p w14:paraId="351A1B44" w14:textId="77777777" w:rsidR="00460D89" w:rsidRPr="00CB65C5" w:rsidRDefault="00460D89" w:rsidP="00FF3D0D">
            <w:pPr>
              <w:spacing w:after="120" w:line="240" w:lineRule="auto"/>
              <w:jc w:val="center"/>
              <w:rPr>
                <w:rFonts w:ascii="Arial Narrow" w:eastAsia="Calibri" w:hAnsi="Arial Narrow"/>
                <w:sz w:val="24"/>
                <w:szCs w:val="24"/>
              </w:rPr>
            </w:pPr>
            <w:r w:rsidRPr="00CB65C5">
              <w:rPr>
                <w:rFonts w:ascii="Arial Narrow" w:eastAsia="Calibri" w:hAnsi="Arial Narrow"/>
                <w:sz w:val="24"/>
                <w:szCs w:val="24"/>
              </w:rPr>
              <w:t>Trimestral</w:t>
            </w:r>
          </w:p>
        </w:tc>
        <w:tc>
          <w:tcPr>
            <w:tcW w:w="2693" w:type="dxa"/>
          </w:tcPr>
          <w:p w14:paraId="4594E2D5" w14:textId="77777777" w:rsidR="00460D89" w:rsidRPr="00CB65C5" w:rsidRDefault="00460D89" w:rsidP="00FF3D0D">
            <w:pPr>
              <w:spacing w:after="120" w:line="240" w:lineRule="auto"/>
              <w:jc w:val="center"/>
              <w:rPr>
                <w:rFonts w:ascii="Arial Narrow" w:eastAsia="Calibri" w:hAnsi="Arial Narrow"/>
                <w:sz w:val="24"/>
                <w:szCs w:val="24"/>
              </w:rPr>
            </w:pPr>
            <w:r w:rsidRPr="00CB65C5">
              <w:rPr>
                <w:rFonts w:ascii="Arial Narrow" w:eastAsia="Calibri" w:hAnsi="Arial Narrow"/>
                <w:sz w:val="24"/>
                <w:szCs w:val="24"/>
              </w:rPr>
              <w:t>Comissão de Avaliação e Monitoramento do Terceiro Setor;</w:t>
            </w:r>
          </w:p>
          <w:p w14:paraId="7BCEEB21" w14:textId="77777777" w:rsidR="00460D89" w:rsidRPr="00CB65C5" w:rsidRDefault="00460D89" w:rsidP="00FF3D0D">
            <w:pPr>
              <w:spacing w:after="120" w:line="240" w:lineRule="auto"/>
              <w:jc w:val="center"/>
              <w:rPr>
                <w:rFonts w:ascii="Arial Narrow" w:eastAsia="Calibri" w:hAnsi="Arial Narrow"/>
                <w:sz w:val="24"/>
                <w:szCs w:val="24"/>
              </w:rPr>
            </w:pPr>
            <w:proofErr w:type="spellStart"/>
            <w:r w:rsidRPr="00CB65C5">
              <w:rPr>
                <w:rFonts w:ascii="Arial Narrow" w:eastAsia="Calibri" w:hAnsi="Arial Narrow"/>
                <w:sz w:val="24"/>
                <w:szCs w:val="24"/>
              </w:rPr>
              <w:t>Obs</w:t>
            </w:r>
            <w:proofErr w:type="spellEnd"/>
            <w:r w:rsidRPr="00CB65C5">
              <w:rPr>
                <w:rFonts w:ascii="Arial Narrow" w:eastAsia="Calibri" w:hAnsi="Arial Narrow"/>
                <w:sz w:val="24"/>
                <w:szCs w:val="24"/>
              </w:rPr>
              <w:t>: A elaboração do questionário é de responsabilidade da comissão.</w:t>
            </w:r>
          </w:p>
        </w:tc>
      </w:tr>
    </w:tbl>
    <w:p w14:paraId="3F3440FA" w14:textId="4F1701D4" w:rsidR="00460D89" w:rsidRPr="00CB65C5" w:rsidRDefault="00460D89" w:rsidP="00FF3D0D">
      <w:pPr>
        <w:spacing w:after="120" w:line="240" w:lineRule="auto"/>
        <w:ind w:right="-1"/>
        <w:jc w:val="both"/>
        <w:rPr>
          <w:rFonts w:ascii="Arial Narrow" w:hAnsi="Arial Narrow"/>
          <w:sz w:val="24"/>
          <w:szCs w:val="24"/>
        </w:rPr>
      </w:pPr>
      <w:r w:rsidRPr="00CB65C5">
        <w:rPr>
          <w:rFonts w:ascii="Arial Narrow" w:hAnsi="Arial Narrow"/>
          <w:bCs/>
          <w:sz w:val="24"/>
          <w:szCs w:val="24"/>
        </w:rPr>
        <w:t xml:space="preserve">15.2. O Controle interno e Ministério Público poderão visitar a OSC a qualquer tempo com ou sem aviso </w:t>
      </w:r>
      <w:r w:rsidRPr="00CB65C5">
        <w:rPr>
          <w:rFonts w:ascii="Arial Narrow" w:hAnsi="Arial Narrow"/>
          <w:sz w:val="24"/>
          <w:szCs w:val="24"/>
        </w:rPr>
        <w:t>prévio, devendo esta disponibilizar todas as informações solicitadas.</w:t>
      </w:r>
    </w:p>
    <w:p w14:paraId="52AD9A2D" w14:textId="250EDC9C" w:rsidR="00460D89" w:rsidRPr="00CB65C5" w:rsidRDefault="00460D89" w:rsidP="00FF3D0D">
      <w:pPr>
        <w:spacing w:after="120" w:line="240" w:lineRule="auto"/>
        <w:ind w:right="-1"/>
        <w:rPr>
          <w:rFonts w:ascii="Arial Narrow" w:hAnsi="Arial Narrow"/>
          <w:b/>
          <w:sz w:val="24"/>
          <w:szCs w:val="24"/>
        </w:rPr>
      </w:pPr>
      <w:r w:rsidRPr="00CB65C5">
        <w:rPr>
          <w:rFonts w:ascii="Arial Narrow" w:hAnsi="Arial Narrow"/>
          <w:b/>
          <w:sz w:val="24"/>
          <w:szCs w:val="24"/>
        </w:rPr>
        <w:t>16. DOS CRITÉRIOS PARA PARTICIPAÇÃO NESTE CHAMAMENTO PÚBLICO</w:t>
      </w:r>
    </w:p>
    <w:p w14:paraId="690084A4" w14:textId="77777777" w:rsidR="00460D89" w:rsidRPr="00CB65C5" w:rsidRDefault="00460D89" w:rsidP="00FF3D0D">
      <w:pPr>
        <w:spacing w:after="120" w:line="240" w:lineRule="auto"/>
        <w:ind w:right="-1"/>
        <w:jc w:val="both"/>
        <w:rPr>
          <w:rFonts w:ascii="Arial Narrow" w:hAnsi="Arial Narrow"/>
          <w:bCs/>
          <w:sz w:val="24"/>
          <w:szCs w:val="24"/>
        </w:rPr>
      </w:pPr>
      <w:r w:rsidRPr="00CB65C5">
        <w:rPr>
          <w:rFonts w:ascii="Arial Narrow" w:hAnsi="Arial Narrow"/>
          <w:bCs/>
          <w:sz w:val="24"/>
          <w:szCs w:val="24"/>
        </w:rPr>
        <w:t>16.1. Entregar plano de trabalho conforme orientações contidas no anexo 1 (um).</w:t>
      </w:r>
    </w:p>
    <w:p w14:paraId="53ED6EAE" w14:textId="77777777" w:rsidR="00460D89" w:rsidRPr="00CB65C5" w:rsidRDefault="00460D89" w:rsidP="00FF3D0D">
      <w:pPr>
        <w:spacing w:after="120" w:line="240" w:lineRule="auto"/>
        <w:ind w:right="-1"/>
        <w:jc w:val="both"/>
        <w:rPr>
          <w:rFonts w:ascii="Arial Narrow" w:hAnsi="Arial Narrow"/>
          <w:bCs/>
          <w:sz w:val="24"/>
          <w:szCs w:val="24"/>
        </w:rPr>
      </w:pPr>
      <w:r w:rsidRPr="00CB65C5">
        <w:rPr>
          <w:rFonts w:ascii="Arial Narrow" w:hAnsi="Arial Narrow"/>
          <w:bCs/>
          <w:sz w:val="24"/>
          <w:szCs w:val="24"/>
        </w:rPr>
        <w:t>16.2. Apresentar comprovante de propriedade ou locação do imóvel;</w:t>
      </w:r>
    </w:p>
    <w:p w14:paraId="2767CC5E" w14:textId="77777777" w:rsidR="00460D89" w:rsidRPr="00CB65C5" w:rsidRDefault="00460D89" w:rsidP="00FF3D0D">
      <w:pPr>
        <w:spacing w:after="120" w:line="240" w:lineRule="auto"/>
        <w:ind w:right="-1"/>
        <w:jc w:val="both"/>
        <w:rPr>
          <w:rFonts w:ascii="Arial Narrow" w:hAnsi="Arial Narrow"/>
          <w:bCs/>
          <w:sz w:val="24"/>
          <w:szCs w:val="24"/>
        </w:rPr>
      </w:pPr>
      <w:r w:rsidRPr="00CB65C5">
        <w:rPr>
          <w:rFonts w:ascii="Arial Narrow" w:hAnsi="Arial Narrow"/>
          <w:bCs/>
          <w:sz w:val="24"/>
          <w:szCs w:val="24"/>
        </w:rPr>
        <w:t>16.6. O Estatuto da entidade deve atender os critérios do chamamento;</w:t>
      </w:r>
    </w:p>
    <w:p w14:paraId="54180700" w14:textId="77777777" w:rsidR="00460D89" w:rsidRPr="00CB65C5" w:rsidRDefault="00460D89" w:rsidP="00FF3D0D">
      <w:pPr>
        <w:spacing w:after="120" w:line="240" w:lineRule="auto"/>
        <w:ind w:right="-1"/>
        <w:jc w:val="both"/>
        <w:rPr>
          <w:rFonts w:ascii="Arial Narrow" w:hAnsi="Arial Narrow"/>
          <w:sz w:val="24"/>
          <w:szCs w:val="24"/>
        </w:rPr>
      </w:pPr>
      <w:r w:rsidRPr="00CB65C5">
        <w:rPr>
          <w:rFonts w:ascii="Arial Narrow" w:hAnsi="Arial Narrow"/>
          <w:bCs/>
          <w:sz w:val="24"/>
          <w:szCs w:val="24"/>
        </w:rPr>
        <w:t xml:space="preserve">16.7. O julgamento das propostas inscritas, dos documentos de habilitação, será procedido pela </w:t>
      </w:r>
      <w:r w:rsidRPr="00CB65C5">
        <w:rPr>
          <w:rFonts w:ascii="Arial Narrow" w:hAnsi="Arial Narrow"/>
          <w:sz w:val="24"/>
          <w:szCs w:val="24"/>
        </w:rPr>
        <w:t>Comissão de Avaliação e Habilitação para oferta de Serviço de acolhimento para idosos em Instituição de Longa Permanência para Idosos - ILPI.</w:t>
      </w:r>
    </w:p>
    <w:p w14:paraId="38D1652D" w14:textId="0C894670" w:rsidR="00460D89" w:rsidRPr="00CB65C5" w:rsidRDefault="00460D89" w:rsidP="00FF3D0D">
      <w:pPr>
        <w:spacing w:after="120" w:line="240" w:lineRule="auto"/>
        <w:ind w:right="-1"/>
        <w:jc w:val="both"/>
        <w:rPr>
          <w:rFonts w:ascii="Arial Narrow" w:hAnsi="Arial Narrow"/>
          <w:b/>
          <w:sz w:val="24"/>
          <w:szCs w:val="24"/>
        </w:rPr>
      </w:pPr>
      <w:r w:rsidRPr="00CB65C5">
        <w:rPr>
          <w:rFonts w:ascii="Arial Narrow" w:hAnsi="Arial Narrow"/>
          <w:b/>
          <w:sz w:val="24"/>
          <w:szCs w:val="24"/>
        </w:rPr>
        <w:t>17. DOS CRITÉRIOS DE ANÁLISE</w:t>
      </w:r>
    </w:p>
    <w:p w14:paraId="54234D28" w14:textId="77777777" w:rsidR="00460D89" w:rsidRPr="00CB65C5" w:rsidRDefault="00460D89" w:rsidP="00FF3D0D">
      <w:pPr>
        <w:spacing w:after="120" w:line="240" w:lineRule="auto"/>
        <w:ind w:right="-1"/>
        <w:jc w:val="both"/>
        <w:rPr>
          <w:rFonts w:ascii="Arial Narrow" w:hAnsi="Arial Narrow"/>
          <w:bCs/>
          <w:sz w:val="24"/>
          <w:szCs w:val="24"/>
        </w:rPr>
      </w:pPr>
      <w:r w:rsidRPr="00CB65C5">
        <w:rPr>
          <w:rFonts w:ascii="Arial Narrow" w:hAnsi="Arial Narrow"/>
          <w:bCs/>
          <w:sz w:val="24"/>
          <w:szCs w:val="24"/>
        </w:rPr>
        <w:lastRenderedPageBreak/>
        <w:t xml:space="preserve">17.1. A Comissão de Avaliação e Habilitação apresentará parecer técnico, manifestando e justificando a escolha da proposta vencedora, de acordo com: </w:t>
      </w:r>
    </w:p>
    <w:p w14:paraId="6953E141" w14:textId="77777777" w:rsidR="00460D89" w:rsidRPr="00CB65C5" w:rsidRDefault="00460D89" w:rsidP="00FF3D0D">
      <w:pPr>
        <w:spacing w:after="120" w:line="240" w:lineRule="auto"/>
        <w:ind w:right="-1"/>
        <w:jc w:val="both"/>
        <w:rPr>
          <w:rFonts w:ascii="Arial Narrow" w:hAnsi="Arial Narrow"/>
          <w:bCs/>
          <w:sz w:val="24"/>
          <w:szCs w:val="24"/>
        </w:rPr>
      </w:pPr>
      <w:r w:rsidRPr="00CB65C5">
        <w:rPr>
          <w:rFonts w:ascii="Arial Narrow" w:hAnsi="Arial Narrow"/>
          <w:bCs/>
          <w:sz w:val="24"/>
          <w:szCs w:val="24"/>
        </w:rPr>
        <w:t>17.2. Congruência da proposta com o Estatuto da instituição: O Estatuto deve atender a todos ao solicitado no edital.</w:t>
      </w:r>
    </w:p>
    <w:p w14:paraId="51F55FC4" w14:textId="77777777" w:rsidR="00460D89" w:rsidRPr="00CB65C5" w:rsidRDefault="00460D89" w:rsidP="00FF3D0D">
      <w:pPr>
        <w:spacing w:after="120" w:line="240" w:lineRule="auto"/>
        <w:ind w:right="-1"/>
        <w:jc w:val="both"/>
        <w:rPr>
          <w:rFonts w:ascii="Arial Narrow" w:hAnsi="Arial Narrow"/>
          <w:bCs/>
          <w:sz w:val="24"/>
          <w:szCs w:val="24"/>
        </w:rPr>
      </w:pPr>
      <w:r w:rsidRPr="00CB65C5">
        <w:rPr>
          <w:rFonts w:ascii="Arial Narrow" w:hAnsi="Arial Narrow"/>
          <w:bCs/>
          <w:sz w:val="24"/>
          <w:szCs w:val="24"/>
        </w:rPr>
        <w:t>17.3. Estrutura disponível para desenvolver o Projeto, físico e equipamentos: A Comissão de avaliação e Habilitação fará visita técnica para validar as informações apresentadas.</w:t>
      </w:r>
    </w:p>
    <w:p w14:paraId="20E1F572" w14:textId="77777777" w:rsidR="00460D89" w:rsidRPr="00CB65C5" w:rsidRDefault="00460D89" w:rsidP="00FF3D0D">
      <w:pPr>
        <w:spacing w:after="120" w:line="240" w:lineRule="auto"/>
        <w:ind w:right="-1"/>
        <w:jc w:val="both"/>
        <w:rPr>
          <w:rFonts w:ascii="Arial Narrow" w:hAnsi="Arial Narrow"/>
          <w:bCs/>
          <w:sz w:val="24"/>
          <w:szCs w:val="24"/>
        </w:rPr>
      </w:pPr>
      <w:r w:rsidRPr="00CB65C5">
        <w:rPr>
          <w:rFonts w:ascii="Arial Narrow" w:hAnsi="Arial Narrow"/>
          <w:bCs/>
          <w:sz w:val="24"/>
          <w:szCs w:val="24"/>
        </w:rPr>
        <w:t>17.5. Capacidade em atender as metas: A capacidade para atender a meta será validada pela Comissão de Avaliação e Habilitação através de visita in loco.</w:t>
      </w:r>
    </w:p>
    <w:p w14:paraId="1791D07C" w14:textId="77777777" w:rsidR="00460D89" w:rsidRPr="00CB65C5" w:rsidRDefault="00460D89" w:rsidP="00FF3D0D">
      <w:pPr>
        <w:spacing w:after="120" w:line="240" w:lineRule="auto"/>
        <w:ind w:right="-1"/>
        <w:jc w:val="both"/>
        <w:rPr>
          <w:rFonts w:ascii="Arial Narrow" w:hAnsi="Arial Narrow"/>
          <w:bCs/>
          <w:sz w:val="24"/>
          <w:szCs w:val="24"/>
        </w:rPr>
      </w:pPr>
      <w:r w:rsidRPr="00CB65C5">
        <w:rPr>
          <w:rFonts w:ascii="Arial Narrow" w:hAnsi="Arial Narrow"/>
          <w:bCs/>
          <w:sz w:val="24"/>
          <w:szCs w:val="24"/>
        </w:rPr>
        <w:t>17.6. Capacidade de a organização/entidade/associação garantir contrapartida: A entidade deverá apresentar balancete financeiro de verificação.</w:t>
      </w:r>
    </w:p>
    <w:p w14:paraId="4FF7F61E" w14:textId="77777777" w:rsidR="00460D89" w:rsidRPr="00CB65C5" w:rsidRDefault="00460D89" w:rsidP="00FF3D0D">
      <w:pPr>
        <w:spacing w:after="120" w:line="240" w:lineRule="auto"/>
        <w:ind w:right="-1"/>
        <w:jc w:val="both"/>
        <w:rPr>
          <w:rFonts w:ascii="Arial Narrow" w:hAnsi="Arial Narrow"/>
          <w:b/>
          <w:sz w:val="24"/>
          <w:szCs w:val="24"/>
        </w:rPr>
      </w:pPr>
      <w:r w:rsidRPr="00CB65C5">
        <w:rPr>
          <w:rFonts w:ascii="Arial Narrow" w:hAnsi="Arial Narrow"/>
          <w:bCs/>
          <w:sz w:val="24"/>
          <w:szCs w:val="24"/>
        </w:rPr>
        <w:t xml:space="preserve">17.7. Visita Técnica: A visita técnica ocorrerá anteriormente à celebração da parceria e tomará como base para sua verificação: as normas fixadas para execução do serviço, observância dos requisitos mínimos exigidos, e bens suficientes para execução do objeto, além da viabilidade do local. A visita será </w:t>
      </w:r>
      <w:r w:rsidRPr="00CB65C5">
        <w:rPr>
          <w:rFonts w:ascii="Arial Narrow" w:hAnsi="Arial Narrow"/>
          <w:sz w:val="24"/>
          <w:szCs w:val="24"/>
        </w:rPr>
        <w:t>registrada por meio de Termo de Visita devidamente assinado pela comissão e pelo responsável pela Instituição.</w:t>
      </w:r>
    </w:p>
    <w:p w14:paraId="76A9CB44" w14:textId="414ACC0C" w:rsidR="00460D89" w:rsidRPr="00CB65C5" w:rsidRDefault="00460D89" w:rsidP="00FF3D0D">
      <w:pPr>
        <w:spacing w:after="120" w:line="240" w:lineRule="auto"/>
        <w:ind w:right="-1"/>
        <w:jc w:val="both"/>
        <w:rPr>
          <w:rFonts w:ascii="Arial Narrow" w:hAnsi="Arial Narrow"/>
          <w:b/>
          <w:sz w:val="24"/>
          <w:szCs w:val="24"/>
        </w:rPr>
      </w:pPr>
      <w:r w:rsidRPr="00CB65C5">
        <w:rPr>
          <w:rFonts w:ascii="Arial Narrow" w:hAnsi="Arial Narrow"/>
          <w:b/>
          <w:sz w:val="24"/>
          <w:szCs w:val="24"/>
        </w:rPr>
        <w:t>18. DO JULGAMENTO DAS PROPOSTAS TÉCNICAS</w:t>
      </w:r>
    </w:p>
    <w:p w14:paraId="6AE7DEE5" w14:textId="77777777" w:rsidR="00460D89" w:rsidRPr="00CB65C5" w:rsidRDefault="00460D89" w:rsidP="00FF3D0D">
      <w:pPr>
        <w:spacing w:after="120" w:line="240" w:lineRule="auto"/>
        <w:ind w:right="-1"/>
        <w:jc w:val="both"/>
        <w:rPr>
          <w:rFonts w:ascii="Arial Narrow" w:hAnsi="Arial Narrow"/>
          <w:bCs/>
          <w:sz w:val="24"/>
          <w:szCs w:val="24"/>
        </w:rPr>
      </w:pPr>
      <w:r w:rsidRPr="00CB65C5">
        <w:rPr>
          <w:rFonts w:ascii="Arial Narrow" w:hAnsi="Arial Narrow"/>
          <w:bCs/>
          <w:sz w:val="24"/>
          <w:szCs w:val="24"/>
        </w:rPr>
        <w:t>18.1. Serão atribuídas as pontuações correspondentes a cada atendimento das exigências deste chamamento, de acordo com o Quadro de Pontuação da Proposta Técnica abaixo.</w:t>
      </w:r>
    </w:p>
    <w:p w14:paraId="5C5EE64F" w14:textId="77777777" w:rsidR="00460D89" w:rsidRPr="00CB65C5" w:rsidRDefault="00460D89" w:rsidP="00FF3D0D">
      <w:pPr>
        <w:spacing w:after="120" w:line="240" w:lineRule="auto"/>
        <w:ind w:right="-1"/>
        <w:jc w:val="both"/>
        <w:rPr>
          <w:rFonts w:ascii="Arial Narrow" w:hAnsi="Arial Narrow"/>
          <w:bCs/>
          <w:sz w:val="24"/>
          <w:szCs w:val="24"/>
        </w:rPr>
      </w:pPr>
      <w:r w:rsidRPr="00CB65C5">
        <w:rPr>
          <w:rFonts w:ascii="Arial Narrow" w:hAnsi="Arial Narrow"/>
          <w:bCs/>
          <w:sz w:val="24"/>
          <w:szCs w:val="24"/>
        </w:rPr>
        <w:t>18.2. Cada item terá 04 critérios de avaliação;</w:t>
      </w:r>
    </w:p>
    <w:p w14:paraId="3FB64CED" w14:textId="77777777" w:rsidR="00460D89" w:rsidRPr="00CB65C5" w:rsidRDefault="00460D89" w:rsidP="00FF3D0D">
      <w:pPr>
        <w:spacing w:after="120" w:line="240" w:lineRule="auto"/>
        <w:ind w:right="-1"/>
        <w:jc w:val="both"/>
        <w:rPr>
          <w:rFonts w:ascii="Arial Narrow" w:hAnsi="Arial Narrow"/>
          <w:bCs/>
          <w:sz w:val="24"/>
          <w:szCs w:val="24"/>
        </w:rPr>
      </w:pPr>
      <w:r w:rsidRPr="00CB65C5">
        <w:rPr>
          <w:rFonts w:ascii="Arial Narrow" w:hAnsi="Arial Narrow"/>
          <w:bCs/>
          <w:sz w:val="24"/>
          <w:szCs w:val="24"/>
        </w:rPr>
        <w:t>18.3. Pontuação zero, caso a proponente não atenda as qualificações do referido item, sendo esta considerada como nível 0.</w:t>
      </w:r>
    </w:p>
    <w:p w14:paraId="4FB1ECF9" w14:textId="77777777" w:rsidR="00460D89" w:rsidRPr="00CB65C5" w:rsidRDefault="00460D89" w:rsidP="00FF3D0D">
      <w:pPr>
        <w:spacing w:after="120" w:line="240" w:lineRule="auto"/>
        <w:ind w:right="-1"/>
        <w:jc w:val="both"/>
        <w:rPr>
          <w:rFonts w:ascii="Arial Narrow" w:hAnsi="Arial Narrow"/>
          <w:bCs/>
          <w:sz w:val="24"/>
          <w:szCs w:val="24"/>
        </w:rPr>
      </w:pPr>
      <w:r w:rsidRPr="00CB65C5">
        <w:rPr>
          <w:rFonts w:ascii="Arial Narrow" w:hAnsi="Arial Narrow"/>
          <w:bCs/>
          <w:sz w:val="24"/>
          <w:szCs w:val="24"/>
        </w:rPr>
        <w:t>18.4. Propostas com pontuações abaixo de 70% serão consideradas como nível 1.</w:t>
      </w:r>
    </w:p>
    <w:p w14:paraId="77DCF43B" w14:textId="77777777" w:rsidR="00460D89" w:rsidRPr="00CB65C5" w:rsidRDefault="00460D89" w:rsidP="00FF3D0D">
      <w:pPr>
        <w:spacing w:after="120" w:line="240" w:lineRule="auto"/>
        <w:ind w:right="-1"/>
        <w:jc w:val="both"/>
        <w:rPr>
          <w:rFonts w:ascii="Arial Narrow" w:hAnsi="Arial Narrow"/>
          <w:bCs/>
          <w:sz w:val="24"/>
          <w:szCs w:val="24"/>
        </w:rPr>
      </w:pPr>
      <w:r w:rsidRPr="00CB65C5">
        <w:rPr>
          <w:rFonts w:ascii="Arial Narrow" w:hAnsi="Arial Narrow"/>
          <w:bCs/>
          <w:sz w:val="24"/>
          <w:szCs w:val="24"/>
        </w:rPr>
        <w:t>18.5. Pontuação satisfatória, que será de 80% da pontuação máxima, caso a proponente atenda de maneira satisfatória o referido item, sendo esta considerada de Nível 2;</w:t>
      </w:r>
    </w:p>
    <w:p w14:paraId="72926B39" w14:textId="77777777" w:rsidR="00460D89" w:rsidRPr="00CB65C5" w:rsidRDefault="00460D89" w:rsidP="00FF3D0D">
      <w:pPr>
        <w:spacing w:after="120" w:line="240" w:lineRule="auto"/>
        <w:ind w:right="-1"/>
        <w:jc w:val="both"/>
        <w:rPr>
          <w:rFonts w:ascii="Arial Narrow" w:hAnsi="Arial Narrow"/>
          <w:bCs/>
          <w:sz w:val="24"/>
          <w:szCs w:val="24"/>
        </w:rPr>
      </w:pPr>
      <w:r w:rsidRPr="00CB65C5">
        <w:rPr>
          <w:rFonts w:ascii="Arial Narrow" w:hAnsi="Arial Narrow"/>
          <w:bCs/>
          <w:sz w:val="24"/>
          <w:szCs w:val="24"/>
        </w:rPr>
        <w:t>18.6. Pontuação Máxima, caso a proponente atenda de maneira integral o referido item, sendo esta considerada de Nível 3.</w:t>
      </w:r>
    </w:p>
    <w:p w14:paraId="76286A35" w14:textId="77777777" w:rsidR="00460D89" w:rsidRPr="00CB65C5" w:rsidRDefault="00460D89" w:rsidP="00FF3D0D">
      <w:pPr>
        <w:spacing w:after="120" w:line="240" w:lineRule="auto"/>
        <w:ind w:right="-1"/>
        <w:jc w:val="both"/>
        <w:rPr>
          <w:rFonts w:ascii="Arial Narrow" w:hAnsi="Arial Narrow"/>
          <w:sz w:val="24"/>
          <w:szCs w:val="24"/>
        </w:rPr>
      </w:pPr>
      <w:r w:rsidRPr="00CB65C5">
        <w:rPr>
          <w:rFonts w:ascii="Arial Narrow" w:hAnsi="Arial Narrow"/>
          <w:bCs/>
          <w:sz w:val="24"/>
          <w:szCs w:val="24"/>
        </w:rPr>
        <w:t>18.7. A pontuação que se</w:t>
      </w:r>
      <w:r w:rsidRPr="00CB65C5">
        <w:rPr>
          <w:rFonts w:ascii="Arial Narrow" w:hAnsi="Arial Narrow"/>
          <w:sz w:val="24"/>
          <w:szCs w:val="24"/>
        </w:rPr>
        <w:t>rá atribuída a cada item obedecerá aos dispostos abaixo:</w:t>
      </w:r>
    </w:p>
    <w:p w14:paraId="077F60E1" w14:textId="77777777" w:rsidR="00460D89" w:rsidRPr="00CB65C5" w:rsidRDefault="00460D89" w:rsidP="00FF3D0D">
      <w:pPr>
        <w:spacing w:after="120" w:line="240" w:lineRule="auto"/>
        <w:ind w:right="-1"/>
        <w:jc w:val="both"/>
        <w:rPr>
          <w:rFonts w:ascii="Arial Narrow" w:hAnsi="Arial Narrow"/>
          <w:b/>
          <w:sz w:val="24"/>
          <w:szCs w:val="24"/>
        </w:rPr>
      </w:pPr>
      <w:r w:rsidRPr="00CB65C5">
        <w:rPr>
          <w:rFonts w:ascii="Arial Narrow" w:hAnsi="Arial Narrow"/>
          <w:b/>
          <w:sz w:val="24"/>
          <w:szCs w:val="24"/>
        </w:rPr>
        <w:t>Bloco 01 + Bloco 02 + Bloco 03 + Bloco 04 = 100%</w:t>
      </w:r>
    </w:p>
    <w:p w14:paraId="6A3ADFB9" w14:textId="4E215C06" w:rsidR="00460D89" w:rsidRPr="00CB65C5" w:rsidRDefault="00460D89" w:rsidP="00FF3D0D">
      <w:pPr>
        <w:spacing w:after="120" w:line="240" w:lineRule="auto"/>
        <w:ind w:right="-1"/>
        <w:rPr>
          <w:rFonts w:ascii="Arial Narrow" w:hAnsi="Arial Narrow"/>
          <w:b/>
          <w:sz w:val="24"/>
          <w:szCs w:val="24"/>
        </w:rPr>
      </w:pPr>
      <w:r w:rsidRPr="00CB65C5">
        <w:rPr>
          <w:rFonts w:ascii="Arial Narrow" w:hAnsi="Arial Narrow"/>
          <w:b/>
          <w:sz w:val="24"/>
          <w:szCs w:val="24"/>
        </w:rPr>
        <w:t>19. EXPERIÊNCIA</w:t>
      </w:r>
    </w:p>
    <w:p w14:paraId="6FA59C7D" w14:textId="18027DF9" w:rsidR="00460D89" w:rsidRPr="00CB65C5" w:rsidRDefault="00460D89" w:rsidP="00FF3D0D">
      <w:pPr>
        <w:spacing w:after="120" w:line="240" w:lineRule="auto"/>
        <w:ind w:right="-1"/>
        <w:jc w:val="both"/>
        <w:rPr>
          <w:rFonts w:ascii="Arial Narrow" w:hAnsi="Arial Narrow"/>
          <w:sz w:val="24"/>
          <w:szCs w:val="24"/>
        </w:rPr>
      </w:pPr>
      <w:r w:rsidRPr="00CB65C5">
        <w:rPr>
          <w:rFonts w:ascii="Arial Narrow" w:hAnsi="Arial Narrow"/>
          <w:bCs/>
          <w:sz w:val="24"/>
          <w:szCs w:val="24"/>
        </w:rPr>
        <w:t>a) Tempo de constituição da proponente (OSC). Este quesito avalia o tempo de existência da proponen</w:t>
      </w:r>
      <w:r w:rsidRPr="00CB65C5">
        <w:rPr>
          <w:rFonts w:ascii="Arial Narrow" w:hAnsi="Arial Narrow"/>
          <w:sz w:val="24"/>
          <w:szCs w:val="24"/>
        </w:rPr>
        <w:t>te, pontuando de acordo com a tabela abaixo. Este quesito poderá pontuar no máximo 30 (vinte) pontos:</w:t>
      </w:r>
    </w:p>
    <w:tbl>
      <w:tblPr>
        <w:tblW w:w="1034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8"/>
        <w:gridCol w:w="4961"/>
        <w:gridCol w:w="3969"/>
      </w:tblGrid>
      <w:tr w:rsidR="0069433A" w:rsidRPr="00CB65C5" w14:paraId="7939CAE4" w14:textId="77777777" w:rsidTr="00035E64">
        <w:trPr>
          <w:trHeight w:val="462"/>
        </w:trPr>
        <w:tc>
          <w:tcPr>
            <w:tcW w:w="10348" w:type="dxa"/>
            <w:gridSpan w:val="3"/>
            <w:shd w:val="clear" w:color="auto" w:fill="B7DEE8"/>
            <w:vAlign w:val="center"/>
          </w:tcPr>
          <w:p w14:paraId="3F7150E9" w14:textId="77777777" w:rsidR="00460D89" w:rsidRPr="00CB65C5" w:rsidRDefault="00460D89" w:rsidP="00FF3D0D">
            <w:pPr>
              <w:spacing w:before="240" w:after="120" w:line="240" w:lineRule="auto"/>
              <w:jc w:val="center"/>
              <w:rPr>
                <w:rFonts w:ascii="Arial Narrow" w:eastAsia="Bookman Old Style" w:hAnsi="Arial Narrow"/>
                <w:b/>
                <w:sz w:val="24"/>
                <w:szCs w:val="24"/>
              </w:rPr>
            </w:pPr>
            <w:r w:rsidRPr="00CB65C5">
              <w:rPr>
                <w:rFonts w:ascii="Arial Narrow" w:eastAsia="Bookman Old Style" w:hAnsi="Arial Narrow"/>
                <w:b/>
                <w:sz w:val="24"/>
                <w:szCs w:val="24"/>
              </w:rPr>
              <w:t>BLOCO 01 - EXISTÊNCIA DA ENTIDADE</w:t>
            </w:r>
          </w:p>
        </w:tc>
      </w:tr>
      <w:tr w:rsidR="0069433A" w:rsidRPr="00CB65C5" w14:paraId="56A9D07B" w14:textId="77777777" w:rsidTr="00035E64">
        <w:trPr>
          <w:trHeight w:val="600"/>
        </w:trPr>
        <w:tc>
          <w:tcPr>
            <w:tcW w:w="1418" w:type="dxa"/>
            <w:shd w:val="clear" w:color="auto" w:fill="B7DEE8"/>
            <w:vAlign w:val="center"/>
          </w:tcPr>
          <w:p w14:paraId="39297B46" w14:textId="77777777" w:rsidR="00460D89" w:rsidRPr="00CB65C5" w:rsidRDefault="00460D89" w:rsidP="00FF3D0D">
            <w:pPr>
              <w:spacing w:before="240" w:after="120" w:line="240" w:lineRule="auto"/>
              <w:jc w:val="center"/>
              <w:rPr>
                <w:rFonts w:ascii="Arial Narrow" w:eastAsia="Bookman Old Style" w:hAnsi="Arial Narrow"/>
                <w:b/>
                <w:sz w:val="24"/>
                <w:szCs w:val="24"/>
              </w:rPr>
            </w:pPr>
            <w:r w:rsidRPr="00CB65C5">
              <w:rPr>
                <w:rFonts w:ascii="Arial Narrow" w:eastAsia="Bookman Old Style" w:hAnsi="Arial Narrow"/>
                <w:b/>
                <w:sz w:val="24"/>
                <w:szCs w:val="24"/>
              </w:rPr>
              <w:t>NÍVEIS</w:t>
            </w:r>
          </w:p>
        </w:tc>
        <w:tc>
          <w:tcPr>
            <w:tcW w:w="4961" w:type="dxa"/>
            <w:shd w:val="clear" w:color="auto" w:fill="B7DEE8"/>
            <w:vAlign w:val="center"/>
          </w:tcPr>
          <w:p w14:paraId="076AFC62" w14:textId="77777777" w:rsidR="00460D89" w:rsidRPr="00CB65C5" w:rsidRDefault="00460D89" w:rsidP="00FF3D0D">
            <w:pPr>
              <w:spacing w:before="240" w:after="120" w:line="240" w:lineRule="auto"/>
              <w:jc w:val="center"/>
              <w:rPr>
                <w:rFonts w:ascii="Arial Narrow" w:eastAsia="Bookman Old Style" w:hAnsi="Arial Narrow"/>
                <w:b/>
                <w:sz w:val="24"/>
                <w:szCs w:val="24"/>
              </w:rPr>
            </w:pPr>
            <w:r w:rsidRPr="00CB65C5">
              <w:rPr>
                <w:rFonts w:ascii="Arial Narrow" w:eastAsia="Bookman Old Style" w:hAnsi="Arial Narrow"/>
                <w:b/>
                <w:sz w:val="24"/>
                <w:szCs w:val="24"/>
              </w:rPr>
              <w:t xml:space="preserve">TEMPO </w:t>
            </w:r>
          </w:p>
        </w:tc>
        <w:tc>
          <w:tcPr>
            <w:tcW w:w="3969" w:type="dxa"/>
            <w:shd w:val="clear" w:color="auto" w:fill="B7DEE8"/>
            <w:vAlign w:val="center"/>
          </w:tcPr>
          <w:p w14:paraId="2E60E7D0" w14:textId="77777777" w:rsidR="00460D89" w:rsidRPr="00CB65C5" w:rsidRDefault="00460D89" w:rsidP="00FF3D0D">
            <w:pPr>
              <w:spacing w:before="240" w:after="120" w:line="240" w:lineRule="auto"/>
              <w:jc w:val="center"/>
              <w:rPr>
                <w:rFonts w:ascii="Arial Narrow" w:eastAsia="Bookman Old Style" w:hAnsi="Arial Narrow"/>
                <w:b/>
                <w:sz w:val="24"/>
                <w:szCs w:val="24"/>
              </w:rPr>
            </w:pPr>
            <w:r w:rsidRPr="00CB65C5">
              <w:rPr>
                <w:rFonts w:ascii="Arial Narrow" w:eastAsia="Bookman Old Style" w:hAnsi="Arial Narrow"/>
                <w:b/>
                <w:sz w:val="24"/>
                <w:szCs w:val="24"/>
              </w:rPr>
              <w:t>PONTOS</w:t>
            </w:r>
          </w:p>
        </w:tc>
      </w:tr>
      <w:tr w:rsidR="0069433A" w:rsidRPr="00CB65C5" w14:paraId="2184A099" w14:textId="77777777" w:rsidTr="00035E64">
        <w:trPr>
          <w:trHeight w:val="462"/>
        </w:trPr>
        <w:tc>
          <w:tcPr>
            <w:tcW w:w="1418" w:type="dxa"/>
            <w:shd w:val="clear" w:color="auto" w:fill="B7DEE8"/>
            <w:vAlign w:val="center"/>
          </w:tcPr>
          <w:p w14:paraId="4BAFE82F" w14:textId="77777777" w:rsidR="00460D89" w:rsidRPr="00CB65C5" w:rsidRDefault="00460D89" w:rsidP="00FF3D0D">
            <w:pPr>
              <w:spacing w:before="240" w:after="120" w:line="240" w:lineRule="auto"/>
              <w:jc w:val="center"/>
              <w:rPr>
                <w:rFonts w:ascii="Arial Narrow" w:eastAsia="Bookman Old Style" w:hAnsi="Arial Narrow"/>
                <w:b/>
                <w:sz w:val="24"/>
                <w:szCs w:val="24"/>
              </w:rPr>
            </w:pPr>
            <w:r w:rsidRPr="00CB65C5">
              <w:rPr>
                <w:rFonts w:ascii="Arial Narrow" w:eastAsia="Bookman Old Style" w:hAnsi="Arial Narrow"/>
                <w:b/>
                <w:sz w:val="24"/>
                <w:szCs w:val="24"/>
              </w:rPr>
              <w:t>NÍVEL 00</w:t>
            </w:r>
          </w:p>
        </w:tc>
        <w:tc>
          <w:tcPr>
            <w:tcW w:w="4961" w:type="dxa"/>
            <w:shd w:val="clear" w:color="auto" w:fill="auto"/>
            <w:vAlign w:val="center"/>
          </w:tcPr>
          <w:p w14:paraId="366B2353" w14:textId="77777777" w:rsidR="00460D89" w:rsidRPr="00CB65C5" w:rsidRDefault="00460D89" w:rsidP="00FF3D0D">
            <w:pPr>
              <w:spacing w:before="240" w:after="120" w:line="240" w:lineRule="auto"/>
              <w:jc w:val="center"/>
              <w:rPr>
                <w:rFonts w:ascii="Arial Narrow" w:eastAsia="Bookman Old Style" w:hAnsi="Arial Narrow"/>
                <w:sz w:val="24"/>
                <w:szCs w:val="24"/>
              </w:rPr>
            </w:pPr>
            <w:r w:rsidRPr="00CB65C5">
              <w:rPr>
                <w:rFonts w:ascii="Arial Narrow" w:eastAsia="Bookman Old Style" w:hAnsi="Arial Narrow"/>
                <w:sz w:val="24"/>
                <w:szCs w:val="24"/>
              </w:rPr>
              <w:t>00 a 24 meses</w:t>
            </w:r>
          </w:p>
        </w:tc>
        <w:tc>
          <w:tcPr>
            <w:tcW w:w="3969" w:type="dxa"/>
            <w:shd w:val="clear" w:color="auto" w:fill="auto"/>
            <w:vAlign w:val="center"/>
          </w:tcPr>
          <w:p w14:paraId="4736EF3C" w14:textId="77777777" w:rsidR="00460D89" w:rsidRPr="00CB65C5" w:rsidRDefault="00460D89" w:rsidP="00FF3D0D">
            <w:pPr>
              <w:spacing w:before="240" w:after="120" w:line="240" w:lineRule="auto"/>
              <w:jc w:val="center"/>
              <w:rPr>
                <w:rFonts w:ascii="Arial Narrow" w:eastAsia="Bookman Old Style" w:hAnsi="Arial Narrow"/>
                <w:sz w:val="24"/>
                <w:szCs w:val="24"/>
              </w:rPr>
            </w:pPr>
            <w:r w:rsidRPr="00CB65C5">
              <w:rPr>
                <w:rFonts w:ascii="Arial Narrow" w:eastAsia="Bookman Old Style" w:hAnsi="Arial Narrow"/>
                <w:sz w:val="24"/>
                <w:szCs w:val="24"/>
              </w:rPr>
              <w:t>00</w:t>
            </w:r>
          </w:p>
        </w:tc>
      </w:tr>
      <w:tr w:rsidR="0069433A" w:rsidRPr="00CB65C5" w14:paraId="53FD5732" w14:textId="77777777" w:rsidTr="00035E64">
        <w:trPr>
          <w:trHeight w:val="462"/>
        </w:trPr>
        <w:tc>
          <w:tcPr>
            <w:tcW w:w="1418" w:type="dxa"/>
            <w:shd w:val="clear" w:color="auto" w:fill="B7DEE8"/>
            <w:vAlign w:val="center"/>
          </w:tcPr>
          <w:p w14:paraId="7811D237" w14:textId="77777777" w:rsidR="00460D89" w:rsidRPr="00CB65C5" w:rsidRDefault="00460D89" w:rsidP="00FF3D0D">
            <w:pPr>
              <w:spacing w:before="240" w:after="120" w:line="240" w:lineRule="auto"/>
              <w:jc w:val="center"/>
              <w:rPr>
                <w:rFonts w:ascii="Arial Narrow" w:eastAsia="Bookman Old Style" w:hAnsi="Arial Narrow"/>
                <w:b/>
                <w:sz w:val="24"/>
                <w:szCs w:val="24"/>
              </w:rPr>
            </w:pPr>
            <w:r w:rsidRPr="00CB65C5">
              <w:rPr>
                <w:rFonts w:ascii="Arial Narrow" w:eastAsia="Bookman Old Style" w:hAnsi="Arial Narrow"/>
                <w:b/>
                <w:sz w:val="24"/>
                <w:szCs w:val="24"/>
              </w:rPr>
              <w:lastRenderedPageBreak/>
              <w:t>NÍVEL 01</w:t>
            </w:r>
          </w:p>
        </w:tc>
        <w:tc>
          <w:tcPr>
            <w:tcW w:w="4961" w:type="dxa"/>
            <w:shd w:val="clear" w:color="auto" w:fill="auto"/>
            <w:vAlign w:val="center"/>
          </w:tcPr>
          <w:p w14:paraId="5EBA7081" w14:textId="77777777" w:rsidR="00460D89" w:rsidRPr="00CB65C5" w:rsidRDefault="00460D89" w:rsidP="00FF3D0D">
            <w:pPr>
              <w:spacing w:before="240" w:after="120" w:line="240" w:lineRule="auto"/>
              <w:jc w:val="center"/>
              <w:rPr>
                <w:rFonts w:ascii="Arial Narrow" w:eastAsia="Bookman Old Style" w:hAnsi="Arial Narrow"/>
                <w:sz w:val="24"/>
                <w:szCs w:val="24"/>
              </w:rPr>
            </w:pPr>
            <w:r w:rsidRPr="00CB65C5">
              <w:rPr>
                <w:rFonts w:ascii="Arial Narrow" w:eastAsia="Bookman Old Style" w:hAnsi="Arial Narrow"/>
                <w:sz w:val="24"/>
                <w:szCs w:val="24"/>
              </w:rPr>
              <w:t>24 a 60 meses</w:t>
            </w:r>
          </w:p>
        </w:tc>
        <w:tc>
          <w:tcPr>
            <w:tcW w:w="3969" w:type="dxa"/>
            <w:shd w:val="clear" w:color="auto" w:fill="auto"/>
            <w:vAlign w:val="center"/>
          </w:tcPr>
          <w:p w14:paraId="317AEDB0" w14:textId="77777777" w:rsidR="00460D89" w:rsidRPr="00CB65C5" w:rsidRDefault="00460D89" w:rsidP="00FF3D0D">
            <w:pPr>
              <w:spacing w:before="240" w:after="120" w:line="240" w:lineRule="auto"/>
              <w:jc w:val="center"/>
              <w:rPr>
                <w:rFonts w:ascii="Arial Narrow" w:eastAsia="Bookman Old Style" w:hAnsi="Arial Narrow"/>
                <w:sz w:val="24"/>
                <w:szCs w:val="24"/>
              </w:rPr>
            </w:pPr>
            <w:r w:rsidRPr="00CB65C5">
              <w:rPr>
                <w:rFonts w:ascii="Arial Narrow" w:eastAsia="Bookman Old Style" w:hAnsi="Arial Narrow"/>
                <w:sz w:val="24"/>
                <w:szCs w:val="24"/>
              </w:rPr>
              <w:t>10</w:t>
            </w:r>
          </w:p>
        </w:tc>
      </w:tr>
      <w:tr w:rsidR="0069433A" w:rsidRPr="00CB65C5" w14:paraId="09E496F0" w14:textId="77777777" w:rsidTr="00035E64">
        <w:trPr>
          <w:trHeight w:val="462"/>
        </w:trPr>
        <w:tc>
          <w:tcPr>
            <w:tcW w:w="1418" w:type="dxa"/>
            <w:shd w:val="clear" w:color="auto" w:fill="B7DEE8"/>
            <w:vAlign w:val="center"/>
          </w:tcPr>
          <w:p w14:paraId="39070656" w14:textId="77777777" w:rsidR="00460D89" w:rsidRPr="00CB65C5" w:rsidRDefault="00460D89" w:rsidP="00FF3D0D">
            <w:pPr>
              <w:spacing w:before="240" w:after="120" w:line="240" w:lineRule="auto"/>
              <w:jc w:val="center"/>
              <w:rPr>
                <w:rFonts w:ascii="Arial Narrow" w:eastAsia="Bookman Old Style" w:hAnsi="Arial Narrow"/>
                <w:b/>
                <w:sz w:val="24"/>
                <w:szCs w:val="24"/>
              </w:rPr>
            </w:pPr>
            <w:r w:rsidRPr="00CB65C5">
              <w:rPr>
                <w:rFonts w:ascii="Arial Narrow" w:eastAsia="Bookman Old Style" w:hAnsi="Arial Narrow"/>
                <w:b/>
                <w:sz w:val="24"/>
                <w:szCs w:val="24"/>
              </w:rPr>
              <w:t>NÍVEL 02</w:t>
            </w:r>
          </w:p>
        </w:tc>
        <w:tc>
          <w:tcPr>
            <w:tcW w:w="4961" w:type="dxa"/>
            <w:shd w:val="clear" w:color="auto" w:fill="auto"/>
            <w:vAlign w:val="center"/>
          </w:tcPr>
          <w:p w14:paraId="5D8ADDAB" w14:textId="77777777" w:rsidR="00460D89" w:rsidRPr="00CB65C5" w:rsidRDefault="00460D89" w:rsidP="00FF3D0D">
            <w:pPr>
              <w:spacing w:before="240" w:after="120" w:line="240" w:lineRule="auto"/>
              <w:jc w:val="center"/>
              <w:rPr>
                <w:rFonts w:ascii="Arial Narrow" w:eastAsia="Bookman Old Style" w:hAnsi="Arial Narrow"/>
                <w:sz w:val="24"/>
                <w:szCs w:val="24"/>
              </w:rPr>
            </w:pPr>
            <w:r w:rsidRPr="00CB65C5">
              <w:rPr>
                <w:rFonts w:ascii="Arial Narrow" w:eastAsia="Bookman Old Style" w:hAnsi="Arial Narrow"/>
                <w:sz w:val="24"/>
                <w:szCs w:val="24"/>
              </w:rPr>
              <w:t>61 a 120 meses</w:t>
            </w:r>
          </w:p>
        </w:tc>
        <w:tc>
          <w:tcPr>
            <w:tcW w:w="3969" w:type="dxa"/>
            <w:shd w:val="clear" w:color="auto" w:fill="auto"/>
            <w:vAlign w:val="center"/>
          </w:tcPr>
          <w:p w14:paraId="3366CD73" w14:textId="77777777" w:rsidR="00460D89" w:rsidRPr="00CB65C5" w:rsidRDefault="00460D89" w:rsidP="00FF3D0D">
            <w:pPr>
              <w:spacing w:before="240" w:after="120" w:line="240" w:lineRule="auto"/>
              <w:jc w:val="center"/>
              <w:rPr>
                <w:rFonts w:ascii="Arial Narrow" w:eastAsia="Bookman Old Style" w:hAnsi="Arial Narrow"/>
                <w:sz w:val="24"/>
                <w:szCs w:val="24"/>
              </w:rPr>
            </w:pPr>
            <w:r w:rsidRPr="00CB65C5">
              <w:rPr>
                <w:rFonts w:ascii="Arial Narrow" w:eastAsia="Bookman Old Style" w:hAnsi="Arial Narrow"/>
                <w:sz w:val="24"/>
                <w:szCs w:val="24"/>
              </w:rPr>
              <w:t>20</w:t>
            </w:r>
          </w:p>
        </w:tc>
      </w:tr>
      <w:tr w:rsidR="0069433A" w:rsidRPr="00CB65C5" w14:paraId="7BCBB1A5" w14:textId="77777777" w:rsidTr="00035E64">
        <w:trPr>
          <w:trHeight w:val="462"/>
        </w:trPr>
        <w:tc>
          <w:tcPr>
            <w:tcW w:w="1418" w:type="dxa"/>
            <w:shd w:val="clear" w:color="auto" w:fill="B7DEE8"/>
            <w:vAlign w:val="center"/>
          </w:tcPr>
          <w:p w14:paraId="217F26B8" w14:textId="77777777" w:rsidR="00460D89" w:rsidRPr="00CB65C5" w:rsidRDefault="00460D89" w:rsidP="00FF3D0D">
            <w:pPr>
              <w:spacing w:before="240" w:after="120" w:line="240" w:lineRule="auto"/>
              <w:jc w:val="center"/>
              <w:rPr>
                <w:rFonts w:ascii="Arial Narrow" w:eastAsia="Bookman Old Style" w:hAnsi="Arial Narrow"/>
                <w:b/>
                <w:sz w:val="24"/>
                <w:szCs w:val="24"/>
              </w:rPr>
            </w:pPr>
            <w:r w:rsidRPr="00CB65C5">
              <w:rPr>
                <w:rFonts w:ascii="Arial Narrow" w:eastAsia="Bookman Old Style" w:hAnsi="Arial Narrow"/>
                <w:b/>
                <w:sz w:val="24"/>
                <w:szCs w:val="24"/>
              </w:rPr>
              <w:t>NÍVEL 03</w:t>
            </w:r>
          </w:p>
        </w:tc>
        <w:tc>
          <w:tcPr>
            <w:tcW w:w="4961" w:type="dxa"/>
            <w:shd w:val="clear" w:color="auto" w:fill="auto"/>
            <w:vAlign w:val="center"/>
          </w:tcPr>
          <w:p w14:paraId="25FD16CB" w14:textId="77777777" w:rsidR="00460D89" w:rsidRPr="00CB65C5" w:rsidRDefault="00460D89" w:rsidP="00FF3D0D">
            <w:pPr>
              <w:spacing w:before="240" w:after="120" w:line="240" w:lineRule="auto"/>
              <w:jc w:val="center"/>
              <w:rPr>
                <w:rFonts w:ascii="Arial Narrow" w:eastAsia="Bookman Old Style" w:hAnsi="Arial Narrow"/>
                <w:sz w:val="24"/>
                <w:szCs w:val="24"/>
              </w:rPr>
            </w:pPr>
            <w:r w:rsidRPr="00CB65C5">
              <w:rPr>
                <w:rFonts w:ascii="Arial Narrow" w:eastAsia="Bookman Old Style" w:hAnsi="Arial Narrow"/>
                <w:sz w:val="24"/>
                <w:szCs w:val="24"/>
              </w:rPr>
              <w:t xml:space="preserve"> + de 120 meses</w:t>
            </w:r>
          </w:p>
        </w:tc>
        <w:tc>
          <w:tcPr>
            <w:tcW w:w="3969" w:type="dxa"/>
            <w:shd w:val="clear" w:color="auto" w:fill="auto"/>
            <w:vAlign w:val="center"/>
          </w:tcPr>
          <w:p w14:paraId="79603B31" w14:textId="77777777" w:rsidR="00460D89" w:rsidRPr="00CB65C5" w:rsidRDefault="00460D89" w:rsidP="00FF3D0D">
            <w:pPr>
              <w:spacing w:before="240" w:after="120" w:line="240" w:lineRule="auto"/>
              <w:jc w:val="center"/>
              <w:rPr>
                <w:rFonts w:ascii="Arial Narrow" w:eastAsia="Bookman Old Style" w:hAnsi="Arial Narrow"/>
                <w:sz w:val="24"/>
                <w:szCs w:val="24"/>
              </w:rPr>
            </w:pPr>
            <w:r w:rsidRPr="00CB65C5">
              <w:rPr>
                <w:rFonts w:ascii="Arial Narrow" w:eastAsia="Bookman Old Style" w:hAnsi="Arial Narrow"/>
                <w:sz w:val="24"/>
                <w:szCs w:val="24"/>
              </w:rPr>
              <w:t>30</w:t>
            </w:r>
          </w:p>
        </w:tc>
      </w:tr>
    </w:tbl>
    <w:p w14:paraId="352066A3" w14:textId="77777777" w:rsidR="00460D89" w:rsidRPr="00CB65C5" w:rsidRDefault="00460D89" w:rsidP="00FF3D0D">
      <w:pPr>
        <w:spacing w:after="120" w:line="240" w:lineRule="auto"/>
        <w:ind w:right="-1"/>
        <w:jc w:val="both"/>
        <w:rPr>
          <w:rFonts w:ascii="Arial Narrow" w:hAnsi="Arial Narrow"/>
          <w:bCs/>
          <w:sz w:val="24"/>
          <w:szCs w:val="24"/>
        </w:rPr>
      </w:pPr>
      <w:r w:rsidRPr="00CB65C5">
        <w:rPr>
          <w:rFonts w:ascii="Arial Narrow" w:hAnsi="Arial Narrow"/>
          <w:bCs/>
          <w:sz w:val="24"/>
          <w:szCs w:val="24"/>
        </w:rPr>
        <w:t>b) Para a comprovação do tempo de existência da proponente, o mesmo poderá ser comprovado pelo estatuto social, devidamente registrado em cartório e declaração de cadastro ativo, comprovados por meio de documentação emitida pela secretaria da receita federal do Brasil, com base no cadastro nacional da pessoa jurídica – CNPJ.</w:t>
      </w:r>
    </w:p>
    <w:p w14:paraId="370E507C" w14:textId="2DE42602" w:rsidR="00460D89" w:rsidRPr="00CB65C5" w:rsidRDefault="00460D89" w:rsidP="00FF3D0D">
      <w:pPr>
        <w:spacing w:after="120" w:line="240" w:lineRule="auto"/>
        <w:ind w:right="-1"/>
        <w:jc w:val="both"/>
        <w:rPr>
          <w:rFonts w:ascii="Arial Narrow" w:hAnsi="Arial Narrow"/>
          <w:b/>
          <w:sz w:val="24"/>
          <w:szCs w:val="24"/>
        </w:rPr>
      </w:pPr>
      <w:r w:rsidRPr="00CB65C5">
        <w:rPr>
          <w:rFonts w:ascii="Arial Narrow" w:hAnsi="Arial Narrow"/>
          <w:b/>
          <w:sz w:val="24"/>
          <w:szCs w:val="24"/>
        </w:rPr>
        <w:t>20. ESTRUTURA FÍSICA</w:t>
      </w:r>
    </w:p>
    <w:p w14:paraId="3B3273A6" w14:textId="77777777" w:rsidR="00460D89" w:rsidRPr="00CB65C5" w:rsidRDefault="00460D89" w:rsidP="00FF3D0D">
      <w:pPr>
        <w:spacing w:after="120" w:line="240" w:lineRule="auto"/>
        <w:ind w:right="-1"/>
        <w:jc w:val="both"/>
        <w:rPr>
          <w:rFonts w:ascii="Arial Narrow" w:hAnsi="Arial Narrow"/>
          <w:bCs/>
          <w:sz w:val="24"/>
          <w:szCs w:val="24"/>
        </w:rPr>
      </w:pPr>
      <w:r w:rsidRPr="00CB65C5">
        <w:rPr>
          <w:rFonts w:ascii="Arial Narrow" w:hAnsi="Arial Narrow"/>
          <w:bCs/>
          <w:sz w:val="24"/>
          <w:szCs w:val="24"/>
        </w:rPr>
        <w:t>20.1. Para fins de análise serão considerados os seguintes critérios:</w:t>
      </w:r>
    </w:p>
    <w:p w14:paraId="198B6F8A" w14:textId="77777777" w:rsidR="00460D89" w:rsidRPr="00CB65C5" w:rsidRDefault="00460D89" w:rsidP="00FF3D0D">
      <w:pPr>
        <w:pBdr>
          <w:top w:val="nil"/>
          <w:left w:val="nil"/>
          <w:bottom w:val="nil"/>
          <w:right w:val="nil"/>
          <w:between w:val="nil"/>
        </w:pBdr>
        <w:spacing w:after="0" w:line="240" w:lineRule="auto"/>
        <w:ind w:right="-1"/>
        <w:jc w:val="both"/>
        <w:rPr>
          <w:rFonts w:ascii="Arial Narrow" w:hAnsi="Arial Narrow"/>
          <w:bCs/>
          <w:sz w:val="24"/>
          <w:szCs w:val="24"/>
        </w:rPr>
      </w:pPr>
      <w:r w:rsidRPr="00CB65C5">
        <w:rPr>
          <w:rFonts w:ascii="Arial Narrow" w:hAnsi="Arial Narrow"/>
          <w:bCs/>
          <w:sz w:val="24"/>
          <w:szCs w:val="24"/>
        </w:rPr>
        <w:t>a) Quantidade de quartos com rampa e porta de entrada acessível para pessoas com deficiência ou com mobilidade reduzida em relação ao número total de quartos na entidade.</w:t>
      </w:r>
    </w:p>
    <w:p w14:paraId="1464C622" w14:textId="77777777" w:rsidR="00FF3D0D" w:rsidRPr="00CB65C5" w:rsidRDefault="00460D89" w:rsidP="00FF3D0D">
      <w:pPr>
        <w:pBdr>
          <w:top w:val="nil"/>
          <w:left w:val="nil"/>
          <w:bottom w:val="nil"/>
          <w:right w:val="nil"/>
          <w:between w:val="nil"/>
        </w:pBdr>
        <w:spacing w:after="0" w:line="240" w:lineRule="auto"/>
        <w:ind w:right="-1"/>
        <w:jc w:val="both"/>
        <w:rPr>
          <w:rFonts w:ascii="Arial Narrow" w:hAnsi="Arial Narrow"/>
          <w:bCs/>
          <w:sz w:val="24"/>
          <w:szCs w:val="24"/>
        </w:rPr>
      </w:pPr>
      <w:r w:rsidRPr="00CB65C5">
        <w:rPr>
          <w:rFonts w:ascii="Arial Narrow" w:hAnsi="Arial Narrow"/>
          <w:bCs/>
          <w:sz w:val="24"/>
          <w:szCs w:val="24"/>
        </w:rPr>
        <w:t>b) Quantidade de banheiros com rampa e barra de apoio, porta de entrada acessível para pessoa portadora de deficiência ou com mobilidade reduzida em relação ao número total de banheiros na entidade.</w:t>
      </w:r>
    </w:p>
    <w:p w14:paraId="3BAD0F9F" w14:textId="419523C4" w:rsidR="00460D89" w:rsidRPr="00CB65C5" w:rsidRDefault="00FF3D0D" w:rsidP="00FF3D0D">
      <w:pPr>
        <w:pBdr>
          <w:top w:val="nil"/>
          <w:left w:val="nil"/>
          <w:bottom w:val="nil"/>
          <w:right w:val="nil"/>
          <w:between w:val="nil"/>
        </w:pBdr>
        <w:spacing w:after="0" w:line="240" w:lineRule="auto"/>
        <w:ind w:right="-1"/>
        <w:jc w:val="both"/>
        <w:rPr>
          <w:rFonts w:ascii="Arial Narrow" w:hAnsi="Arial Narrow"/>
          <w:bCs/>
          <w:sz w:val="24"/>
          <w:szCs w:val="24"/>
        </w:rPr>
      </w:pPr>
      <w:r w:rsidRPr="00CB65C5">
        <w:rPr>
          <w:rFonts w:ascii="Arial Narrow" w:hAnsi="Arial Narrow"/>
          <w:bCs/>
          <w:sz w:val="24"/>
          <w:szCs w:val="24"/>
        </w:rPr>
        <w:t xml:space="preserve">c) </w:t>
      </w:r>
      <w:r w:rsidR="00460D89" w:rsidRPr="00CB65C5">
        <w:rPr>
          <w:rFonts w:ascii="Arial Narrow" w:hAnsi="Arial Narrow"/>
          <w:bCs/>
          <w:sz w:val="24"/>
          <w:szCs w:val="24"/>
        </w:rPr>
        <w:t>Refeitório com acessibilidade;</w:t>
      </w:r>
    </w:p>
    <w:p w14:paraId="793D09AB" w14:textId="01253F3A" w:rsidR="00460D89" w:rsidRPr="00CB65C5" w:rsidRDefault="00FF3D0D" w:rsidP="00FF3D0D">
      <w:pPr>
        <w:pBdr>
          <w:top w:val="nil"/>
          <w:left w:val="nil"/>
          <w:bottom w:val="nil"/>
          <w:right w:val="nil"/>
          <w:between w:val="nil"/>
        </w:pBdr>
        <w:spacing w:after="0" w:line="240" w:lineRule="auto"/>
        <w:ind w:right="-1"/>
        <w:jc w:val="both"/>
        <w:rPr>
          <w:rFonts w:ascii="Arial Narrow" w:hAnsi="Arial Narrow"/>
          <w:bCs/>
          <w:sz w:val="24"/>
          <w:szCs w:val="24"/>
        </w:rPr>
      </w:pPr>
      <w:r w:rsidRPr="00CB65C5">
        <w:rPr>
          <w:rFonts w:ascii="Arial Narrow" w:hAnsi="Arial Narrow"/>
          <w:bCs/>
          <w:sz w:val="24"/>
          <w:szCs w:val="24"/>
        </w:rPr>
        <w:t xml:space="preserve">d) </w:t>
      </w:r>
      <w:r w:rsidR="00460D89" w:rsidRPr="00CB65C5">
        <w:rPr>
          <w:rFonts w:ascii="Arial Narrow" w:hAnsi="Arial Narrow"/>
          <w:bCs/>
          <w:sz w:val="24"/>
          <w:szCs w:val="24"/>
        </w:rPr>
        <w:t>Se jardins e áreas externas têm acessibilidade;</w:t>
      </w:r>
    </w:p>
    <w:p w14:paraId="35A8ED31" w14:textId="7273CD8A" w:rsidR="00460D89" w:rsidRPr="00CB65C5" w:rsidRDefault="00FF3D0D" w:rsidP="00FF3D0D">
      <w:pPr>
        <w:pBdr>
          <w:top w:val="nil"/>
          <w:left w:val="nil"/>
          <w:bottom w:val="nil"/>
          <w:right w:val="nil"/>
          <w:between w:val="nil"/>
        </w:pBdr>
        <w:spacing w:after="0" w:line="240" w:lineRule="auto"/>
        <w:ind w:right="-1"/>
        <w:jc w:val="both"/>
        <w:rPr>
          <w:rFonts w:ascii="Arial Narrow" w:hAnsi="Arial Narrow"/>
          <w:sz w:val="24"/>
          <w:szCs w:val="24"/>
        </w:rPr>
      </w:pPr>
      <w:r w:rsidRPr="00CB65C5">
        <w:rPr>
          <w:rFonts w:ascii="Arial Narrow" w:hAnsi="Arial Narrow"/>
          <w:bCs/>
          <w:sz w:val="24"/>
          <w:szCs w:val="24"/>
        </w:rPr>
        <w:t>e)</w:t>
      </w:r>
      <w:r w:rsidRPr="00CB65C5">
        <w:rPr>
          <w:rFonts w:ascii="Arial Narrow" w:hAnsi="Arial Narrow"/>
          <w:sz w:val="24"/>
          <w:szCs w:val="24"/>
        </w:rPr>
        <w:t xml:space="preserve"> </w:t>
      </w:r>
      <w:r w:rsidR="00460D89" w:rsidRPr="00CB65C5">
        <w:rPr>
          <w:rFonts w:ascii="Arial Narrow" w:hAnsi="Arial Narrow"/>
          <w:sz w:val="24"/>
          <w:szCs w:val="24"/>
        </w:rPr>
        <w:t>Se a sala de atendimento individual tem acessibilidade;</w:t>
      </w:r>
    </w:p>
    <w:p w14:paraId="2CA0453F" w14:textId="2492E967" w:rsidR="00460D89" w:rsidRPr="00CB65C5" w:rsidRDefault="00FF3D0D" w:rsidP="00FF3D0D">
      <w:pPr>
        <w:pBdr>
          <w:top w:val="nil"/>
          <w:left w:val="nil"/>
          <w:bottom w:val="nil"/>
          <w:right w:val="nil"/>
          <w:between w:val="nil"/>
        </w:pBdr>
        <w:spacing w:after="120" w:line="240" w:lineRule="auto"/>
        <w:ind w:right="-1"/>
        <w:jc w:val="both"/>
        <w:rPr>
          <w:rFonts w:ascii="Arial Narrow" w:hAnsi="Arial Narrow"/>
          <w:sz w:val="24"/>
          <w:szCs w:val="24"/>
        </w:rPr>
      </w:pPr>
      <w:r w:rsidRPr="00CB65C5">
        <w:rPr>
          <w:rFonts w:ascii="Arial Narrow" w:hAnsi="Arial Narrow"/>
          <w:sz w:val="24"/>
          <w:szCs w:val="24"/>
        </w:rPr>
        <w:t xml:space="preserve">f) </w:t>
      </w:r>
      <w:r w:rsidR="00460D89" w:rsidRPr="00CB65C5">
        <w:rPr>
          <w:rFonts w:ascii="Arial Narrow" w:hAnsi="Arial Narrow"/>
          <w:sz w:val="24"/>
          <w:szCs w:val="24"/>
        </w:rPr>
        <w:t>Este quesito poderá pontuar no máximo 30 (vinte) pontos:</w:t>
      </w:r>
    </w:p>
    <w:tbl>
      <w:tblPr>
        <w:tblW w:w="907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8"/>
        <w:gridCol w:w="3544"/>
        <w:gridCol w:w="3670"/>
      </w:tblGrid>
      <w:tr w:rsidR="0069433A" w:rsidRPr="00CB65C5" w14:paraId="17587384" w14:textId="77777777" w:rsidTr="00035E64">
        <w:trPr>
          <w:trHeight w:val="462"/>
        </w:trPr>
        <w:tc>
          <w:tcPr>
            <w:tcW w:w="9072" w:type="dxa"/>
            <w:gridSpan w:val="3"/>
            <w:shd w:val="clear" w:color="auto" w:fill="B7DEE8"/>
            <w:vAlign w:val="center"/>
          </w:tcPr>
          <w:p w14:paraId="1B8D5090" w14:textId="77777777" w:rsidR="00460D89" w:rsidRPr="00CB65C5" w:rsidRDefault="00460D89" w:rsidP="00FF3D0D">
            <w:pPr>
              <w:spacing w:after="120" w:line="240" w:lineRule="auto"/>
              <w:ind w:right="550"/>
              <w:jc w:val="center"/>
              <w:rPr>
                <w:rFonts w:ascii="Arial Narrow" w:eastAsia="Bookman Old Style" w:hAnsi="Arial Narrow"/>
                <w:b/>
                <w:sz w:val="24"/>
                <w:szCs w:val="24"/>
              </w:rPr>
            </w:pPr>
            <w:r w:rsidRPr="00CB65C5">
              <w:rPr>
                <w:rFonts w:ascii="Arial Narrow" w:eastAsia="Bookman Old Style" w:hAnsi="Arial Narrow"/>
                <w:b/>
                <w:sz w:val="24"/>
                <w:szCs w:val="24"/>
              </w:rPr>
              <w:t>BLOCO 02- ESTRUTURA FÍSICA – ACESSIBILIDADE</w:t>
            </w:r>
          </w:p>
        </w:tc>
      </w:tr>
      <w:tr w:rsidR="0069433A" w:rsidRPr="00CB65C5" w14:paraId="1D7D8725" w14:textId="77777777" w:rsidTr="00035E64">
        <w:trPr>
          <w:trHeight w:val="600"/>
        </w:trPr>
        <w:tc>
          <w:tcPr>
            <w:tcW w:w="1858" w:type="dxa"/>
            <w:shd w:val="clear" w:color="auto" w:fill="B7DEE8"/>
            <w:vAlign w:val="center"/>
          </w:tcPr>
          <w:p w14:paraId="37544234" w14:textId="77777777" w:rsidR="00460D89" w:rsidRPr="00CB65C5" w:rsidRDefault="00460D89" w:rsidP="00FF3D0D">
            <w:pPr>
              <w:spacing w:after="120" w:line="240" w:lineRule="auto"/>
              <w:ind w:right="550"/>
              <w:jc w:val="center"/>
              <w:rPr>
                <w:rFonts w:ascii="Arial Narrow" w:eastAsia="Bookman Old Style" w:hAnsi="Arial Narrow"/>
                <w:b/>
                <w:sz w:val="24"/>
                <w:szCs w:val="24"/>
              </w:rPr>
            </w:pPr>
            <w:r w:rsidRPr="00CB65C5">
              <w:rPr>
                <w:rFonts w:ascii="Arial Narrow" w:eastAsia="Bookman Old Style" w:hAnsi="Arial Narrow"/>
                <w:b/>
                <w:sz w:val="24"/>
                <w:szCs w:val="24"/>
              </w:rPr>
              <w:t>NÍVEIS</w:t>
            </w:r>
          </w:p>
        </w:tc>
        <w:tc>
          <w:tcPr>
            <w:tcW w:w="3544" w:type="dxa"/>
            <w:shd w:val="clear" w:color="auto" w:fill="B7DEE8"/>
            <w:vAlign w:val="center"/>
          </w:tcPr>
          <w:p w14:paraId="367CA806" w14:textId="77777777" w:rsidR="00460D89" w:rsidRPr="00CB65C5" w:rsidRDefault="00460D89" w:rsidP="00FF3D0D">
            <w:pPr>
              <w:spacing w:after="120" w:line="240" w:lineRule="auto"/>
              <w:ind w:right="550"/>
              <w:jc w:val="center"/>
              <w:rPr>
                <w:rFonts w:ascii="Arial Narrow" w:eastAsia="Bookman Old Style" w:hAnsi="Arial Narrow"/>
                <w:b/>
                <w:sz w:val="24"/>
                <w:szCs w:val="24"/>
              </w:rPr>
            </w:pPr>
            <w:r w:rsidRPr="00CB65C5">
              <w:rPr>
                <w:rFonts w:ascii="Arial Narrow" w:eastAsia="Bookman Old Style" w:hAnsi="Arial Narrow"/>
                <w:b/>
                <w:sz w:val="24"/>
                <w:szCs w:val="24"/>
              </w:rPr>
              <w:t>Quantidade de cômodos com acessibilidade</w:t>
            </w:r>
          </w:p>
        </w:tc>
        <w:tc>
          <w:tcPr>
            <w:tcW w:w="3670" w:type="dxa"/>
            <w:shd w:val="clear" w:color="auto" w:fill="B7DEE8"/>
            <w:vAlign w:val="center"/>
          </w:tcPr>
          <w:p w14:paraId="6746AD91" w14:textId="77777777" w:rsidR="00460D89" w:rsidRPr="00CB65C5" w:rsidRDefault="00460D89" w:rsidP="00FF3D0D">
            <w:pPr>
              <w:spacing w:after="120" w:line="240" w:lineRule="auto"/>
              <w:ind w:right="550"/>
              <w:jc w:val="center"/>
              <w:rPr>
                <w:rFonts w:ascii="Arial Narrow" w:eastAsia="Bookman Old Style" w:hAnsi="Arial Narrow"/>
                <w:b/>
                <w:sz w:val="24"/>
                <w:szCs w:val="24"/>
              </w:rPr>
            </w:pPr>
            <w:r w:rsidRPr="00CB65C5">
              <w:rPr>
                <w:rFonts w:ascii="Arial Narrow" w:eastAsia="Bookman Old Style" w:hAnsi="Arial Narrow"/>
                <w:b/>
                <w:sz w:val="24"/>
                <w:szCs w:val="24"/>
              </w:rPr>
              <w:t>PONTOS</w:t>
            </w:r>
          </w:p>
        </w:tc>
      </w:tr>
      <w:tr w:rsidR="0069433A" w:rsidRPr="00CB65C5" w14:paraId="582D6B88" w14:textId="77777777" w:rsidTr="00035E64">
        <w:trPr>
          <w:trHeight w:val="462"/>
        </w:trPr>
        <w:tc>
          <w:tcPr>
            <w:tcW w:w="1858" w:type="dxa"/>
            <w:shd w:val="clear" w:color="auto" w:fill="B7DEE8"/>
            <w:vAlign w:val="center"/>
          </w:tcPr>
          <w:p w14:paraId="73B64665" w14:textId="77777777" w:rsidR="00460D89" w:rsidRPr="00CB65C5" w:rsidRDefault="00460D89" w:rsidP="00FF3D0D">
            <w:pPr>
              <w:spacing w:after="120" w:line="240" w:lineRule="auto"/>
              <w:ind w:right="550"/>
              <w:jc w:val="center"/>
              <w:rPr>
                <w:rFonts w:ascii="Arial Narrow" w:eastAsia="Bookman Old Style" w:hAnsi="Arial Narrow"/>
                <w:b/>
                <w:sz w:val="24"/>
                <w:szCs w:val="24"/>
              </w:rPr>
            </w:pPr>
            <w:r w:rsidRPr="00CB65C5">
              <w:rPr>
                <w:rFonts w:ascii="Arial Narrow" w:eastAsia="Bookman Old Style" w:hAnsi="Arial Narrow"/>
                <w:b/>
                <w:sz w:val="24"/>
                <w:szCs w:val="24"/>
              </w:rPr>
              <w:t>NÍVEL 00</w:t>
            </w:r>
          </w:p>
        </w:tc>
        <w:tc>
          <w:tcPr>
            <w:tcW w:w="3544" w:type="dxa"/>
            <w:shd w:val="clear" w:color="auto" w:fill="auto"/>
            <w:vAlign w:val="center"/>
          </w:tcPr>
          <w:p w14:paraId="32B7741F" w14:textId="77777777" w:rsidR="00460D89" w:rsidRPr="00CB65C5" w:rsidRDefault="00460D89" w:rsidP="00FF3D0D">
            <w:pPr>
              <w:spacing w:after="120" w:line="240" w:lineRule="auto"/>
              <w:ind w:right="550"/>
              <w:jc w:val="center"/>
              <w:rPr>
                <w:rFonts w:ascii="Arial Narrow" w:eastAsia="Bookman Old Style" w:hAnsi="Arial Narrow"/>
                <w:sz w:val="24"/>
                <w:szCs w:val="24"/>
              </w:rPr>
            </w:pPr>
            <w:r w:rsidRPr="00CB65C5">
              <w:rPr>
                <w:rFonts w:ascii="Arial Narrow" w:eastAsia="Bookman Old Style" w:hAnsi="Arial Narrow"/>
                <w:sz w:val="24"/>
                <w:szCs w:val="24"/>
              </w:rPr>
              <w:t>Sem acessibilidade</w:t>
            </w:r>
          </w:p>
        </w:tc>
        <w:tc>
          <w:tcPr>
            <w:tcW w:w="3670" w:type="dxa"/>
            <w:shd w:val="clear" w:color="auto" w:fill="auto"/>
            <w:vAlign w:val="center"/>
          </w:tcPr>
          <w:p w14:paraId="42EEA499" w14:textId="77777777" w:rsidR="00460D89" w:rsidRPr="00CB65C5" w:rsidRDefault="00460D89" w:rsidP="00FF3D0D">
            <w:pPr>
              <w:spacing w:after="120" w:line="240" w:lineRule="auto"/>
              <w:ind w:right="550"/>
              <w:jc w:val="center"/>
              <w:rPr>
                <w:rFonts w:ascii="Arial Narrow" w:eastAsia="Bookman Old Style" w:hAnsi="Arial Narrow"/>
                <w:sz w:val="24"/>
                <w:szCs w:val="24"/>
              </w:rPr>
            </w:pPr>
            <w:r w:rsidRPr="00CB65C5">
              <w:rPr>
                <w:rFonts w:ascii="Arial Narrow" w:eastAsia="Bookman Old Style" w:hAnsi="Arial Narrow"/>
                <w:sz w:val="24"/>
                <w:szCs w:val="24"/>
              </w:rPr>
              <w:t>00</w:t>
            </w:r>
          </w:p>
        </w:tc>
      </w:tr>
      <w:tr w:rsidR="0069433A" w:rsidRPr="00CB65C5" w14:paraId="31B94648" w14:textId="77777777" w:rsidTr="00035E64">
        <w:trPr>
          <w:trHeight w:val="462"/>
        </w:trPr>
        <w:tc>
          <w:tcPr>
            <w:tcW w:w="1858" w:type="dxa"/>
            <w:shd w:val="clear" w:color="auto" w:fill="B7DEE8"/>
            <w:vAlign w:val="center"/>
          </w:tcPr>
          <w:p w14:paraId="61831419" w14:textId="77777777" w:rsidR="00460D89" w:rsidRPr="00CB65C5" w:rsidRDefault="00460D89" w:rsidP="00FF3D0D">
            <w:pPr>
              <w:spacing w:after="120" w:line="240" w:lineRule="auto"/>
              <w:ind w:right="550"/>
              <w:jc w:val="center"/>
              <w:rPr>
                <w:rFonts w:ascii="Arial Narrow" w:eastAsia="Bookman Old Style" w:hAnsi="Arial Narrow"/>
                <w:b/>
                <w:sz w:val="24"/>
                <w:szCs w:val="24"/>
              </w:rPr>
            </w:pPr>
            <w:r w:rsidRPr="00CB65C5">
              <w:rPr>
                <w:rFonts w:ascii="Arial Narrow" w:eastAsia="Bookman Old Style" w:hAnsi="Arial Narrow"/>
                <w:b/>
                <w:sz w:val="24"/>
                <w:szCs w:val="24"/>
              </w:rPr>
              <w:t>NÍVEL 01</w:t>
            </w:r>
          </w:p>
        </w:tc>
        <w:tc>
          <w:tcPr>
            <w:tcW w:w="3544" w:type="dxa"/>
            <w:shd w:val="clear" w:color="auto" w:fill="auto"/>
            <w:vAlign w:val="center"/>
          </w:tcPr>
          <w:p w14:paraId="7CA6FF29" w14:textId="77777777" w:rsidR="00460D89" w:rsidRPr="00CB65C5" w:rsidRDefault="00460D89" w:rsidP="00FF3D0D">
            <w:pPr>
              <w:spacing w:after="120" w:line="240" w:lineRule="auto"/>
              <w:ind w:right="550"/>
              <w:jc w:val="center"/>
              <w:rPr>
                <w:rFonts w:ascii="Arial Narrow" w:eastAsia="Bookman Old Style" w:hAnsi="Arial Narrow"/>
                <w:sz w:val="24"/>
                <w:szCs w:val="24"/>
              </w:rPr>
            </w:pPr>
            <w:r w:rsidRPr="00CB65C5">
              <w:rPr>
                <w:rFonts w:ascii="Arial Narrow" w:eastAsia="Bookman Old Style" w:hAnsi="Arial Narrow"/>
                <w:sz w:val="24"/>
                <w:szCs w:val="24"/>
              </w:rPr>
              <w:t>Com acessibilidade em 60% do espaço</w:t>
            </w:r>
          </w:p>
        </w:tc>
        <w:tc>
          <w:tcPr>
            <w:tcW w:w="3670" w:type="dxa"/>
            <w:shd w:val="clear" w:color="auto" w:fill="auto"/>
            <w:vAlign w:val="center"/>
          </w:tcPr>
          <w:p w14:paraId="2D97C04E" w14:textId="77777777" w:rsidR="00460D89" w:rsidRPr="00CB65C5" w:rsidRDefault="00460D89" w:rsidP="00FF3D0D">
            <w:pPr>
              <w:spacing w:after="120" w:line="240" w:lineRule="auto"/>
              <w:ind w:right="550"/>
              <w:jc w:val="center"/>
              <w:rPr>
                <w:rFonts w:ascii="Arial Narrow" w:eastAsia="Bookman Old Style" w:hAnsi="Arial Narrow"/>
                <w:sz w:val="24"/>
                <w:szCs w:val="24"/>
              </w:rPr>
            </w:pPr>
            <w:r w:rsidRPr="00CB65C5">
              <w:rPr>
                <w:rFonts w:ascii="Arial Narrow" w:eastAsia="Bookman Old Style" w:hAnsi="Arial Narrow"/>
                <w:sz w:val="24"/>
                <w:szCs w:val="24"/>
              </w:rPr>
              <w:t>10</w:t>
            </w:r>
          </w:p>
        </w:tc>
      </w:tr>
      <w:tr w:rsidR="0069433A" w:rsidRPr="00CB65C5" w14:paraId="00E63941" w14:textId="77777777" w:rsidTr="00035E64">
        <w:trPr>
          <w:trHeight w:val="462"/>
        </w:trPr>
        <w:tc>
          <w:tcPr>
            <w:tcW w:w="1858" w:type="dxa"/>
            <w:shd w:val="clear" w:color="auto" w:fill="B7DEE8"/>
            <w:vAlign w:val="center"/>
          </w:tcPr>
          <w:p w14:paraId="2BC9F8BF" w14:textId="77777777" w:rsidR="00460D89" w:rsidRPr="00CB65C5" w:rsidRDefault="00460D89" w:rsidP="00FF3D0D">
            <w:pPr>
              <w:spacing w:after="120" w:line="240" w:lineRule="auto"/>
              <w:ind w:right="550"/>
              <w:jc w:val="center"/>
              <w:rPr>
                <w:rFonts w:ascii="Arial Narrow" w:eastAsia="Bookman Old Style" w:hAnsi="Arial Narrow"/>
                <w:b/>
                <w:sz w:val="24"/>
                <w:szCs w:val="24"/>
              </w:rPr>
            </w:pPr>
            <w:r w:rsidRPr="00CB65C5">
              <w:rPr>
                <w:rFonts w:ascii="Arial Narrow" w:eastAsia="Bookman Old Style" w:hAnsi="Arial Narrow"/>
                <w:b/>
                <w:sz w:val="24"/>
                <w:szCs w:val="24"/>
              </w:rPr>
              <w:t>NÍVEL 02</w:t>
            </w:r>
          </w:p>
        </w:tc>
        <w:tc>
          <w:tcPr>
            <w:tcW w:w="3544" w:type="dxa"/>
            <w:shd w:val="clear" w:color="auto" w:fill="auto"/>
            <w:vAlign w:val="center"/>
          </w:tcPr>
          <w:p w14:paraId="7E5880E3" w14:textId="77777777" w:rsidR="00460D89" w:rsidRPr="00CB65C5" w:rsidRDefault="00460D89" w:rsidP="00FF3D0D">
            <w:pPr>
              <w:spacing w:after="120" w:line="240" w:lineRule="auto"/>
              <w:ind w:right="550"/>
              <w:jc w:val="center"/>
              <w:rPr>
                <w:rFonts w:ascii="Arial Narrow" w:eastAsia="Bookman Old Style" w:hAnsi="Arial Narrow"/>
                <w:sz w:val="24"/>
                <w:szCs w:val="24"/>
              </w:rPr>
            </w:pPr>
            <w:r w:rsidRPr="00CB65C5">
              <w:rPr>
                <w:rFonts w:ascii="Arial Narrow" w:eastAsia="Bookman Old Style" w:hAnsi="Arial Narrow"/>
                <w:sz w:val="24"/>
                <w:szCs w:val="24"/>
              </w:rPr>
              <w:t xml:space="preserve">  Com acessibilidade em 60% a 70% do espaço</w:t>
            </w:r>
          </w:p>
        </w:tc>
        <w:tc>
          <w:tcPr>
            <w:tcW w:w="3670" w:type="dxa"/>
            <w:shd w:val="clear" w:color="auto" w:fill="auto"/>
            <w:vAlign w:val="center"/>
          </w:tcPr>
          <w:p w14:paraId="24558BF0" w14:textId="77777777" w:rsidR="00460D89" w:rsidRPr="00CB65C5" w:rsidRDefault="00460D89" w:rsidP="00FF3D0D">
            <w:pPr>
              <w:spacing w:after="120" w:line="240" w:lineRule="auto"/>
              <w:ind w:right="550"/>
              <w:jc w:val="center"/>
              <w:rPr>
                <w:rFonts w:ascii="Arial Narrow" w:eastAsia="Bookman Old Style" w:hAnsi="Arial Narrow"/>
                <w:sz w:val="24"/>
                <w:szCs w:val="24"/>
              </w:rPr>
            </w:pPr>
            <w:r w:rsidRPr="00CB65C5">
              <w:rPr>
                <w:rFonts w:ascii="Arial Narrow" w:eastAsia="Bookman Old Style" w:hAnsi="Arial Narrow"/>
                <w:sz w:val="24"/>
                <w:szCs w:val="24"/>
              </w:rPr>
              <w:t>20</w:t>
            </w:r>
          </w:p>
        </w:tc>
      </w:tr>
      <w:tr w:rsidR="0069433A" w:rsidRPr="00CB65C5" w14:paraId="55A7F16C" w14:textId="77777777" w:rsidTr="00035E64">
        <w:trPr>
          <w:trHeight w:val="462"/>
        </w:trPr>
        <w:tc>
          <w:tcPr>
            <w:tcW w:w="1858" w:type="dxa"/>
            <w:shd w:val="clear" w:color="auto" w:fill="B7DEE8"/>
            <w:vAlign w:val="center"/>
          </w:tcPr>
          <w:p w14:paraId="1B2F1588" w14:textId="77777777" w:rsidR="00460D89" w:rsidRPr="00CB65C5" w:rsidRDefault="00460D89" w:rsidP="00FF3D0D">
            <w:pPr>
              <w:spacing w:after="120" w:line="240" w:lineRule="auto"/>
              <w:ind w:right="550"/>
              <w:jc w:val="center"/>
              <w:rPr>
                <w:rFonts w:ascii="Arial Narrow" w:eastAsia="Bookman Old Style" w:hAnsi="Arial Narrow"/>
                <w:b/>
                <w:sz w:val="24"/>
                <w:szCs w:val="24"/>
              </w:rPr>
            </w:pPr>
            <w:r w:rsidRPr="00CB65C5">
              <w:rPr>
                <w:rFonts w:ascii="Arial Narrow" w:eastAsia="Bookman Old Style" w:hAnsi="Arial Narrow"/>
                <w:b/>
                <w:sz w:val="24"/>
                <w:szCs w:val="24"/>
              </w:rPr>
              <w:t>NÍVEL 03</w:t>
            </w:r>
          </w:p>
        </w:tc>
        <w:tc>
          <w:tcPr>
            <w:tcW w:w="3544" w:type="dxa"/>
            <w:shd w:val="clear" w:color="auto" w:fill="auto"/>
            <w:vAlign w:val="center"/>
          </w:tcPr>
          <w:p w14:paraId="7859CE9B" w14:textId="77777777" w:rsidR="00460D89" w:rsidRPr="00CB65C5" w:rsidRDefault="00460D89" w:rsidP="00FF3D0D">
            <w:pPr>
              <w:spacing w:after="120" w:line="240" w:lineRule="auto"/>
              <w:ind w:right="550"/>
              <w:jc w:val="center"/>
              <w:rPr>
                <w:rFonts w:ascii="Arial Narrow" w:eastAsia="Bookman Old Style" w:hAnsi="Arial Narrow"/>
                <w:sz w:val="24"/>
                <w:szCs w:val="24"/>
              </w:rPr>
            </w:pPr>
            <w:r w:rsidRPr="00CB65C5">
              <w:rPr>
                <w:rFonts w:ascii="Arial Narrow" w:eastAsia="Bookman Old Style" w:hAnsi="Arial Narrow"/>
                <w:sz w:val="24"/>
                <w:szCs w:val="24"/>
              </w:rPr>
              <w:t xml:space="preserve"> Com acessibilidade acima de 70% do espaço</w:t>
            </w:r>
          </w:p>
        </w:tc>
        <w:tc>
          <w:tcPr>
            <w:tcW w:w="3670" w:type="dxa"/>
            <w:shd w:val="clear" w:color="auto" w:fill="auto"/>
            <w:vAlign w:val="center"/>
          </w:tcPr>
          <w:p w14:paraId="28581199" w14:textId="77777777" w:rsidR="00460D89" w:rsidRPr="00CB65C5" w:rsidRDefault="00460D89" w:rsidP="00FF3D0D">
            <w:pPr>
              <w:spacing w:after="120" w:line="240" w:lineRule="auto"/>
              <w:ind w:right="550"/>
              <w:jc w:val="center"/>
              <w:rPr>
                <w:rFonts w:ascii="Arial Narrow" w:eastAsia="Bookman Old Style" w:hAnsi="Arial Narrow"/>
                <w:sz w:val="24"/>
                <w:szCs w:val="24"/>
              </w:rPr>
            </w:pPr>
            <w:r w:rsidRPr="00CB65C5">
              <w:rPr>
                <w:rFonts w:ascii="Arial Narrow" w:eastAsia="Bookman Old Style" w:hAnsi="Arial Narrow"/>
                <w:sz w:val="24"/>
                <w:szCs w:val="24"/>
              </w:rPr>
              <w:t>30</w:t>
            </w:r>
          </w:p>
        </w:tc>
      </w:tr>
    </w:tbl>
    <w:p w14:paraId="26E5AA15" w14:textId="77777777" w:rsidR="00460D89" w:rsidRPr="00CB65C5" w:rsidRDefault="00460D89" w:rsidP="00FF3D0D">
      <w:pPr>
        <w:spacing w:after="120" w:line="240" w:lineRule="auto"/>
        <w:ind w:right="-1"/>
        <w:jc w:val="both"/>
        <w:rPr>
          <w:rFonts w:ascii="Arial Narrow" w:hAnsi="Arial Narrow"/>
          <w:bCs/>
          <w:sz w:val="24"/>
          <w:szCs w:val="24"/>
        </w:rPr>
      </w:pPr>
      <w:r w:rsidRPr="00CB65C5">
        <w:rPr>
          <w:rFonts w:ascii="Arial Narrow" w:hAnsi="Arial Narrow"/>
          <w:bCs/>
          <w:sz w:val="24"/>
          <w:szCs w:val="24"/>
        </w:rPr>
        <w:t>g) Deverá ser apresentada uma planilha (no plano de trabalho) com o número total de cômodos existentes, com indicação de acessibilidade (quando houver) conforme anexo I deste edital.</w:t>
      </w:r>
    </w:p>
    <w:p w14:paraId="53BAA60B" w14:textId="67446F64" w:rsidR="00460D89" w:rsidRPr="00CB65C5" w:rsidRDefault="00460D89" w:rsidP="00FF3D0D">
      <w:pPr>
        <w:spacing w:after="120" w:line="240" w:lineRule="auto"/>
        <w:ind w:right="-1"/>
        <w:jc w:val="both"/>
        <w:rPr>
          <w:rFonts w:ascii="Arial Narrow" w:hAnsi="Arial Narrow"/>
          <w:b/>
          <w:sz w:val="24"/>
          <w:szCs w:val="24"/>
        </w:rPr>
      </w:pPr>
      <w:r w:rsidRPr="00CB65C5">
        <w:rPr>
          <w:rFonts w:ascii="Arial Narrow" w:hAnsi="Arial Narrow"/>
          <w:b/>
          <w:sz w:val="24"/>
          <w:szCs w:val="24"/>
        </w:rPr>
        <w:t>21. PROFISSIONAIS ADICIONAIS À EQUIPE MÍNIMA DESCRITA NESTE CHAMAMENTO.</w:t>
      </w:r>
    </w:p>
    <w:p w14:paraId="47724B09" w14:textId="77777777" w:rsidR="00272422" w:rsidRPr="00CB65C5" w:rsidRDefault="00272422" w:rsidP="00FF3D0D">
      <w:pPr>
        <w:spacing w:after="120" w:line="240" w:lineRule="auto"/>
        <w:ind w:right="-1"/>
        <w:jc w:val="both"/>
        <w:rPr>
          <w:rFonts w:ascii="Arial Narrow" w:hAnsi="Arial Narrow"/>
          <w:b/>
          <w:sz w:val="24"/>
          <w:szCs w:val="24"/>
        </w:rPr>
      </w:pPr>
    </w:p>
    <w:tbl>
      <w:tblPr>
        <w:tblW w:w="906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4373"/>
        <w:gridCol w:w="2713"/>
      </w:tblGrid>
      <w:tr w:rsidR="0069433A" w:rsidRPr="00CB65C5" w14:paraId="3EC618BB" w14:textId="77777777" w:rsidTr="00035E64">
        <w:trPr>
          <w:trHeight w:val="717"/>
        </w:trPr>
        <w:tc>
          <w:tcPr>
            <w:tcW w:w="9061" w:type="dxa"/>
            <w:gridSpan w:val="3"/>
            <w:shd w:val="clear" w:color="auto" w:fill="B7DEE8"/>
          </w:tcPr>
          <w:p w14:paraId="3A80D999" w14:textId="77777777" w:rsidR="00460D89" w:rsidRPr="00CB65C5" w:rsidRDefault="00460D89" w:rsidP="00FF3D0D">
            <w:pPr>
              <w:spacing w:after="120" w:line="240" w:lineRule="auto"/>
              <w:ind w:right="550"/>
              <w:jc w:val="center"/>
              <w:rPr>
                <w:rFonts w:ascii="Arial Narrow" w:hAnsi="Arial Narrow"/>
                <w:b/>
                <w:sz w:val="24"/>
                <w:szCs w:val="24"/>
              </w:rPr>
            </w:pPr>
            <w:r w:rsidRPr="00CB65C5">
              <w:rPr>
                <w:rFonts w:ascii="Arial Narrow" w:hAnsi="Arial Narrow"/>
                <w:b/>
                <w:sz w:val="24"/>
                <w:szCs w:val="24"/>
              </w:rPr>
              <w:t>BLOCO 03 - PROFISSIONAIS DA SAÚDE E ÁREAS AFINS:</w:t>
            </w:r>
          </w:p>
          <w:p w14:paraId="7C28A81B" w14:textId="77777777" w:rsidR="00460D89" w:rsidRPr="00CB65C5" w:rsidRDefault="00460D89" w:rsidP="00FF3D0D">
            <w:pPr>
              <w:spacing w:after="120" w:line="240" w:lineRule="auto"/>
              <w:ind w:right="550"/>
              <w:jc w:val="center"/>
              <w:rPr>
                <w:rFonts w:ascii="Arial Narrow" w:eastAsia="Bookman Old Style" w:hAnsi="Arial Narrow"/>
                <w:b/>
                <w:sz w:val="24"/>
                <w:szCs w:val="24"/>
              </w:rPr>
            </w:pPr>
          </w:p>
        </w:tc>
      </w:tr>
      <w:tr w:rsidR="0069433A" w:rsidRPr="00CB65C5" w14:paraId="04257AE1" w14:textId="77777777" w:rsidTr="00035E64">
        <w:trPr>
          <w:trHeight w:val="462"/>
        </w:trPr>
        <w:tc>
          <w:tcPr>
            <w:tcW w:w="1975" w:type="dxa"/>
            <w:shd w:val="clear" w:color="auto" w:fill="B7DEE8"/>
            <w:vAlign w:val="center"/>
          </w:tcPr>
          <w:p w14:paraId="50AFA0C3" w14:textId="77777777" w:rsidR="00460D89" w:rsidRPr="00CB65C5" w:rsidRDefault="00460D89" w:rsidP="00FF3D0D">
            <w:pPr>
              <w:spacing w:after="120" w:line="240" w:lineRule="auto"/>
              <w:ind w:right="550"/>
              <w:jc w:val="center"/>
              <w:rPr>
                <w:rFonts w:ascii="Arial Narrow" w:eastAsia="Bookman Old Style" w:hAnsi="Arial Narrow"/>
                <w:b/>
                <w:sz w:val="24"/>
                <w:szCs w:val="24"/>
              </w:rPr>
            </w:pPr>
            <w:r w:rsidRPr="00CB65C5">
              <w:rPr>
                <w:rFonts w:ascii="Arial Narrow" w:eastAsia="Bookman Old Style" w:hAnsi="Arial Narrow"/>
                <w:b/>
                <w:sz w:val="24"/>
                <w:szCs w:val="24"/>
              </w:rPr>
              <w:t>NÍVEIS</w:t>
            </w:r>
          </w:p>
        </w:tc>
        <w:tc>
          <w:tcPr>
            <w:tcW w:w="4373" w:type="dxa"/>
            <w:shd w:val="clear" w:color="auto" w:fill="B7DEE8"/>
            <w:vAlign w:val="center"/>
          </w:tcPr>
          <w:p w14:paraId="7CB74914" w14:textId="77777777" w:rsidR="00460D89" w:rsidRPr="00CB65C5" w:rsidRDefault="00460D89" w:rsidP="00FF3D0D">
            <w:pPr>
              <w:spacing w:after="120" w:line="240" w:lineRule="auto"/>
              <w:ind w:right="550"/>
              <w:jc w:val="center"/>
              <w:rPr>
                <w:rFonts w:ascii="Arial Narrow" w:eastAsia="Bookman Old Style" w:hAnsi="Arial Narrow"/>
                <w:b/>
                <w:sz w:val="24"/>
                <w:szCs w:val="24"/>
              </w:rPr>
            </w:pPr>
            <w:r w:rsidRPr="00CB65C5">
              <w:rPr>
                <w:rFonts w:ascii="Arial Narrow" w:eastAsia="Bookman Old Style" w:hAnsi="Arial Narrow"/>
                <w:b/>
                <w:sz w:val="24"/>
                <w:szCs w:val="24"/>
              </w:rPr>
              <w:t xml:space="preserve">QUANTIDADE DE EVENTOS </w:t>
            </w:r>
          </w:p>
        </w:tc>
        <w:tc>
          <w:tcPr>
            <w:tcW w:w="2713" w:type="dxa"/>
            <w:shd w:val="clear" w:color="auto" w:fill="B7DEE8"/>
            <w:vAlign w:val="center"/>
          </w:tcPr>
          <w:p w14:paraId="1E7B8837" w14:textId="77777777" w:rsidR="00460D89" w:rsidRPr="00CB65C5" w:rsidRDefault="00460D89" w:rsidP="00FF3D0D">
            <w:pPr>
              <w:spacing w:after="120" w:line="240" w:lineRule="auto"/>
              <w:ind w:right="550"/>
              <w:jc w:val="center"/>
              <w:rPr>
                <w:rFonts w:ascii="Arial Narrow" w:eastAsia="Bookman Old Style" w:hAnsi="Arial Narrow"/>
                <w:b/>
                <w:sz w:val="24"/>
                <w:szCs w:val="24"/>
              </w:rPr>
            </w:pPr>
            <w:r w:rsidRPr="00CB65C5">
              <w:rPr>
                <w:rFonts w:ascii="Arial Narrow" w:eastAsia="Bookman Old Style" w:hAnsi="Arial Narrow"/>
                <w:b/>
                <w:sz w:val="24"/>
                <w:szCs w:val="24"/>
              </w:rPr>
              <w:t>PONTOS</w:t>
            </w:r>
          </w:p>
        </w:tc>
      </w:tr>
      <w:tr w:rsidR="0069433A" w:rsidRPr="00CB65C5" w14:paraId="7727A0C9" w14:textId="77777777" w:rsidTr="00035E64">
        <w:trPr>
          <w:trHeight w:val="462"/>
        </w:trPr>
        <w:tc>
          <w:tcPr>
            <w:tcW w:w="1975" w:type="dxa"/>
            <w:shd w:val="clear" w:color="auto" w:fill="B7DEE8"/>
            <w:vAlign w:val="center"/>
          </w:tcPr>
          <w:p w14:paraId="2CE7B57F" w14:textId="77777777" w:rsidR="00460D89" w:rsidRPr="00CB65C5" w:rsidRDefault="00460D89" w:rsidP="00FF3D0D">
            <w:pPr>
              <w:spacing w:after="120" w:line="240" w:lineRule="auto"/>
              <w:ind w:right="550"/>
              <w:jc w:val="center"/>
              <w:rPr>
                <w:rFonts w:ascii="Arial Narrow" w:eastAsia="Bookman Old Style" w:hAnsi="Arial Narrow"/>
                <w:b/>
                <w:sz w:val="24"/>
                <w:szCs w:val="24"/>
              </w:rPr>
            </w:pPr>
            <w:r w:rsidRPr="00CB65C5">
              <w:rPr>
                <w:rFonts w:ascii="Arial Narrow" w:eastAsia="Bookman Old Style" w:hAnsi="Arial Narrow"/>
                <w:b/>
                <w:sz w:val="24"/>
                <w:szCs w:val="24"/>
              </w:rPr>
              <w:lastRenderedPageBreak/>
              <w:t>NÍVEL 00</w:t>
            </w:r>
          </w:p>
        </w:tc>
        <w:tc>
          <w:tcPr>
            <w:tcW w:w="4373" w:type="dxa"/>
            <w:shd w:val="clear" w:color="auto" w:fill="auto"/>
            <w:vAlign w:val="center"/>
          </w:tcPr>
          <w:p w14:paraId="502AA5F9" w14:textId="77777777" w:rsidR="00460D89" w:rsidRPr="00CB65C5" w:rsidRDefault="00460D89" w:rsidP="00FF3D0D">
            <w:pPr>
              <w:spacing w:after="120" w:line="240" w:lineRule="auto"/>
              <w:ind w:right="550"/>
              <w:jc w:val="center"/>
              <w:rPr>
                <w:rFonts w:ascii="Arial Narrow" w:eastAsia="Bookman Old Style" w:hAnsi="Arial Narrow"/>
                <w:sz w:val="24"/>
                <w:szCs w:val="24"/>
              </w:rPr>
            </w:pPr>
            <w:r w:rsidRPr="00CB65C5">
              <w:rPr>
                <w:rFonts w:ascii="Arial Narrow" w:eastAsia="Bookman Old Style" w:hAnsi="Arial Narrow"/>
                <w:sz w:val="24"/>
                <w:szCs w:val="24"/>
              </w:rPr>
              <w:t>Nenhum profissional adicional</w:t>
            </w:r>
          </w:p>
        </w:tc>
        <w:tc>
          <w:tcPr>
            <w:tcW w:w="2713" w:type="dxa"/>
            <w:shd w:val="clear" w:color="auto" w:fill="auto"/>
            <w:vAlign w:val="center"/>
          </w:tcPr>
          <w:p w14:paraId="0F2E1D53" w14:textId="77777777" w:rsidR="00460D89" w:rsidRPr="00CB65C5" w:rsidRDefault="00460D89" w:rsidP="00FF3D0D">
            <w:pPr>
              <w:spacing w:after="120" w:line="240" w:lineRule="auto"/>
              <w:ind w:right="550"/>
              <w:jc w:val="center"/>
              <w:rPr>
                <w:rFonts w:ascii="Arial Narrow" w:eastAsia="Bookman Old Style" w:hAnsi="Arial Narrow"/>
                <w:sz w:val="24"/>
                <w:szCs w:val="24"/>
              </w:rPr>
            </w:pPr>
            <w:r w:rsidRPr="00CB65C5">
              <w:rPr>
                <w:rFonts w:ascii="Arial Narrow" w:eastAsia="Bookman Old Style" w:hAnsi="Arial Narrow"/>
                <w:sz w:val="24"/>
                <w:szCs w:val="24"/>
              </w:rPr>
              <w:t>00</w:t>
            </w:r>
          </w:p>
        </w:tc>
      </w:tr>
      <w:tr w:rsidR="0069433A" w:rsidRPr="00CB65C5" w14:paraId="438818D7" w14:textId="77777777" w:rsidTr="00035E64">
        <w:trPr>
          <w:trHeight w:val="462"/>
        </w:trPr>
        <w:tc>
          <w:tcPr>
            <w:tcW w:w="1975" w:type="dxa"/>
            <w:shd w:val="clear" w:color="auto" w:fill="B7DEE8"/>
            <w:vAlign w:val="center"/>
          </w:tcPr>
          <w:p w14:paraId="46504298" w14:textId="77777777" w:rsidR="00460D89" w:rsidRPr="00CB65C5" w:rsidRDefault="00460D89" w:rsidP="00FF3D0D">
            <w:pPr>
              <w:spacing w:after="120" w:line="240" w:lineRule="auto"/>
              <w:ind w:right="550"/>
              <w:jc w:val="center"/>
              <w:rPr>
                <w:rFonts w:ascii="Arial Narrow" w:eastAsia="Bookman Old Style" w:hAnsi="Arial Narrow"/>
                <w:b/>
                <w:sz w:val="24"/>
                <w:szCs w:val="24"/>
              </w:rPr>
            </w:pPr>
            <w:r w:rsidRPr="00CB65C5">
              <w:rPr>
                <w:rFonts w:ascii="Arial Narrow" w:eastAsia="Bookman Old Style" w:hAnsi="Arial Narrow"/>
                <w:b/>
                <w:sz w:val="24"/>
                <w:szCs w:val="24"/>
              </w:rPr>
              <w:t>NÍVEL 01</w:t>
            </w:r>
          </w:p>
        </w:tc>
        <w:tc>
          <w:tcPr>
            <w:tcW w:w="4373" w:type="dxa"/>
            <w:shd w:val="clear" w:color="auto" w:fill="auto"/>
            <w:vAlign w:val="center"/>
          </w:tcPr>
          <w:p w14:paraId="10179990" w14:textId="77777777" w:rsidR="00460D89" w:rsidRPr="00CB65C5" w:rsidRDefault="00460D89" w:rsidP="00FF3D0D">
            <w:pPr>
              <w:spacing w:after="120" w:line="240" w:lineRule="auto"/>
              <w:ind w:right="550"/>
              <w:jc w:val="center"/>
              <w:rPr>
                <w:rFonts w:ascii="Arial Narrow" w:eastAsia="Bookman Old Style" w:hAnsi="Arial Narrow"/>
                <w:sz w:val="24"/>
                <w:szCs w:val="24"/>
              </w:rPr>
            </w:pPr>
            <w:r w:rsidRPr="00CB65C5">
              <w:rPr>
                <w:rFonts w:ascii="Arial Narrow" w:eastAsia="Bookman Old Style" w:hAnsi="Arial Narrow"/>
                <w:sz w:val="24"/>
                <w:szCs w:val="24"/>
              </w:rPr>
              <w:t>01 a 03 profissionais</w:t>
            </w:r>
          </w:p>
        </w:tc>
        <w:tc>
          <w:tcPr>
            <w:tcW w:w="2713" w:type="dxa"/>
            <w:shd w:val="clear" w:color="auto" w:fill="auto"/>
            <w:vAlign w:val="center"/>
          </w:tcPr>
          <w:p w14:paraId="746AE2B4" w14:textId="77777777" w:rsidR="00460D89" w:rsidRPr="00CB65C5" w:rsidRDefault="00460D89" w:rsidP="00FF3D0D">
            <w:pPr>
              <w:spacing w:after="120" w:line="240" w:lineRule="auto"/>
              <w:ind w:right="550"/>
              <w:jc w:val="center"/>
              <w:rPr>
                <w:rFonts w:ascii="Arial Narrow" w:eastAsia="Bookman Old Style" w:hAnsi="Arial Narrow"/>
                <w:sz w:val="24"/>
                <w:szCs w:val="24"/>
              </w:rPr>
            </w:pPr>
            <w:r w:rsidRPr="00CB65C5">
              <w:rPr>
                <w:rFonts w:ascii="Arial Narrow" w:eastAsia="Bookman Old Style" w:hAnsi="Arial Narrow"/>
                <w:sz w:val="24"/>
                <w:szCs w:val="24"/>
              </w:rPr>
              <w:t>10</w:t>
            </w:r>
          </w:p>
        </w:tc>
      </w:tr>
      <w:tr w:rsidR="0069433A" w:rsidRPr="00CB65C5" w14:paraId="5495A9D3" w14:textId="77777777" w:rsidTr="00035E64">
        <w:trPr>
          <w:trHeight w:val="462"/>
        </w:trPr>
        <w:tc>
          <w:tcPr>
            <w:tcW w:w="1975" w:type="dxa"/>
            <w:shd w:val="clear" w:color="auto" w:fill="B7DEE8"/>
            <w:vAlign w:val="center"/>
          </w:tcPr>
          <w:p w14:paraId="572DB6E9" w14:textId="77777777" w:rsidR="00460D89" w:rsidRPr="00CB65C5" w:rsidRDefault="00460D89" w:rsidP="00FF3D0D">
            <w:pPr>
              <w:spacing w:after="120" w:line="240" w:lineRule="auto"/>
              <w:ind w:right="550"/>
              <w:jc w:val="center"/>
              <w:rPr>
                <w:rFonts w:ascii="Arial Narrow" w:eastAsia="Bookman Old Style" w:hAnsi="Arial Narrow"/>
                <w:b/>
                <w:sz w:val="24"/>
                <w:szCs w:val="24"/>
              </w:rPr>
            </w:pPr>
            <w:r w:rsidRPr="00CB65C5">
              <w:rPr>
                <w:rFonts w:ascii="Arial Narrow" w:eastAsia="Bookman Old Style" w:hAnsi="Arial Narrow"/>
                <w:b/>
                <w:sz w:val="24"/>
                <w:szCs w:val="24"/>
              </w:rPr>
              <w:t>NÍVEL 02</w:t>
            </w:r>
          </w:p>
        </w:tc>
        <w:tc>
          <w:tcPr>
            <w:tcW w:w="4373" w:type="dxa"/>
            <w:shd w:val="clear" w:color="auto" w:fill="auto"/>
            <w:vAlign w:val="center"/>
          </w:tcPr>
          <w:p w14:paraId="0FCEFB70" w14:textId="77777777" w:rsidR="00460D89" w:rsidRPr="00CB65C5" w:rsidRDefault="00460D89" w:rsidP="00FF3D0D">
            <w:pPr>
              <w:spacing w:after="120" w:line="240" w:lineRule="auto"/>
              <w:ind w:right="550"/>
              <w:jc w:val="center"/>
              <w:rPr>
                <w:rFonts w:ascii="Arial Narrow" w:eastAsia="Bookman Old Style" w:hAnsi="Arial Narrow"/>
                <w:sz w:val="24"/>
                <w:szCs w:val="24"/>
              </w:rPr>
            </w:pPr>
            <w:r w:rsidRPr="00CB65C5">
              <w:rPr>
                <w:rFonts w:ascii="Arial Narrow" w:eastAsia="Bookman Old Style" w:hAnsi="Arial Narrow"/>
                <w:sz w:val="24"/>
                <w:szCs w:val="24"/>
              </w:rPr>
              <w:t xml:space="preserve">04 a 06 profissionais </w:t>
            </w:r>
          </w:p>
        </w:tc>
        <w:tc>
          <w:tcPr>
            <w:tcW w:w="2713" w:type="dxa"/>
            <w:shd w:val="clear" w:color="auto" w:fill="auto"/>
            <w:vAlign w:val="center"/>
          </w:tcPr>
          <w:p w14:paraId="1290B5A8" w14:textId="77777777" w:rsidR="00460D89" w:rsidRPr="00CB65C5" w:rsidRDefault="00460D89" w:rsidP="00FF3D0D">
            <w:pPr>
              <w:spacing w:after="120" w:line="240" w:lineRule="auto"/>
              <w:ind w:right="550"/>
              <w:jc w:val="center"/>
              <w:rPr>
                <w:rFonts w:ascii="Arial Narrow" w:eastAsia="Bookman Old Style" w:hAnsi="Arial Narrow"/>
                <w:sz w:val="24"/>
                <w:szCs w:val="24"/>
              </w:rPr>
            </w:pPr>
            <w:r w:rsidRPr="00CB65C5">
              <w:rPr>
                <w:rFonts w:ascii="Arial Narrow" w:eastAsia="Bookman Old Style" w:hAnsi="Arial Narrow"/>
                <w:sz w:val="24"/>
                <w:szCs w:val="24"/>
              </w:rPr>
              <w:t>15</w:t>
            </w:r>
          </w:p>
        </w:tc>
      </w:tr>
      <w:tr w:rsidR="0069433A" w:rsidRPr="00CB65C5" w14:paraId="6375D9CA" w14:textId="77777777" w:rsidTr="00035E64">
        <w:trPr>
          <w:trHeight w:val="462"/>
        </w:trPr>
        <w:tc>
          <w:tcPr>
            <w:tcW w:w="1975" w:type="dxa"/>
            <w:shd w:val="clear" w:color="auto" w:fill="B7DEE8"/>
            <w:vAlign w:val="center"/>
          </w:tcPr>
          <w:p w14:paraId="0CA0DB8C" w14:textId="77777777" w:rsidR="00460D89" w:rsidRPr="00CB65C5" w:rsidRDefault="00460D89" w:rsidP="00FF3D0D">
            <w:pPr>
              <w:spacing w:after="120" w:line="240" w:lineRule="auto"/>
              <w:ind w:right="550"/>
              <w:jc w:val="center"/>
              <w:rPr>
                <w:rFonts w:ascii="Arial Narrow" w:eastAsia="Bookman Old Style" w:hAnsi="Arial Narrow"/>
                <w:b/>
                <w:sz w:val="24"/>
                <w:szCs w:val="24"/>
              </w:rPr>
            </w:pPr>
            <w:r w:rsidRPr="00CB65C5">
              <w:rPr>
                <w:rFonts w:ascii="Arial Narrow" w:eastAsia="Bookman Old Style" w:hAnsi="Arial Narrow"/>
                <w:b/>
                <w:sz w:val="24"/>
                <w:szCs w:val="24"/>
              </w:rPr>
              <w:t>NÍVEL 03</w:t>
            </w:r>
          </w:p>
        </w:tc>
        <w:tc>
          <w:tcPr>
            <w:tcW w:w="4373" w:type="dxa"/>
            <w:shd w:val="clear" w:color="auto" w:fill="auto"/>
            <w:vAlign w:val="center"/>
          </w:tcPr>
          <w:p w14:paraId="12133FD0" w14:textId="77777777" w:rsidR="00460D89" w:rsidRPr="00CB65C5" w:rsidRDefault="00460D89" w:rsidP="00FF3D0D">
            <w:pPr>
              <w:spacing w:after="120" w:line="240" w:lineRule="auto"/>
              <w:ind w:right="550"/>
              <w:jc w:val="center"/>
              <w:rPr>
                <w:rFonts w:ascii="Arial Narrow" w:eastAsia="Bookman Old Style" w:hAnsi="Arial Narrow"/>
                <w:sz w:val="24"/>
                <w:szCs w:val="24"/>
              </w:rPr>
            </w:pPr>
            <w:r w:rsidRPr="00CB65C5">
              <w:rPr>
                <w:rFonts w:ascii="Arial Narrow" w:eastAsia="Bookman Old Style" w:hAnsi="Arial Narrow"/>
                <w:sz w:val="24"/>
                <w:szCs w:val="24"/>
              </w:rPr>
              <w:t>Mais de 6 profissionais</w:t>
            </w:r>
          </w:p>
        </w:tc>
        <w:tc>
          <w:tcPr>
            <w:tcW w:w="2713" w:type="dxa"/>
            <w:shd w:val="clear" w:color="auto" w:fill="auto"/>
            <w:vAlign w:val="center"/>
          </w:tcPr>
          <w:p w14:paraId="0783B9A6" w14:textId="77777777" w:rsidR="00460D89" w:rsidRPr="00CB65C5" w:rsidRDefault="00460D89" w:rsidP="00FF3D0D">
            <w:pPr>
              <w:spacing w:after="120" w:line="240" w:lineRule="auto"/>
              <w:ind w:right="550"/>
              <w:jc w:val="center"/>
              <w:rPr>
                <w:rFonts w:ascii="Arial Narrow" w:eastAsia="Bookman Old Style" w:hAnsi="Arial Narrow"/>
                <w:sz w:val="24"/>
                <w:szCs w:val="24"/>
              </w:rPr>
            </w:pPr>
            <w:r w:rsidRPr="00CB65C5">
              <w:rPr>
                <w:rFonts w:ascii="Arial Narrow" w:eastAsia="Bookman Old Style" w:hAnsi="Arial Narrow"/>
                <w:sz w:val="24"/>
                <w:szCs w:val="24"/>
              </w:rPr>
              <w:t>20</w:t>
            </w:r>
          </w:p>
        </w:tc>
      </w:tr>
    </w:tbl>
    <w:p w14:paraId="3B30F4F9" w14:textId="77777777" w:rsidR="00460D89" w:rsidRPr="00CB65C5" w:rsidRDefault="00460D89" w:rsidP="00FF3D0D">
      <w:pPr>
        <w:spacing w:after="120" w:line="240" w:lineRule="auto"/>
        <w:ind w:right="-1"/>
        <w:jc w:val="both"/>
        <w:rPr>
          <w:rFonts w:ascii="Arial Narrow" w:hAnsi="Arial Narrow"/>
          <w:sz w:val="24"/>
          <w:szCs w:val="24"/>
        </w:rPr>
      </w:pPr>
      <w:r w:rsidRPr="00CB65C5">
        <w:rPr>
          <w:rFonts w:ascii="Arial Narrow" w:hAnsi="Arial Narrow"/>
          <w:sz w:val="24"/>
          <w:szCs w:val="24"/>
        </w:rPr>
        <w:t xml:space="preserve">A comprovação deste item deverá ser feita através de contrato de trabalho dos profissionais com a entidade. </w:t>
      </w:r>
    </w:p>
    <w:p w14:paraId="6032BF15" w14:textId="617BFDA1" w:rsidR="00460D89" w:rsidRPr="00CB65C5" w:rsidRDefault="00460D89" w:rsidP="00FF3D0D">
      <w:pPr>
        <w:spacing w:after="120" w:line="240" w:lineRule="auto"/>
        <w:ind w:right="-1"/>
        <w:jc w:val="both"/>
        <w:rPr>
          <w:rFonts w:ascii="Arial Narrow" w:hAnsi="Arial Narrow"/>
          <w:b/>
          <w:sz w:val="24"/>
          <w:szCs w:val="24"/>
        </w:rPr>
      </w:pPr>
      <w:r w:rsidRPr="00CB65C5">
        <w:rPr>
          <w:rFonts w:ascii="Arial Narrow" w:hAnsi="Arial Narrow"/>
          <w:b/>
          <w:sz w:val="24"/>
          <w:szCs w:val="24"/>
        </w:rPr>
        <w:t>22. TREINAMENTO:</w:t>
      </w:r>
    </w:p>
    <w:p w14:paraId="15D9858A" w14:textId="50D744DC" w:rsidR="00460D89" w:rsidRPr="00CB65C5" w:rsidRDefault="00460D89" w:rsidP="00FF3D0D">
      <w:pPr>
        <w:spacing w:after="120" w:line="240" w:lineRule="auto"/>
        <w:ind w:right="-1"/>
        <w:jc w:val="both"/>
        <w:rPr>
          <w:rFonts w:ascii="Arial Narrow" w:hAnsi="Arial Narrow"/>
          <w:bCs/>
          <w:sz w:val="24"/>
          <w:szCs w:val="24"/>
        </w:rPr>
      </w:pPr>
      <w:r w:rsidRPr="00CB65C5">
        <w:rPr>
          <w:rFonts w:ascii="Arial Narrow" w:hAnsi="Arial Narrow"/>
          <w:bCs/>
          <w:sz w:val="24"/>
          <w:szCs w:val="24"/>
        </w:rPr>
        <w:t>a) Realização e implementação de ações voltadas para o treinamento, qualificação, atualização e educação permanente das equipes. Este item poderá pontuar no máximo 20 (dez) pontos:</w:t>
      </w:r>
    </w:p>
    <w:p w14:paraId="6D799A97" w14:textId="77777777" w:rsidR="00272422" w:rsidRPr="00CB65C5" w:rsidRDefault="00272422" w:rsidP="00FF3D0D">
      <w:pPr>
        <w:spacing w:after="120" w:line="240" w:lineRule="auto"/>
        <w:ind w:right="-1"/>
        <w:jc w:val="both"/>
        <w:rPr>
          <w:rFonts w:ascii="Arial Narrow" w:hAnsi="Arial Narrow"/>
          <w:bCs/>
          <w:sz w:val="24"/>
          <w:szCs w:val="24"/>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8"/>
        <w:gridCol w:w="4536"/>
        <w:gridCol w:w="2678"/>
      </w:tblGrid>
      <w:tr w:rsidR="0069433A" w:rsidRPr="00CB65C5" w14:paraId="68C486D6" w14:textId="77777777" w:rsidTr="00035E64">
        <w:trPr>
          <w:trHeight w:val="462"/>
        </w:trPr>
        <w:tc>
          <w:tcPr>
            <w:tcW w:w="9072" w:type="dxa"/>
            <w:gridSpan w:val="3"/>
            <w:shd w:val="clear" w:color="auto" w:fill="B7DEE8"/>
            <w:vAlign w:val="center"/>
          </w:tcPr>
          <w:p w14:paraId="54E4AABD" w14:textId="77777777" w:rsidR="00460D89" w:rsidRPr="00CB65C5" w:rsidRDefault="00460D89" w:rsidP="00FF3D0D">
            <w:pPr>
              <w:spacing w:after="120" w:line="240" w:lineRule="auto"/>
              <w:ind w:right="550"/>
              <w:jc w:val="center"/>
              <w:rPr>
                <w:rFonts w:ascii="Arial Narrow" w:eastAsia="Bookman Old Style" w:hAnsi="Arial Narrow"/>
                <w:b/>
                <w:sz w:val="24"/>
                <w:szCs w:val="24"/>
              </w:rPr>
            </w:pPr>
            <w:r w:rsidRPr="00CB65C5">
              <w:rPr>
                <w:rFonts w:ascii="Arial Narrow" w:eastAsia="Bookman Old Style" w:hAnsi="Arial Narrow"/>
                <w:b/>
                <w:sz w:val="24"/>
                <w:szCs w:val="24"/>
              </w:rPr>
              <w:t>BLOCO 04 - TREINAMENTO, QUALIFICAÇÃO, ATUALIZAÇÃO E EDUCAÇÃO</w:t>
            </w:r>
          </w:p>
          <w:p w14:paraId="637709EC" w14:textId="77777777" w:rsidR="00460D89" w:rsidRPr="00CB65C5" w:rsidRDefault="00460D89" w:rsidP="00FF3D0D">
            <w:pPr>
              <w:spacing w:after="120" w:line="240" w:lineRule="auto"/>
              <w:ind w:right="550"/>
              <w:jc w:val="center"/>
              <w:rPr>
                <w:rFonts w:ascii="Arial Narrow" w:eastAsia="Bookman Old Style" w:hAnsi="Arial Narrow"/>
                <w:b/>
                <w:sz w:val="24"/>
                <w:szCs w:val="24"/>
              </w:rPr>
            </w:pPr>
            <w:r w:rsidRPr="00CB65C5">
              <w:rPr>
                <w:rFonts w:ascii="Arial Narrow" w:eastAsia="Bookman Old Style" w:hAnsi="Arial Narrow"/>
                <w:b/>
                <w:sz w:val="24"/>
                <w:szCs w:val="24"/>
              </w:rPr>
              <w:t>PERMANENTE DAS EQUIPES</w:t>
            </w:r>
          </w:p>
        </w:tc>
      </w:tr>
      <w:tr w:rsidR="0069433A" w:rsidRPr="00CB65C5" w14:paraId="66D06956" w14:textId="77777777" w:rsidTr="00035E64">
        <w:trPr>
          <w:trHeight w:val="462"/>
        </w:trPr>
        <w:tc>
          <w:tcPr>
            <w:tcW w:w="1858" w:type="dxa"/>
            <w:shd w:val="clear" w:color="auto" w:fill="B7DEE8"/>
            <w:vAlign w:val="center"/>
          </w:tcPr>
          <w:p w14:paraId="5675B35B" w14:textId="77777777" w:rsidR="00460D89" w:rsidRPr="00CB65C5" w:rsidRDefault="00460D89" w:rsidP="00FF3D0D">
            <w:pPr>
              <w:spacing w:after="120" w:line="240" w:lineRule="auto"/>
              <w:ind w:right="550"/>
              <w:jc w:val="center"/>
              <w:rPr>
                <w:rFonts w:ascii="Arial Narrow" w:eastAsia="Bookman Old Style" w:hAnsi="Arial Narrow"/>
                <w:b/>
                <w:sz w:val="24"/>
                <w:szCs w:val="24"/>
              </w:rPr>
            </w:pPr>
            <w:r w:rsidRPr="00CB65C5">
              <w:rPr>
                <w:rFonts w:ascii="Arial Narrow" w:eastAsia="Bookman Old Style" w:hAnsi="Arial Narrow"/>
                <w:b/>
                <w:sz w:val="24"/>
                <w:szCs w:val="24"/>
              </w:rPr>
              <w:t>NÍVEIS</w:t>
            </w:r>
          </w:p>
        </w:tc>
        <w:tc>
          <w:tcPr>
            <w:tcW w:w="4536" w:type="dxa"/>
            <w:shd w:val="clear" w:color="auto" w:fill="B7DEE8"/>
            <w:vAlign w:val="center"/>
          </w:tcPr>
          <w:p w14:paraId="7C6E8E4F" w14:textId="77777777" w:rsidR="00460D89" w:rsidRPr="00CB65C5" w:rsidRDefault="00460D89" w:rsidP="00FF3D0D">
            <w:pPr>
              <w:spacing w:after="120" w:line="240" w:lineRule="auto"/>
              <w:ind w:right="550"/>
              <w:jc w:val="center"/>
              <w:rPr>
                <w:rFonts w:ascii="Arial Narrow" w:eastAsia="Bookman Old Style" w:hAnsi="Arial Narrow"/>
                <w:b/>
                <w:sz w:val="24"/>
                <w:szCs w:val="24"/>
              </w:rPr>
            </w:pPr>
            <w:r w:rsidRPr="00CB65C5">
              <w:rPr>
                <w:rFonts w:ascii="Arial Narrow" w:eastAsia="Bookman Old Style" w:hAnsi="Arial Narrow"/>
                <w:b/>
                <w:sz w:val="24"/>
                <w:szCs w:val="24"/>
              </w:rPr>
              <w:t xml:space="preserve">QUANTIDADE DE EVENTOS </w:t>
            </w:r>
          </w:p>
        </w:tc>
        <w:tc>
          <w:tcPr>
            <w:tcW w:w="2678" w:type="dxa"/>
            <w:shd w:val="clear" w:color="auto" w:fill="B7DEE8"/>
            <w:vAlign w:val="center"/>
          </w:tcPr>
          <w:p w14:paraId="38566E40" w14:textId="77777777" w:rsidR="00460D89" w:rsidRPr="00CB65C5" w:rsidRDefault="00460D89" w:rsidP="00FF3D0D">
            <w:pPr>
              <w:spacing w:after="120" w:line="240" w:lineRule="auto"/>
              <w:ind w:right="550"/>
              <w:jc w:val="center"/>
              <w:rPr>
                <w:rFonts w:ascii="Arial Narrow" w:eastAsia="Bookman Old Style" w:hAnsi="Arial Narrow"/>
                <w:b/>
                <w:sz w:val="24"/>
                <w:szCs w:val="24"/>
              </w:rPr>
            </w:pPr>
            <w:r w:rsidRPr="00CB65C5">
              <w:rPr>
                <w:rFonts w:ascii="Arial Narrow" w:eastAsia="Bookman Old Style" w:hAnsi="Arial Narrow"/>
                <w:b/>
                <w:sz w:val="24"/>
                <w:szCs w:val="24"/>
              </w:rPr>
              <w:t>PONTOS</w:t>
            </w:r>
          </w:p>
        </w:tc>
      </w:tr>
      <w:tr w:rsidR="0069433A" w:rsidRPr="00CB65C5" w14:paraId="472BF68B" w14:textId="77777777" w:rsidTr="00035E64">
        <w:trPr>
          <w:trHeight w:val="462"/>
        </w:trPr>
        <w:tc>
          <w:tcPr>
            <w:tcW w:w="1858" w:type="dxa"/>
            <w:shd w:val="clear" w:color="auto" w:fill="B7DEE8"/>
            <w:vAlign w:val="center"/>
          </w:tcPr>
          <w:p w14:paraId="6465EB25" w14:textId="77777777" w:rsidR="00460D89" w:rsidRPr="00CB65C5" w:rsidRDefault="00460D89" w:rsidP="00FF3D0D">
            <w:pPr>
              <w:spacing w:after="120" w:line="240" w:lineRule="auto"/>
              <w:ind w:right="550"/>
              <w:jc w:val="center"/>
              <w:rPr>
                <w:rFonts w:ascii="Arial Narrow" w:eastAsia="Bookman Old Style" w:hAnsi="Arial Narrow"/>
                <w:b/>
                <w:sz w:val="24"/>
                <w:szCs w:val="24"/>
              </w:rPr>
            </w:pPr>
            <w:r w:rsidRPr="00CB65C5">
              <w:rPr>
                <w:rFonts w:ascii="Arial Narrow" w:eastAsia="Bookman Old Style" w:hAnsi="Arial Narrow"/>
                <w:b/>
                <w:sz w:val="24"/>
                <w:szCs w:val="24"/>
              </w:rPr>
              <w:t>NÍVEL 00</w:t>
            </w:r>
          </w:p>
        </w:tc>
        <w:tc>
          <w:tcPr>
            <w:tcW w:w="4536" w:type="dxa"/>
            <w:shd w:val="clear" w:color="auto" w:fill="auto"/>
            <w:vAlign w:val="center"/>
          </w:tcPr>
          <w:p w14:paraId="34FAE1A7" w14:textId="77777777" w:rsidR="00460D89" w:rsidRPr="00CB65C5" w:rsidRDefault="00460D89" w:rsidP="00FF3D0D">
            <w:pPr>
              <w:spacing w:after="120" w:line="240" w:lineRule="auto"/>
              <w:ind w:right="550"/>
              <w:jc w:val="center"/>
              <w:rPr>
                <w:rFonts w:ascii="Arial Narrow" w:eastAsia="Bookman Old Style" w:hAnsi="Arial Narrow"/>
                <w:sz w:val="24"/>
                <w:szCs w:val="24"/>
              </w:rPr>
            </w:pPr>
            <w:r w:rsidRPr="00CB65C5">
              <w:rPr>
                <w:rFonts w:ascii="Arial Narrow" w:eastAsia="Bookman Old Style" w:hAnsi="Arial Narrow"/>
                <w:sz w:val="24"/>
                <w:szCs w:val="24"/>
              </w:rPr>
              <w:t>Nenhum evento</w:t>
            </w:r>
          </w:p>
        </w:tc>
        <w:tc>
          <w:tcPr>
            <w:tcW w:w="2678" w:type="dxa"/>
            <w:shd w:val="clear" w:color="auto" w:fill="auto"/>
            <w:vAlign w:val="center"/>
          </w:tcPr>
          <w:p w14:paraId="17AF9D23" w14:textId="77777777" w:rsidR="00460D89" w:rsidRPr="00CB65C5" w:rsidRDefault="00460D89" w:rsidP="00FF3D0D">
            <w:pPr>
              <w:spacing w:after="120" w:line="240" w:lineRule="auto"/>
              <w:ind w:right="550"/>
              <w:jc w:val="center"/>
              <w:rPr>
                <w:rFonts w:ascii="Arial Narrow" w:eastAsia="Bookman Old Style" w:hAnsi="Arial Narrow"/>
                <w:sz w:val="24"/>
                <w:szCs w:val="24"/>
              </w:rPr>
            </w:pPr>
            <w:r w:rsidRPr="00CB65C5">
              <w:rPr>
                <w:rFonts w:ascii="Arial Narrow" w:eastAsia="Bookman Old Style" w:hAnsi="Arial Narrow"/>
                <w:sz w:val="24"/>
                <w:szCs w:val="24"/>
              </w:rPr>
              <w:t>00</w:t>
            </w:r>
          </w:p>
        </w:tc>
      </w:tr>
      <w:tr w:rsidR="0069433A" w:rsidRPr="00CB65C5" w14:paraId="68FBCFB1" w14:textId="77777777" w:rsidTr="00035E64">
        <w:trPr>
          <w:trHeight w:val="462"/>
        </w:trPr>
        <w:tc>
          <w:tcPr>
            <w:tcW w:w="1858" w:type="dxa"/>
            <w:shd w:val="clear" w:color="auto" w:fill="B7DEE8"/>
            <w:vAlign w:val="center"/>
          </w:tcPr>
          <w:p w14:paraId="7C9E207D" w14:textId="77777777" w:rsidR="00460D89" w:rsidRPr="00CB65C5" w:rsidRDefault="00460D89" w:rsidP="00FF3D0D">
            <w:pPr>
              <w:spacing w:after="120" w:line="240" w:lineRule="auto"/>
              <w:ind w:right="550"/>
              <w:jc w:val="center"/>
              <w:rPr>
                <w:rFonts w:ascii="Arial Narrow" w:eastAsia="Bookman Old Style" w:hAnsi="Arial Narrow"/>
                <w:b/>
                <w:sz w:val="24"/>
                <w:szCs w:val="24"/>
              </w:rPr>
            </w:pPr>
            <w:r w:rsidRPr="00CB65C5">
              <w:rPr>
                <w:rFonts w:ascii="Arial Narrow" w:eastAsia="Bookman Old Style" w:hAnsi="Arial Narrow"/>
                <w:b/>
                <w:sz w:val="24"/>
                <w:szCs w:val="24"/>
              </w:rPr>
              <w:t>NÍVEL 01</w:t>
            </w:r>
          </w:p>
        </w:tc>
        <w:tc>
          <w:tcPr>
            <w:tcW w:w="4536" w:type="dxa"/>
            <w:shd w:val="clear" w:color="auto" w:fill="auto"/>
            <w:vAlign w:val="center"/>
          </w:tcPr>
          <w:p w14:paraId="59514E20" w14:textId="77777777" w:rsidR="00460D89" w:rsidRPr="00CB65C5" w:rsidRDefault="00460D89" w:rsidP="00FF3D0D">
            <w:pPr>
              <w:spacing w:after="120" w:line="240" w:lineRule="auto"/>
              <w:ind w:right="550"/>
              <w:jc w:val="center"/>
              <w:rPr>
                <w:rFonts w:ascii="Arial Narrow" w:eastAsia="Bookman Old Style" w:hAnsi="Arial Narrow"/>
                <w:sz w:val="24"/>
                <w:szCs w:val="24"/>
              </w:rPr>
            </w:pPr>
            <w:r w:rsidRPr="00CB65C5">
              <w:rPr>
                <w:rFonts w:ascii="Arial Narrow" w:eastAsia="Bookman Old Style" w:hAnsi="Arial Narrow"/>
                <w:sz w:val="24"/>
                <w:szCs w:val="24"/>
              </w:rPr>
              <w:t>01 a 02 eventos</w:t>
            </w:r>
          </w:p>
        </w:tc>
        <w:tc>
          <w:tcPr>
            <w:tcW w:w="2678" w:type="dxa"/>
            <w:shd w:val="clear" w:color="auto" w:fill="auto"/>
            <w:vAlign w:val="center"/>
          </w:tcPr>
          <w:p w14:paraId="1F2EFF10" w14:textId="77777777" w:rsidR="00460D89" w:rsidRPr="00CB65C5" w:rsidRDefault="00460D89" w:rsidP="00FF3D0D">
            <w:pPr>
              <w:spacing w:after="120" w:line="240" w:lineRule="auto"/>
              <w:ind w:right="550"/>
              <w:jc w:val="center"/>
              <w:rPr>
                <w:rFonts w:ascii="Arial Narrow" w:eastAsia="Bookman Old Style" w:hAnsi="Arial Narrow"/>
                <w:sz w:val="24"/>
                <w:szCs w:val="24"/>
              </w:rPr>
            </w:pPr>
            <w:r w:rsidRPr="00CB65C5">
              <w:rPr>
                <w:rFonts w:ascii="Arial Narrow" w:eastAsia="Bookman Old Style" w:hAnsi="Arial Narrow"/>
                <w:sz w:val="24"/>
                <w:szCs w:val="24"/>
              </w:rPr>
              <w:t>10</w:t>
            </w:r>
          </w:p>
        </w:tc>
      </w:tr>
      <w:tr w:rsidR="0069433A" w:rsidRPr="00CB65C5" w14:paraId="7194B1AE" w14:textId="77777777" w:rsidTr="00035E64">
        <w:trPr>
          <w:trHeight w:val="462"/>
        </w:trPr>
        <w:tc>
          <w:tcPr>
            <w:tcW w:w="1858" w:type="dxa"/>
            <w:shd w:val="clear" w:color="auto" w:fill="B7DEE8"/>
            <w:vAlign w:val="center"/>
          </w:tcPr>
          <w:p w14:paraId="1F5BB310" w14:textId="77777777" w:rsidR="00460D89" w:rsidRPr="00CB65C5" w:rsidRDefault="00460D89" w:rsidP="00FF3D0D">
            <w:pPr>
              <w:spacing w:after="120" w:line="240" w:lineRule="auto"/>
              <w:ind w:right="550"/>
              <w:jc w:val="center"/>
              <w:rPr>
                <w:rFonts w:ascii="Arial Narrow" w:eastAsia="Bookman Old Style" w:hAnsi="Arial Narrow"/>
                <w:b/>
                <w:sz w:val="24"/>
                <w:szCs w:val="24"/>
              </w:rPr>
            </w:pPr>
            <w:r w:rsidRPr="00CB65C5">
              <w:rPr>
                <w:rFonts w:ascii="Arial Narrow" w:eastAsia="Bookman Old Style" w:hAnsi="Arial Narrow"/>
                <w:b/>
                <w:sz w:val="24"/>
                <w:szCs w:val="24"/>
              </w:rPr>
              <w:t>NÍVEL 02</w:t>
            </w:r>
          </w:p>
        </w:tc>
        <w:tc>
          <w:tcPr>
            <w:tcW w:w="4536" w:type="dxa"/>
            <w:shd w:val="clear" w:color="auto" w:fill="auto"/>
            <w:vAlign w:val="center"/>
          </w:tcPr>
          <w:p w14:paraId="1BF126A9" w14:textId="77777777" w:rsidR="00460D89" w:rsidRPr="00CB65C5" w:rsidRDefault="00460D89" w:rsidP="00FF3D0D">
            <w:pPr>
              <w:spacing w:after="120" w:line="240" w:lineRule="auto"/>
              <w:ind w:right="550"/>
              <w:jc w:val="center"/>
              <w:rPr>
                <w:rFonts w:ascii="Arial Narrow" w:eastAsia="Bookman Old Style" w:hAnsi="Arial Narrow"/>
                <w:sz w:val="24"/>
                <w:szCs w:val="24"/>
              </w:rPr>
            </w:pPr>
            <w:r w:rsidRPr="00CB65C5">
              <w:rPr>
                <w:rFonts w:ascii="Arial Narrow" w:eastAsia="Bookman Old Style" w:hAnsi="Arial Narrow"/>
                <w:sz w:val="24"/>
                <w:szCs w:val="24"/>
              </w:rPr>
              <w:t>03 a 05 eventos</w:t>
            </w:r>
          </w:p>
        </w:tc>
        <w:tc>
          <w:tcPr>
            <w:tcW w:w="2678" w:type="dxa"/>
            <w:shd w:val="clear" w:color="auto" w:fill="auto"/>
            <w:vAlign w:val="center"/>
          </w:tcPr>
          <w:p w14:paraId="0D64DD91" w14:textId="77777777" w:rsidR="00460D89" w:rsidRPr="00CB65C5" w:rsidRDefault="00460D89" w:rsidP="00FF3D0D">
            <w:pPr>
              <w:spacing w:after="120" w:line="240" w:lineRule="auto"/>
              <w:ind w:right="550"/>
              <w:jc w:val="center"/>
              <w:rPr>
                <w:rFonts w:ascii="Arial Narrow" w:eastAsia="Bookman Old Style" w:hAnsi="Arial Narrow"/>
                <w:sz w:val="24"/>
                <w:szCs w:val="24"/>
              </w:rPr>
            </w:pPr>
            <w:r w:rsidRPr="00CB65C5">
              <w:rPr>
                <w:rFonts w:ascii="Arial Narrow" w:eastAsia="Bookman Old Style" w:hAnsi="Arial Narrow"/>
                <w:sz w:val="24"/>
                <w:szCs w:val="24"/>
              </w:rPr>
              <w:t>15</w:t>
            </w:r>
          </w:p>
        </w:tc>
      </w:tr>
      <w:tr w:rsidR="0069433A" w:rsidRPr="00CB65C5" w14:paraId="5B3A665C" w14:textId="77777777" w:rsidTr="00035E64">
        <w:trPr>
          <w:trHeight w:val="462"/>
        </w:trPr>
        <w:tc>
          <w:tcPr>
            <w:tcW w:w="1858" w:type="dxa"/>
            <w:shd w:val="clear" w:color="auto" w:fill="B7DEE8"/>
            <w:vAlign w:val="center"/>
          </w:tcPr>
          <w:p w14:paraId="70714E47" w14:textId="77777777" w:rsidR="00460D89" w:rsidRPr="00CB65C5" w:rsidRDefault="00460D89" w:rsidP="00FF3D0D">
            <w:pPr>
              <w:spacing w:after="120" w:line="240" w:lineRule="auto"/>
              <w:ind w:right="550"/>
              <w:jc w:val="center"/>
              <w:rPr>
                <w:rFonts w:ascii="Arial Narrow" w:eastAsia="Bookman Old Style" w:hAnsi="Arial Narrow"/>
                <w:b/>
                <w:sz w:val="24"/>
                <w:szCs w:val="24"/>
              </w:rPr>
            </w:pPr>
            <w:r w:rsidRPr="00CB65C5">
              <w:rPr>
                <w:rFonts w:ascii="Arial Narrow" w:eastAsia="Bookman Old Style" w:hAnsi="Arial Narrow"/>
                <w:b/>
                <w:sz w:val="24"/>
                <w:szCs w:val="24"/>
              </w:rPr>
              <w:t>NÍVEL 03</w:t>
            </w:r>
          </w:p>
        </w:tc>
        <w:tc>
          <w:tcPr>
            <w:tcW w:w="4536" w:type="dxa"/>
            <w:shd w:val="clear" w:color="auto" w:fill="auto"/>
            <w:vAlign w:val="center"/>
          </w:tcPr>
          <w:p w14:paraId="45D4F38D" w14:textId="77777777" w:rsidR="00460D89" w:rsidRPr="00CB65C5" w:rsidRDefault="00460D89" w:rsidP="00FF3D0D">
            <w:pPr>
              <w:spacing w:after="120" w:line="240" w:lineRule="auto"/>
              <w:ind w:right="550"/>
              <w:jc w:val="center"/>
              <w:rPr>
                <w:rFonts w:ascii="Arial Narrow" w:eastAsia="Bookman Old Style" w:hAnsi="Arial Narrow"/>
                <w:sz w:val="24"/>
                <w:szCs w:val="24"/>
              </w:rPr>
            </w:pPr>
            <w:r w:rsidRPr="00CB65C5">
              <w:rPr>
                <w:rFonts w:ascii="Arial Narrow" w:eastAsia="Bookman Old Style" w:hAnsi="Arial Narrow"/>
                <w:sz w:val="24"/>
                <w:szCs w:val="24"/>
              </w:rPr>
              <w:t>06 ou mais eventos</w:t>
            </w:r>
          </w:p>
        </w:tc>
        <w:tc>
          <w:tcPr>
            <w:tcW w:w="2678" w:type="dxa"/>
            <w:shd w:val="clear" w:color="auto" w:fill="auto"/>
            <w:vAlign w:val="center"/>
          </w:tcPr>
          <w:p w14:paraId="15904882" w14:textId="77777777" w:rsidR="00460D89" w:rsidRPr="00CB65C5" w:rsidRDefault="00460D89" w:rsidP="00FF3D0D">
            <w:pPr>
              <w:spacing w:after="120" w:line="240" w:lineRule="auto"/>
              <w:ind w:right="550"/>
              <w:jc w:val="center"/>
              <w:rPr>
                <w:rFonts w:ascii="Arial Narrow" w:eastAsia="Bookman Old Style" w:hAnsi="Arial Narrow"/>
                <w:sz w:val="24"/>
                <w:szCs w:val="24"/>
              </w:rPr>
            </w:pPr>
            <w:r w:rsidRPr="00CB65C5">
              <w:rPr>
                <w:rFonts w:ascii="Arial Narrow" w:eastAsia="Bookman Old Style" w:hAnsi="Arial Narrow"/>
                <w:sz w:val="24"/>
                <w:szCs w:val="24"/>
              </w:rPr>
              <w:t>20</w:t>
            </w:r>
          </w:p>
        </w:tc>
      </w:tr>
    </w:tbl>
    <w:p w14:paraId="6A75CE08" w14:textId="77777777" w:rsidR="00460D89" w:rsidRPr="00CB65C5" w:rsidRDefault="00460D89" w:rsidP="00FF3D0D">
      <w:pPr>
        <w:spacing w:after="120" w:line="240" w:lineRule="auto"/>
        <w:ind w:right="550"/>
        <w:jc w:val="both"/>
        <w:rPr>
          <w:rFonts w:ascii="Arial Narrow" w:hAnsi="Arial Narrow"/>
          <w:b/>
          <w:sz w:val="24"/>
          <w:szCs w:val="24"/>
        </w:rPr>
      </w:pPr>
    </w:p>
    <w:p w14:paraId="446DF75A" w14:textId="77777777" w:rsidR="00460D89" w:rsidRPr="00CB65C5" w:rsidRDefault="00460D89" w:rsidP="00FF3D0D">
      <w:pPr>
        <w:spacing w:after="120" w:line="240" w:lineRule="auto"/>
        <w:ind w:right="-1"/>
        <w:jc w:val="both"/>
        <w:rPr>
          <w:rFonts w:ascii="Arial Narrow" w:eastAsia="Bookman Old Style" w:hAnsi="Arial Narrow"/>
          <w:b/>
          <w:sz w:val="24"/>
          <w:szCs w:val="24"/>
        </w:rPr>
      </w:pPr>
      <w:r w:rsidRPr="00CB65C5">
        <w:rPr>
          <w:rFonts w:ascii="Arial Narrow" w:hAnsi="Arial Narrow"/>
          <w:b/>
          <w:sz w:val="24"/>
          <w:szCs w:val="24"/>
        </w:rPr>
        <w:t xml:space="preserve">  </w:t>
      </w:r>
      <w:r w:rsidRPr="00CB65C5">
        <w:rPr>
          <w:rFonts w:ascii="Arial Narrow" w:eastAsia="Bookman Old Style" w:hAnsi="Arial Narrow"/>
          <w:b/>
          <w:sz w:val="24"/>
          <w:szCs w:val="24"/>
        </w:rPr>
        <w:t xml:space="preserve">23. CRITÉRIOS DE JULGAMENTO </w:t>
      </w:r>
    </w:p>
    <w:p w14:paraId="49B7077E" w14:textId="77777777" w:rsidR="00460D89" w:rsidRPr="00CB65C5" w:rsidRDefault="00460D89" w:rsidP="00FF3D0D">
      <w:pPr>
        <w:spacing w:after="120" w:line="240" w:lineRule="auto"/>
        <w:ind w:right="-1"/>
        <w:jc w:val="both"/>
        <w:rPr>
          <w:rFonts w:ascii="Arial Narrow" w:hAnsi="Arial Narrow"/>
          <w:sz w:val="24"/>
          <w:szCs w:val="24"/>
        </w:rPr>
      </w:pPr>
      <w:r w:rsidRPr="00CB65C5">
        <w:rPr>
          <w:rFonts w:ascii="Arial Narrow" w:hAnsi="Arial Narrow"/>
          <w:bCs/>
          <w:sz w:val="24"/>
          <w:szCs w:val="24"/>
        </w:rPr>
        <w:t xml:space="preserve">  23.1 A Pontuação final de cada entidade</w:t>
      </w:r>
      <w:r w:rsidRPr="00CB65C5">
        <w:rPr>
          <w:rFonts w:ascii="Arial Narrow" w:hAnsi="Arial Narrow"/>
          <w:sz w:val="24"/>
          <w:szCs w:val="24"/>
        </w:rPr>
        <w:t xml:space="preserve"> se fará de acordo com a seguinte equação: </w:t>
      </w:r>
    </w:p>
    <w:p w14:paraId="0DA757C6" w14:textId="77777777" w:rsidR="00460D89" w:rsidRPr="00CB65C5" w:rsidRDefault="00460D89" w:rsidP="00FF3D0D">
      <w:pPr>
        <w:spacing w:after="120" w:line="240" w:lineRule="auto"/>
        <w:ind w:right="-1"/>
        <w:jc w:val="both"/>
        <w:rPr>
          <w:rFonts w:ascii="Arial Narrow" w:hAnsi="Arial Narrow"/>
          <w:b/>
          <w:sz w:val="24"/>
          <w:szCs w:val="24"/>
        </w:rPr>
      </w:pPr>
      <w:r w:rsidRPr="00CB65C5">
        <w:rPr>
          <w:rFonts w:ascii="Arial Narrow" w:hAnsi="Arial Narrow"/>
          <w:b/>
          <w:sz w:val="24"/>
          <w:szCs w:val="24"/>
        </w:rPr>
        <w:t xml:space="preserve">  B01+B02+B03+B04 = 100% </w:t>
      </w:r>
    </w:p>
    <w:p w14:paraId="67DF0917" w14:textId="77777777" w:rsidR="00460D89" w:rsidRPr="00CB65C5" w:rsidRDefault="00460D89" w:rsidP="00FF3D0D">
      <w:pPr>
        <w:spacing w:after="120" w:line="240" w:lineRule="auto"/>
        <w:ind w:right="-1"/>
        <w:jc w:val="both"/>
        <w:rPr>
          <w:rFonts w:ascii="Arial Narrow" w:hAnsi="Arial Narrow"/>
          <w:bCs/>
          <w:sz w:val="24"/>
          <w:szCs w:val="24"/>
        </w:rPr>
      </w:pPr>
      <w:r w:rsidRPr="00CB65C5">
        <w:rPr>
          <w:rFonts w:ascii="Arial Narrow" w:hAnsi="Arial Narrow"/>
          <w:b/>
          <w:sz w:val="24"/>
          <w:szCs w:val="24"/>
        </w:rPr>
        <w:t xml:space="preserve">  </w:t>
      </w:r>
      <w:r w:rsidRPr="00CB65C5">
        <w:rPr>
          <w:rFonts w:ascii="Arial Narrow" w:hAnsi="Arial Narrow"/>
          <w:bCs/>
          <w:sz w:val="24"/>
          <w:szCs w:val="24"/>
        </w:rPr>
        <w:t>23.2. Para fins de habilitação, será considerado também o Relatório Técnico de visita in loco da Comissão Especial de Avaliação e Habilitação deste chamamento.</w:t>
      </w:r>
    </w:p>
    <w:p w14:paraId="726CA01A" w14:textId="77777777" w:rsidR="00460D89" w:rsidRPr="00CB65C5" w:rsidRDefault="00460D89" w:rsidP="00FF3D0D">
      <w:pPr>
        <w:spacing w:after="120" w:line="240" w:lineRule="auto"/>
        <w:ind w:right="-1"/>
        <w:jc w:val="both"/>
        <w:rPr>
          <w:rFonts w:ascii="Arial Narrow" w:eastAsia="Bookman Old Style" w:hAnsi="Arial Narrow"/>
          <w:bCs/>
          <w:sz w:val="24"/>
          <w:szCs w:val="24"/>
        </w:rPr>
      </w:pPr>
      <w:r w:rsidRPr="00CB65C5">
        <w:rPr>
          <w:rFonts w:ascii="Arial Narrow" w:eastAsia="Bookman Old Style" w:hAnsi="Arial Narrow"/>
          <w:bCs/>
          <w:sz w:val="24"/>
          <w:szCs w:val="24"/>
        </w:rPr>
        <w:t xml:space="preserve"> 23.3. Será considerada vencedora a OSC que, atendidas as exigências de documentação, obtiver a maior nota de Pontuação Final.</w:t>
      </w:r>
    </w:p>
    <w:p w14:paraId="4C47031A" w14:textId="6D2C778F" w:rsidR="00460D89" w:rsidRPr="00CB65C5" w:rsidRDefault="00460D89" w:rsidP="00FF3D0D">
      <w:pPr>
        <w:spacing w:after="120" w:line="240" w:lineRule="auto"/>
        <w:ind w:right="-1"/>
        <w:jc w:val="both"/>
        <w:rPr>
          <w:rFonts w:ascii="Arial Narrow" w:hAnsi="Arial Narrow"/>
          <w:bCs/>
          <w:sz w:val="24"/>
          <w:szCs w:val="24"/>
        </w:rPr>
      </w:pPr>
      <w:r w:rsidRPr="00CB65C5">
        <w:rPr>
          <w:rFonts w:ascii="Arial Narrow" w:hAnsi="Arial Narrow"/>
          <w:bCs/>
          <w:sz w:val="24"/>
          <w:szCs w:val="24"/>
        </w:rPr>
        <w:t xml:space="preserve"> 23.4. A organização da sociedade civil deverá divulgar na internet e em locais visíveis de suas sedes sociais e dos estabelecimentos em que exerça suas ações todas as parcerias celebradas com a administração pública. </w:t>
      </w:r>
    </w:p>
    <w:p w14:paraId="6FF51069" w14:textId="77777777" w:rsidR="00272422" w:rsidRPr="00CB65C5" w:rsidRDefault="00460D89" w:rsidP="00272422">
      <w:pPr>
        <w:pStyle w:val="Ttulo1"/>
        <w:keepNext w:val="0"/>
        <w:widowControl w:val="0"/>
        <w:tabs>
          <w:tab w:val="left" w:pos="574"/>
        </w:tabs>
        <w:spacing w:after="120"/>
        <w:ind w:right="-1"/>
        <w:jc w:val="both"/>
        <w:rPr>
          <w:rFonts w:ascii="Arial Narrow" w:hAnsi="Arial Narrow"/>
          <w:szCs w:val="24"/>
        </w:rPr>
      </w:pPr>
      <w:r w:rsidRPr="00CB65C5">
        <w:rPr>
          <w:rFonts w:ascii="Arial Narrow" w:hAnsi="Arial Narrow"/>
          <w:szCs w:val="24"/>
        </w:rPr>
        <w:t>24. DA FORMA DE REPASSE DOS RECURSOS</w:t>
      </w:r>
      <w:bookmarkStart w:id="0" w:name="_heading=h.gx85nx53jbd7" w:colFirst="0" w:colLast="0"/>
      <w:bookmarkEnd w:id="0"/>
    </w:p>
    <w:p w14:paraId="784659CB" w14:textId="01A45891" w:rsidR="00460D89" w:rsidRPr="00CB65C5" w:rsidRDefault="00460D89" w:rsidP="00272422">
      <w:pPr>
        <w:pStyle w:val="Ttulo1"/>
        <w:keepNext w:val="0"/>
        <w:widowControl w:val="0"/>
        <w:tabs>
          <w:tab w:val="left" w:pos="574"/>
        </w:tabs>
        <w:spacing w:after="120"/>
        <w:ind w:right="-1"/>
        <w:jc w:val="both"/>
        <w:rPr>
          <w:rFonts w:ascii="Arial Narrow" w:hAnsi="Arial Narrow"/>
          <w:szCs w:val="24"/>
        </w:rPr>
      </w:pPr>
      <w:r w:rsidRPr="00CB65C5">
        <w:rPr>
          <w:rFonts w:ascii="Arial Narrow" w:hAnsi="Arial Narrow"/>
          <w:szCs w:val="24"/>
        </w:rPr>
        <w:t>24.1. DO REPASSE</w:t>
      </w:r>
    </w:p>
    <w:p w14:paraId="3DEFCAD7" w14:textId="1A073711" w:rsidR="00460D89" w:rsidRPr="00CB65C5" w:rsidRDefault="00460D89" w:rsidP="00FF3D0D">
      <w:pPr>
        <w:widowControl w:val="0"/>
        <w:tabs>
          <w:tab w:val="left" w:pos="1205"/>
        </w:tabs>
        <w:spacing w:after="120" w:line="240" w:lineRule="auto"/>
        <w:ind w:right="-1" w:hanging="709"/>
        <w:jc w:val="both"/>
        <w:rPr>
          <w:rFonts w:ascii="Arial Narrow" w:hAnsi="Arial Narrow"/>
          <w:bCs/>
          <w:sz w:val="24"/>
          <w:szCs w:val="24"/>
        </w:rPr>
      </w:pPr>
      <w:r w:rsidRPr="00CB65C5">
        <w:rPr>
          <w:rFonts w:ascii="Arial Narrow" w:hAnsi="Arial Narrow"/>
          <w:sz w:val="24"/>
          <w:szCs w:val="24"/>
        </w:rPr>
        <w:t xml:space="preserve">            </w:t>
      </w:r>
      <w:r w:rsidRPr="00CB65C5">
        <w:rPr>
          <w:rFonts w:ascii="Arial Narrow" w:hAnsi="Arial Narrow"/>
          <w:bCs/>
          <w:sz w:val="24"/>
          <w:szCs w:val="24"/>
        </w:rPr>
        <w:t xml:space="preserve">24.1.1. O repasse de recursos financeiros será realizado pela Secretaria </w:t>
      </w:r>
      <w:r w:rsidR="002A0D41" w:rsidRPr="00CB65C5">
        <w:rPr>
          <w:rFonts w:ascii="Arial Narrow" w:hAnsi="Arial Narrow"/>
          <w:bCs/>
          <w:sz w:val="24"/>
          <w:szCs w:val="24"/>
        </w:rPr>
        <w:t xml:space="preserve">Municipal de Saúde e pela Secretaria </w:t>
      </w:r>
      <w:r w:rsidRPr="00CB65C5">
        <w:rPr>
          <w:rFonts w:ascii="Arial Narrow" w:hAnsi="Arial Narrow"/>
          <w:bCs/>
          <w:sz w:val="24"/>
          <w:szCs w:val="24"/>
        </w:rPr>
        <w:t xml:space="preserve">de Desenvolvimento Social, por meio do FMAS à OSC, </w:t>
      </w:r>
      <w:r w:rsidRPr="00CB65C5">
        <w:rPr>
          <w:rFonts w:ascii="Arial Narrow" w:hAnsi="Arial Narrow"/>
          <w:b/>
          <w:sz w:val="24"/>
          <w:szCs w:val="24"/>
        </w:rPr>
        <w:t xml:space="preserve">em parcelas </w:t>
      </w:r>
      <w:r w:rsidR="00AE4599" w:rsidRPr="00CB65C5">
        <w:rPr>
          <w:rFonts w:ascii="Arial Narrow" w:hAnsi="Arial Narrow"/>
          <w:b/>
          <w:sz w:val="24"/>
          <w:szCs w:val="24"/>
        </w:rPr>
        <w:t>mensa</w:t>
      </w:r>
      <w:r w:rsidR="0094299D" w:rsidRPr="00CB65C5">
        <w:rPr>
          <w:rFonts w:ascii="Arial Narrow" w:hAnsi="Arial Narrow"/>
          <w:b/>
          <w:sz w:val="24"/>
          <w:szCs w:val="24"/>
        </w:rPr>
        <w:t xml:space="preserve">is </w:t>
      </w:r>
      <w:r w:rsidR="00AE4599" w:rsidRPr="00CB65C5">
        <w:rPr>
          <w:rFonts w:ascii="Arial Narrow" w:hAnsi="Arial Narrow"/>
          <w:b/>
          <w:sz w:val="24"/>
          <w:szCs w:val="24"/>
        </w:rPr>
        <w:t>d</w:t>
      </w:r>
      <w:r w:rsidRPr="00CB65C5">
        <w:rPr>
          <w:rFonts w:ascii="Arial Narrow" w:hAnsi="Arial Narrow"/>
          <w:b/>
          <w:sz w:val="24"/>
          <w:szCs w:val="24"/>
        </w:rPr>
        <w:t xml:space="preserve">o valor </w:t>
      </w:r>
      <w:r w:rsidR="00AE4599" w:rsidRPr="00CB65C5">
        <w:rPr>
          <w:rFonts w:ascii="Arial Narrow" w:hAnsi="Arial Narrow"/>
          <w:b/>
          <w:sz w:val="24"/>
          <w:szCs w:val="24"/>
        </w:rPr>
        <w:t xml:space="preserve">total de vagas disponibilizadas </w:t>
      </w:r>
      <w:r w:rsidR="0094299D" w:rsidRPr="00CB65C5">
        <w:rPr>
          <w:rFonts w:ascii="Arial Narrow" w:hAnsi="Arial Narrow"/>
          <w:b/>
          <w:sz w:val="24"/>
          <w:szCs w:val="24"/>
        </w:rPr>
        <w:t>pela OSC</w:t>
      </w:r>
      <w:r w:rsidRPr="00CB65C5">
        <w:rPr>
          <w:rFonts w:ascii="Arial Narrow" w:hAnsi="Arial Narrow"/>
          <w:bCs/>
          <w:sz w:val="24"/>
          <w:szCs w:val="24"/>
        </w:rPr>
        <w:t>.</w:t>
      </w:r>
    </w:p>
    <w:p w14:paraId="33456AF4" w14:textId="1EBDA387" w:rsidR="00460D89" w:rsidRPr="00CB65C5" w:rsidRDefault="00460D89" w:rsidP="00FF3D0D">
      <w:pPr>
        <w:widowControl w:val="0"/>
        <w:tabs>
          <w:tab w:val="left" w:pos="1205"/>
        </w:tabs>
        <w:spacing w:after="120" w:line="240" w:lineRule="auto"/>
        <w:ind w:right="-1" w:hanging="709"/>
        <w:jc w:val="both"/>
        <w:rPr>
          <w:rFonts w:ascii="Arial Narrow" w:hAnsi="Arial Narrow"/>
          <w:bCs/>
          <w:sz w:val="24"/>
          <w:szCs w:val="24"/>
        </w:rPr>
      </w:pPr>
      <w:r w:rsidRPr="00CB65C5">
        <w:rPr>
          <w:rFonts w:ascii="Arial Narrow" w:hAnsi="Arial Narrow"/>
          <w:bCs/>
          <w:sz w:val="24"/>
          <w:szCs w:val="24"/>
        </w:rPr>
        <w:t xml:space="preserve">           24.1.2. Considerando que trata- se de um serviço permanente e essencial</w:t>
      </w:r>
      <w:r w:rsidR="0094299D" w:rsidRPr="00CB65C5">
        <w:rPr>
          <w:rFonts w:ascii="Arial Narrow" w:hAnsi="Arial Narrow"/>
          <w:bCs/>
          <w:sz w:val="24"/>
          <w:szCs w:val="24"/>
        </w:rPr>
        <w:t xml:space="preserve"> e o valor diferenciado do </w:t>
      </w:r>
      <w:r w:rsidR="0094299D" w:rsidRPr="00CB65C5">
        <w:rPr>
          <w:rFonts w:ascii="Arial Narrow" w:hAnsi="Arial Narrow"/>
          <w:bCs/>
          <w:sz w:val="24"/>
          <w:szCs w:val="24"/>
        </w:rPr>
        <w:lastRenderedPageBreak/>
        <w:t xml:space="preserve">repasse por grau e dependência do Idoso </w:t>
      </w:r>
      <w:r w:rsidRPr="00CB65C5">
        <w:rPr>
          <w:rFonts w:ascii="Arial Narrow" w:hAnsi="Arial Narrow"/>
          <w:bCs/>
          <w:sz w:val="24"/>
          <w:szCs w:val="24"/>
        </w:rPr>
        <w:t xml:space="preserve">caso o número de idosos seja inferior a </w:t>
      </w:r>
      <w:r w:rsidR="0094299D" w:rsidRPr="00CB65C5">
        <w:rPr>
          <w:rFonts w:ascii="Arial Narrow" w:hAnsi="Arial Narrow"/>
          <w:bCs/>
          <w:sz w:val="24"/>
          <w:szCs w:val="24"/>
        </w:rPr>
        <w:t>4</w:t>
      </w:r>
      <w:r w:rsidRPr="00CB65C5">
        <w:rPr>
          <w:rFonts w:ascii="Arial Narrow" w:hAnsi="Arial Narrow"/>
          <w:bCs/>
          <w:sz w:val="24"/>
          <w:szCs w:val="24"/>
        </w:rPr>
        <w:t>0</w:t>
      </w:r>
      <w:r w:rsidR="0094299D" w:rsidRPr="00CB65C5">
        <w:rPr>
          <w:rFonts w:ascii="Arial Narrow" w:hAnsi="Arial Narrow"/>
          <w:bCs/>
          <w:sz w:val="24"/>
          <w:szCs w:val="24"/>
        </w:rPr>
        <w:t xml:space="preserve"> (quarenta)</w:t>
      </w:r>
      <w:r w:rsidRPr="00CB65C5">
        <w:rPr>
          <w:rFonts w:ascii="Arial Narrow" w:hAnsi="Arial Narrow"/>
          <w:bCs/>
          <w:sz w:val="24"/>
          <w:szCs w:val="24"/>
        </w:rPr>
        <w:t>, será repassado o valor referente à</w:t>
      </w:r>
      <w:r w:rsidR="0094299D" w:rsidRPr="00CB65C5">
        <w:rPr>
          <w:rFonts w:ascii="Arial Narrow" w:hAnsi="Arial Narrow"/>
          <w:bCs/>
          <w:sz w:val="24"/>
          <w:szCs w:val="24"/>
        </w:rPr>
        <w:t xml:space="preserve"> </w:t>
      </w:r>
      <w:r w:rsidRPr="00CB65C5">
        <w:rPr>
          <w:rFonts w:ascii="Arial Narrow" w:hAnsi="Arial Narrow"/>
          <w:bCs/>
          <w:sz w:val="24"/>
          <w:szCs w:val="24"/>
        </w:rPr>
        <w:t>vaga</w:t>
      </w:r>
      <w:r w:rsidR="0094299D" w:rsidRPr="00CB65C5">
        <w:rPr>
          <w:rFonts w:ascii="Arial Narrow" w:hAnsi="Arial Narrow"/>
          <w:bCs/>
          <w:sz w:val="24"/>
          <w:szCs w:val="24"/>
        </w:rPr>
        <w:t xml:space="preserve"> de</w:t>
      </w:r>
      <w:r w:rsidRPr="00CB65C5">
        <w:rPr>
          <w:rFonts w:ascii="Arial Narrow" w:hAnsi="Arial Narrow"/>
          <w:bCs/>
          <w:sz w:val="24"/>
          <w:szCs w:val="24"/>
        </w:rPr>
        <w:t xml:space="preserve"> grau I para manutenção do equipamento.</w:t>
      </w:r>
    </w:p>
    <w:p w14:paraId="0924EC1C" w14:textId="4FDC5865" w:rsidR="00460D89" w:rsidRPr="00CB65C5" w:rsidRDefault="00460D89" w:rsidP="00FF3D0D">
      <w:pPr>
        <w:widowControl w:val="0"/>
        <w:tabs>
          <w:tab w:val="left" w:pos="1145"/>
        </w:tabs>
        <w:spacing w:after="120" w:line="240" w:lineRule="auto"/>
        <w:ind w:right="-1" w:hanging="709"/>
        <w:jc w:val="both"/>
        <w:rPr>
          <w:rFonts w:ascii="Arial Narrow" w:hAnsi="Arial Narrow"/>
          <w:bCs/>
          <w:sz w:val="24"/>
          <w:szCs w:val="24"/>
        </w:rPr>
      </w:pPr>
      <w:r w:rsidRPr="00CB65C5">
        <w:rPr>
          <w:rFonts w:ascii="Arial Narrow" w:hAnsi="Arial Narrow"/>
          <w:bCs/>
          <w:sz w:val="24"/>
          <w:szCs w:val="24"/>
        </w:rPr>
        <w:t xml:space="preserve">           24.1.3. A Secretaria Municipal de Desenvolvimento repassará mensalmente que estará condicionada a prestação de contas mensal</w:t>
      </w:r>
      <w:r w:rsidR="0079228F" w:rsidRPr="00CB65C5">
        <w:rPr>
          <w:rFonts w:ascii="Arial Narrow" w:hAnsi="Arial Narrow"/>
          <w:bCs/>
          <w:sz w:val="24"/>
          <w:szCs w:val="24"/>
        </w:rPr>
        <w:t xml:space="preserve"> </w:t>
      </w:r>
      <w:r w:rsidR="0079228F" w:rsidRPr="00CB65C5">
        <w:rPr>
          <w:rFonts w:ascii="Arial Narrow" w:hAnsi="Arial Narrow" w:cs="Tahoma"/>
          <w:sz w:val="24"/>
          <w:szCs w:val="24"/>
        </w:rPr>
        <w:t>prestação de contas mensal com os números de vagas disponibilizados e os devidos graus de dependência do idosos acolhidos</w:t>
      </w:r>
      <w:r w:rsidRPr="00CB65C5">
        <w:rPr>
          <w:rFonts w:ascii="Arial Narrow" w:hAnsi="Arial Narrow"/>
          <w:bCs/>
          <w:sz w:val="24"/>
          <w:szCs w:val="24"/>
        </w:rPr>
        <w:t>, podendo ser entregue até o 15º</w:t>
      </w:r>
      <w:r w:rsidR="004412A7" w:rsidRPr="00CB65C5">
        <w:rPr>
          <w:rFonts w:ascii="Arial Narrow" w:hAnsi="Arial Narrow"/>
          <w:bCs/>
          <w:sz w:val="24"/>
          <w:szCs w:val="24"/>
        </w:rPr>
        <w:t xml:space="preserve"> (décimo quinto)</w:t>
      </w:r>
      <w:r w:rsidRPr="00CB65C5">
        <w:rPr>
          <w:rFonts w:ascii="Arial Narrow" w:hAnsi="Arial Narrow"/>
          <w:bCs/>
          <w:sz w:val="24"/>
          <w:szCs w:val="24"/>
        </w:rPr>
        <w:t xml:space="preserve"> dia útil do mês posterior de utilização, para que não ocorra a suspensão temporária da parcela subsequente.</w:t>
      </w:r>
    </w:p>
    <w:p w14:paraId="68829D00" w14:textId="18E67298" w:rsidR="00460D89" w:rsidRPr="00CB65C5" w:rsidRDefault="00460D89" w:rsidP="00FF3D0D">
      <w:pPr>
        <w:widowControl w:val="0"/>
        <w:tabs>
          <w:tab w:val="left" w:pos="1145"/>
        </w:tabs>
        <w:spacing w:after="120" w:line="240" w:lineRule="auto"/>
        <w:ind w:right="-1" w:hanging="709"/>
        <w:jc w:val="both"/>
        <w:rPr>
          <w:rFonts w:ascii="Arial Narrow" w:hAnsi="Arial Narrow"/>
          <w:bCs/>
          <w:sz w:val="24"/>
          <w:szCs w:val="24"/>
        </w:rPr>
      </w:pPr>
      <w:r w:rsidRPr="00CB65C5">
        <w:rPr>
          <w:rFonts w:ascii="Arial Narrow" w:hAnsi="Arial Narrow"/>
          <w:bCs/>
          <w:sz w:val="24"/>
          <w:szCs w:val="24"/>
        </w:rPr>
        <w:t xml:space="preserve">           24.1.4. As despesas com medicamentos, vestuário, higiene pessoal sempre que possível, poderão ser custeadas com parte do Benefício de Prestação Continuada - BPC dos idosos, conforme disposto na Lei 8.742/1993.</w:t>
      </w:r>
    </w:p>
    <w:p w14:paraId="75CDF6FE" w14:textId="77777777" w:rsidR="00460D89" w:rsidRPr="00CB65C5" w:rsidRDefault="00460D89" w:rsidP="00FF3D0D">
      <w:pPr>
        <w:pStyle w:val="Ttulo2"/>
        <w:keepNext w:val="0"/>
        <w:widowControl w:val="0"/>
        <w:tabs>
          <w:tab w:val="left" w:pos="684"/>
        </w:tabs>
        <w:spacing w:after="120"/>
        <w:ind w:right="-1" w:hanging="284"/>
        <w:jc w:val="both"/>
        <w:rPr>
          <w:rFonts w:ascii="Arial Narrow" w:hAnsi="Arial Narrow"/>
          <w:sz w:val="24"/>
          <w:szCs w:val="24"/>
        </w:rPr>
      </w:pPr>
      <w:r w:rsidRPr="00CB65C5">
        <w:rPr>
          <w:rFonts w:ascii="Arial Narrow" w:hAnsi="Arial Narrow"/>
          <w:b w:val="0"/>
          <w:sz w:val="24"/>
          <w:szCs w:val="24"/>
          <w:lang w:eastAsia="en-US"/>
        </w:rPr>
        <w:t xml:space="preserve">    </w:t>
      </w:r>
      <w:r w:rsidRPr="00CB65C5">
        <w:rPr>
          <w:rFonts w:ascii="Arial Narrow" w:hAnsi="Arial Narrow"/>
          <w:sz w:val="24"/>
          <w:szCs w:val="24"/>
          <w:lang w:eastAsia="en-US"/>
        </w:rPr>
        <w:t>25.</w:t>
      </w:r>
      <w:r w:rsidRPr="00CB65C5">
        <w:rPr>
          <w:rFonts w:ascii="Arial Narrow" w:hAnsi="Arial Narrow"/>
          <w:b w:val="0"/>
          <w:sz w:val="24"/>
          <w:szCs w:val="24"/>
          <w:lang w:eastAsia="en-US"/>
        </w:rPr>
        <w:t xml:space="preserve"> </w:t>
      </w:r>
      <w:r w:rsidRPr="00CB65C5">
        <w:rPr>
          <w:rFonts w:ascii="Arial Narrow" w:hAnsi="Arial Narrow"/>
          <w:sz w:val="24"/>
          <w:szCs w:val="24"/>
        </w:rPr>
        <w:t>DOTAÇÃO ORÇAMENTÁRIA</w:t>
      </w:r>
    </w:p>
    <w:p w14:paraId="798960FC" w14:textId="265F1232" w:rsidR="00460D89" w:rsidRPr="00CB65C5" w:rsidRDefault="00460D89" w:rsidP="00FF3D0D">
      <w:pPr>
        <w:widowControl w:val="0"/>
        <w:spacing w:after="120" w:line="240" w:lineRule="auto"/>
        <w:ind w:right="-1"/>
        <w:jc w:val="both"/>
        <w:rPr>
          <w:rFonts w:ascii="Arial Narrow" w:hAnsi="Arial Narrow"/>
          <w:bCs/>
          <w:sz w:val="24"/>
          <w:szCs w:val="24"/>
        </w:rPr>
      </w:pPr>
      <w:r w:rsidRPr="00CB65C5">
        <w:rPr>
          <w:rFonts w:ascii="Arial Narrow" w:hAnsi="Arial Narrow"/>
          <w:bCs/>
          <w:sz w:val="24"/>
          <w:szCs w:val="24"/>
        </w:rPr>
        <w:t>25.1. O recurso proveniente para pagamento da OSC virá d</w:t>
      </w:r>
      <w:r w:rsidR="004E2865" w:rsidRPr="00CB65C5">
        <w:rPr>
          <w:rFonts w:ascii="Arial Narrow" w:hAnsi="Arial Narrow"/>
          <w:bCs/>
          <w:sz w:val="24"/>
          <w:szCs w:val="24"/>
        </w:rPr>
        <w:t>a</w:t>
      </w:r>
      <w:r w:rsidRPr="00CB65C5">
        <w:rPr>
          <w:rFonts w:ascii="Arial Narrow" w:hAnsi="Arial Narrow"/>
          <w:bCs/>
          <w:sz w:val="24"/>
          <w:szCs w:val="24"/>
        </w:rPr>
        <w:t xml:space="preserve"> </w:t>
      </w:r>
      <w:r w:rsidR="004E2865" w:rsidRPr="00CB65C5">
        <w:rPr>
          <w:rFonts w:ascii="Arial Narrow" w:hAnsi="Arial Narrow"/>
          <w:bCs/>
          <w:sz w:val="24"/>
          <w:szCs w:val="24"/>
        </w:rPr>
        <w:t xml:space="preserve">Secretaria </w:t>
      </w:r>
      <w:r w:rsidRPr="00CB65C5">
        <w:rPr>
          <w:rFonts w:ascii="Arial Narrow" w:hAnsi="Arial Narrow"/>
          <w:bCs/>
          <w:sz w:val="24"/>
          <w:szCs w:val="24"/>
        </w:rPr>
        <w:t xml:space="preserve">Municipal de Assistência Social </w:t>
      </w:r>
    </w:p>
    <w:p w14:paraId="265AA759" w14:textId="77777777" w:rsidR="00460D89" w:rsidRPr="00CB65C5" w:rsidRDefault="00460D89" w:rsidP="00FF3D0D">
      <w:pPr>
        <w:widowControl w:val="0"/>
        <w:spacing w:after="120" w:line="240" w:lineRule="auto"/>
        <w:ind w:right="-1" w:hanging="709"/>
        <w:jc w:val="both"/>
        <w:rPr>
          <w:rFonts w:ascii="Arial Narrow" w:hAnsi="Arial Narrow"/>
          <w:bCs/>
          <w:sz w:val="24"/>
          <w:szCs w:val="24"/>
        </w:rPr>
      </w:pPr>
      <w:r w:rsidRPr="00CB65C5">
        <w:rPr>
          <w:rFonts w:ascii="Arial Narrow" w:hAnsi="Arial Narrow"/>
          <w:bCs/>
          <w:sz w:val="24"/>
          <w:szCs w:val="24"/>
        </w:rPr>
        <w:t xml:space="preserve">             25.2. Todos os recursos da parceria deverão ser utilizados para satisfação de seu objeto, sendo              admitidas, dentre outras despesas previstas e aprovadas no plano de trabalho (art. 46 da Lei nº 13.019, de 2014):</w:t>
      </w:r>
    </w:p>
    <w:p w14:paraId="7ED2C849" w14:textId="77777777" w:rsidR="00460D89" w:rsidRPr="00CB65C5" w:rsidRDefault="00460D89">
      <w:pPr>
        <w:widowControl w:val="0"/>
        <w:numPr>
          <w:ilvl w:val="1"/>
          <w:numId w:val="4"/>
        </w:numPr>
        <w:spacing w:after="120" w:line="240" w:lineRule="auto"/>
        <w:ind w:left="0" w:right="-1" w:firstLine="0"/>
        <w:jc w:val="both"/>
        <w:rPr>
          <w:rFonts w:ascii="Arial Narrow" w:hAnsi="Arial Narrow"/>
          <w:bCs/>
          <w:sz w:val="24"/>
          <w:szCs w:val="24"/>
        </w:rPr>
      </w:pPr>
      <w:r w:rsidRPr="00CB65C5">
        <w:rPr>
          <w:rFonts w:ascii="Arial Narrow" w:hAnsi="Arial Narrow"/>
          <w:bCs/>
          <w:sz w:val="24"/>
          <w:szCs w:val="24"/>
        </w:rPr>
        <w:t>Remuneração da equipe encarregada da execução do plano de trabalho, inclusive de pessoal próprio da OSC, durante a vigência da parceria, compreendendo as despesas com pagamentos de impostos, contribuições sociais, Fundo de Garantia do Tempo de Serviço - FGTS, férias, décimo terceiro salário, salários proporcionais, verbas rescisórias e demais encargos sociais e trabalhistas;</w:t>
      </w:r>
    </w:p>
    <w:p w14:paraId="775A993E" w14:textId="77777777" w:rsidR="00460D89" w:rsidRPr="00CB65C5" w:rsidRDefault="00460D89">
      <w:pPr>
        <w:widowControl w:val="0"/>
        <w:numPr>
          <w:ilvl w:val="1"/>
          <w:numId w:val="4"/>
        </w:numPr>
        <w:tabs>
          <w:tab w:val="left" w:pos="709"/>
        </w:tabs>
        <w:spacing w:before="1" w:after="120" w:line="240" w:lineRule="auto"/>
        <w:ind w:left="0" w:right="-1" w:firstLine="0"/>
        <w:jc w:val="both"/>
        <w:rPr>
          <w:rFonts w:ascii="Arial Narrow" w:hAnsi="Arial Narrow"/>
          <w:bCs/>
          <w:sz w:val="24"/>
          <w:szCs w:val="24"/>
        </w:rPr>
      </w:pPr>
      <w:r w:rsidRPr="00CB65C5">
        <w:rPr>
          <w:rFonts w:ascii="Arial Narrow" w:hAnsi="Arial Narrow"/>
          <w:bCs/>
          <w:sz w:val="24"/>
          <w:szCs w:val="24"/>
        </w:rPr>
        <w:t>Diárias referentes a deslocamento, hospedagem e alimentação nos casos em que a execução do objeto da parceria assim o exija;</w:t>
      </w:r>
    </w:p>
    <w:p w14:paraId="69B5E21F" w14:textId="77777777" w:rsidR="00460D89" w:rsidRPr="00CB65C5" w:rsidRDefault="00460D89">
      <w:pPr>
        <w:widowControl w:val="0"/>
        <w:numPr>
          <w:ilvl w:val="1"/>
          <w:numId w:val="4"/>
        </w:numPr>
        <w:tabs>
          <w:tab w:val="left" w:pos="709"/>
        </w:tabs>
        <w:spacing w:after="120" w:line="240" w:lineRule="auto"/>
        <w:ind w:left="0" w:right="-1" w:firstLine="0"/>
        <w:jc w:val="both"/>
        <w:rPr>
          <w:rFonts w:ascii="Arial Narrow" w:hAnsi="Arial Narrow"/>
          <w:bCs/>
          <w:sz w:val="24"/>
          <w:szCs w:val="24"/>
        </w:rPr>
      </w:pPr>
      <w:r w:rsidRPr="00CB65C5">
        <w:rPr>
          <w:rFonts w:ascii="Arial Narrow" w:hAnsi="Arial Narrow"/>
          <w:bCs/>
          <w:sz w:val="24"/>
          <w:szCs w:val="24"/>
        </w:rPr>
        <w:t>Custos indiretos necessários à execução do objeto seja qual for à proporção em relação ao valor total da parceria (aluguel, telefone, assessoria jurídica, contador, água, energia, dentre outros); e</w:t>
      </w:r>
    </w:p>
    <w:p w14:paraId="01B0B02F" w14:textId="77777777" w:rsidR="00460D89" w:rsidRPr="00CB65C5" w:rsidRDefault="00460D89">
      <w:pPr>
        <w:widowControl w:val="0"/>
        <w:numPr>
          <w:ilvl w:val="1"/>
          <w:numId w:val="4"/>
        </w:numPr>
        <w:tabs>
          <w:tab w:val="left" w:pos="426"/>
        </w:tabs>
        <w:spacing w:after="120" w:line="240" w:lineRule="auto"/>
        <w:ind w:left="0" w:right="-1" w:firstLine="0"/>
        <w:jc w:val="both"/>
        <w:rPr>
          <w:rFonts w:ascii="Arial Narrow" w:hAnsi="Arial Narrow"/>
          <w:bCs/>
          <w:sz w:val="24"/>
          <w:szCs w:val="24"/>
        </w:rPr>
      </w:pPr>
      <w:r w:rsidRPr="00CB65C5">
        <w:rPr>
          <w:rFonts w:ascii="Arial Narrow" w:hAnsi="Arial Narrow"/>
          <w:bCs/>
          <w:sz w:val="24"/>
          <w:szCs w:val="24"/>
        </w:rPr>
        <w:t>Aquisição de equipamentos e materiais permanentes essenciais à consecução do objeto e serviços de adequação de espaço físico, desde que necessários à instalação dos referidos equipamentos e materiais.</w:t>
      </w:r>
    </w:p>
    <w:p w14:paraId="7263A448" w14:textId="77777777" w:rsidR="00460D89" w:rsidRPr="00CB65C5" w:rsidRDefault="00460D89" w:rsidP="00FF3D0D">
      <w:pPr>
        <w:widowControl w:val="0"/>
        <w:tabs>
          <w:tab w:val="left" w:pos="1154"/>
        </w:tabs>
        <w:spacing w:after="120" w:line="240" w:lineRule="auto"/>
        <w:ind w:right="-1" w:hanging="567"/>
        <w:jc w:val="both"/>
        <w:rPr>
          <w:rFonts w:ascii="Arial Narrow" w:hAnsi="Arial Narrow"/>
          <w:bCs/>
          <w:sz w:val="24"/>
          <w:szCs w:val="24"/>
        </w:rPr>
      </w:pPr>
      <w:r w:rsidRPr="00CB65C5">
        <w:rPr>
          <w:rFonts w:ascii="Arial Narrow" w:hAnsi="Arial Narrow"/>
          <w:bCs/>
          <w:sz w:val="24"/>
          <w:szCs w:val="24"/>
        </w:rPr>
        <w:t xml:space="preserve">          25.3. É vedado remunerar, a qualquer título, com recursos vinculados à parceria, servidor ou empregador público, inclusive àquele que exerça cargo em comissão ou função de confiança, de órgão ou entidade da administração pública estadual celebrante, ou seu cônjuge, companheiro ou parente em linha reta, colateral ou por afinidade, até o segundo grau, ressalvadas as hipóteses previstas em lei específica ou na Lei de Diretrizes Orçamentárias do Estado;</w:t>
      </w:r>
    </w:p>
    <w:p w14:paraId="73A25A9D" w14:textId="77777777" w:rsidR="00460D89" w:rsidRPr="00CB65C5" w:rsidRDefault="00460D89" w:rsidP="00FF3D0D">
      <w:pPr>
        <w:widowControl w:val="0"/>
        <w:tabs>
          <w:tab w:val="left" w:pos="1325"/>
        </w:tabs>
        <w:spacing w:after="120" w:line="240" w:lineRule="auto"/>
        <w:ind w:right="-1"/>
        <w:jc w:val="both"/>
        <w:rPr>
          <w:rFonts w:ascii="Arial Narrow" w:hAnsi="Arial Narrow"/>
          <w:bCs/>
          <w:sz w:val="24"/>
          <w:szCs w:val="24"/>
        </w:rPr>
      </w:pPr>
      <w:r w:rsidRPr="00CB65C5">
        <w:rPr>
          <w:rFonts w:ascii="Arial Narrow" w:hAnsi="Arial Narrow"/>
          <w:bCs/>
          <w:sz w:val="24"/>
          <w:szCs w:val="24"/>
        </w:rPr>
        <w:t>25.4. Eventuais saldos financeiros remanescentes dos recursos públicos transferidos, inclusive os provenientes das receitas obtidas das aplicações financeiras realizadas, serão devolvidos à administração pública por ocasião da conclusão, denúncia, rescisão ou extinção da parceria, nos termos do art. 52 da Lei nº 13.019, de 2014;</w:t>
      </w:r>
    </w:p>
    <w:p w14:paraId="367B1E90" w14:textId="77777777" w:rsidR="00460D89" w:rsidRPr="00CB65C5" w:rsidRDefault="00460D89" w:rsidP="00FF3D0D">
      <w:pPr>
        <w:widowControl w:val="0"/>
        <w:tabs>
          <w:tab w:val="left" w:pos="1231"/>
        </w:tabs>
        <w:spacing w:after="120" w:line="240" w:lineRule="auto"/>
        <w:ind w:right="-1"/>
        <w:jc w:val="both"/>
        <w:rPr>
          <w:rFonts w:ascii="Arial Narrow" w:hAnsi="Arial Narrow"/>
          <w:bCs/>
          <w:sz w:val="24"/>
          <w:szCs w:val="24"/>
        </w:rPr>
      </w:pPr>
      <w:r w:rsidRPr="00CB65C5">
        <w:rPr>
          <w:rFonts w:ascii="Arial Narrow" w:hAnsi="Arial Narrow"/>
          <w:bCs/>
          <w:sz w:val="24"/>
          <w:szCs w:val="24"/>
        </w:rPr>
        <w:t>25.5. O instrumento de parceria será celebrado de acordo com a disponibilidade orçamentária e financeira, respeitado o interesse público e desde que caracterizadas a oportunidade e conveniência administrativas. A seleção de propostas não obriga a administração pública a firmar o instrumento de parceria com quaisquer dos proponentes, os quais não têm direito subjetivo ao repasse financeiro.</w:t>
      </w:r>
    </w:p>
    <w:p w14:paraId="2C5058F3" w14:textId="77777777" w:rsidR="00460D89" w:rsidRPr="00CB65C5" w:rsidRDefault="00460D89" w:rsidP="00FF3D0D">
      <w:pPr>
        <w:widowControl w:val="0"/>
        <w:tabs>
          <w:tab w:val="left" w:pos="1231"/>
        </w:tabs>
        <w:spacing w:after="0" w:line="240" w:lineRule="auto"/>
        <w:ind w:right="-1"/>
        <w:jc w:val="both"/>
        <w:rPr>
          <w:rFonts w:ascii="Arial Narrow" w:hAnsi="Arial Narrow"/>
          <w:bCs/>
          <w:sz w:val="24"/>
          <w:szCs w:val="24"/>
        </w:rPr>
      </w:pPr>
    </w:p>
    <w:p w14:paraId="21712591" w14:textId="77777777" w:rsidR="00460D89" w:rsidRPr="00CB65C5" w:rsidRDefault="00460D89" w:rsidP="00FF3D0D">
      <w:pPr>
        <w:widowControl w:val="0"/>
        <w:tabs>
          <w:tab w:val="left" w:pos="1231"/>
        </w:tabs>
        <w:spacing w:after="0" w:line="240" w:lineRule="auto"/>
        <w:ind w:left="709" w:right="550"/>
        <w:jc w:val="both"/>
        <w:rPr>
          <w:rFonts w:ascii="Arial Narrow" w:hAnsi="Arial Narrow"/>
          <w:bCs/>
          <w:sz w:val="24"/>
          <w:szCs w:val="24"/>
        </w:rPr>
      </w:pPr>
    </w:p>
    <w:p w14:paraId="0CBAE380" w14:textId="77777777" w:rsidR="00460D89" w:rsidRPr="00CB65C5" w:rsidRDefault="00460D89" w:rsidP="00FF3D0D">
      <w:pPr>
        <w:widowControl w:val="0"/>
        <w:tabs>
          <w:tab w:val="left" w:pos="1231"/>
        </w:tabs>
        <w:spacing w:after="0" w:line="240" w:lineRule="auto"/>
        <w:ind w:left="709" w:right="550"/>
        <w:jc w:val="both"/>
        <w:rPr>
          <w:rFonts w:ascii="Arial Narrow" w:hAnsi="Arial Narrow"/>
          <w:bCs/>
          <w:sz w:val="24"/>
          <w:szCs w:val="24"/>
        </w:rPr>
      </w:pPr>
    </w:p>
    <w:p w14:paraId="1ACD73CB" w14:textId="77777777" w:rsidR="00460D89" w:rsidRPr="00CB65C5" w:rsidRDefault="00460D89" w:rsidP="00FF3D0D">
      <w:pPr>
        <w:spacing w:after="120" w:line="240" w:lineRule="auto"/>
        <w:ind w:right="-1"/>
        <w:jc w:val="center"/>
        <w:rPr>
          <w:rFonts w:ascii="Arial Narrow" w:hAnsi="Arial Narrow"/>
          <w:b/>
          <w:sz w:val="24"/>
          <w:szCs w:val="24"/>
        </w:rPr>
      </w:pPr>
      <w:r w:rsidRPr="00CB65C5">
        <w:rPr>
          <w:rFonts w:ascii="Arial Narrow" w:hAnsi="Arial Narrow"/>
          <w:b/>
          <w:sz w:val="24"/>
          <w:szCs w:val="24"/>
        </w:rPr>
        <w:lastRenderedPageBreak/>
        <w:t>Anexo 01</w:t>
      </w:r>
    </w:p>
    <w:p w14:paraId="67F73A36" w14:textId="77777777" w:rsidR="00460D89" w:rsidRPr="00CB65C5" w:rsidRDefault="00460D89" w:rsidP="00FF3D0D">
      <w:pPr>
        <w:spacing w:after="120" w:line="240" w:lineRule="auto"/>
        <w:ind w:right="-1"/>
        <w:jc w:val="both"/>
        <w:rPr>
          <w:rFonts w:ascii="Arial Narrow" w:hAnsi="Arial Narrow"/>
          <w:b/>
          <w:sz w:val="24"/>
          <w:szCs w:val="24"/>
        </w:rPr>
      </w:pPr>
      <w:r w:rsidRPr="00CB65C5">
        <w:rPr>
          <w:rFonts w:ascii="Arial Narrow" w:hAnsi="Arial Narrow"/>
          <w:b/>
          <w:sz w:val="24"/>
          <w:szCs w:val="24"/>
        </w:rPr>
        <w:t>O Plano de trabalho deverá constar:</w:t>
      </w:r>
    </w:p>
    <w:p w14:paraId="128118F7" w14:textId="77777777" w:rsidR="00460D89" w:rsidRPr="00CB65C5" w:rsidRDefault="00460D89" w:rsidP="00FF3D0D">
      <w:pPr>
        <w:pBdr>
          <w:top w:val="nil"/>
          <w:left w:val="nil"/>
          <w:bottom w:val="nil"/>
          <w:right w:val="nil"/>
          <w:between w:val="nil"/>
        </w:pBdr>
        <w:spacing w:after="120" w:line="240" w:lineRule="auto"/>
        <w:ind w:right="-1"/>
        <w:jc w:val="both"/>
        <w:rPr>
          <w:rFonts w:ascii="Arial Narrow" w:hAnsi="Arial Narrow"/>
          <w:b/>
          <w:sz w:val="24"/>
          <w:szCs w:val="24"/>
        </w:rPr>
      </w:pPr>
      <w:r w:rsidRPr="00CB65C5">
        <w:rPr>
          <w:rFonts w:ascii="Arial Narrow" w:hAnsi="Arial Narrow"/>
          <w:sz w:val="24"/>
          <w:szCs w:val="24"/>
        </w:rPr>
        <w:t>A) Descrição da realidade que será objeto da parceria, devendo ser demonstrado o nexo entre essa realidade e as atividades ou projetos e metas a serem atingidas; </w:t>
      </w:r>
    </w:p>
    <w:p w14:paraId="7DA76C0E" w14:textId="77777777" w:rsidR="00460D89" w:rsidRPr="00CB65C5" w:rsidRDefault="00460D89" w:rsidP="00FF3D0D">
      <w:pPr>
        <w:spacing w:after="120" w:line="240" w:lineRule="auto"/>
        <w:ind w:right="-1"/>
        <w:jc w:val="both"/>
        <w:rPr>
          <w:rFonts w:ascii="Arial Narrow" w:hAnsi="Arial Narrow"/>
          <w:sz w:val="24"/>
          <w:szCs w:val="24"/>
        </w:rPr>
      </w:pPr>
      <w:r w:rsidRPr="00CB65C5">
        <w:rPr>
          <w:rFonts w:ascii="Arial Narrow" w:hAnsi="Arial Narrow"/>
          <w:sz w:val="24"/>
          <w:szCs w:val="24"/>
        </w:rPr>
        <w:t>B) Descrição de metas a serem atingidas e de atividades ou projetos a serem executados; </w:t>
      </w:r>
    </w:p>
    <w:p w14:paraId="1AE95B5C" w14:textId="77777777" w:rsidR="00460D89" w:rsidRPr="00CB65C5" w:rsidRDefault="00460D89" w:rsidP="00FF3D0D">
      <w:pPr>
        <w:spacing w:after="120" w:line="240" w:lineRule="auto"/>
        <w:ind w:right="-1"/>
        <w:jc w:val="both"/>
        <w:rPr>
          <w:rFonts w:ascii="Arial Narrow" w:hAnsi="Arial Narrow"/>
          <w:sz w:val="24"/>
          <w:szCs w:val="24"/>
        </w:rPr>
      </w:pPr>
      <w:r w:rsidRPr="00CB65C5">
        <w:rPr>
          <w:rFonts w:ascii="Arial Narrow" w:hAnsi="Arial Narrow"/>
          <w:sz w:val="24"/>
          <w:szCs w:val="24"/>
        </w:rPr>
        <w:t>C) Previsão de receitas e de despesas a serem realizadas na execução das atividades ou dos projetos abrangidos pela parceria; </w:t>
      </w:r>
    </w:p>
    <w:p w14:paraId="05629F15" w14:textId="77777777" w:rsidR="00460D89" w:rsidRPr="00CB65C5" w:rsidRDefault="00460D89" w:rsidP="00FF3D0D">
      <w:pPr>
        <w:spacing w:after="120" w:line="240" w:lineRule="auto"/>
        <w:ind w:right="-1"/>
        <w:rPr>
          <w:rFonts w:ascii="Arial Narrow" w:hAnsi="Arial Narrow"/>
          <w:sz w:val="24"/>
          <w:szCs w:val="24"/>
        </w:rPr>
      </w:pPr>
      <w:r w:rsidRPr="00CB65C5">
        <w:rPr>
          <w:rFonts w:ascii="Arial Narrow" w:hAnsi="Arial Narrow"/>
          <w:sz w:val="24"/>
          <w:szCs w:val="24"/>
        </w:rPr>
        <w:t>D) Forma de execução das atividades ou dos projetos e de cumprimento das metas a eles atreladas.</w:t>
      </w:r>
    </w:p>
    <w:p w14:paraId="76811677" w14:textId="77777777" w:rsidR="00460D89" w:rsidRPr="00CB65C5" w:rsidRDefault="00460D89" w:rsidP="00FF3D0D">
      <w:pPr>
        <w:spacing w:after="120" w:line="240" w:lineRule="auto"/>
        <w:ind w:right="-1"/>
        <w:rPr>
          <w:rFonts w:ascii="Arial Narrow" w:hAnsi="Arial Narrow"/>
          <w:sz w:val="24"/>
          <w:szCs w:val="24"/>
        </w:rPr>
      </w:pPr>
    </w:p>
    <w:p w14:paraId="5147DB00" w14:textId="77777777" w:rsidR="00460D89" w:rsidRPr="00CB65C5" w:rsidRDefault="00460D89" w:rsidP="00FF3D0D">
      <w:pPr>
        <w:spacing w:after="120" w:line="240" w:lineRule="auto"/>
        <w:ind w:right="-1"/>
        <w:jc w:val="center"/>
        <w:rPr>
          <w:rFonts w:ascii="Arial Narrow" w:hAnsi="Arial Narrow"/>
          <w:b/>
          <w:sz w:val="24"/>
          <w:szCs w:val="24"/>
        </w:rPr>
      </w:pPr>
      <w:r w:rsidRPr="00CB65C5">
        <w:rPr>
          <w:rFonts w:ascii="Arial Narrow" w:hAnsi="Arial Narrow"/>
          <w:b/>
          <w:sz w:val="24"/>
          <w:szCs w:val="24"/>
        </w:rPr>
        <w:t>PLANO DE TRABALHO</w:t>
      </w:r>
    </w:p>
    <w:p w14:paraId="4CA96DEF" w14:textId="77777777" w:rsidR="00460D89" w:rsidRPr="00CB65C5" w:rsidRDefault="00460D89" w:rsidP="00FF3D0D">
      <w:pPr>
        <w:spacing w:after="120" w:line="240" w:lineRule="auto"/>
        <w:ind w:right="-1"/>
        <w:jc w:val="both"/>
        <w:rPr>
          <w:rFonts w:ascii="Arial Narrow" w:hAnsi="Arial Narrow"/>
          <w:b/>
          <w:sz w:val="24"/>
          <w:szCs w:val="24"/>
        </w:rPr>
      </w:pPr>
      <w:r w:rsidRPr="00CB65C5">
        <w:rPr>
          <w:rFonts w:ascii="Arial Narrow" w:hAnsi="Arial Narrow"/>
          <w:b/>
          <w:sz w:val="24"/>
          <w:szCs w:val="24"/>
        </w:rPr>
        <w:t>1 – DADOS CADASTRAIS</w:t>
      </w:r>
    </w:p>
    <w:p w14:paraId="1AEB48FC" w14:textId="77777777" w:rsidR="00460D89" w:rsidRPr="00CB65C5" w:rsidRDefault="00460D89">
      <w:pPr>
        <w:numPr>
          <w:ilvl w:val="0"/>
          <w:numId w:val="5"/>
        </w:numPr>
        <w:spacing w:after="120" w:line="240" w:lineRule="auto"/>
        <w:ind w:left="0" w:right="-1"/>
        <w:jc w:val="both"/>
        <w:rPr>
          <w:rFonts w:ascii="Arial Narrow" w:hAnsi="Arial Narrow"/>
          <w:sz w:val="24"/>
          <w:szCs w:val="24"/>
        </w:rPr>
      </w:pPr>
      <w:r w:rsidRPr="00CB65C5">
        <w:rPr>
          <w:rFonts w:ascii="Arial Narrow" w:hAnsi="Arial Narrow"/>
          <w:sz w:val="24"/>
          <w:szCs w:val="24"/>
        </w:rPr>
        <w:t>Nome/ Razão Social;</w:t>
      </w:r>
    </w:p>
    <w:p w14:paraId="4F5BB93F" w14:textId="77777777" w:rsidR="00460D89" w:rsidRPr="00CB65C5" w:rsidRDefault="00460D89">
      <w:pPr>
        <w:numPr>
          <w:ilvl w:val="0"/>
          <w:numId w:val="5"/>
        </w:numPr>
        <w:spacing w:after="120" w:line="240" w:lineRule="auto"/>
        <w:ind w:left="0" w:right="-1"/>
        <w:jc w:val="both"/>
        <w:rPr>
          <w:rFonts w:ascii="Arial Narrow" w:hAnsi="Arial Narrow"/>
          <w:sz w:val="24"/>
          <w:szCs w:val="24"/>
        </w:rPr>
      </w:pPr>
      <w:r w:rsidRPr="00CB65C5">
        <w:rPr>
          <w:rFonts w:ascii="Arial Narrow" w:hAnsi="Arial Narrow"/>
          <w:sz w:val="24"/>
          <w:szCs w:val="24"/>
        </w:rPr>
        <w:t>CNPJ;</w:t>
      </w:r>
    </w:p>
    <w:p w14:paraId="0CDE8D97" w14:textId="77777777" w:rsidR="00460D89" w:rsidRPr="00CB65C5" w:rsidRDefault="00460D89">
      <w:pPr>
        <w:numPr>
          <w:ilvl w:val="0"/>
          <w:numId w:val="5"/>
        </w:numPr>
        <w:spacing w:after="120" w:line="240" w:lineRule="auto"/>
        <w:ind w:left="0" w:right="-1"/>
        <w:jc w:val="both"/>
        <w:rPr>
          <w:rFonts w:ascii="Arial Narrow" w:hAnsi="Arial Narrow"/>
          <w:sz w:val="24"/>
          <w:szCs w:val="24"/>
        </w:rPr>
      </w:pPr>
      <w:r w:rsidRPr="00CB65C5">
        <w:rPr>
          <w:rFonts w:ascii="Arial Narrow" w:hAnsi="Arial Narrow"/>
          <w:sz w:val="24"/>
          <w:szCs w:val="24"/>
        </w:rPr>
        <w:t>Atividade principal;</w:t>
      </w:r>
    </w:p>
    <w:p w14:paraId="50EA9C51" w14:textId="77777777" w:rsidR="00460D89" w:rsidRPr="00CB65C5" w:rsidRDefault="00460D89">
      <w:pPr>
        <w:numPr>
          <w:ilvl w:val="0"/>
          <w:numId w:val="5"/>
        </w:numPr>
        <w:spacing w:after="120" w:line="240" w:lineRule="auto"/>
        <w:ind w:left="0" w:right="-1"/>
        <w:jc w:val="both"/>
        <w:rPr>
          <w:rFonts w:ascii="Arial Narrow" w:hAnsi="Arial Narrow"/>
          <w:sz w:val="24"/>
          <w:szCs w:val="24"/>
        </w:rPr>
      </w:pPr>
      <w:r w:rsidRPr="00CB65C5">
        <w:rPr>
          <w:rFonts w:ascii="Arial Narrow" w:hAnsi="Arial Narrow"/>
          <w:sz w:val="24"/>
          <w:szCs w:val="24"/>
        </w:rPr>
        <w:t>Endereço;</w:t>
      </w:r>
    </w:p>
    <w:p w14:paraId="537BADAF" w14:textId="77777777" w:rsidR="00460D89" w:rsidRPr="00CB65C5" w:rsidRDefault="00460D89">
      <w:pPr>
        <w:numPr>
          <w:ilvl w:val="0"/>
          <w:numId w:val="5"/>
        </w:numPr>
        <w:spacing w:after="120" w:line="240" w:lineRule="auto"/>
        <w:ind w:left="0" w:right="-1"/>
        <w:jc w:val="both"/>
        <w:rPr>
          <w:rFonts w:ascii="Arial Narrow" w:hAnsi="Arial Narrow"/>
          <w:sz w:val="24"/>
          <w:szCs w:val="24"/>
        </w:rPr>
      </w:pPr>
      <w:r w:rsidRPr="00CB65C5">
        <w:rPr>
          <w:rFonts w:ascii="Arial Narrow" w:hAnsi="Arial Narrow"/>
          <w:sz w:val="24"/>
          <w:szCs w:val="24"/>
        </w:rPr>
        <w:t>Telefone;</w:t>
      </w:r>
    </w:p>
    <w:p w14:paraId="4AC2FFBF" w14:textId="77777777" w:rsidR="00460D89" w:rsidRPr="00CB65C5" w:rsidRDefault="00460D89">
      <w:pPr>
        <w:numPr>
          <w:ilvl w:val="0"/>
          <w:numId w:val="5"/>
        </w:numPr>
        <w:spacing w:after="120" w:line="240" w:lineRule="auto"/>
        <w:ind w:left="0" w:right="-1"/>
        <w:jc w:val="both"/>
        <w:rPr>
          <w:rFonts w:ascii="Arial Narrow" w:hAnsi="Arial Narrow"/>
          <w:sz w:val="24"/>
          <w:szCs w:val="24"/>
        </w:rPr>
      </w:pPr>
      <w:r w:rsidRPr="00CB65C5">
        <w:rPr>
          <w:rFonts w:ascii="Arial Narrow" w:hAnsi="Arial Narrow"/>
          <w:sz w:val="24"/>
          <w:szCs w:val="24"/>
        </w:rPr>
        <w:t>E-mail;</w:t>
      </w:r>
    </w:p>
    <w:p w14:paraId="35DA0ED1" w14:textId="77777777" w:rsidR="00460D89" w:rsidRPr="00CB65C5" w:rsidRDefault="00460D89">
      <w:pPr>
        <w:numPr>
          <w:ilvl w:val="0"/>
          <w:numId w:val="5"/>
        </w:numPr>
        <w:spacing w:after="120" w:line="240" w:lineRule="auto"/>
        <w:ind w:left="0" w:right="-1"/>
        <w:jc w:val="both"/>
        <w:rPr>
          <w:rFonts w:ascii="Arial Narrow" w:hAnsi="Arial Narrow"/>
          <w:sz w:val="24"/>
          <w:szCs w:val="24"/>
        </w:rPr>
      </w:pPr>
      <w:r w:rsidRPr="00CB65C5">
        <w:rPr>
          <w:rFonts w:ascii="Arial Narrow" w:hAnsi="Arial Narrow"/>
          <w:sz w:val="24"/>
          <w:szCs w:val="24"/>
        </w:rPr>
        <w:t>Dados bancários</w:t>
      </w:r>
    </w:p>
    <w:p w14:paraId="097725E5" w14:textId="77777777" w:rsidR="00460D89" w:rsidRPr="00CB65C5" w:rsidRDefault="00460D89" w:rsidP="00FF3D0D">
      <w:pPr>
        <w:spacing w:after="120" w:line="240" w:lineRule="auto"/>
        <w:ind w:right="-1"/>
        <w:jc w:val="both"/>
        <w:rPr>
          <w:rFonts w:ascii="Arial Narrow" w:hAnsi="Arial Narrow"/>
          <w:sz w:val="24"/>
          <w:szCs w:val="24"/>
        </w:rPr>
      </w:pPr>
    </w:p>
    <w:p w14:paraId="3AF57DFC" w14:textId="77777777" w:rsidR="00460D89" w:rsidRPr="00CB65C5" w:rsidRDefault="00460D89" w:rsidP="00FF3D0D">
      <w:pPr>
        <w:spacing w:after="120" w:line="240" w:lineRule="auto"/>
        <w:ind w:right="-1" w:firstLine="720"/>
        <w:jc w:val="both"/>
        <w:rPr>
          <w:rFonts w:ascii="Arial Narrow" w:hAnsi="Arial Narrow"/>
          <w:b/>
          <w:sz w:val="24"/>
          <w:szCs w:val="24"/>
        </w:rPr>
      </w:pPr>
      <w:r w:rsidRPr="00CB65C5">
        <w:rPr>
          <w:rFonts w:ascii="Arial Narrow" w:hAnsi="Arial Narrow"/>
          <w:sz w:val="24"/>
          <w:szCs w:val="24"/>
        </w:rPr>
        <w:t xml:space="preserve">  </w:t>
      </w:r>
      <w:r w:rsidRPr="00CB65C5">
        <w:rPr>
          <w:rFonts w:ascii="Arial Narrow" w:hAnsi="Arial Narrow"/>
          <w:b/>
          <w:sz w:val="24"/>
          <w:szCs w:val="24"/>
        </w:rPr>
        <w:t>2- IDENTIFICAÇÃO DO REPRESENTANTE LEGAL</w:t>
      </w:r>
    </w:p>
    <w:p w14:paraId="76EF046F" w14:textId="77777777" w:rsidR="00460D89" w:rsidRPr="00CB65C5" w:rsidRDefault="00460D89">
      <w:pPr>
        <w:numPr>
          <w:ilvl w:val="0"/>
          <w:numId w:val="6"/>
        </w:numPr>
        <w:spacing w:after="120" w:line="240" w:lineRule="auto"/>
        <w:ind w:left="0" w:right="-1"/>
        <w:jc w:val="both"/>
        <w:rPr>
          <w:rFonts w:ascii="Arial Narrow" w:hAnsi="Arial Narrow"/>
          <w:sz w:val="24"/>
          <w:szCs w:val="24"/>
        </w:rPr>
      </w:pPr>
      <w:r w:rsidRPr="00CB65C5">
        <w:rPr>
          <w:rFonts w:ascii="Arial Narrow" w:hAnsi="Arial Narrow"/>
          <w:sz w:val="24"/>
          <w:szCs w:val="24"/>
        </w:rPr>
        <w:t>Nome;</w:t>
      </w:r>
    </w:p>
    <w:p w14:paraId="4A8A1900" w14:textId="77777777" w:rsidR="00460D89" w:rsidRPr="00CB65C5" w:rsidRDefault="00460D89">
      <w:pPr>
        <w:numPr>
          <w:ilvl w:val="0"/>
          <w:numId w:val="6"/>
        </w:numPr>
        <w:spacing w:after="120" w:line="240" w:lineRule="auto"/>
        <w:ind w:left="0" w:right="-1"/>
        <w:jc w:val="both"/>
        <w:rPr>
          <w:rFonts w:ascii="Arial Narrow" w:hAnsi="Arial Narrow"/>
          <w:sz w:val="24"/>
          <w:szCs w:val="24"/>
        </w:rPr>
      </w:pPr>
      <w:r w:rsidRPr="00CB65C5">
        <w:rPr>
          <w:rFonts w:ascii="Arial Narrow" w:hAnsi="Arial Narrow"/>
          <w:sz w:val="24"/>
          <w:szCs w:val="24"/>
        </w:rPr>
        <w:t>Endereço;</w:t>
      </w:r>
    </w:p>
    <w:p w14:paraId="2EEDE673" w14:textId="77777777" w:rsidR="00460D89" w:rsidRPr="00CB65C5" w:rsidRDefault="00460D89">
      <w:pPr>
        <w:numPr>
          <w:ilvl w:val="0"/>
          <w:numId w:val="6"/>
        </w:numPr>
        <w:spacing w:after="120" w:line="240" w:lineRule="auto"/>
        <w:ind w:left="0" w:right="-1"/>
        <w:jc w:val="both"/>
        <w:rPr>
          <w:rFonts w:ascii="Arial Narrow" w:hAnsi="Arial Narrow"/>
          <w:sz w:val="24"/>
          <w:szCs w:val="24"/>
        </w:rPr>
      </w:pPr>
      <w:r w:rsidRPr="00CB65C5">
        <w:rPr>
          <w:rFonts w:ascii="Arial Narrow" w:hAnsi="Arial Narrow"/>
          <w:sz w:val="24"/>
          <w:szCs w:val="24"/>
        </w:rPr>
        <w:t>Telefone;</w:t>
      </w:r>
    </w:p>
    <w:p w14:paraId="77AE8E42" w14:textId="77777777" w:rsidR="00460D89" w:rsidRPr="00CB65C5" w:rsidRDefault="00460D89">
      <w:pPr>
        <w:numPr>
          <w:ilvl w:val="0"/>
          <w:numId w:val="6"/>
        </w:numPr>
        <w:spacing w:after="120" w:line="240" w:lineRule="auto"/>
        <w:ind w:left="0" w:right="-1"/>
        <w:jc w:val="both"/>
        <w:rPr>
          <w:rFonts w:ascii="Arial Narrow" w:hAnsi="Arial Narrow"/>
          <w:sz w:val="24"/>
          <w:szCs w:val="24"/>
        </w:rPr>
      </w:pPr>
      <w:r w:rsidRPr="00CB65C5">
        <w:rPr>
          <w:rFonts w:ascii="Arial Narrow" w:hAnsi="Arial Narrow"/>
          <w:sz w:val="24"/>
          <w:szCs w:val="24"/>
        </w:rPr>
        <w:t>RG e CPF;</w:t>
      </w:r>
    </w:p>
    <w:p w14:paraId="7E947AED" w14:textId="77777777" w:rsidR="00460D89" w:rsidRPr="00CB65C5" w:rsidRDefault="00460D89" w:rsidP="00FF3D0D">
      <w:pPr>
        <w:spacing w:after="120" w:line="240" w:lineRule="auto"/>
        <w:ind w:right="-1"/>
        <w:jc w:val="both"/>
        <w:rPr>
          <w:rFonts w:ascii="Arial Narrow" w:hAnsi="Arial Narrow"/>
          <w:b/>
          <w:sz w:val="24"/>
          <w:szCs w:val="24"/>
        </w:rPr>
      </w:pPr>
      <w:r w:rsidRPr="00CB65C5">
        <w:rPr>
          <w:rFonts w:ascii="Arial Narrow" w:hAnsi="Arial Narrow"/>
          <w:b/>
          <w:sz w:val="24"/>
          <w:szCs w:val="24"/>
        </w:rPr>
        <w:t>3- IDENTIFICAÇÃO DO RESPONSÁVEL TÉCNICO PELO PROJETO</w:t>
      </w:r>
    </w:p>
    <w:p w14:paraId="213CC72B" w14:textId="77777777" w:rsidR="00460D89" w:rsidRPr="00CB65C5" w:rsidRDefault="00460D89">
      <w:pPr>
        <w:numPr>
          <w:ilvl w:val="0"/>
          <w:numId w:val="7"/>
        </w:numPr>
        <w:spacing w:after="120" w:line="240" w:lineRule="auto"/>
        <w:ind w:left="0" w:right="-1"/>
        <w:jc w:val="both"/>
        <w:rPr>
          <w:rFonts w:ascii="Arial Narrow" w:hAnsi="Arial Narrow"/>
          <w:sz w:val="24"/>
          <w:szCs w:val="24"/>
        </w:rPr>
      </w:pPr>
      <w:r w:rsidRPr="00CB65C5">
        <w:rPr>
          <w:rFonts w:ascii="Arial Narrow" w:hAnsi="Arial Narrow"/>
          <w:sz w:val="24"/>
          <w:szCs w:val="24"/>
        </w:rPr>
        <w:t>Nome;</w:t>
      </w:r>
    </w:p>
    <w:p w14:paraId="33B173D8" w14:textId="77777777" w:rsidR="00460D89" w:rsidRPr="00CB65C5" w:rsidRDefault="00460D89">
      <w:pPr>
        <w:numPr>
          <w:ilvl w:val="0"/>
          <w:numId w:val="7"/>
        </w:numPr>
        <w:spacing w:after="120" w:line="240" w:lineRule="auto"/>
        <w:ind w:left="0" w:right="-1"/>
        <w:jc w:val="both"/>
        <w:rPr>
          <w:rFonts w:ascii="Arial Narrow" w:hAnsi="Arial Narrow"/>
          <w:sz w:val="24"/>
          <w:szCs w:val="24"/>
        </w:rPr>
      </w:pPr>
      <w:r w:rsidRPr="00CB65C5">
        <w:rPr>
          <w:rFonts w:ascii="Arial Narrow" w:hAnsi="Arial Narrow"/>
          <w:sz w:val="24"/>
          <w:szCs w:val="24"/>
        </w:rPr>
        <w:t>Endereço;</w:t>
      </w:r>
    </w:p>
    <w:p w14:paraId="39B5FA4A" w14:textId="77777777" w:rsidR="00460D89" w:rsidRPr="00CB65C5" w:rsidRDefault="00460D89">
      <w:pPr>
        <w:numPr>
          <w:ilvl w:val="0"/>
          <w:numId w:val="7"/>
        </w:numPr>
        <w:spacing w:after="120" w:line="240" w:lineRule="auto"/>
        <w:ind w:left="0" w:right="-1"/>
        <w:jc w:val="both"/>
        <w:rPr>
          <w:rFonts w:ascii="Arial Narrow" w:hAnsi="Arial Narrow"/>
          <w:sz w:val="24"/>
          <w:szCs w:val="24"/>
        </w:rPr>
      </w:pPr>
      <w:r w:rsidRPr="00CB65C5">
        <w:rPr>
          <w:rFonts w:ascii="Arial Narrow" w:hAnsi="Arial Narrow"/>
          <w:sz w:val="24"/>
          <w:szCs w:val="24"/>
        </w:rPr>
        <w:t>Telefone;</w:t>
      </w:r>
    </w:p>
    <w:p w14:paraId="154FB40A" w14:textId="77777777" w:rsidR="00460D89" w:rsidRPr="00CB65C5" w:rsidRDefault="00460D89">
      <w:pPr>
        <w:numPr>
          <w:ilvl w:val="0"/>
          <w:numId w:val="7"/>
        </w:numPr>
        <w:spacing w:after="120" w:line="240" w:lineRule="auto"/>
        <w:ind w:left="0" w:right="-1"/>
        <w:jc w:val="both"/>
        <w:rPr>
          <w:rFonts w:ascii="Arial Narrow" w:hAnsi="Arial Narrow"/>
          <w:sz w:val="24"/>
          <w:szCs w:val="24"/>
        </w:rPr>
      </w:pPr>
      <w:r w:rsidRPr="00CB65C5">
        <w:rPr>
          <w:rFonts w:ascii="Arial Narrow" w:hAnsi="Arial Narrow"/>
          <w:sz w:val="24"/>
          <w:szCs w:val="24"/>
        </w:rPr>
        <w:t>RG e CPF</w:t>
      </w:r>
    </w:p>
    <w:p w14:paraId="2DBA9E3A" w14:textId="77777777" w:rsidR="00460D89" w:rsidRPr="00CB65C5" w:rsidRDefault="00460D89" w:rsidP="00FF3D0D">
      <w:pPr>
        <w:spacing w:after="120" w:line="240" w:lineRule="auto"/>
        <w:ind w:right="-1"/>
        <w:jc w:val="both"/>
        <w:rPr>
          <w:rFonts w:ascii="Arial Narrow" w:hAnsi="Arial Narrow"/>
          <w:sz w:val="24"/>
          <w:szCs w:val="24"/>
        </w:rPr>
      </w:pPr>
      <w:r w:rsidRPr="00CB65C5">
        <w:rPr>
          <w:rFonts w:ascii="Arial Narrow" w:hAnsi="Arial Narrow"/>
          <w:b/>
          <w:sz w:val="24"/>
          <w:szCs w:val="24"/>
        </w:rPr>
        <w:t xml:space="preserve">4- </w:t>
      </w:r>
      <w:r w:rsidRPr="00CB65C5">
        <w:rPr>
          <w:rFonts w:ascii="Arial Narrow" w:hAnsi="Arial Narrow"/>
          <w:sz w:val="24"/>
          <w:szCs w:val="24"/>
        </w:rPr>
        <w:t xml:space="preserve">INSCRIÇÕES E REGISTROS (CMI, CMAS, </w:t>
      </w:r>
      <w:proofErr w:type="gramStart"/>
      <w:r w:rsidRPr="00CB65C5">
        <w:rPr>
          <w:rFonts w:ascii="Arial Narrow" w:hAnsi="Arial Narrow"/>
          <w:sz w:val="24"/>
          <w:szCs w:val="24"/>
        </w:rPr>
        <w:t>SEBAS, ETC</w:t>
      </w:r>
      <w:proofErr w:type="gramEnd"/>
      <w:r w:rsidRPr="00CB65C5">
        <w:rPr>
          <w:rFonts w:ascii="Arial Narrow" w:hAnsi="Arial Narrow"/>
          <w:sz w:val="24"/>
          <w:szCs w:val="24"/>
        </w:rPr>
        <w:t xml:space="preserve"> COM NÚMERO DE INSCRIÇÃO);</w:t>
      </w:r>
    </w:p>
    <w:p w14:paraId="6B54F28E" w14:textId="77777777" w:rsidR="00460D89" w:rsidRPr="00CB65C5" w:rsidRDefault="00460D89" w:rsidP="00FF3D0D">
      <w:pPr>
        <w:spacing w:after="120" w:line="240" w:lineRule="auto"/>
        <w:ind w:right="-1"/>
        <w:jc w:val="both"/>
        <w:rPr>
          <w:rFonts w:ascii="Arial Narrow" w:hAnsi="Arial Narrow"/>
          <w:b/>
          <w:sz w:val="24"/>
          <w:szCs w:val="24"/>
        </w:rPr>
      </w:pPr>
      <w:r w:rsidRPr="00CB65C5">
        <w:rPr>
          <w:rFonts w:ascii="Arial Narrow" w:hAnsi="Arial Narrow"/>
          <w:b/>
          <w:sz w:val="24"/>
          <w:szCs w:val="24"/>
        </w:rPr>
        <w:t xml:space="preserve">5- </w:t>
      </w:r>
      <w:r w:rsidRPr="00CB65C5">
        <w:rPr>
          <w:rFonts w:ascii="Arial Narrow" w:hAnsi="Arial Narrow"/>
          <w:sz w:val="24"/>
          <w:szCs w:val="24"/>
        </w:rPr>
        <w:t>IDENTIFICAÇÃO DO PROJETO/SERVIÇO;</w:t>
      </w:r>
    </w:p>
    <w:p w14:paraId="34EA2979" w14:textId="77777777" w:rsidR="00460D89" w:rsidRPr="00CB65C5" w:rsidRDefault="00460D89" w:rsidP="00FF3D0D">
      <w:pPr>
        <w:spacing w:after="120" w:line="240" w:lineRule="auto"/>
        <w:ind w:right="-1"/>
        <w:jc w:val="both"/>
        <w:rPr>
          <w:rFonts w:ascii="Arial Narrow" w:hAnsi="Arial Narrow"/>
          <w:sz w:val="24"/>
          <w:szCs w:val="24"/>
        </w:rPr>
      </w:pPr>
      <w:r w:rsidRPr="00CB65C5">
        <w:rPr>
          <w:rFonts w:ascii="Arial Narrow" w:hAnsi="Arial Narrow"/>
          <w:b/>
          <w:sz w:val="24"/>
          <w:szCs w:val="24"/>
        </w:rPr>
        <w:t xml:space="preserve">6- </w:t>
      </w:r>
      <w:r w:rsidRPr="00CB65C5">
        <w:rPr>
          <w:rFonts w:ascii="Arial Narrow" w:hAnsi="Arial Narrow"/>
          <w:sz w:val="24"/>
          <w:szCs w:val="24"/>
        </w:rPr>
        <w:t>JUSTIFICATIVA;</w:t>
      </w:r>
    </w:p>
    <w:p w14:paraId="1645D26A" w14:textId="77777777" w:rsidR="00460D89" w:rsidRPr="00CB65C5" w:rsidRDefault="00460D89" w:rsidP="00FF3D0D">
      <w:pPr>
        <w:spacing w:after="120" w:line="240" w:lineRule="auto"/>
        <w:ind w:right="-1"/>
        <w:jc w:val="both"/>
        <w:rPr>
          <w:rFonts w:ascii="Arial Narrow" w:hAnsi="Arial Narrow"/>
          <w:b/>
          <w:sz w:val="24"/>
          <w:szCs w:val="24"/>
        </w:rPr>
      </w:pPr>
      <w:r w:rsidRPr="00CB65C5">
        <w:rPr>
          <w:rFonts w:ascii="Arial Narrow" w:hAnsi="Arial Narrow"/>
          <w:b/>
          <w:sz w:val="24"/>
          <w:szCs w:val="24"/>
        </w:rPr>
        <w:t xml:space="preserve">7- </w:t>
      </w:r>
      <w:r w:rsidRPr="00CB65C5">
        <w:rPr>
          <w:rFonts w:ascii="Arial Narrow" w:hAnsi="Arial Narrow"/>
          <w:sz w:val="24"/>
          <w:szCs w:val="24"/>
        </w:rPr>
        <w:t>OBJETIVOS</w:t>
      </w:r>
    </w:p>
    <w:p w14:paraId="0FA5DC9D" w14:textId="77777777" w:rsidR="00460D89" w:rsidRPr="00CB65C5" w:rsidRDefault="00460D89">
      <w:pPr>
        <w:numPr>
          <w:ilvl w:val="0"/>
          <w:numId w:val="8"/>
        </w:numPr>
        <w:spacing w:after="120" w:line="240" w:lineRule="auto"/>
        <w:ind w:left="0" w:right="-1"/>
        <w:jc w:val="both"/>
        <w:rPr>
          <w:rFonts w:ascii="Arial Narrow" w:hAnsi="Arial Narrow"/>
          <w:sz w:val="24"/>
          <w:szCs w:val="24"/>
        </w:rPr>
      </w:pPr>
      <w:r w:rsidRPr="00CB65C5">
        <w:rPr>
          <w:rFonts w:ascii="Arial Narrow" w:hAnsi="Arial Narrow"/>
          <w:sz w:val="24"/>
          <w:szCs w:val="24"/>
        </w:rPr>
        <w:t>Objetivo Geral</w:t>
      </w:r>
    </w:p>
    <w:p w14:paraId="690D3E09" w14:textId="77777777" w:rsidR="00460D89" w:rsidRPr="00CB65C5" w:rsidRDefault="00460D89">
      <w:pPr>
        <w:numPr>
          <w:ilvl w:val="0"/>
          <w:numId w:val="8"/>
        </w:numPr>
        <w:spacing w:after="120" w:line="240" w:lineRule="auto"/>
        <w:ind w:left="0" w:right="-1"/>
        <w:jc w:val="both"/>
        <w:rPr>
          <w:rFonts w:ascii="Arial Narrow" w:hAnsi="Arial Narrow"/>
          <w:sz w:val="24"/>
          <w:szCs w:val="24"/>
        </w:rPr>
      </w:pPr>
      <w:r w:rsidRPr="00CB65C5">
        <w:rPr>
          <w:rFonts w:ascii="Arial Narrow" w:hAnsi="Arial Narrow"/>
          <w:sz w:val="24"/>
          <w:szCs w:val="24"/>
        </w:rPr>
        <w:lastRenderedPageBreak/>
        <w:t>Objetivos específicos</w:t>
      </w:r>
    </w:p>
    <w:p w14:paraId="3C11D8A7" w14:textId="77777777" w:rsidR="00460D89" w:rsidRPr="00CB65C5" w:rsidRDefault="00460D89" w:rsidP="00FF3D0D">
      <w:pPr>
        <w:spacing w:after="120" w:line="240" w:lineRule="auto"/>
        <w:ind w:right="-1"/>
        <w:jc w:val="both"/>
        <w:rPr>
          <w:rFonts w:ascii="Arial Narrow" w:hAnsi="Arial Narrow"/>
          <w:sz w:val="24"/>
          <w:szCs w:val="24"/>
        </w:rPr>
      </w:pPr>
      <w:r w:rsidRPr="00CB65C5">
        <w:rPr>
          <w:rFonts w:ascii="Arial Narrow" w:hAnsi="Arial Narrow"/>
          <w:b/>
          <w:sz w:val="24"/>
          <w:szCs w:val="24"/>
        </w:rPr>
        <w:t>8-</w:t>
      </w:r>
      <w:r w:rsidRPr="00CB65C5">
        <w:rPr>
          <w:rFonts w:ascii="Arial Narrow" w:hAnsi="Arial Narrow"/>
          <w:sz w:val="24"/>
          <w:szCs w:val="24"/>
        </w:rPr>
        <w:t xml:space="preserve"> PÚBLICO ATENDIDO;</w:t>
      </w:r>
    </w:p>
    <w:p w14:paraId="13B16267" w14:textId="77777777" w:rsidR="00460D89" w:rsidRPr="00CB65C5" w:rsidRDefault="00460D89" w:rsidP="00FF3D0D">
      <w:pPr>
        <w:spacing w:after="120" w:line="240" w:lineRule="auto"/>
        <w:ind w:right="-1"/>
        <w:jc w:val="both"/>
        <w:rPr>
          <w:rFonts w:ascii="Arial Narrow" w:hAnsi="Arial Narrow"/>
          <w:sz w:val="24"/>
          <w:szCs w:val="24"/>
        </w:rPr>
      </w:pPr>
      <w:r w:rsidRPr="00CB65C5">
        <w:rPr>
          <w:rFonts w:ascii="Arial Narrow" w:hAnsi="Arial Narrow"/>
          <w:b/>
          <w:sz w:val="24"/>
          <w:szCs w:val="24"/>
        </w:rPr>
        <w:t>9-</w:t>
      </w:r>
      <w:r w:rsidRPr="00CB65C5">
        <w:rPr>
          <w:rFonts w:ascii="Arial Narrow" w:hAnsi="Arial Narrow"/>
          <w:sz w:val="24"/>
          <w:szCs w:val="24"/>
        </w:rPr>
        <w:t xml:space="preserve"> METODOLOGIA DE TRABALHO;</w:t>
      </w:r>
    </w:p>
    <w:p w14:paraId="1718B3D5" w14:textId="77777777" w:rsidR="00460D89" w:rsidRPr="00CB65C5" w:rsidRDefault="00460D89" w:rsidP="00FF3D0D">
      <w:pPr>
        <w:spacing w:after="120" w:line="240" w:lineRule="auto"/>
        <w:ind w:right="-1"/>
        <w:jc w:val="both"/>
        <w:rPr>
          <w:rFonts w:ascii="Arial Narrow" w:hAnsi="Arial Narrow"/>
          <w:sz w:val="24"/>
          <w:szCs w:val="24"/>
        </w:rPr>
      </w:pPr>
      <w:r w:rsidRPr="00CB65C5">
        <w:rPr>
          <w:rFonts w:ascii="Arial Narrow" w:hAnsi="Arial Narrow"/>
          <w:b/>
          <w:sz w:val="24"/>
          <w:szCs w:val="24"/>
        </w:rPr>
        <w:t xml:space="preserve">               8-</w:t>
      </w:r>
      <w:r w:rsidRPr="00CB65C5">
        <w:rPr>
          <w:rFonts w:ascii="Arial Narrow" w:hAnsi="Arial Narrow"/>
          <w:sz w:val="24"/>
          <w:szCs w:val="24"/>
        </w:rPr>
        <w:t xml:space="preserve"> METAS A SEREM ATINGIDAS: (APRESENTAR NESTE MODELO):</w:t>
      </w:r>
    </w:p>
    <w:tbl>
      <w:tblPr>
        <w:tblW w:w="992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1"/>
        <w:gridCol w:w="3072"/>
        <w:gridCol w:w="3969"/>
      </w:tblGrid>
      <w:tr w:rsidR="0069433A" w:rsidRPr="00CB65C5" w14:paraId="54A0DD01" w14:textId="77777777" w:rsidTr="00035E64">
        <w:tc>
          <w:tcPr>
            <w:tcW w:w="2881" w:type="dxa"/>
          </w:tcPr>
          <w:p w14:paraId="29B79E83" w14:textId="77777777" w:rsidR="00460D89" w:rsidRPr="00CB65C5" w:rsidRDefault="00460D89" w:rsidP="00FF3D0D">
            <w:pPr>
              <w:spacing w:after="120" w:line="240" w:lineRule="auto"/>
              <w:ind w:right="550"/>
              <w:jc w:val="center"/>
              <w:rPr>
                <w:rFonts w:ascii="Arial Narrow" w:hAnsi="Arial Narrow"/>
                <w:sz w:val="24"/>
                <w:szCs w:val="24"/>
              </w:rPr>
            </w:pPr>
            <w:r w:rsidRPr="00CB65C5">
              <w:rPr>
                <w:rFonts w:ascii="Arial Narrow" w:hAnsi="Arial Narrow"/>
                <w:sz w:val="24"/>
                <w:szCs w:val="24"/>
              </w:rPr>
              <w:t>Metas quantitativas</w:t>
            </w:r>
          </w:p>
        </w:tc>
        <w:tc>
          <w:tcPr>
            <w:tcW w:w="3072" w:type="dxa"/>
          </w:tcPr>
          <w:p w14:paraId="0448E0E9" w14:textId="77777777" w:rsidR="00460D89" w:rsidRPr="00CB65C5" w:rsidRDefault="00460D89" w:rsidP="00FF3D0D">
            <w:pPr>
              <w:spacing w:after="120" w:line="240" w:lineRule="auto"/>
              <w:jc w:val="center"/>
              <w:rPr>
                <w:rFonts w:ascii="Arial Narrow" w:hAnsi="Arial Narrow"/>
                <w:sz w:val="24"/>
                <w:szCs w:val="24"/>
              </w:rPr>
            </w:pPr>
            <w:r w:rsidRPr="00CB65C5">
              <w:rPr>
                <w:rFonts w:ascii="Arial Narrow" w:hAnsi="Arial Narrow"/>
                <w:sz w:val="24"/>
                <w:szCs w:val="24"/>
              </w:rPr>
              <w:t>Atividade a ser desenvolvida</w:t>
            </w:r>
          </w:p>
        </w:tc>
        <w:tc>
          <w:tcPr>
            <w:tcW w:w="3969" w:type="dxa"/>
          </w:tcPr>
          <w:p w14:paraId="7AE8EB89" w14:textId="77777777" w:rsidR="00460D89" w:rsidRPr="00CB65C5" w:rsidRDefault="00460D89" w:rsidP="00FF3D0D">
            <w:pPr>
              <w:spacing w:after="120" w:line="240" w:lineRule="auto"/>
              <w:ind w:right="550"/>
              <w:jc w:val="center"/>
              <w:rPr>
                <w:rFonts w:ascii="Arial Narrow" w:hAnsi="Arial Narrow"/>
                <w:sz w:val="24"/>
                <w:szCs w:val="24"/>
              </w:rPr>
            </w:pPr>
            <w:r w:rsidRPr="00CB65C5">
              <w:rPr>
                <w:rFonts w:ascii="Arial Narrow" w:hAnsi="Arial Narrow"/>
                <w:sz w:val="24"/>
                <w:szCs w:val="24"/>
              </w:rPr>
              <w:t>Periodicidade</w:t>
            </w:r>
          </w:p>
        </w:tc>
      </w:tr>
      <w:tr w:rsidR="0069433A" w:rsidRPr="00CB65C5" w14:paraId="3D47CB63" w14:textId="77777777" w:rsidTr="00035E64">
        <w:tc>
          <w:tcPr>
            <w:tcW w:w="2881" w:type="dxa"/>
          </w:tcPr>
          <w:p w14:paraId="3A4B617B" w14:textId="77777777" w:rsidR="00460D89" w:rsidRPr="00CB65C5" w:rsidRDefault="00460D89" w:rsidP="00FF3D0D">
            <w:pPr>
              <w:spacing w:after="120" w:line="240" w:lineRule="auto"/>
              <w:ind w:right="550"/>
              <w:jc w:val="both"/>
              <w:rPr>
                <w:rFonts w:ascii="Arial Narrow" w:hAnsi="Arial Narrow"/>
                <w:sz w:val="24"/>
                <w:szCs w:val="24"/>
              </w:rPr>
            </w:pPr>
            <w:proofErr w:type="spellStart"/>
            <w:r w:rsidRPr="00CB65C5">
              <w:rPr>
                <w:rFonts w:ascii="Arial Narrow" w:hAnsi="Arial Narrow"/>
                <w:sz w:val="24"/>
                <w:szCs w:val="24"/>
              </w:rPr>
              <w:t>Ex</w:t>
            </w:r>
            <w:proofErr w:type="spellEnd"/>
            <w:r w:rsidRPr="00CB65C5">
              <w:rPr>
                <w:rFonts w:ascii="Arial Narrow" w:hAnsi="Arial Narrow"/>
                <w:sz w:val="24"/>
                <w:szCs w:val="24"/>
              </w:rPr>
              <w:t>: Alinhamento de diretrizes institucionais</w:t>
            </w:r>
          </w:p>
        </w:tc>
        <w:tc>
          <w:tcPr>
            <w:tcW w:w="3072" w:type="dxa"/>
          </w:tcPr>
          <w:p w14:paraId="78E777A8" w14:textId="77777777" w:rsidR="00460D89" w:rsidRPr="00CB65C5" w:rsidRDefault="00460D89" w:rsidP="00FF3D0D">
            <w:pPr>
              <w:spacing w:after="120" w:line="240" w:lineRule="auto"/>
              <w:ind w:right="550"/>
              <w:jc w:val="center"/>
              <w:rPr>
                <w:rFonts w:ascii="Arial Narrow" w:hAnsi="Arial Narrow"/>
                <w:sz w:val="24"/>
                <w:szCs w:val="24"/>
              </w:rPr>
            </w:pPr>
            <w:r w:rsidRPr="00CB65C5">
              <w:rPr>
                <w:rFonts w:ascii="Arial Narrow" w:hAnsi="Arial Narrow"/>
                <w:sz w:val="24"/>
                <w:szCs w:val="24"/>
              </w:rPr>
              <w:t>Reunião de equipe</w:t>
            </w:r>
          </w:p>
        </w:tc>
        <w:tc>
          <w:tcPr>
            <w:tcW w:w="3969" w:type="dxa"/>
          </w:tcPr>
          <w:p w14:paraId="62E66F46" w14:textId="77777777" w:rsidR="00460D89" w:rsidRPr="00CB65C5" w:rsidRDefault="00460D89" w:rsidP="00FF3D0D">
            <w:pPr>
              <w:spacing w:after="120" w:line="240" w:lineRule="auto"/>
              <w:ind w:right="550"/>
              <w:jc w:val="center"/>
              <w:rPr>
                <w:rFonts w:ascii="Arial Narrow" w:hAnsi="Arial Narrow"/>
                <w:sz w:val="24"/>
                <w:szCs w:val="24"/>
              </w:rPr>
            </w:pPr>
            <w:r w:rsidRPr="00CB65C5">
              <w:rPr>
                <w:rFonts w:ascii="Arial Narrow" w:hAnsi="Arial Narrow"/>
                <w:sz w:val="24"/>
                <w:szCs w:val="24"/>
              </w:rPr>
              <w:t>Mensal</w:t>
            </w:r>
          </w:p>
        </w:tc>
      </w:tr>
    </w:tbl>
    <w:p w14:paraId="06527194" w14:textId="77777777" w:rsidR="00460D89" w:rsidRPr="00CB65C5" w:rsidRDefault="00460D89" w:rsidP="00FF3D0D">
      <w:pPr>
        <w:spacing w:after="120" w:line="240" w:lineRule="auto"/>
        <w:ind w:right="550"/>
        <w:jc w:val="both"/>
        <w:rPr>
          <w:rFonts w:ascii="Arial Narrow" w:hAnsi="Arial Narrow"/>
          <w:sz w:val="24"/>
          <w:szCs w:val="24"/>
        </w:rPr>
      </w:pPr>
    </w:p>
    <w:p w14:paraId="23DC01BA" w14:textId="77777777" w:rsidR="00460D89" w:rsidRPr="00CB65C5" w:rsidRDefault="00460D89" w:rsidP="00FF3D0D">
      <w:pPr>
        <w:spacing w:after="120" w:line="240" w:lineRule="auto"/>
        <w:ind w:left="851" w:right="550"/>
        <w:jc w:val="both"/>
        <w:rPr>
          <w:rFonts w:ascii="Arial Narrow" w:hAnsi="Arial Narrow"/>
          <w:sz w:val="24"/>
          <w:szCs w:val="24"/>
        </w:rPr>
      </w:pPr>
      <w:r w:rsidRPr="00CB65C5">
        <w:rPr>
          <w:rFonts w:ascii="Arial Narrow" w:hAnsi="Arial Narrow"/>
          <w:b/>
          <w:sz w:val="24"/>
          <w:szCs w:val="24"/>
        </w:rPr>
        <w:t>9-</w:t>
      </w:r>
      <w:r w:rsidRPr="00CB65C5">
        <w:rPr>
          <w:rFonts w:ascii="Arial Narrow" w:hAnsi="Arial Narrow"/>
          <w:sz w:val="24"/>
          <w:szCs w:val="24"/>
        </w:rPr>
        <w:t xml:space="preserve"> FORMA E EXECUÇÃO DO SERVIÇO</w:t>
      </w:r>
    </w:p>
    <w:tbl>
      <w:tblPr>
        <w:tblW w:w="992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1"/>
        <w:gridCol w:w="2881"/>
        <w:gridCol w:w="4160"/>
      </w:tblGrid>
      <w:tr w:rsidR="0069433A" w:rsidRPr="00CB65C5" w14:paraId="55D77D41" w14:textId="77777777" w:rsidTr="00035E64">
        <w:tc>
          <w:tcPr>
            <w:tcW w:w="2881" w:type="dxa"/>
            <w:vAlign w:val="center"/>
          </w:tcPr>
          <w:p w14:paraId="4A3AF092" w14:textId="77777777" w:rsidR="00460D89" w:rsidRPr="00CB65C5" w:rsidRDefault="00460D89" w:rsidP="00FF3D0D">
            <w:pPr>
              <w:spacing w:after="120" w:line="240" w:lineRule="auto"/>
              <w:jc w:val="center"/>
              <w:rPr>
                <w:rFonts w:ascii="Arial Narrow" w:hAnsi="Arial Narrow"/>
                <w:sz w:val="24"/>
                <w:szCs w:val="24"/>
              </w:rPr>
            </w:pPr>
            <w:r w:rsidRPr="00CB65C5">
              <w:rPr>
                <w:rFonts w:ascii="Arial Narrow" w:hAnsi="Arial Narrow"/>
                <w:sz w:val="24"/>
                <w:szCs w:val="24"/>
              </w:rPr>
              <w:t>Atividade Desenvolvida</w:t>
            </w:r>
          </w:p>
        </w:tc>
        <w:tc>
          <w:tcPr>
            <w:tcW w:w="2881" w:type="dxa"/>
            <w:vAlign w:val="center"/>
          </w:tcPr>
          <w:p w14:paraId="522BED20" w14:textId="77777777" w:rsidR="00460D89" w:rsidRPr="00CB65C5" w:rsidRDefault="00460D89" w:rsidP="00FF3D0D">
            <w:pPr>
              <w:spacing w:after="120" w:line="240" w:lineRule="auto"/>
              <w:jc w:val="center"/>
              <w:rPr>
                <w:rFonts w:ascii="Arial Narrow" w:hAnsi="Arial Narrow"/>
                <w:sz w:val="24"/>
                <w:szCs w:val="24"/>
              </w:rPr>
            </w:pPr>
            <w:r w:rsidRPr="00CB65C5">
              <w:rPr>
                <w:rFonts w:ascii="Arial Narrow" w:hAnsi="Arial Narrow"/>
                <w:sz w:val="24"/>
                <w:szCs w:val="24"/>
              </w:rPr>
              <w:t>Descrição da atividade</w:t>
            </w:r>
          </w:p>
        </w:tc>
        <w:tc>
          <w:tcPr>
            <w:tcW w:w="4160" w:type="dxa"/>
            <w:vAlign w:val="center"/>
          </w:tcPr>
          <w:p w14:paraId="7A34C787" w14:textId="77777777" w:rsidR="00460D89" w:rsidRPr="00CB65C5" w:rsidRDefault="00460D89" w:rsidP="00FF3D0D">
            <w:pPr>
              <w:spacing w:after="120" w:line="240" w:lineRule="auto"/>
              <w:jc w:val="center"/>
              <w:rPr>
                <w:rFonts w:ascii="Arial Narrow" w:hAnsi="Arial Narrow"/>
                <w:sz w:val="24"/>
                <w:szCs w:val="24"/>
              </w:rPr>
            </w:pPr>
            <w:r w:rsidRPr="00CB65C5">
              <w:rPr>
                <w:rFonts w:ascii="Arial Narrow" w:hAnsi="Arial Narrow"/>
                <w:sz w:val="24"/>
                <w:szCs w:val="24"/>
              </w:rPr>
              <w:t>Profissional Responsável pela atividade</w:t>
            </w:r>
          </w:p>
        </w:tc>
      </w:tr>
      <w:tr w:rsidR="0069433A" w:rsidRPr="00CB65C5" w14:paraId="23939D0F" w14:textId="77777777" w:rsidTr="00035E64">
        <w:tc>
          <w:tcPr>
            <w:tcW w:w="2881" w:type="dxa"/>
            <w:vAlign w:val="center"/>
          </w:tcPr>
          <w:p w14:paraId="46ED0027" w14:textId="77777777" w:rsidR="00460D89" w:rsidRPr="00CB65C5" w:rsidRDefault="00460D89" w:rsidP="00FF3D0D">
            <w:pPr>
              <w:spacing w:after="120" w:line="240" w:lineRule="auto"/>
              <w:rPr>
                <w:rFonts w:ascii="Arial Narrow" w:hAnsi="Arial Narrow"/>
                <w:sz w:val="24"/>
                <w:szCs w:val="24"/>
              </w:rPr>
            </w:pPr>
            <w:proofErr w:type="spellStart"/>
            <w:r w:rsidRPr="00CB65C5">
              <w:rPr>
                <w:rFonts w:ascii="Arial Narrow" w:hAnsi="Arial Narrow"/>
                <w:sz w:val="24"/>
                <w:szCs w:val="24"/>
              </w:rPr>
              <w:t>Ex</w:t>
            </w:r>
            <w:proofErr w:type="spellEnd"/>
            <w:r w:rsidRPr="00CB65C5">
              <w:rPr>
                <w:rFonts w:ascii="Arial Narrow" w:hAnsi="Arial Narrow"/>
                <w:sz w:val="24"/>
                <w:szCs w:val="24"/>
              </w:rPr>
              <w:t>: Acolhida</w:t>
            </w:r>
          </w:p>
        </w:tc>
        <w:tc>
          <w:tcPr>
            <w:tcW w:w="2881" w:type="dxa"/>
          </w:tcPr>
          <w:p w14:paraId="0D2BB455" w14:textId="77777777" w:rsidR="00460D89" w:rsidRPr="00CB65C5" w:rsidRDefault="00460D89" w:rsidP="00FF3D0D">
            <w:pPr>
              <w:spacing w:after="120" w:line="240" w:lineRule="auto"/>
              <w:jc w:val="both"/>
              <w:rPr>
                <w:rFonts w:ascii="Arial Narrow" w:hAnsi="Arial Narrow"/>
                <w:sz w:val="24"/>
                <w:szCs w:val="24"/>
              </w:rPr>
            </w:pPr>
            <w:r w:rsidRPr="00CB65C5">
              <w:rPr>
                <w:rFonts w:ascii="Arial Narrow" w:hAnsi="Arial Narrow"/>
                <w:sz w:val="24"/>
                <w:szCs w:val="24"/>
              </w:rPr>
              <w:t xml:space="preserve">Entrevista para identificação das demandas imediatas que precisam de encaminhamento, conhecer os desejos e anseios dos </w:t>
            </w:r>
            <w:proofErr w:type="gramStart"/>
            <w:r w:rsidRPr="00CB65C5">
              <w:rPr>
                <w:rFonts w:ascii="Arial Narrow" w:hAnsi="Arial Narrow"/>
                <w:sz w:val="24"/>
                <w:szCs w:val="24"/>
              </w:rPr>
              <w:t>idosos, etc.</w:t>
            </w:r>
            <w:proofErr w:type="gramEnd"/>
          </w:p>
        </w:tc>
        <w:tc>
          <w:tcPr>
            <w:tcW w:w="4160" w:type="dxa"/>
            <w:vAlign w:val="center"/>
          </w:tcPr>
          <w:p w14:paraId="60B1E463" w14:textId="77777777" w:rsidR="00460D89" w:rsidRPr="00CB65C5" w:rsidRDefault="00460D89" w:rsidP="00FF3D0D">
            <w:pPr>
              <w:spacing w:after="120" w:line="240" w:lineRule="auto"/>
              <w:ind w:right="36"/>
              <w:jc w:val="center"/>
              <w:rPr>
                <w:rFonts w:ascii="Arial Narrow" w:hAnsi="Arial Narrow"/>
                <w:sz w:val="24"/>
                <w:szCs w:val="24"/>
              </w:rPr>
            </w:pPr>
            <w:r w:rsidRPr="00CB65C5">
              <w:rPr>
                <w:rFonts w:ascii="Arial Narrow" w:hAnsi="Arial Narrow"/>
                <w:sz w:val="24"/>
                <w:szCs w:val="24"/>
              </w:rPr>
              <w:t>Equipe de referência</w:t>
            </w:r>
          </w:p>
        </w:tc>
      </w:tr>
    </w:tbl>
    <w:p w14:paraId="70FCFBEC" w14:textId="77777777" w:rsidR="00460D89" w:rsidRPr="00CB65C5" w:rsidRDefault="00460D89" w:rsidP="00FF3D0D">
      <w:pPr>
        <w:spacing w:after="120" w:line="240" w:lineRule="auto"/>
        <w:ind w:left="851" w:right="550"/>
        <w:jc w:val="both"/>
        <w:rPr>
          <w:rFonts w:ascii="Arial Narrow" w:hAnsi="Arial Narrow"/>
          <w:sz w:val="24"/>
          <w:szCs w:val="24"/>
        </w:rPr>
      </w:pPr>
    </w:p>
    <w:p w14:paraId="345984C5" w14:textId="77777777" w:rsidR="00460D89" w:rsidRPr="00CB65C5" w:rsidRDefault="00460D89" w:rsidP="00FF3D0D">
      <w:pPr>
        <w:spacing w:after="120" w:line="240" w:lineRule="auto"/>
        <w:ind w:right="-1"/>
        <w:jc w:val="both"/>
        <w:rPr>
          <w:rFonts w:ascii="Arial Narrow" w:hAnsi="Arial Narrow"/>
          <w:sz w:val="24"/>
          <w:szCs w:val="24"/>
        </w:rPr>
      </w:pPr>
      <w:r w:rsidRPr="00CB65C5">
        <w:rPr>
          <w:rFonts w:ascii="Arial Narrow" w:hAnsi="Arial Narrow"/>
          <w:b/>
          <w:sz w:val="24"/>
          <w:szCs w:val="24"/>
        </w:rPr>
        <w:t>10-</w:t>
      </w:r>
      <w:r w:rsidRPr="00CB65C5">
        <w:rPr>
          <w:rFonts w:ascii="Arial Narrow" w:hAnsi="Arial Narrow"/>
          <w:sz w:val="24"/>
          <w:szCs w:val="24"/>
        </w:rPr>
        <w:t xml:space="preserve"> RECURSOS HUMANOS;</w:t>
      </w:r>
    </w:p>
    <w:p w14:paraId="6947531B" w14:textId="77777777" w:rsidR="00460D89" w:rsidRPr="00CB65C5" w:rsidRDefault="00460D89" w:rsidP="00FF3D0D">
      <w:pPr>
        <w:spacing w:after="120" w:line="240" w:lineRule="auto"/>
        <w:ind w:right="-1"/>
        <w:jc w:val="both"/>
        <w:rPr>
          <w:rFonts w:ascii="Arial Narrow" w:hAnsi="Arial Narrow"/>
          <w:sz w:val="24"/>
          <w:szCs w:val="24"/>
        </w:rPr>
      </w:pPr>
      <w:r w:rsidRPr="00CB65C5">
        <w:rPr>
          <w:rFonts w:ascii="Arial Narrow" w:hAnsi="Arial Narrow"/>
          <w:b/>
          <w:sz w:val="24"/>
          <w:szCs w:val="24"/>
        </w:rPr>
        <w:t>11-</w:t>
      </w:r>
      <w:r w:rsidRPr="00CB65C5">
        <w:rPr>
          <w:rFonts w:ascii="Arial Narrow" w:hAnsi="Arial Narrow"/>
          <w:sz w:val="24"/>
          <w:szCs w:val="24"/>
        </w:rPr>
        <w:t xml:space="preserve"> DAS RELAÇÕES ENTRE ILPI, FAMÍLIA, IDOSO E COMUNIDADE;</w:t>
      </w:r>
    </w:p>
    <w:p w14:paraId="704C0EF8" w14:textId="77777777" w:rsidR="00460D89" w:rsidRPr="00CB65C5" w:rsidRDefault="00460D89">
      <w:pPr>
        <w:numPr>
          <w:ilvl w:val="0"/>
          <w:numId w:val="9"/>
        </w:numPr>
        <w:spacing w:after="120" w:line="240" w:lineRule="auto"/>
        <w:ind w:left="0" w:right="-1"/>
        <w:jc w:val="both"/>
        <w:rPr>
          <w:rFonts w:ascii="Arial Narrow" w:hAnsi="Arial Narrow"/>
          <w:sz w:val="24"/>
          <w:szCs w:val="24"/>
        </w:rPr>
      </w:pPr>
      <w:r w:rsidRPr="00CB65C5">
        <w:rPr>
          <w:rFonts w:ascii="Arial Narrow" w:hAnsi="Arial Narrow"/>
          <w:sz w:val="24"/>
          <w:szCs w:val="24"/>
        </w:rPr>
        <w:t>Descrever como a instituição fomenta a participação da família no cotidiano do idoso, na perspectiva da manutenção e do fortalecimento de vínculos;</w:t>
      </w:r>
    </w:p>
    <w:p w14:paraId="30E729F8" w14:textId="77777777" w:rsidR="00460D89" w:rsidRPr="00CB65C5" w:rsidRDefault="00460D89" w:rsidP="00FF3D0D">
      <w:pPr>
        <w:spacing w:after="120" w:line="240" w:lineRule="auto"/>
        <w:ind w:right="-1"/>
        <w:jc w:val="both"/>
        <w:rPr>
          <w:rFonts w:ascii="Arial Narrow" w:hAnsi="Arial Narrow"/>
          <w:sz w:val="24"/>
          <w:szCs w:val="24"/>
        </w:rPr>
      </w:pPr>
      <w:r w:rsidRPr="00CB65C5">
        <w:rPr>
          <w:rFonts w:ascii="Arial Narrow" w:hAnsi="Arial Narrow"/>
          <w:b/>
          <w:sz w:val="24"/>
          <w:szCs w:val="24"/>
        </w:rPr>
        <w:t>12-</w:t>
      </w:r>
      <w:r w:rsidRPr="00CB65C5">
        <w:rPr>
          <w:rFonts w:ascii="Arial Narrow" w:hAnsi="Arial Narrow"/>
          <w:sz w:val="24"/>
          <w:szCs w:val="24"/>
        </w:rPr>
        <w:t xml:space="preserve"> EDUCAÇÃO PERMANENTE COM RECURSOS HUMANOS</w:t>
      </w:r>
    </w:p>
    <w:p w14:paraId="2F41DBE6" w14:textId="77777777" w:rsidR="00460D89" w:rsidRPr="00CB65C5" w:rsidRDefault="00460D89">
      <w:pPr>
        <w:numPr>
          <w:ilvl w:val="0"/>
          <w:numId w:val="10"/>
        </w:numPr>
        <w:spacing w:after="120" w:line="240" w:lineRule="auto"/>
        <w:ind w:left="0" w:right="-1"/>
        <w:jc w:val="both"/>
        <w:rPr>
          <w:rFonts w:ascii="Arial Narrow" w:hAnsi="Arial Narrow"/>
          <w:sz w:val="24"/>
          <w:szCs w:val="24"/>
        </w:rPr>
      </w:pPr>
      <w:r w:rsidRPr="00CB65C5">
        <w:rPr>
          <w:rFonts w:ascii="Arial Narrow" w:hAnsi="Arial Narrow"/>
          <w:sz w:val="24"/>
          <w:szCs w:val="24"/>
        </w:rPr>
        <w:t>Descrever como serão executadas as atividades de educação permanente e ou continuada voltadas ao aprimoramento/aperfeiçoamento dos recursos humanos da instituição;</w:t>
      </w:r>
    </w:p>
    <w:p w14:paraId="0C9DC101" w14:textId="77777777" w:rsidR="00460D89" w:rsidRPr="00CB65C5" w:rsidRDefault="00460D89" w:rsidP="00FF3D0D">
      <w:pPr>
        <w:spacing w:after="120" w:line="240" w:lineRule="auto"/>
        <w:ind w:right="-1"/>
        <w:jc w:val="both"/>
        <w:rPr>
          <w:rFonts w:ascii="Arial Narrow" w:hAnsi="Arial Narrow"/>
          <w:sz w:val="24"/>
          <w:szCs w:val="24"/>
        </w:rPr>
      </w:pPr>
      <w:r w:rsidRPr="00CB65C5">
        <w:rPr>
          <w:rFonts w:ascii="Arial Narrow" w:hAnsi="Arial Narrow"/>
          <w:b/>
          <w:sz w:val="24"/>
          <w:szCs w:val="24"/>
        </w:rPr>
        <w:t>13-</w:t>
      </w:r>
      <w:r w:rsidRPr="00CB65C5">
        <w:rPr>
          <w:rFonts w:ascii="Arial Narrow" w:hAnsi="Arial Narrow"/>
          <w:sz w:val="24"/>
          <w:szCs w:val="24"/>
        </w:rPr>
        <w:t xml:space="preserve"> AVALIAÇÃO E MONITORAMENTO – DESCRIÇÃO PORMENORIZADA DO PROCESSO;</w:t>
      </w:r>
    </w:p>
    <w:p w14:paraId="1B01EA8E" w14:textId="77777777" w:rsidR="00460D89" w:rsidRPr="00CB65C5" w:rsidRDefault="00460D89" w:rsidP="00FF3D0D">
      <w:pPr>
        <w:spacing w:after="120" w:line="240" w:lineRule="auto"/>
        <w:ind w:right="-1"/>
        <w:jc w:val="both"/>
        <w:rPr>
          <w:rFonts w:ascii="Arial Narrow" w:hAnsi="Arial Narrow"/>
          <w:b/>
          <w:sz w:val="24"/>
          <w:szCs w:val="24"/>
        </w:rPr>
      </w:pPr>
    </w:p>
    <w:p w14:paraId="338FFCFD" w14:textId="77777777" w:rsidR="00460D89" w:rsidRPr="00CB65C5" w:rsidRDefault="00460D89" w:rsidP="00FF3D0D">
      <w:pPr>
        <w:spacing w:after="120" w:line="240" w:lineRule="auto"/>
        <w:ind w:right="-1"/>
        <w:jc w:val="both"/>
        <w:rPr>
          <w:rFonts w:ascii="Arial Narrow" w:hAnsi="Arial Narrow"/>
          <w:sz w:val="24"/>
          <w:szCs w:val="24"/>
        </w:rPr>
      </w:pPr>
      <w:r w:rsidRPr="00CB65C5">
        <w:rPr>
          <w:rFonts w:ascii="Arial Narrow" w:hAnsi="Arial Narrow"/>
          <w:sz w:val="24"/>
          <w:szCs w:val="24"/>
        </w:rPr>
        <w:t xml:space="preserve">Nome do coordenador </w:t>
      </w:r>
    </w:p>
    <w:p w14:paraId="35E9409D" w14:textId="77777777" w:rsidR="00460D89" w:rsidRPr="00CB65C5" w:rsidRDefault="00460D89" w:rsidP="00FF3D0D">
      <w:pPr>
        <w:spacing w:after="120" w:line="240" w:lineRule="auto"/>
        <w:ind w:right="-1"/>
        <w:jc w:val="both"/>
        <w:rPr>
          <w:rFonts w:ascii="Arial Narrow" w:hAnsi="Arial Narrow"/>
          <w:sz w:val="24"/>
          <w:szCs w:val="24"/>
        </w:rPr>
      </w:pPr>
      <w:r w:rsidRPr="00CB65C5">
        <w:rPr>
          <w:rFonts w:ascii="Arial Narrow" w:hAnsi="Arial Narrow"/>
          <w:sz w:val="24"/>
          <w:szCs w:val="24"/>
        </w:rPr>
        <w:t>Nome do responsável técnico</w:t>
      </w:r>
    </w:p>
    <w:p w14:paraId="5060A48C" w14:textId="77777777" w:rsidR="00460D89" w:rsidRPr="00CB65C5" w:rsidRDefault="00460D89" w:rsidP="00FF3D0D">
      <w:pPr>
        <w:spacing w:after="120" w:line="240" w:lineRule="auto"/>
        <w:ind w:right="-1"/>
        <w:rPr>
          <w:rFonts w:ascii="Arial Narrow" w:hAnsi="Arial Narrow"/>
          <w:b/>
          <w:sz w:val="24"/>
          <w:szCs w:val="24"/>
        </w:rPr>
      </w:pPr>
    </w:p>
    <w:p w14:paraId="26955CB6" w14:textId="2849CCE0" w:rsidR="00460D89" w:rsidRPr="00CB65C5" w:rsidRDefault="00460D89" w:rsidP="00FF3D0D">
      <w:pPr>
        <w:spacing w:after="120" w:line="240" w:lineRule="auto"/>
        <w:ind w:right="-1"/>
        <w:rPr>
          <w:rFonts w:ascii="Arial Narrow" w:hAnsi="Arial Narrow"/>
          <w:b/>
          <w:sz w:val="24"/>
          <w:szCs w:val="24"/>
        </w:rPr>
      </w:pPr>
    </w:p>
    <w:p w14:paraId="32457682" w14:textId="77777777" w:rsidR="004E2865" w:rsidRPr="00CB65C5" w:rsidRDefault="004E2865" w:rsidP="00FF3D0D">
      <w:pPr>
        <w:spacing w:after="120" w:line="240" w:lineRule="auto"/>
        <w:ind w:right="-1"/>
        <w:rPr>
          <w:rFonts w:ascii="Arial Narrow" w:hAnsi="Arial Narrow"/>
          <w:b/>
          <w:sz w:val="24"/>
          <w:szCs w:val="24"/>
        </w:rPr>
      </w:pPr>
    </w:p>
    <w:p w14:paraId="785F9C5D" w14:textId="06FEA189" w:rsidR="006D57E2" w:rsidRPr="00CB65C5" w:rsidRDefault="006D57E2" w:rsidP="00FF3D0D">
      <w:pPr>
        <w:spacing w:after="120" w:line="240" w:lineRule="auto"/>
        <w:ind w:right="-1"/>
        <w:rPr>
          <w:rFonts w:ascii="Arial Narrow" w:hAnsi="Arial Narrow"/>
          <w:b/>
          <w:sz w:val="24"/>
          <w:szCs w:val="24"/>
        </w:rPr>
      </w:pPr>
    </w:p>
    <w:p w14:paraId="7187C116" w14:textId="00074B4D" w:rsidR="006D57E2" w:rsidRPr="00CB65C5" w:rsidRDefault="006D57E2" w:rsidP="00FF3D0D">
      <w:pPr>
        <w:spacing w:after="120" w:line="240" w:lineRule="auto"/>
        <w:ind w:right="-1"/>
        <w:rPr>
          <w:rFonts w:ascii="Arial Narrow" w:hAnsi="Arial Narrow"/>
          <w:b/>
          <w:sz w:val="24"/>
          <w:szCs w:val="24"/>
        </w:rPr>
      </w:pPr>
    </w:p>
    <w:p w14:paraId="32E08870" w14:textId="77777777" w:rsidR="006D57E2" w:rsidRPr="00CB65C5" w:rsidRDefault="006D57E2" w:rsidP="00FF3D0D">
      <w:pPr>
        <w:spacing w:after="120" w:line="240" w:lineRule="auto"/>
        <w:ind w:right="-1"/>
        <w:rPr>
          <w:rFonts w:ascii="Arial Narrow" w:hAnsi="Arial Narrow"/>
          <w:b/>
          <w:sz w:val="24"/>
          <w:szCs w:val="24"/>
        </w:rPr>
      </w:pPr>
    </w:p>
    <w:p w14:paraId="4B128164" w14:textId="77777777" w:rsidR="00460D89" w:rsidRPr="00CB65C5" w:rsidRDefault="00460D89" w:rsidP="00FF3D0D">
      <w:pPr>
        <w:spacing w:after="120" w:line="240" w:lineRule="auto"/>
        <w:ind w:right="-1"/>
        <w:rPr>
          <w:rFonts w:ascii="Arial Narrow" w:hAnsi="Arial Narrow"/>
          <w:b/>
          <w:sz w:val="24"/>
          <w:szCs w:val="24"/>
        </w:rPr>
      </w:pPr>
    </w:p>
    <w:p w14:paraId="1FFAB9EA" w14:textId="77777777" w:rsidR="00460D89" w:rsidRPr="00CB65C5" w:rsidRDefault="00460D89" w:rsidP="00FF3D0D">
      <w:pPr>
        <w:spacing w:after="120" w:line="240" w:lineRule="auto"/>
        <w:ind w:right="-1"/>
        <w:rPr>
          <w:rFonts w:ascii="Arial Narrow" w:hAnsi="Arial Narrow"/>
          <w:b/>
          <w:sz w:val="24"/>
          <w:szCs w:val="24"/>
        </w:rPr>
      </w:pPr>
    </w:p>
    <w:p w14:paraId="70BAFEA7" w14:textId="77777777" w:rsidR="00460D89" w:rsidRPr="00CB65C5" w:rsidRDefault="00460D89" w:rsidP="00FF3D0D">
      <w:pPr>
        <w:spacing w:after="120" w:line="240" w:lineRule="auto"/>
        <w:ind w:right="-1"/>
        <w:jc w:val="center"/>
        <w:rPr>
          <w:rFonts w:ascii="Arial Narrow" w:hAnsi="Arial Narrow"/>
          <w:b/>
          <w:sz w:val="24"/>
          <w:szCs w:val="24"/>
        </w:rPr>
      </w:pPr>
      <w:r w:rsidRPr="00CB65C5">
        <w:rPr>
          <w:rFonts w:ascii="Arial Narrow" w:hAnsi="Arial Narrow"/>
          <w:b/>
          <w:sz w:val="24"/>
          <w:szCs w:val="24"/>
        </w:rPr>
        <w:lastRenderedPageBreak/>
        <w:t>Anexo 02</w:t>
      </w:r>
    </w:p>
    <w:p w14:paraId="50C832CB" w14:textId="77777777" w:rsidR="00460D89" w:rsidRPr="00CB65C5" w:rsidRDefault="00460D89" w:rsidP="00FF3D0D">
      <w:pPr>
        <w:spacing w:after="120" w:line="240" w:lineRule="auto"/>
        <w:ind w:right="-1"/>
        <w:jc w:val="center"/>
        <w:rPr>
          <w:rFonts w:ascii="Arial Narrow" w:hAnsi="Arial Narrow"/>
          <w:sz w:val="24"/>
          <w:szCs w:val="24"/>
        </w:rPr>
      </w:pPr>
      <w:r w:rsidRPr="00CB65C5">
        <w:rPr>
          <w:rFonts w:ascii="Arial Narrow" w:hAnsi="Arial Narrow"/>
          <w:sz w:val="24"/>
          <w:szCs w:val="24"/>
        </w:rPr>
        <w:t xml:space="preserve">Planilha de espaços físicos da entidade </w:t>
      </w:r>
    </w:p>
    <w:tbl>
      <w:tblPr>
        <w:tblW w:w="872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1981"/>
        <w:gridCol w:w="2389"/>
        <w:gridCol w:w="1832"/>
      </w:tblGrid>
      <w:tr w:rsidR="0069433A" w:rsidRPr="00CB65C5" w14:paraId="3971A741" w14:textId="77777777" w:rsidTr="00035E64">
        <w:tc>
          <w:tcPr>
            <w:tcW w:w="2518" w:type="dxa"/>
            <w:vAlign w:val="center"/>
          </w:tcPr>
          <w:p w14:paraId="2B5185C4" w14:textId="77777777" w:rsidR="00460D89" w:rsidRPr="00CB65C5" w:rsidRDefault="00460D89" w:rsidP="00FF3D0D">
            <w:pPr>
              <w:spacing w:before="120" w:after="120" w:line="240" w:lineRule="auto"/>
              <w:jc w:val="center"/>
              <w:rPr>
                <w:rFonts w:ascii="Arial Narrow" w:hAnsi="Arial Narrow"/>
                <w:b/>
                <w:sz w:val="24"/>
                <w:szCs w:val="24"/>
              </w:rPr>
            </w:pPr>
            <w:r w:rsidRPr="00CB65C5">
              <w:rPr>
                <w:rFonts w:ascii="Arial Narrow" w:hAnsi="Arial Narrow"/>
                <w:b/>
                <w:sz w:val="24"/>
                <w:szCs w:val="24"/>
              </w:rPr>
              <w:t>Espaço</w:t>
            </w:r>
          </w:p>
        </w:tc>
        <w:tc>
          <w:tcPr>
            <w:tcW w:w="1981" w:type="dxa"/>
            <w:vAlign w:val="center"/>
          </w:tcPr>
          <w:p w14:paraId="718578E2" w14:textId="77777777" w:rsidR="00460D89" w:rsidRPr="00CB65C5" w:rsidRDefault="00460D89" w:rsidP="00FF3D0D">
            <w:pPr>
              <w:spacing w:before="120" w:after="120" w:line="240" w:lineRule="auto"/>
              <w:jc w:val="center"/>
              <w:rPr>
                <w:rFonts w:ascii="Arial Narrow" w:hAnsi="Arial Narrow"/>
                <w:b/>
                <w:sz w:val="24"/>
                <w:szCs w:val="24"/>
              </w:rPr>
            </w:pPr>
            <w:r w:rsidRPr="00CB65C5">
              <w:rPr>
                <w:rFonts w:ascii="Arial Narrow" w:hAnsi="Arial Narrow"/>
                <w:b/>
                <w:sz w:val="24"/>
                <w:szCs w:val="24"/>
              </w:rPr>
              <w:t>Quantidade</w:t>
            </w:r>
          </w:p>
        </w:tc>
        <w:tc>
          <w:tcPr>
            <w:tcW w:w="2389" w:type="dxa"/>
          </w:tcPr>
          <w:p w14:paraId="287B5749" w14:textId="6ADF04C2" w:rsidR="00460D89" w:rsidRPr="00CB65C5" w:rsidRDefault="00460D89" w:rsidP="00FF3D0D">
            <w:pPr>
              <w:spacing w:before="120" w:after="120" w:line="240" w:lineRule="auto"/>
              <w:ind w:left="-73" w:right="-23"/>
              <w:jc w:val="center"/>
              <w:rPr>
                <w:rFonts w:ascii="Arial Narrow" w:hAnsi="Arial Narrow"/>
                <w:b/>
                <w:sz w:val="24"/>
                <w:szCs w:val="24"/>
              </w:rPr>
            </w:pPr>
            <w:r w:rsidRPr="00CB65C5">
              <w:rPr>
                <w:rFonts w:ascii="Arial Narrow" w:hAnsi="Arial Narrow"/>
                <w:b/>
                <w:sz w:val="24"/>
                <w:szCs w:val="24"/>
              </w:rPr>
              <w:t>Destes quantos têm acessibilidade.</w:t>
            </w:r>
          </w:p>
        </w:tc>
        <w:tc>
          <w:tcPr>
            <w:tcW w:w="1832" w:type="dxa"/>
          </w:tcPr>
          <w:p w14:paraId="1ED055A0" w14:textId="77777777" w:rsidR="00460D89" w:rsidRPr="00CB65C5" w:rsidRDefault="00460D89" w:rsidP="00FF3D0D">
            <w:pPr>
              <w:spacing w:before="120" w:after="120" w:line="240" w:lineRule="auto"/>
              <w:jc w:val="center"/>
              <w:rPr>
                <w:rFonts w:ascii="Arial Narrow" w:hAnsi="Arial Narrow"/>
                <w:b/>
                <w:sz w:val="24"/>
                <w:szCs w:val="24"/>
              </w:rPr>
            </w:pPr>
            <w:r w:rsidRPr="00CB65C5">
              <w:rPr>
                <w:rFonts w:ascii="Arial Narrow" w:hAnsi="Arial Narrow"/>
                <w:b/>
                <w:sz w:val="24"/>
                <w:szCs w:val="24"/>
              </w:rPr>
              <w:t>Dos espaços com acessibilidade</w:t>
            </w:r>
          </w:p>
        </w:tc>
      </w:tr>
      <w:tr w:rsidR="0069433A" w:rsidRPr="00CB65C5" w14:paraId="0774081B" w14:textId="77777777" w:rsidTr="00035E64">
        <w:tc>
          <w:tcPr>
            <w:tcW w:w="2518" w:type="dxa"/>
            <w:vAlign w:val="center"/>
          </w:tcPr>
          <w:p w14:paraId="582A3111" w14:textId="77777777" w:rsidR="00460D89" w:rsidRPr="00CB65C5" w:rsidRDefault="00460D89" w:rsidP="00FF3D0D">
            <w:pPr>
              <w:spacing w:before="120" w:after="120" w:line="240" w:lineRule="auto"/>
              <w:ind w:right="3"/>
              <w:jc w:val="center"/>
              <w:rPr>
                <w:rFonts w:ascii="Arial Narrow" w:hAnsi="Arial Narrow"/>
                <w:sz w:val="24"/>
                <w:szCs w:val="24"/>
              </w:rPr>
            </w:pPr>
            <w:r w:rsidRPr="00CB65C5">
              <w:rPr>
                <w:rFonts w:ascii="Arial Narrow" w:hAnsi="Arial Narrow"/>
                <w:sz w:val="24"/>
                <w:szCs w:val="24"/>
              </w:rPr>
              <w:t>Quartos</w:t>
            </w:r>
          </w:p>
        </w:tc>
        <w:tc>
          <w:tcPr>
            <w:tcW w:w="1981" w:type="dxa"/>
          </w:tcPr>
          <w:p w14:paraId="65A94BD0" w14:textId="77777777" w:rsidR="00460D89" w:rsidRPr="00CB65C5" w:rsidRDefault="00460D89" w:rsidP="00FF3D0D">
            <w:pPr>
              <w:spacing w:before="120" w:after="120" w:line="240" w:lineRule="auto"/>
              <w:ind w:left="142" w:right="550"/>
              <w:jc w:val="both"/>
              <w:rPr>
                <w:rFonts w:ascii="Arial Narrow" w:hAnsi="Arial Narrow"/>
                <w:sz w:val="24"/>
                <w:szCs w:val="24"/>
              </w:rPr>
            </w:pPr>
          </w:p>
        </w:tc>
        <w:tc>
          <w:tcPr>
            <w:tcW w:w="2389" w:type="dxa"/>
          </w:tcPr>
          <w:p w14:paraId="2ACE6752" w14:textId="77777777" w:rsidR="00460D89" w:rsidRPr="00CB65C5" w:rsidRDefault="00460D89" w:rsidP="00FF3D0D">
            <w:pPr>
              <w:spacing w:before="120" w:after="120" w:line="240" w:lineRule="auto"/>
              <w:ind w:left="142" w:right="550"/>
              <w:jc w:val="both"/>
              <w:rPr>
                <w:rFonts w:ascii="Arial Narrow" w:hAnsi="Arial Narrow"/>
                <w:sz w:val="24"/>
                <w:szCs w:val="24"/>
              </w:rPr>
            </w:pPr>
          </w:p>
        </w:tc>
        <w:tc>
          <w:tcPr>
            <w:tcW w:w="1832" w:type="dxa"/>
            <w:vAlign w:val="center"/>
          </w:tcPr>
          <w:p w14:paraId="4B5E78D3" w14:textId="77777777" w:rsidR="00460D89" w:rsidRPr="00CB65C5" w:rsidRDefault="00460D89" w:rsidP="00FF3D0D">
            <w:pPr>
              <w:spacing w:before="120" w:after="120" w:line="240" w:lineRule="auto"/>
              <w:ind w:right="-30"/>
              <w:rPr>
                <w:rFonts w:ascii="Arial Narrow" w:hAnsi="Arial Narrow"/>
                <w:sz w:val="24"/>
                <w:szCs w:val="24"/>
              </w:rPr>
            </w:pPr>
            <w:proofErr w:type="gramStart"/>
            <w:r w:rsidRPr="00CB65C5">
              <w:rPr>
                <w:rFonts w:ascii="Arial Narrow" w:hAnsi="Arial Narrow"/>
                <w:sz w:val="24"/>
                <w:szCs w:val="24"/>
              </w:rPr>
              <w:t>(  )</w:t>
            </w:r>
            <w:proofErr w:type="gramEnd"/>
            <w:r w:rsidRPr="00CB65C5">
              <w:rPr>
                <w:rFonts w:ascii="Arial Narrow" w:hAnsi="Arial Narrow"/>
                <w:sz w:val="24"/>
                <w:szCs w:val="24"/>
              </w:rPr>
              <w:t xml:space="preserve"> parcial</w:t>
            </w:r>
          </w:p>
          <w:p w14:paraId="024E0DCC" w14:textId="77777777" w:rsidR="00460D89" w:rsidRPr="00CB65C5" w:rsidRDefault="00460D89" w:rsidP="00FF3D0D">
            <w:pPr>
              <w:spacing w:before="120" w:after="120" w:line="240" w:lineRule="auto"/>
              <w:ind w:right="-30"/>
              <w:rPr>
                <w:rFonts w:ascii="Arial Narrow" w:hAnsi="Arial Narrow"/>
                <w:sz w:val="24"/>
                <w:szCs w:val="24"/>
              </w:rPr>
            </w:pPr>
            <w:proofErr w:type="gramStart"/>
            <w:r w:rsidRPr="00CB65C5">
              <w:rPr>
                <w:rFonts w:ascii="Arial Narrow" w:hAnsi="Arial Narrow"/>
                <w:sz w:val="24"/>
                <w:szCs w:val="24"/>
              </w:rPr>
              <w:t>(  )</w:t>
            </w:r>
            <w:proofErr w:type="gramEnd"/>
            <w:r w:rsidRPr="00CB65C5">
              <w:rPr>
                <w:rFonts w:ascii="Arial Narrow" w:hAnsi="Arial Narrow"/>
                <w:sz w:val="24"/>
                <w:szCs w:val="24"/>
              </w:rPr>
              <w:t xml:space="preserve"> total</w:t>
            </w:r>
          </w:p>
        </w:tc>
      </w:tr>
      <w:tr w:rsidR="0069433A" w:rsidRPr="00CB65C5" w14:paraId="2011111C" w14:textId="77777777" w:rsidTr="00035E64">
        <w:tc>
          <w:tcPr>
            <w:tcW w:w="2518" w:type="dxa"/>
            <w:vAlign w:val="center"/>
          </w:tcPr>
          <w:p w14:paraId="0967A1BF" w14:textId="77777777" w:rsidR="00460D89" w:rsidRPr="00CB65C5" w:rsidRDefault="00460D89" w:rsidP="00FF3D0D">
            <w:pPr>
              <w:spacing w:before="120" w:after="120" w:line="240" w:lineRule="auto"/>
              <w:ind w:left="33" w:right="3"/>
              <w:jc w:val="center"/>
              <w:rPr>
                <w:rFonts w:ascii="Arial Narrow" w:hAnsi="Arial Narrow"/>
                <w:sz w:val="24"/>
                <w:szCs w:val="24"/>
              </w:rPr>
            </w:pPr>
            <w:r w:rsidRPr="00CB65C5">
              <w:rPr>
                <w:rFonts w:ascii="Arial Narrow" w:hAnsi="Arial Narrow"/>
                <w:sz w:val="24"/>
                <w:szCs w:val="24"/>
              </w:rPr>
              <w:t>Banheiros</w:t>
            </w:r>
          </w:p>
        </w:tc>
        <w:tc>
          <w:tcPr>
            <w:tcW w:w="1981" w:type="dxa"/>
          </w:tcPr>
          <w:p w14:paraId="67B4CDC1" w14:textId="77777777" w:rsidR="00460D89" w:rsidRPr="00CB65C5" w:rsidRDefault="00460D89" w:rsidP="00FF3D0D">
            <w:pPr>
              <w:spacing w:before="120" w:after="120" w:line="240" w:lineRule="auto"/>
              <w:ind w:left="142" w:right="550"/>
              <w:jc w:val="both"/>
              <w:rPr>
                <w:rFonts w:ascii="Arial Narrow" w:hAnsi="Arial Narrow"/>
                <w:sz w:val="24"/>
                <w:szCs w:val="24"/>
              </w:rPr>
            </w:pPr>
          </w:p>
        </w:tc>
        <w:tc>
          <w:tcPr>
            <w:tcW w:w="2389" w:type="dxa"/>
          </w:tcPr>
          <w:p w14:paraId="1E464A99" w14:textId="77777777" w:rsidR="00460D89" w:rsidRPr="00CB65C5" w:rsidRDefault="00460D89" w:rsidP="00FF3D0D">
            <w:pPr>
              <w:spacing w:before="120" w:after="120" w:line="240" w:lineRule="auto"/>
              <w:ind w:left="142" w:right="550"/>
              <w:jc w:val="both"/>
              <w:rPr>
                <w:rFonts w:ascii="Arial Narrow" w:hAnsi="Arial Narrow"/>
                <w:sz w:val="24"/>
                <w:szCs w:val="24"/>
              </w:rPr>
            </w:pPr>
          </w:p>
        </w:tc>
        <w:tc>
          <w:tcPr>
            <w:tcW w:w="1832" w:type="dxa"/>
          </w:tcPr>
          <w:p w14:paraId="09A8883B" w14:textId="77777777" w:rsidR="00460D89" w:rsidRPr="00CB65C5" w:rsidRDefault="00460D89" w:rsidP="00FF3D0D">
            <w:pPr>
              <w:spacing w:before="120" w:after="120" w:line="240" w:lineRule="auto"/>
              <w:ind w:right="-30"/>
              <w:jc w:val="both"/>
              <w:rPr>
                <w:rFonts w:ascii="Arial Narrow" w:hAnsi="Arial Narrow"/>
                <w:sz w:val="24"/>
                <w:szCs w:val="24"/>
              </w:rPr>
            </w:pPr>
            <w:proofErr w:type="gramStart"/>
            <w:r w:rsidRPr="00CB65C5">
              <w:rPr>
                <w:rFonts w:ascii="Arial Narrow" w:hAnsi="Arial Narrow"/>
                <w:sz w:val="24"/>
                <w:szCs w:val="24"/>
              </w:rPr>
              <w:t>(  )</w:t>
            </w:r>
            <w:proofErr w:type="gramEnd"/>
            <w:r w:rsidRPr="00CB65C5">
              <w:rPr>
                <w:rFonts w:ascii="Arial Narrow" w:hAnsi="Arial Narrow"/>
                <w:sz w:val="24"/>
                <w:szCs w:val="24"/>
              </w:rPr>
              <w:t xml:space="preserve"> parcial</w:t>
            </w:r>
          </w:p>
          <w:p w14:paraId="217EFF33" w14:textId="77777777" w:rsidR="00460D89" w:rsidRPr="00CB65C5" w:rsidRDefault="00460D89" w:rsidP="00FF3D0D">
            <w:pPr>
              <w:spacing w:before="120" w:after="120" w:line="240" w:lineRule="auto"/>
              <w:ind w:right="-30"/>
              <w:jc w:val="both"/>
              <w:rPr>
                <w:rFonts w:ascii="Arial Narrow" w:hAnsi="Arial Narrow"/>
                <w:sz w:val="24"/>
                <w:szCs w:val="24"/>
              </w:rPr>
            </w:pPr>
            <w:proofErr w:type="gramStart"/>
            <w:r w:rsidRPr="00CB65C5">
              <w:rPr>
                <w:rFonts w:ascii="Arial Narrow" w:hAnsi="Arial Narrow"/>
                <w:sz w:val="24"/>
                <w:szCs w:val="24"/>
              </w:rPr>
              <w:t>(  )</w:t>
            </w:r>
            <w:proofErr w:type="gramEnd"/>
            <w:r w:rsidRPr="00CB65C5">
              <w:rPr>
                <w:rFonts w:ascii="Arial Narrow" w:hAnsi="Arial Narrow"/>
                <w:sz w:val="24"/>
                <w:szCs w:val="24"/>
              </w:rPr>
              <w:t xml:space="preserve"> total</w:t>
            </w:r>
          </w:p>
        </w:tc>
      </w:tr>
      <w:tr w:rsidR="0069433A" w:rsidRPr="00CB65C5" w14:paraId="21E088A7" w14:textId="77777777" w:rsidTr="00035E64">
        <w:tc>
          <w:tcPr>
            <w:tcW w:w="2518" w:type="dxa"/>
            <w:vAlign w:val="center"/>
          </w:tcPr>
          <w:p w14:paraId="49CA20E2" w14:textId="77777777" w:rsidR="00460D89" w:rsidRPr="00CB65C5" w:rsidRDefault="00460D89" w:rsidP="00FF3D0D">
            <w:pPr>
              <w:spacing w:before="120" w:after="120" w:line="240" w:lineRule="auto"/>
              <w:ind w:left="33" w:right="3"/>
              <w:jc w:val="center"/>
              <w:rPr>
                <w:rFonts w:ascii="Arial Narrow" w:hAnsi="Arial Narrow"/>
                <w:sz w:val="24"/>
                <w:szCs w:val="24"/>
              </w:rPr>
            </w:pPr>
            <w:r w:rsidRPr="00CB65C5">
              <w:rPr>
                <w:rFonts w:ascii="Arial Narrow" w:hAnsi="Arial Narrow"/>
                <w:sz w:val="24"/>
                <w:szCs w:val="24"/>
              </w:rPr>
              <w:t>Cozinha</w:t>
            </w:r>
          </w:p>
        </w:tc>
        <w:tc>
          <w:tcPr>
            <w:tcW w:w="1981" w:type="dxa"/>
          </w:tcPr>
          <w:p w14:paraId="6A5C6367" w14:textId="77777777" w:rsidR="00460D89" w:rsidRPr="00CB65C5" w:rsidRDefault="00460D89" w:rsidP="00FF3D0D">
            <w:pPr>
              <w:spacing w:before="120" w:after="120" w:line="240" w:lineRule="auto"/>
              <w:ind w:left="142" w:right="550"/>
              <w:jc w:val="both"/>
              <w:rPr>
                <w:rFonts w:ascii="Arial Narrow" w:hAnsi="Arial Narrow"/>
                <w:sz w:val="24"/>
                <w:szCs w:val="24"/>
              </w:rPr>
            </w:pPr>
          </w:p>
        </w:tc>
        <w:tc>
          <w:tcPr>
            <w:tcW w:w="2389" w:type="dxa"/>
          </w:tcPr>
          <w:p w14:paraId="755E566F" w14:textId="77777777" w:rsidR="00460D89" w:rsidRPr="00CB65C5" w:rsidRDefault="00460D89" w:rsidP="00FF3D0D">
            <w:pPr>
              <w:spacing w:before="120" w:after="120" w:line="240" w:lineRule="auto"/>
              <w:ind w:left="142" w:right="550"/>
              <w:jc w:val="both"/>
              <w:rPr>
                <w:rFonts w:ascii="Arial Narrow" w:hAnsi="Arial Narrow"/>
                <w:sz w:val="24"/>
                <w:szCs w:val="24"/>
              </w:rPr>
            </w:pPr>
          </w:p>
        </w:tc>
        <w:tc>
          <w:tcPr>
            <w:tcW w:w="1832" w:type="dxa"/>
          </w:tcPr>
          <w:p w14:paraId="3F26CF5E" w14:textId="77777777" w:rsidR="00460D89" w:rsidRPr="00CB65C5" w:rsidRDefault="00460D89" w:rsidP="00FF3D0D">
            <w:pPr>
              <w:spacing w:before="120" w:after="120" w:line="240" w:lineRule="auto"/>
              <w:ind w:right="-30"/>
              <w:jc w:val="both"/>
              <w:rPr>
                <w:rFonts w:ascii="Arial Narrow" w:hAnsi="Arial Narrow"/>
                <w:sz w:val="24"/>
                <w:szCs w:val="24"/>
              </w:rPr>
            </w:pPr>
            <w:proofErr w:type="gramStart"/>
            <w:r w:rsidRPr="00CB65C5">
              <w:rPr>
                <w:rFonts w:ascii="Arial Narrow" w:hAnsi="Arial Narrow"/>
                <w:sz w:val="24"/>
                <w:szCs w:val="24"/>
              </w:rPr>
              <w:t>(  )</w:t>
            </w:r>
            <w:proofErr w:type="gramEnd"/>
            <w:r w:rsidRPr="00CB65C5">
              <w:rPr>
                <w:rFonts w:ascii="Arial Narrow" w:hAnsi="Arial Narrow"/>
                <w:sz w:val="24"/>
                <w:szCs w:val="24"/>
              </w:rPr>
              <w:t xml:space="preserve"> parcial</w:t>
            </w:r>
          </w:p>
          <w:p w14:paraId="4EEE2A7B" w14:textId="77777777" w:rsidR="00460D89" w:rsidRPr="00CB65C5" w:rsidRDefault="00460D89" w:rsidP="00FF3D0D">
            <w:pPr>
              <w:spacing w:before="120" w:after="120" w:line="240" w:lineRule="auto"/>
              <w:ind w:right="-30"/>
              <w:jc w:val="both"/>
              <w:rPr>
                <w:rFonts w:ascii="Arial Narrow" w:hAnsi="Arial Narrow"/>
                <w:sz w:val="24"/>
                <w:szCs w:val="24"/>
              </w:rPr>
            </w:pPr>
            <w:proofErr w:type="gramStart"/>
            <w:r w:rsidRPr="00CB65C5">
              <w:rPr>
                <w:rFonts w:ascii="Arial Narrow" w:hAnsi="Arial Narrow"/>
                <w:sz w:val="24"/>
                <w:szCs w:val="24"/>
              </w:rPr>
              <w:t>(  )</w:t>
            </w:r>
            <w:proofErr w:type="gramEnd"/>
            <w:r w:rsidRPr="00CB65C5">
              <w:rPr>
                <w:rFonts w:ascii="Arial Narrow" w:hAnsi="Arial Narrow"/>
                <w:sz w:val="24"/>
                <w:szCs w:val="24"/>
              </w:rPr>
              <w:t xml:space="preserve"> total</w:t>
            </w:r>
          </w:p>
        </w:tc>
      </w:tr>
      <w:tr w:rsidR="0069433A" w:rsidRPr="00CB65C5" w14:paraId="25E4AB79" w14:textId="77777777" w:rsidTr="00035E64">
        <w:tc>
          <w:tcPr>
            <w:tcW w:w="2518" w:type="dxa"/>
            <w:vAlign w:val="center"/>
          </w:tcPr>
          <w:p w14:paraId="3DE72B96" w14:textId="77777777" w:rsidR="00460D89" w:rsidRPr="00CB65C5" w:rsidRDefault="00460D89" w:rsidP="00FF3D0D">
            <w:pPr>
              <w:spacing w:before="120" w:after="120" w:line="240" w:lineRule="auto"/>
              <w:jc w:val="center"/>
              <w:rPr>
                <w:rFonts w:ascii="Arial Narrow" w:hAnsi="Arial Narrow"/>
                <w:sz w:val="24"/>
                <w:szCs w:val="24"/>
              </w:rPr>
            </w:pPr>
            <w:r w:rsidRPr="00CB65C5">
              <w:rPr>
                <w:rFonts w:ascii="Arial Narrow" w:hAnsi="Arial Narrow"/>
                <w:sz w:val="24"/>
                <w:szCs w:val="24"/>
              </w:rPr>
              <w:t>Jardim/quintal</w:t>
            </w:r>
          </w:p>
        </w:tc>
        <w:tc>
          <w:tcPr>
            <w:tcW w:w="1981" w:type="dxa"/>
          </w:tcPr>
          <w:p w14:paraId="687FE6D1" w14:textId="77777777" w:rsidR="00460D89" w:rsidRPr="00CB65C5" w:rsidRDefault="00460D89" w:rsidP="00FF3D0D">
            <w:pPr>
              <w:spacing w:before="120" w:after="120" w:line="240" w:lineRule="auto"/>
              <w:ind w:left="142" w:right="550"/>
              <w:jc w:val="both"/>
              <w:rPr>
                <w:rFonts w:ascii="Arial Narrow" w:hAnsi="Arial Narrow"/>
                <w:sz w:val="24"/>
                <w:szCs w:val="24"/>
              </w:rPr>
            </w:pPr>
          </w:p>
        </w:tc>
        <w:tc>
          <w:tcPr>
            <w:tcW w:w="2389" w:type="dxa"/>
          </w:tcPr>
          <w:p w14:paraId="0DC6CB27" w14:textId="77777777" w:rsidR="00460D89" w:rsidRPr="00CB65C5" w:rsidRDefault="00460D89" w:rsidP="00FF3D0D">
            <w:pPr>
              <w:spacing w:before="120" w:after="120" w:line="240" w:lineRule="auto"/>
              <w:ind w:left="142" w:right="550"/>
              <w:jc w:val="both"/>
              <w:rPr>
                <w:rFonts w:ascii="Arial Narrow" w:hAnsi="Arial Narrow"/>
                <w:sz w:val="24"/>
                <w:szCs w:val="24"/>
              </w:rPr>
            </w:pPr>
          </w:p>
        </w:tc>
        <w:tc>
          <w:tcPr>
            <w:tcW w:w="1832" w:type="dxa"/>
          </w:tcPr>
          <w:p w14:paraId="1E6C47E0" w14:textId="77777777" w:rsidR="00460D89" w:rsidRPr="00CB65C5" w:rsidRDefault="00460D89" w:rsidP="00FF3D0D">
            <w:pPr>
              <w:spacing w:before="120" w:after="120" w:line="240" w:lineRule="auto"/>
              <w:ind w:right="-30"/>
              <w:jc w:val="both"/>
              <w:rPr>
                <w:rFonts w:ascii="Arial Narrow" w:hAnsi="Arial Narrow"/>
                <w:sz w:val="24"/>
                <w:szCs w:val="24"/>
              </w:rPr>
            </w:pPr>
            <w:proofErr w:type="gramStart"/>
            <w:r w:rsidRPr="00CB65C5">
              <w:rPr>
                <w:rFonts w:ascii="Arial Narrow" w:hAnsi="Arial Narrow"/>
                <w:sz w:val="24"/>
                <w:szCs w:val="24"/>
              </w:rPr>
              <w:t>(  )</w:t>
            </w:r>
            <w:proofErr w:type="gramEnd"/>
            <w:r w:rsidRPr="00CB65C5">
              <w:rPr>
                <w:rFonts w:ascii="Arial Narrow" w:hAnsi="Arial Narrow"/>
                <w:sz w:val="24"/>
                <w:szCs w:val="24"/>
              </w:rPr>
              <w:t xml:space="preserve"> parcial</w:t>
            </w:r>
          </w:p>
          <w:p w14:paraId="3B0E1266" w14:textId="77777777" w:rsidR="00460D89" w:rsidRPr="00CB65C5" w:rsidRDefault="00460D89" w:rsidP="00FF3D0D">
            <w:pPr>
              <w:spacing w:before="120" w:after="120" w:line="240" w:lineRule="auto"/>
              <w:ind w:right="-30"/>
              <w:jc w:val="both"/>
              <w:rPr>
                <w:rFonts w:ascii="Arial Narrow" w:hAnsi="Arial Narrow"/>
                <w:sz w:val="24"/>
                <w:szCs w:val="24"/>
              </w:rPr>
            </w:pPr>
            <w:proofErr w:type="gramStart"/>
            <w:r w:rsidRPr="00CB65C5">
              <w:rPr>
                <w:rFonts w:ascii="Arial Narrow" w:hAnsi="Arial Narrow"/>
                <w:sz w:val="24"/>
                <w:szCs w:val="24"/>
              </w:rPr>
              <w:t>(  )</w:t>
            </w:r>
            <w:proofErr w:type="gramEnd"/>
            <w:r w:rsidRPr="00CB65C5">
              <w:rPr>
                <w:rFonts w:ascii="Arial Narrow" w:hAnsi="Arial Narrow"/>
                <w:sz w:val="24"/>
                <w:szCs w:val="24"/>
              </w:rPr>
              <w:t xml:space="preserve"> total</w:t>
            </w:r>
          </w:p>
        </w:tc>
      </w:tr>
      <w:tr w:rsidR="0069433A" w:rsidRPr="00CB65C5" w14:paraId="5810B7AC" w14:textId="77777777" w:rsidTr="00035E64">
        <w:tc>
          <w:tcPr>
            <w:tcW w:w="2518" w:type="dxa"/>
            <w:vAlign w:val="center"/>
          </w:tcPr>
          <w:p w14:paraId="50930152" w14:textId="77777777" w:rsidR="00460D89" w:rsidRPr="00CB65C5" w:rsidRDefault="00460D89" w:rsidP="00FF3D0D">
            <w:pPr>
              <w:spacing w:before="120" w:after="120" w:line="240" w:lineRule="auto"/>
              <w:jc w:val="center"/>
              <w:rPr>
                <w:rFonts w:ascii="Arial Narrow" w:hAnsi="Arial Narrow"/>
                <w:sz w:val="24"/>
                <w:szCs w:val="24"/>
              </w:rPr>
            </w:pPr>
            <w:r w:rsidRPr="00CB65C5">
              <w:rPr>
                <w:rFonts w:ascii="Arial Narrow" w:hAnsi="Arial Narrow"/>
                <w:sz w:val="24"/>
                <w:szCs w:val="24"/>
              </w:rPr>
              <w:t>Espaço de convivência</w:t>
            </w:r>
          </w:p>
        </w:tc>
        <w:tc>
          <w:tcPr>
            <w:tcW w:w="1981" w:type="dxa"/>
          </w:tcPr>
          <w:p w14:paraId="32A681C1" w14:textId="77777777" w:rsidR="00460D89" w:rsidRPr="00CB65C5" w:rsidRDefault="00460D89" w:rsidP="00FF3D0D">
            <w:pPr>
              <w:spacing w:before="120" w:after="120" w:line="240" w:lineRule="auto"/>
              <w:ind w:left="142" w:right="550"/>
              <w:jc w:val="both"/>
              <w:rPr>
                <w:rFonts w:ascii="Arial Narrow" w:hAnsi="Arial Narrow"/>
                <w:sz w:val="24"/>
                <w:szCs w:val="24"/>
              </w:rPr>
            </w:pPr>
          </w:p>
        </w:tc>
        <w:tc>
          <w:tcPr>
            <w:tcW w:w="2389" w:type="dxa"/>
          </w:tcPr>
          <w:p w14:paraId="38CC9039" w14:textId="77777777" w:rsidR="00460D89" w:rsidRPr="00CB65C5" w:rsidRDefault="00460D89" w:rsidP="00FF3D0D">
            <w:pPr>
              <w:spacing w:before="120" w:after="120" w:line="240" w:lineRule="auto"/>
              <w:ind w:left="142" w:right="550"/>
              <w:jc w:val="both"/>
              <w:rPr>
                <w:rFonts w:ascii="Arial Narrow" w:hAnsi="Arial Narrow"/>
                <w:sz w:val="24"/>
                <w:szCs w:val="24"/>
              </w:rPr>
            </w:pPr>
          </w:p>
        </w:tc>
        <w:tc>
          <w:tcPr>
            <w:tcW w:w="1832" w:type="dxa"/>
          </w:tcPr>
          <w:p w14:paraId="1AC59CA6" w14:textId="77777777" w:rsidR="00460D89" w:rsidRPr="00CB65C5" w:rsidRDefault="00460D89" w:rsidP="00FF3D0D">
            <w:pPr>
              <w:spacing w:before="120" w:after="120" w:line="240" w:lineRule="auto"/>
              <w:jc w:val="both"/>
              <w:rPr>
                <w:rFonts w:ascii="Arial Narrow" w:hAnsi="Arial Narrow"/>
                <w:sz w:val="24"/>
                <w:szCs w:val="24"/>
              </w:rPr>
            </w:pPr>
            <w:proofErr w:type="gramStart"/>
            <w:r w:rsidRPr="00CB65C5">
              <w:rPr>
                <w:rFonts w:ascii="Arial Narrow" w:hAnsi="Arial Narrow"/>
                <w:sz w:val="24"/>
                <w:szCs w:val="24"/>
              </w:rPr>
              <w:t>(  )</w:t>
            </w:r>
            <w:proofErr w:type="gramEnd"/>
            <w:r w:rsidRPr="00CB65C5">
              <w:rPr>
                <w:rFonts w:ascii="Arial Narrow" w:hAnsi="Arial Narrow"/>
                <w:sz w:val="24"/>
                <w:szCs w:val="24"/>
              </w:rPr>
              <w:t xml:space="preserve"> parcial</w:t>
            </w:r>
          </w:p>
          <w:p w14:paraId="2A1739CA" w14:textId="77777777" w:rsidR="00460D89" w:rsidRPr="00CB65C5" w:rsidRDefault="00460D89" w:rsidP="00FF3D0D">
            <w:pPr>
              <w:spacing w:before="120" w:after="120" w:line="240" w:lineRule="auto"/>
              <w:jc w:val="both"/>
              <w:rPr>
                <w:rFonts w:ascii="Arial Narrow" w:hAnsi="Arial Narrow"/>
                <w:sz w:val="24"/>
                <w:szCs w:val="24"/>
              </w:rPr>
            </w:pPr>
            <w:proofErr w:type="gramStart"/>
            <w:r w:rsidRPr="00CB65C5">
              <w:rPr>
                <w:rFonts w:ascii="Arial Narrow" w:hAnsi="Arial Narrow"/>
                <w:sz w:val="24"/>
                <w:szCs w:val="24"/>
              </w:rPr>
              <w:t>(  )</w:t>
            </w:r>
            <w:proofErr w:type="gramEnd"/>
            <w:r w:rsidRPr="00CB65C5">
              <w:rPr>
                <w:rFonts w:ascii="Arial Narrow" w:hAnsi="Arial Narrow"/>
                <w:sz w:val="24"/>
                <w:szCs w:val="24"/>
              </w:rPr>
              <w:t xml:space="preserve"> total</w:t>
            </w:r>
          </w:p>
        </w:tc>
      </w:tr>
      <w:tr w:rsidR="0069433A" w:rsidRPr="00CB65C5" w14:paraId="71A116F6" w14:textId="77777777" w:rsidTr="00035E64">
        <w:tc>
          <w:tcPr>
            <w:tcW w:w="2518" w:type="dxa"/>
            <w:vAlign w:val="center"/>
          </w:tcPr>
          <w:p w14:paraId="146331A8" w14:textId="77777777" w:rsidR="00460D89" w:rsidRPr="00CB65C5" w:rsidRDefault="00460D89" w:rsidP="00FF3D0D">
            <w:pPr>
              <w:spacing w:before="120" w:after="120" w:line="240" w:lineRule="auto"/>
              <w:jc w:val="center"/>
              <w:rPr>
                <w:rFonts w:ascii="Arial Narrow" w:hAnsi="Arial Narrow"/>
                <w:sz w:val="24"/>
                <w:szCs w:val="24"/>
              </w:rPr>
            </w:pPr>
            <w:r w:rsidRPr="00CB65C5">
              <w:rPr>
                <w:rFonts w:ascii="Arial Narrow" w:hAnsi="Arial Narrow"/>
                <w:sz w:val="24"/>
                <w:szCs w:val="24"/>
              </w:rPr>
              <w:t>Refeitório</w:t>
            </w:r>
          </w:p>
        </w:tc>
        <w:tc>
          <w:tcPr>
            <w:tcW w:w="1981" w:type="dxa"/>
          </w:tcPr>
          <w:p w14:paraId="3C74AA49" w14:textId="77777777" w:rsidR="00460D89" w:rsidRPr="00CB65C5" w:rsidRDefault="00460D89" w:rsidP="00FF3D0D">
            <w:pPr>
              <w:spacing w:before="120" w:after="120" w:line="240" w:lineRule="auto"/>
              <w:ind w:left="142" w:right="550"/>
              <w:jc w:val="both"/>
              <w:rPr>
                <w:rFonts w:ascii="Arial Narrow" w:hAnsi="Arial Narrow"/>
                <w:sz w:val="24"/>
                <w:szCs w:val="24"/>
              </w:rPr>
            </w:pPr>
          </w:p>
        </w:tc>
        <w:tc>
          <w:tcPr>
            <w:tcW w:w="2389" w:type="dxa"/>
          </w:tcPr>
          <w:p w14:paraId="62B58B75" w14:textId="77777777" w:rsidR="00460D89" w:rsidRPr="00CB65C5" w:rsidRDefault="00460D89" w:rsidP="00FF3D0D">
            <w:pPr>
              <w:spacing w:before="120" w:after="120" w:line="240" w:lineRule="auto"/>
              <w:ind w:left="142" w:right="550"/>
              <w:jc w:val="both"/>
              <w:rPr>
                <w:rFonts w:ascii="Arial Narrow" w:hAnsi="Arial Narrow"/>
                <w:sz w:val="24"/>
                <w:szCs w:val="24"/>
              </w:rPr>
            </w:pPr>
          </w:p>
        </w:tc>
        <w:tc>
          <w:tcPr>
            <w:tcW w:w="1832" w:type="dxa"/>
          </w:tcPr>
          <w:p w14:paraId="69B3F8A5" w14:textId="77777777" w:rsidR="00460D89" w:rsidRPr="00CB65C5" w:rsidRDefault="00460D89" w:rsidP="00FF3D0D">
            <w:pPr>
              <w:spacing w:before="120" w:after="120" w:line="240" w:lineRule="auto"/>
              <w:jc w:val="both"/>
              <w:rPr>
                <w:rFonts w:ascii="Arial Narrow" w:hAnsi="Arial Narrow"/>
                <w:sz w:val="24"/>
                <w:szCs w:val="24"/>
              </w:rPr>
            </w:pPr>
            <w:proofErr w:type="gramStart"/>
            <w:r w:rsidRPr="00CB65C5">
              <w:rPr>
                <w:rFonts w:ascii="Arial Narrow" w:hAnsi="Arial Narrow"/>
                <w:sz w:val="24"/>
                <w:szCs w:val="24"/>
              </w:rPr>
              <w:t>(  )</w:t>
            </w:r>
            <w:proofErr w:type="gramEnd"/>
            <w:r w:rsidRPr="00CB65C5">
              <w:rPr>
                <w:rFonts w:ascii="Arial Narrow" w:hAnsi="Arial Narrow"/>
                <w:sz w:val="24"/>
                <w:szCs w:val="24"/>
              </w:rPr>
              <w:t xml:space="preserve"> parcial</w:t>
            </w:r>
          </w:p>
          <w:p w14:paraId="3856B66C" w14:textId="77777777" w:rsidR="00460D89" w:rsidRPr="00CB65C5" w:rsidRDefault="00460D89" w:rsidP="00FF3D0D">
            <w:pPr>
              <w:spacing w:before="120" w:after="120" w:line="240" w:lineRule="auto"/>
              <w:jc w:val="both"/>
              <w:rPr>
                <w:rFonts w:ascii="Arial Narrow" w:hAnsi="Arial Narrow"/>
                <w:sz w:val="24"/>
                <w:szCs w:val="24"/>
              </w:rPr>
            </w:pPr>
            <w:proofErr w:type="gramStart"/>
            <w:r w:rsidRPr="00CB65C5">
              <w:rPr>
                <w:rFonts w:ascii="Arial Narrow" w:hAnsi="Arial Narrow"/>
                <w:sz w:val="24"/>
                <w:szCs w:val="24"/>
              </w:rPr>
              <w:t>(  )</w:t>
            </w:r>
            <w:proofErr w:type="gramEnd"/>
            <w:r w:rsidRPr="00CB65C5">
              <w:rPr>
                <w:rFonts w:ascii="Arial Narrow" w:hAnsi="Arial Narrow"/>
                <w:sz w:val="24"/>
                <w:szCs w:val="24"/>
              </w:rPr>
              <w:t xml:space="preserve"> total</w:t>
            </w:r>
          </w:p>
        </w:tc>
      </w:tr>
      <w:tr w:rsidR="0069433A" w:rsidRPr="00CB65C5" w14:paraId="29EE930B" w14:textId="77777777" w:rsidTr="00035E64">
        <w:tc>
          <w:tcPr>
            <w:tcW w:w="2518" w:type="dxa"/>
            <w:vAlign w:val="center"/>
          </w:tcPr>
          <w:p w14:paraId="4BFAD161" w14:textId="77777777" w:rsidR="00460D89" w:rsidRPr="00CB65C5" w:rsidRDefault="00460D89" w:rsidP="00FF3D0D">
            <w:pPr>
              <w:spacing w:before="120" w:after="120" w:line="240" w:lineRule="auto"/>
              <w:jc w:val="center"/>
              <w:rPr>
                <w:rFonts w:ascii="Arial Narrow" w:hAnsi="Arial Narrow"/>
                <w:sz w:val="24"/>
                <w:szCs w:val="24"/>
              </w:rPr>
            </w:pPr>
            <w:r w:rsidRPr="00CB65C5">
              <w:rPr>
                <w:rFonts w:ascii="Arial Narrow" w:hAnsi="Arial Narrow"/>
                <w:sz w:val="24"/>
                <w:szCs w:val="24"/>
              </w:rPr>
              <w:t>Recepção</w:t>
            </w:r>
          </w:p>
        </w:tc>
        <w:tc>
          <w:tcPr>
            <w:tcW w:w="1981" w:type="dxa"/>
          </w:tcPr>
          <w:p w14:paraId="703F535F" w14:textId="77777777" w:rsidR="00460D89" w:rsidRPr="00CB65C5" w:rsidRDefault="00460D89" w:rsidP="00FF3D0D">
            <w:pPr>
              <w:spacing w:before="120" w:after="120" w:line="240" w:lineRule="auto"/>
              <w:ind w:left="142" w:right="550"/>
              <w:jc w:val="both"/>
              <w:rPr>
                <w:rFonts w:ascii="Arial Narrow" w:hAnsi="Arial Narrow"/>
                <w:sz w:val="24"/>
                <w:szCs w:val="24"/>
              </w:rPr>
            </w:pPr>
          </w:p>
        </w:tc>
        <w:tc>
          <w:tcPr>
            <w:tcW w:w="2389" w:type="dxa"/>
          </w:tcPr>
          <w:p w14:paraId="486E5B3F" w14:textId="77777777" w:rsidR="00460D89" w:rsidRPr="00CB65C5" w:rsidRDefault="00460D89" w:rsidP="00FF3D0D">
            <w:pPr>
              <w:spacing w:before="120" w:after="120" w:line="240" w:lineRule="auto"/>
              <w:ind w:left="142" w:right="550"/>
              <w:jc w:val="both"/>
              <w:rPr>
                <w:rFonts w:ascii="Arial Narrow" w:hAnsi="Arial Narrow"/>
                <w:sz w:val="24"/>
                <w:szCs w:val="24"/>
              </w:rPr>
            </w:pPr>
          </w:p>
        </w:tc>
        <w:tc>
          <w:tcPr>
            <w:tcW w:w="1832" w:type="dxa"/>
          </w:tcPr>
          <w:p w14:paraId="4CAF63EA" w14:textId="77777777" w:rsidR="00460D89" w:rsidRPr="00CB65C5" w:rsidRDefault="00460D89" w:rsidP="00FF3D0D">
            <w:pPr>
              <w:spacing w:before="120" w:after="120" w:line="240" w:lineRule="auto"/>
              <w:jc w:val="both"/>
              <w:rPr>
                <w:rFonts w:ascii="Arial Narrow" w:hAnsi="Arial Narrow"/>
                <w:sz w:val="24"/>
                <w:szCs w:val="24"/>
              </w:rPr>
            </w:pPr>
            <w:proofErr w:type="gramStart"/>
            <w:r w:rsidRPr="00CB65C5">
              <w:rPr>
                <w:rFonts w:ascii="Arial Narrow" w:hAnsi="Arial Narrow"/>
                <w:sz w:val="24"/>
                <w:szCs w:val="24"/>
              </w:rPr>
              <w:t>(  )</w:t>
            </w:r>
            <w:proofErr w:type="gramEnd"/>
            <w:r w:rsidRPr="00CB65C5">
              <w:rPr>
                <w:rFonts w:ascii="Arial Narrow" w:hAnsi="Arial Narrow"/>
                <w:sz w:val="24"/>
                <w:szCs w:val="24"/>
              </w:rPr>
              <w:t xml:space="preserve"> parcial</w:t>
            </w:r>
          </w:p>
          <w:p w14:paraId="7F98F4A6" w14:textId="77777777" w:rsidR="00460D89" w:rsidRPr="00CB65C5" w:rsidRDefault="00460D89" w:rsidP="00FF3D0D">
            <w:pPr>
              <w:spacing w:before="120" w:after="120" w:line="240" w:lineRule="auto"/>
              <w:jc w:val="both"/>
              <w:rPr>
                <w:rFonts w:ascii="Arial Narrow" w:hAnsi="Arial Narrow"/>
                <w:sz w:val="24"/>
                <w:szCs w:val="24"/>
              </w:rPr>
            </w:pPr>
            <w:proofErr w:type="gramStart"/>
            <w:r w:rsidRPr="00CB65C5">
              <w:rPr>
                <w:rFonts w:ascii="Arial Narrow" w:hAnsi="Arial Narrow"/>
                <w:sz w:val="24"/>
                <w:szCs w:val="24"/>
              </w:rPr>
              <w:t>(  )</w:t>
            </w:r>
            <w:proofErr w:type="gramEnd"/>
            <w:r w:rsidRPr="00CB65C5">
              <w:rPr>
                <w:rFonts w:ascii="Arial Narrow" w:hAnsi="Arial Narrow"/>
                <w:sz w:val="24"/>
                <w:szCs w:val="24"/>
              </w:rPr>
              <w:t xml:space="preserve"> total</w:t>
            </w:r>
          </w:p>
        </w:tc>
      </w:tr>
      <w:tr w:rsidR="0069433A" w:rsidRPr="00CB65C5" w14:paraId="0D7179D1" w14:textId="77777777" w:rsidTr="00035E64">
        <w:tc>
          <w:tcPr>
            <w:tcW w:w="2518" w:type="dxa"/>
            <w:vAlign w:val="center"/>
          </w:tcPr>
          <w:p w14:paraId="408BE7E2" w14:textId="77777777" w:rsidR="00460D89" w:rsidRPr="00CB65C5" w:rsidRDefault="00460D89" w:rsidP="00FF3D0D">
            <w:pPr>
              <w:spacing w:before="120" w:after="120" w:line="240" w:lineRule="auto"/>
              <w:jc w:val="center"/>
              <w:rPr>
                <w:rFonts w:ascii="Arial Narrow" w:hAnsi="Arial Narrow"/>
                <w:sz w:val="24"/>
                <w:szCs w:val="24"/>
              </w:rPr>
            </w:pPr>
            <w:r w:rsidRPr="00CB65C5">
              <w:rPr>
                <w:rFonts w:ascii="Arial Narrow" w:hAnsi="Arial Narrow"/>
                <w:sz w:val="24"/>
                <w:szCs w:val="24"/>
              </w:rPr>
              <w:t>Sala de atendimento individual</w:t>
            </w:r>
          </w:p>
        </w:tc>
        <w:tc>
          <w:tcPr>
            <w:tcW w:w="1981" w:type="dxa"/>
          </w:tcPr>
          <w:p w14:paraId="524BAF9A" w14:textId="77777777" w:rsidR="00460D89" w:rsidRPr="00CB65C5" w:rsidRDefault="00460D89" w:rsidP="00FF3D0D">
            <w:pPr>
              <w:spacing w:before="120" w:after="120" w:line="240" w:lineRule="auto"/>
              <w:ind w:left="142" w:right="550"/>
              <w:jc w:val="both"/>
              <w:rPr>
                <w:rFonts w:ascii="Arial Narrow" w:hAnsi="Arial Narrow"/>
                <w:sz w:val="24"/>
                <w:szCs w:val="24"/>
              </w:rPr>
            </w:pPr>
          </w:p>
        </w:tc>
        <w:tc>
          <w:tcPr>
            <w:tcW w:w="2389" w:type="dxa"/>
          </w:tcPr>
          <w:p w14:paraId="3C9C935E" w14:textId="77777777" w:rsidR="00460D89" w:rsidRPr="00CB65C5" w:rsidRDefault="00460D89" w:rsidP="00FF3D0D">
            <w:pPr>
              <w:spacing w:before="120" w:after="120" w:line="240" w:lineRule="auto"/>
              <w:ind w:left="142" w:right="550"/>
              <w:jc w:val="both"/>
              <w:rPr>
                <w:rFonts w:ascii="Arial Narrow" w:hAnsi="Arial Narrow"/>
                <w:sz w:val="24"/>
                <w:szCs w:val="24"/>
              </w:rPr>
            </w:pPr>
          </w:p>
        </w:tc>
        <w:tc>
          <w:tcPr>
            <w:tcW w:w="1832" w:type="dxa"/>
          </w:tcPr>
          <w:p w14:paraId="5DCE509E" w14:textId="77777777" w:rsidR="00460D89" w:rsidRPr="00CB65C5" w:rsidRDefault="00460D89" w:rsidP="00FF3D0D">
            <w:pPr>
              <w:spacing w:before="120" w:after="120" w:line="240" w:lineRule="auto"/>
              <w:jc w:val="both"/>
              <w:rPr>
                <w:rFonts w:ascii="Arial Narrow" w:hAnsi="Arial Narrow"/>
                <w:sz w:val="24"/>
                <w:szCs w:val="24"/>
              </w:rPr>
            </w:pPr>
            <w:proofErr w:type="gramStart"/>
            <w:r w:rsidRPr="00CB65C5">
              <w:rPr>
                <w:rFonts w:ascii="Arial Narrow" w:hAnsi="Arial Narrow"/>
                <w:sz w:val="24"/>
                <w:szCs w:val="24"/>
              </w:rPr>
              <w:t>(  )</w:t>
            </w:r>
            <w:proofErr w:type="gramEnd"/>
            <w:r w:rsidRPr="00CB65C5">
              <w:rPr>
                <w:rFonts w:ascii="Arial Narrow" w:hAnsi="Arial Narrow"/>
                <w:sz w:val="24"/>
                <w:szCs w:val="24"/>
              </w:rPr>
              <w:t xml:space="preserve"> parcial</w:t>
            </w:r>
          </w:p>
          <w:p w14:paraId="4EF7A493" w14:textId="77777777" w:rsidR="00460D89" w:rsidRPr="00CB65C5" w:rsidRDefault="00460D89" w:rsidP="00FF3D0D">
            <w:pPr>
              <w:spacing w:before="120" w:after="120" w:line="240" w:lineRule="auto"/>
              <w:jc w:val="both"/>
              <w:rPr>
                <w:rFonts w:ascii="Arial Narrow" w:hAnsi="Arial Narrow"/>
                <w:sz w:val="24"/>
                <w:szCs w:val="24"/>
              </w:rPr>
            </w:pPr>
            <w:proofErr w:type="gramStart"/>
            <w:r w:rsidRPr="00CB65C5">
              <w:rPr>
                <w:rFonts w:ascii="Arial Narrow" w:hAnsi="Arial Narrow"/>
                <w:sz w:val="24"/>
                <w:szCs w:val="24"/>
              </w:rPr>
              <w:t>(  )</w:t>
            </w:r>
            <w:proofErr w:type="gramEnd"/>
            <w:r w:rsidRPr="00CB65C5">
              <w:rPr>
                <w:rFonts w:ascii="Arial Narrow" w:hAnsi="Arial Narrow"/>
                <w:sz w:val="24"/>
                <w:szCs w:val="24"/>
              </w:rPr>
              <w:t xml:space="preserve"> total</w:t>
            </w:r>
          </w:p>
        </w:tc>
      </w:tr>
      <w:tr w:rsidR="0069433A" w:rsidRPr="00CB65C5" w14:paraId="5051A4CC" w14:textId="77777777" w:rsidTr="00035E64">
        <w:tc>
          <w:tcPr>
            <w:tcW w:w="2518" w:type="dxa"/>
            <w:vAlign w:val="center"/>
          </w:tcPr>
          <w:p w14:paraId="555AF54E" w14:textId="77777777" w:rsidR="00460D89" w:rsidRPr="00CB65C5" w:rsidRDefault="00460D89" w:rsidP="00FF3D0D">
            <w:pPr>
              <w:spacing w:before="120" w:after="120" w:line="240" w:lineRule="auto"/>
              <w:jc w:val="center"/>
              <w:rPr>
                <w:rFonts w:ascii="Arial Narrow" w:hAnsi="Arial Narrow"/>
                <w:sz w:val="24"/>
                <w:szCs w:val="24"/>
              </w:rPr>
            </w:pPr>
            <w:r w:rsidRPr="00CB65C5">
              <w:rPr>
                <w:rFonts w:ascii="Arial Narrow" w:hAnsi="Arial Narrow"/>
                <w:sz w:val="24"/>
                <w:szCs w:val="24"/>
              </w:rPr>
              <w:t>Lavanderia</w:t>
            </w:r>
          </w:p>
        </w:tc>
        <w:tc>
          <w:tcPr>
            <w:tcW w:w="1981" w:type="dxa"/>
          </w:tcPr>
          <w:p w14:paraId="1D819BE3" w14:textId="77777777" w:rsidR="00460D89" w:rsidRPr="00CB65C5" w:rsidRDefault="00460D89" w:rsidP="00FF3D0D">
            <w:pPr>
              <w:spacing w:before="120" w:after="120" w:line="240" w:lineRule="auto"/>
              <w:ind w:left="142" w:right="550"/>
              <w:jc w:val="both"/>
              <w:rPr>
                <w:rFonts w:ascii="Arial Narrow" w:hAnsi="Arial Narrow"/>
                <w:sz w:val="24"/>
                <w:szCs w:val="24"/>
              </w:rPr>
            </w:pPr>
          </w:p>
        </w:tc>
        <w:tc>
          <w:tcPr>
            <w:tcW w:w="2389" w:type="dxa"/>
          </w:tcPr>
          <w:p w14:paraId="1046122F" w14:textId="77777777" w:rsidR="00460D89" w:rsidRPr="00CB65C5" w:rsidRDefault="00460D89" w:rsidP="00FF3D0D">
            <w:pPr>
              <w:spacing w:before="120" w:after="120" w:line="240" w:lineRule="auto"/>
              <w:ind w:left="142" w:right="550"/>
              <w:jc w:val="both"/>
              <w:rPr>
                <w:rFonts w:ascii="Arial Narrow" w:hAnsi="Arial Narrow"/>
                <w:sz w:val="24"/>
                <w:szCs w:val="24"/>
              </w:rPr>
            </w:pPr>
          </w:p>
        </w:tc>
        <w:tc>
          <w:tcPr>
            <w:tcW w:w="1832" w:type="dxa"/>
          </w:tcPr>
          <w:p w14:paraId="6B3449D2" w14:textId="77777777" w:rsidR="00460D89" w:rsidRPr="00CB65C5" w:rsidRDefault="00460D89" w:rsidP="00FF3D0D">
            <w:pPr>
              <w:spacing w:before="120" w:after="120" w:line="240" w:lineRule="auto"/>
              <w:jc w:val="both"/>
              <w:rPr>
                <w:rFonts w:ascii="Arial Narrow" w:hAnsi="Arial Narrow"/>
                <w:sz w:val="24"/>
                <w:szCs w:val="24"/>
              </w:rPr>
            </w:pPr>
            <w:proofErr w:type="gramStart"/>
            <w:r w:rsidRPr="00CB65C5">
              <w:rPr>
                <w:rFonts w:ascii="Arial Narrow" w:hAnsi="Arial Narrow"/>
                <w:sz w:val="24"/>
                <w:szCs w:val="24"/>
              </w:rPr>
              <w:t>(  )</w:t>
            </w:r>
            <w:proofErr w:type="gramEnd"/>
            <w:r w:rsidRPr="00CB65C5">
              <w:rPr>
                <w:rFonts w:ascii="Arial Narrow" w:hAnsi="Arial Narrow"/>
                <w:sz w:val="24"/>
                <w:szCs w:val="24"/>
              </w:rPr>
              <w:t xml:space="preserve"> parcial</w:t>
            </w:r>
          </w:p>
          <w:p w14:paraId="5000F8B2" w14:textId="77777777" w:rsidR="00460D89" w:rsidRPr="00CB65C5" w:rsidRDefault="00460D89" w:rsidP="00FF3D0D">
            <w:pPr>
              <w:spacing w:before="120" w:after="120" w:line="240" w:lineRule="auto"/>
              <w:jc w:val="both"/>
              <w:rPr>
                <w:rFonts w:ascii="Arial Narrow" w:hAnsi="Arial Narrow"/>
                <w:sz w:val="24"/>
                <w:szCs w:val="24"/>
              </w:rPr>
            </w:pPr>
            <w:proofErr w:type="gramStart"/>
            <w:r w:rsidRPr="00CB65C5">
              <w:rPr>
                <w:rFonts w:ascii="Arial Narrow" w:hAnsi="Arial Narrow"/>
                <w:sz w:val="24"/>
                <w:szCs w:val="24"/>
              </w:rPr>
              <w:t>(  )</w:t>
            </w:r>
            <w:proofErr w:type="gramEnd"/>
            <w:r w:rsidRPr="00CB65C5">
              <w:rPr>
                <w:rFonts w:ascii="Arial Narrow" w:hAnsi="Arial Narrow"/>
                <w:sz w:val="24"/>
                <w:szCs w:val="24"/>
              </w:rPr>
              <w:t xml:space="preserve"> total</w:t>
            </w:r>
          </w:p>
        </w:tc>
      </w:tr>
      <w:tr w:rsidR="0069433A" w:rsidRPr="00CB65C5" w14:paraId="5C6B3FB0" w14:textId="77777777" w:rsidTr="00035E64">
        <w:tc>
          <w:tcPr>
            <w:tcW w:w="2518" w:type="dxa"/>
            <w:vAlign w:val="center"/>
          </w:tcPr>
          <w:p w14:paraId="672C01AB" w14:textId="77777777" w:rsidR="00460D89" w:rsidRPr="00CB65C5" w:rsidRDefault="00460D89" w:rsidP="00FF3D0D">
            <w:pPr>
              <w:spacing w:before="120" w:after="120" w:line="240" w:lineRule="auto"/>
              <w:jc w:val="center"/>
              <w:rPr>
                <w:rFonts w:ascii="Arial Narrow" w:hAnsi="Arial Narrow"/>
                <w:sz w:val="24"/>
                <w:szCs w:val="24"/>
              </w:rPr>
            </w:pPr>
            <w:r w:rsidRPr="00CB65C5">
              <w:rPr>
                <w:rFonts w:ascii="Arial Narrow" w:hAnsi="Arial Narrow"/>
                <w:sz w:val="24"/>
                <w:szCs w:val="24"/>
              </w:rPr>
              <w:t>Dispensa</w:t>
            </w:r>
          </w:p>
        </w:tc>
        <w:tc>
          <w:tcPr>
            <w:tcW w:w="1981" w:type="dxa"/>
          </w:tcPr>
          <w:p w14:paraId="1E48FBFA" w14:textId="77777777" w:rsidR="00460D89" w:rsidRPr="00CB65C5" w:rsidRDefault="00460D89" w:rsidP="00FF3D0D">
            <w:pPr>
              <w:spacing w:before="120" w:after="120" w:line="240" w:lineRule="auto"/>
              <w:ind w:left="142" w:right="550"/>
              <w:jc w:val="both"/>
              <w:rPr>
                <w:rFonts w:ascii="Arial Narrow" w:hAnsi="Arial Narrow"/>
                <w:sz w:val="24"/>
                <w:szCs w:val="24"/>
              </w:rPr>
            </w:pPr>
          </w:p>
        </w:tc>
        <w:tc>
          <w:tcPr>
            <w:tcW w:w="2389" w:type="dxa"/>
          </w:tcPr>
          <w:p w14:paraId="70F76D26" w14:textId="77777777" w:rsidR="00460D89" w:rsidRPr="00CB65C5" w:rsidRDefault="00460D89" w:rsidP="00FF3D0D">
            <w:pPr>
              <w:spacing w:before="120" w:after="120" w:line="240" w:lineRule="auto"/>
              <w:ind w:left="142" w:right="550"/>
              <w:jc w:val="both"/>
              <w:rPr>
                <w:rFonts w:ascii="Arial Narrow" w:hAnsi="Arial Narrow"/>
                <w:sz w:val="24"/>
                <w:szCs w:val="24"/>
              </w:rPr>
            </w:pPr>
          </w:p>
        </w:tc>
        <w:tc>
          <w:tcPr>
            <w:tcW w:w="1832" w:type="dxa"/>
          </w:tcPr>
          <w:p w14:paraId="5F234802" w14:textId="77777777" w:rsidR="00460D89" w:rsidRPr="00CB65C5" w:rsidRDefault="00460D89" w:rsidP="00FF3D0D">
            <w:pPr>
              <w:spacing w:before="120" w:after="120" w:line="240" w:lineRule="auto"/>
              <w:jc w:val="both"/>
              <w:rPr>
                <w:rFonts w:ascii="Arial Narrow" w:hAnsi="Arial Narrow"/>
                <w:sz w:val="24"/>
                <w:szCs w:val="24"/>
              </w:rPr>
            </w:pPr>
            <w:proofErr w:type="gramStart"/>
            <w:r w:rsidRPr="00CB65C5">
              <w:rPr>
                <w:rFonts w:ascii="Arial Narrow" w:hAnsi="Arial Narrow"/>
                <w:sz w:val="24"/>
                <w:szCs w:val="24"/>
              </w:rPr>
              <w:t>(  )</w:t>
            </w:r>
            <w:proofErr w:type="gramEnd"/>
            <w:r w:rsidRPr="00CB65C5">
              <w:rPr>
                <w:rFonts w:ascii="Arial Narrow" w:hAnsi="Arial Narrow"/>
                <w:sz w:val="24"/>
                <w:szCs w:val="24"/>
              </w:rPr>
              <w:t xml:space="preserve"> parcial</w:t>
            </w:r>
          </w:p>
          <w:p w14:paraId="678E62A5" w14:textId="77777777" w:rsidR="00460D89" w:rsidRPr="00CB65C5" w:rsidRDefault="00460D89" w:rsidP="00FF3D0D">
            <w:pPr>
              <w:spacing w:before="120" w:after="120" w:line="240" w:lineRule="auto"/>
              <w:jc w:val="both"/>
              <w:rPr>
                <w:rFonts w:ascii="Arial Narrow" w:hAnsi="Arial Narrow"/>
                <w:sz w:val="24"/>
                <w:szCs w:val="24"/>
              </w:rPr>
            </w:pPr>
            <w:proofErr w:type="gramStart"/>
            <w:r w:rsidRPr="00CB65C5">
              <w:rPr>
                <w:rFonts w:ascii="Arial Narrow" w:hAnsi="Arial Narrow"/>
                <w:sz w:val="24"/>
                <w:szCs w:val="24"/>
              </w:rPr>
              <w:t>(  )</w:t>
            </w:r>
            <w:proofErr w:type="gramEnd"/>
            <w:r w:rsidRPr="00CB65C5">
              <w:rPr>
                <w:rFonts w:ascii="Arial Narrow" w:hAnsi="Arial Narrow"/>
                <w:sz w:val="24"/>
                <w:szCs w:val="24"/>
              </w:rPr>
              <w:t xml:space="preserve"> total</w:t>
            </w:r>
          </w:p>
        </w:tc>
      </w:tr>
      <w:tr w:rsidR="00460D89" w:rsidRPr="00CB65C5" w14:paraId="58C465B1" w14:textId="77777777" w:rsidTr="00035E64">
        <w:tc>
          <w:tcPr>
            <w:tcW w:w="2518" w:type="dxa"/>
            <w:vAlign w:val="center"/>
          </w:tcPr>
          <w:p w14:paraId="1977246C" w14:textId="77777777" w:rsidR="00460D89" w:rsidRPr="00CB65C5" w:rsidRDefault="00460D89" w:rsidP="00FF3D0D">
            <w:pPr>
              <w:spacing w:before="120" w:after="120" w:line="240" w:lineRule="auto"/>
              <w:jc w:val="center"/>
              <w:rPr>
                <w:rFonts w:ascii="Arial Narrow" w:hAnsi="Arial Narrow"/>
                <w:sz w:val="24"/>
                <w:szCs w:val="24"/>
              </w:rPr>
            </w:pPr>
            <w:r w:rsidRPr="00CB65C5">
              <w:rPr>
                <w:rFonts w:ascii="Arial Narrow" w:hAnsi="Arial Narrow"/>
                <w:sz w:val="24"/>
                <w:szCs w:val="24"/>
              </w:rPr>
              <w:t>Sala de reunião</w:t>
            </w:r>
          </w:p>
        </w:tc>
        <w:tc>
          <w:tcPr>
            <w:tcW w:w="1981" w:type="dxa"/>
          </w:tcPr>
          <w:p w14:paraId="0ABD02C7" w14:textId="77777777" w:rsidR="00460D89" w:rsidRPr="00CB65C5" w:rsidRDefault="00460D89" w:rsidP="00FF3D0D">
            <w:pPr>
              <w:spacing w:before="120" w:after="120" w:line="240" w:lineRule="auto"/>
              <w:ind w:left="142" w:right="550"/>
              <w:jc w:val="both"/>
              <w:rPr>
                <w:rFonts w:ascii="Arial Narrow" w:hAnsi="Arial Narrow"/>
                <w:sz w:val="24"/>
                <w:szCs w:val="24"/>
              </w:rPr>
            </w:pPr>
          </w:p>
        </w:tc>
        <w:tc>
          <w:tcPr>
            <w:tcW w:w="2389" w:type="dxa"/>
          </w:tcPr>
          <w:p w14:paraId="102040F9" w14:textId="77777777" w:rsidR="00460D89" w:rsidRPr="00CB65C5" w:rsidRDefault="00460D89" w:rsidP="00FF3D0D">
            <w:pPr>
              <w:spacing w:before="120" w:after="120" w:line="240" w:lineRule="auto"/>
              <w:ind w:left="142" w:right="550"/>
              <w:jc w:val="both"/>
              <w:rPr>
                <w:rFonts w:ascii="Arial Narrow" w:hAnsi="Arial Narrow"/>
                <w:sz w:val="24"/>
                <w:szCs w:val="24"/>
              </w:rPr>
            </w:pPr>
          </w:p>
        </w:tc>
        <w:tc>
          <w:tcPr>
            <w:tcW w:w="1832" w:type="dxa"/>
          </w:tcPr>
          <w:p w14:paraId="4069382B" w14:textId="77777777" w:rsidR="00460D89" w:rsidRPr="00CB65C5" w:rsidRDefault="00460D89" w:rsidP="00FF3D0D">
            <w:pPr>
              <w:spacing w:before="120" w:after="120" w:line="240" w:lineRule="auto"/>
              <w:jc w:val="both"/>
              <w:rPr>
                <w:rFonts w:ascii="Arial Narrow" w:hAnsi="Arial Narrow"/>
                <w:sz w:val="24"/>
                <w:szCs w:val="24"/>
              </w:rPr>
            </w:pPr>
            <w:proofErr w:type="gramStart"/>
            <w:r w:rsidRPr="00CB65C5">
              <w:rPr>
                <w:rFonts w:ascii="Arial Narrow" w:hAnsi="Arial Narrow"/>
                <w:sz w:val="24"/>
                <w:szCs w:val="24"/>
              </w:rPr>
              <w:t>(  )</w:t>
            </w:r>
            <w:proofErr w:type="gramEnd"/>
            <w:r w:rsidRPr="00CB65C5">
              <w:rPr>
                <w:rFonts w:ascii="Arial Narrow" w:hAnsi="Arial Narrow"/>
                <w:sz w:val="24"/>
                <w:szCs w:val="24"/>
              </w:rPr>
              <w:t xml:space="preserve"> parcial</w:t>
            </w:r>
          </w:p>
          <w:p w14:paraId="1F9CADCD" w14:textId="77777777" w:rsidR="00460D89" w:rsidRPr="00CB65C5" w:rsidRDefault="00460D89" w:rsidP="00FF3D0D">
            <w:pPr>
              <w:spacing w:before="120" w:after="120" w:line="240" w:lineRule="auto"/>
              <w:jc w:val="both"/>
              <w:rPr>
                <w:rFonts w:ascii="Arial Narrow" w:hAnsi="Arial Narrow"/>
                <w:sz w:val="24"/>
                <w:szCs w:val="24"/>
              </w:rPr>
            </w:pPr>
            <w:proofErr w:type="gramStart"/>
            <w:r w:rsidRPr="00CB65C5">
              <w:rPr>
                <w:rFonts w:ascii="Arial Narrow" w:hAnsi="Arial Narrow"/>
                <w:sz w:val="24"/>
                <w:szCs w:val="24"/>
              </w:rPr>
              <w:t>(  )</w:t>
            </w:r>
            <w:proofErr w:type="gramEnd"/>
            <w:r w:rsidRPr="00CB65C5">
              <w:rPr>
                <w:rFonts w:ascii="Arial Narrow" w:hAnsi="Arial Narrow"/>
                <w:sz w:val="24"/>
                <w:szCs w:val="24"/>
              </w:rPr>
              <w:t xml:space="preserve"> total</w:t>
            </w:r>
          </w:p>
        </w:tc>
      </w:tr>
    </w:tbl>
    <w:p w14:paraId="5D55D8E3" w14:textId="77777777" w:rsidR="00460D89" w:rsidRPr="00CB65C5" w:rsidRDefault="00460D89" w:rsidP="00FF3D0D">
      <w:pPr>
        <w:spacing w:after="120" w:line="240" w:lineRule="auto"/>
        <w:ind w:left="142" w:right="550"/>
        <w:jc w:val="both"/>
        <w:rPr>
          <w:rFonts w:ascii="Arial Narrow" w:hAnsi="Arial Narrow"/>
          <w:sz w:val="24"/>
          <w:szCs w:val="24"/>
        </w:rPr>
      </w:pPr>
    </w:p>
    <w:p w14:paraId="416E54F5" w14:textId="77777777" w:rsidR="00460D89" w:rsidRPr="00CB65C5" w:rsidRDefault="00460D89" w:rsidP="00FF3D0D">
      <w:pPr>
        <w:spacing w:after="120" w:line="240" w:lineRule="auto"/>
        <w:ind w:left="851" w:right="550"/>
        <w:jc w:val="both"/>
        <w:rPr>
          <w:rFonts w:ascii="Arial Narrow" w:hAnsi="Arial Narrow"/>
          <w:sz w:val="24"/>
          <w:szCs w:val="24"/>
        </w:rPr>
      </w:pPr>
      <w:r w:rsidRPr="00CB65C5">
        <w:rPr>
          <w:rFonts w:ascii="Arial Narrow" w:hAnsi="Arial Narrow"/>
          <w:sz w:val="24"/>
          <w:szCs w:val="24"/>
        </w:rPr>
        <w:t>Nome e assinatura do coordenador da unidade.</w:t>
      </w:r>
    </w:p>
    <w:p w14:paraId="40BE0DCD" w14:textId="77777777" w:rsidR="00460D89" w:rsidRPr="00CB65C5" w:rsidRDefault="00460D89" w:rsidP="00FF3D0D">
      <w:pPr>
        <w:spacing w:after="120" w:line="240" w:lineRule="auto"/>
        <w:ind w:left="851" w:right="550"/>
        <w:jc w:val="both"/>
        <w:rPr>
          <w:rFonts w:ascii="Arial Narrow" w:hAnsi="Arial Narrow"/>
          <w:sz w:val="24"/>
          <w:szCs w:val="24"/>
        </w:rPr>
      </w:pPr>
    </w:p>
    <w:p w14:paraId="5624404C" w14:textId="77777777" w:rsidR="00460D89" w:rsidRPr="00CB65C5" w:rsidRDefault="00460D89" w:rsidP="00FF3D0D">
      <w:pPr>
        <w:spacing w:after="120" w:line="240" w:lineRule="auto"/>
        <w:ind w:left="142" w:right="550"/>
        <w:jc w:val="both"/>
        <w:rPr>
          <w:rFonts w:ascii="Arial Narrow" w:hAnsi="Arial Narrow"/>
          <w:sz w:val="24"/>
          <w:szCs w:val="24"/>
        </w:rPr>
      </w:pPr>
    </w:p>
    <w:p w14:paraId="5192D862" w14:textId="7CFA8846" w:rsidR="00F5197B" w:rsidRPr="00CB65C5" w:rsidRDefault="00F5197B" w:rsidP="00FF3D0D">
      <w:pPr>
        <w:spacing w:after="0" w:line="240" w:lineRule="auto"/>
        <w:jc w:val="center"/>
        <w:rPr>
          <w:rFonts w:ascii="Arial Narrow" w:hAnsi="Arial Narrow" w:cs="Tahoma"/>
          <w:b/>
          <w:bCs/>
          <w:sz w:val="24"/>
          <w:szCs w:val="24"/>
        </w:rPr>
      </w:pPr>
      <w:r w:rsidRPr="00CB65C5">
        <w:rPr>
          <w:rFonts w:ascii="Arial Narrow" w:hAnsi="Arial Narrow" w:cs="Tahoma"/>
          <w:b/>
          <w:bCs/>
          <w:sz w:val="24"/>
          <w:szCs w:val="24"/>
        </w:rPr>
        <w:t>ANEXO VI</w:t>
      </w:r>
    </w:p>
    <w:p w14:paraId="324ADDEA" w14:textId="77777777" w:rsidR="00697696" w:rsidRPr="00CB65C5" w:rsidRDefault="00697696" w:rsidP="00FF3D0D">
      <w:pPr>
        <w:spacing w:after="0" w:line="240" w:lineRule="auto"/>
        <w:jc w:val="center"/>
        <w:rPr>
          <w:rFonts w:ascii="Arial Narrow" w:hAnsi="Arial Narrow" w:cs="Tahoma"/>
          <w:b/>
          <w:bCs/>
          <w:sz w:val="24"/>
          <w:szCs w:val="24"/>
        </w:rPr>
      </w:pPr>
    </w:p>
    <w:p w14:paraId="6035881D" w14:textId="069807B0" w:rsidR="00F5197B" w:rsidRPr="00CB65C5" w:rsidRDefault="00F5197B" w:rsidP="00FF3D0D">
      <w:pPr>
        <w:spacing w:after="0" w:line="240" w:lineRule="auto"/>
        <w:jc w:val="center"/>
        <w:rPr>
          <w:rFonts w:ascii="Arial Narrow" w:hAnsi="Arial Narrow" w:cs="Tahoma"/>
          <w:b/>
          <w:bCs/>
          <w:sz w:val="24"/>
          <w:szCs w:val="24"/>
        </w:rPr>
      </w:pPr>
      <w:r w:rsidRPr="00CB65C5">
        <w:rPr>
          <w:rFonts w:ascii="Arial Narrow" w:hAnsi="Arial Narrow" w:cs="Tahoma"/>
          <w:b/>
          <w:bCs/>
          <w:sz w:val="24"/>
          <w:szCs w:val="24"/>
        </w:rPr>
        <w:t xml:space="preserve">TERMO DE </w:t>
      </w:r>
      <w:r w:rsidR="006003B7" w:rsidRPr="00CB65C5">
        <w:rPr>
          <w:rFonts w:ascii="Arial Narrow" w:hAnsi="Arial Narrow" w:cs="Tahoma"/>
          <w:b/>
          <w:bCs/>
          <w:sz w:val="24"/>
          <w:szCs w:val="24"/>
        </w:rPr>
        <w:t>TERMO DE COLABORAÇÃO</w:t>
      </w:r>
    </w:p>
    <w:p w14:paraId="1338F63A" w14:textId="6F3B92C3" w:rsidR="00E6138F" w:rsidRPr="00CB65C5" w:rsidRDefault="00E6138F" w:rsidP="00FF3D0D">
      <w:pPr>
        <w:spacing w:after="0" w:line="240" w:lineRule="auto"/>
        <w:jc w:val="center"/>
        <w:rPr>
          <w:rFonts w:ascii="Arial Narrow" w:hAnsi="Arial Narrow" w:cs="Tahoma"/>
          <w:b/>
          <w:bCs/>
          <w:sz w:val="24"/>
          <w:szCs w:val="24"/>
        </w:rPr>
      </w:pPr>
    </w:p>
    <w:p w14:paraId="5B7A46CA" w14:textId="77777777" w:rsidR="00697696" w:rsidRPr="00CB65C5" w:rsidRDefault="00697696" w:rsidP="00FF3D0D">
      <w:pPr>
        <w:spacing w:after="0" w:line="240" w:lineRule="auto"/>
        <w:jc w:val="center"/>
        <w:rPr>
          <w:rFonts w:ascii="Arial Narrow" w:hAnsi="Arial Narrow" w:cs="Tahoma"/>
          <w:b/>
          <w:bCs/>
          <w:sz w:val="24"/>
          <w:szCs w:val="24"/>
        </w:rPr>
      </w:pPr>
    </w:p>
    <w:p w14:paraId="28FB94EE" w14:textId="66533514" w:rsidR="00F5197B" w:rsidRPr="00CB65C5" w:rsidRDefault="006003B7" w:rsidP="00FF3D0D">
      <w:pPr>
        <w:spacing w:after="0" w:line="240" w:lineRule="auto"/>
        <w:ind w:left="3544"/>
        <w:jc w:val="both"/>
        <w:rPr>
          <w:rFonts w:ascii="Arial Narrow" w:hAnsi="Arial Narrow" w:cs="Tahoma"/>
          <w:b/>
          <w:bCs/>
          <w:sz w:val="24"/>
          <w:szCs w:val="24"/>
        </w:rPr>
      </w:pPr>
      <w:r w:rsidRPr="00CB65C5">
        <w:rPr>
          <w:rFonts w:ascii="Arial Narrow" w:hAnsi="Arial Narrow" w:cs="Tahoma"/>
          <w:b/>
          <w:bCs/>
          <w:sz w:val="24"/>
          <w:szCs w:val="24"/>
        </w:rPr>
        <w:t>TERMO DE COLABORAÇÃO</w:t>
      </w:r>
      <w:r w:rsidR="00F5197B" w:rsidRPr="00CB65C5">
        <w:rPr>
          <w:rFonts w:ascii="Arial Narrow" w:hAnsi="Arial Narrow" w:cs="Tahoma"/>
          <w:b/>
          <w:bCs/>
          <w:sz w:val="24"/>
          <w:szCs w:val="24"/>
        </w:rPr>
        <w:t xml:space="preserve"> QUE ENTRE SI CELEBRAM O MUNICÍPIO DE </w:t>
      </w:r>
      <w:r w:rsidR="00E6138F" w:rsidRPr="00CB65C5">
        <w:rPr>
          <w:rFonts w:ascii="Arial Narrow" w:hAnsi="Arial Narrow" w:cs="Tahoma"/>
          <w:b/>
          <w:bCs/>
          <w:sz w:val="24"/>
          <w:szCs w:val="24"/>
        </w:rPr>
        <w:t>MAIRIPORÃ</w:t>
      </w:r>
      <w:r w:rsidR="00F5197B" w:rsidRPr="00CB65C5">
        <w:rPr>
          <w:rFonts w:ascii="Arial Narrow" w:hAnsi="Arial Narrow" w:cs="Tahoma"/>
          <w:b/>
          <w:bCs/>
          <w:sz w:val="24"/>
          <w:szCs w:val="24"/>
        </w:rPr>
        <w:t xml:space="preserve">/SP E A XXXXX, QUALIFICADA COMO </w:t>
      </w:r>
      <w:r w:rsidR="00235E00" w:rsidRPr="00CB65C5">
        <w:rPr>
          <w:rFonts w:ascii="Arial Narrow" w:hAnsi="Arial Narrow" w:cs="Tahoma"/>
          <w:b/>
          <w:bCs/>
          <w:sz w:val="24"/>
          <w:szCs w:val="24"/>
        </w:rPr>
        <w:t>OSC</w:t>
      </w:r>
      <w:r w:rsidR="00F5197B" w:rsidRPr="00CB65C5">
        <w:rPr>
          <w:rFonts w:ascii="Arial Narrow" w:hAnsi="Arial Narrow" w:cs="Tahoma"/>
          <w:b/>
          <w:bCs/>
          <w:sz w:val="24"/>
          <w:szCs w:val="24"/>
        </w:rPr>
        <w:t xml:space="preserve"> NA ESFERA DO MUNICÍPIO.</w:t>
      </w:r>
    </w:p>
    <w:p w14:paraId="08E3D2FE" w14:textId="7126D376" w:rsidR="00E6138F" w:rsidRPr="00CB65C5" w:rsidRDefault="00E6138F" w:rsidP="00FF3D0D">
      <w:pPr>
        <w:spacing w:after="0" w:line="240" w:lineRule="auto"/>
        <w:ind w:left="3544"/>
        <w:jc w:val="both"/>
        <w:rPr>
          <w:rFonts w:ascii="Arial Narrow" w:hAnsi="Arial Narrow" w:cs="Tahoma"/>
          <w:b/>
          <w:bCs/>
          <w:sz w:val="24"/>
          <w:szCs w:val="24"/>
        </w:rPr>
      </w:pPr>
    </w:p>
    <w:p w14:paraId="798B474F" w14:textId="77777777" w:rsidR="00697696" w:rsidRPr="00CB65C5" w:rsidRDefault="00697696" w:rsidP="00FF3D0D">
      <w:pPr>
        <w:spacing w:after="0" w:line="240" w:lineRule="auto"/>
        <w:ind w:left="3544"/>
        <w:jc w:val="both"/>
        <w:rPr>
          <w:rFonts w:ascii="Arial Narrow" w:hAnsi="Arial Narrow" w:cs="Tahoma"/>
          <w:b/>
          <w:bCs/>
          <w:sz w:val="24"/>
          <w:szCs w:val="24"/>
        </w:rPr>
      </w:pPr>
    </w:p>
    <w:p w14:paraId="0FC40FE3" w14:textId="5BE2EB91" w:rsidR="00F5197B" w:rsidRPr="00CB65C5" w:rsidRDefault="00F5197B" w:rsidP="00FF3D0D">
      <w:pPr>
        <w:spacing w:after="0" w:line="240" w:lineRule="auto"/>
        <w:jc w:val="both"/>
        <w:rPr>
          <w:rFonts w:ascii="Arial Narrow" w:hAnsi="Arial Narrow"/>
          <w:sz w:val="24"/>
          <w:szCs w:val="24"/>
        </w:rPr>
      </w:pPr>
      <w:r w:rsidRPr="00CB65C5">
        <w:rPr>
          <w:rFonts w:ascii="Arial Narrow" w:hAnsi="Arial Narrow" w:cs="Tahoma"/>
          <w:sz w:val="24"/>
          <w:szCs w:val="24"/>
        </w:rPr>
        <w:t xml:space="preserve">Pelo presente instrumento, de um lado a PREFEITURA MUNICIPAL DE </w:t>
      </w:r>
      <w:r w:rsidR="00E6138F" w:rsidRPr="00CB65C5">
        <w:rPr>
          <w:rFonts w:ascii="Arial Narrow" w:hAnsi="Arial Narrow" w:cs="Tahoma"/>
          <w:sz w:val="24"/>
          <w:szCs w:val="24"/>
        </w:rPr>
        <w:t>MAIRIPORÃ</w:t>
      </w:r>
      <w:r w:rsidRPr="00CB65C5">
        <w:rPr>
          <w:rFonts w:ascii="Arial Narrow" w:hAnsi="Arial Narrow" w:cs="Tahoma"/>
          <w:sz w:val="24"/>
          <w:szCs w:val="24"/>
        </w:rPr>
        <w:t xml:space="preserve">/SP, com sede e foro em </w:t>
      </w:r>
      <w:r w:rsidR="00E6138F" w:rsidRPr="00CB65C5">
        <w:rPr>
          <w:rFonts w:ascii="Arial Narrow" w:hAnsi="Arial Narrow" w:cs="Tahoma"/>
          <w:sz w:val="24"/>
          <w:szCs w:val="24"/>
        </w:rPr>
        <w:t>Mairiporã</w:t>
      </w:r>
      <w:r w:rsidRPr="00CB65C5">
        <w:rPr>
          <w:rFonts w:ascii="Arial Narrow" w:hAnsi="Arial Narrow" w:cs="Tahoma"/>
          <w:sz w:val="24"/>
          <w:szCs w:val="24"/>
        </w:rPr>
        <w:t xml:space="preserve">, na </w:t>
      </w:r>
      <w:r w:rsidR="00E6138F" w:rsidRPr="00CB65C5">
        <w:rPr>
          <w:rFonts w:ascii="Arial Narrow" w:hAnsi="Arial Narrow" w:cs="Tahoma"/>
          <w:sz w:val="24"/>
          <w:szCs w:val="24"/>
        </w:rPr>
        <w:t xml:space="preserve">Alameda Tibiriçá, nº 374, Centro </w:t>
      </w:r>
      <w:r w:rsidRPr="00CB65C5">
        <w:rPr>
          <w:rFonts w:ascii="Arial Narrow" w:hAnsi="Arial Narrow" w:cs="Tahoma"/>
          <w:sz w:val="24"/>
          <w:szCs w:val="24"/>
        </w:rPr>
        <w:t xml:space="preserve">CEP. </w:t>
      </w:r>
      <w:r w:rsidR="00E6138F" w:rsidRPr="00CB65C5">
        <w:rPr>
          <w:rFonts w:ascii="Arial Narrow" w:hAnsi="Arial Narrow" w:cs="Tahoma"/>
          <w:sz w:val="24"/>
          <w:szCs w:val="24"/>
        </w:rPr>
        <w:t>07600-084</w:t>
      </w:r>
      <w:r w:rsidRPr="00CB65C5">
        <w:rPr>
          <w:rFonts w:ascii="Arial Narrow" w:hAnsi="Arial Narrow" w:cs="Tahoma"/>
          <w:sz w:val="24"/>
          <w:szCs w:val="24"/>
        </w:rPr>
        <w:t xml:space="preserve">, inscrita no CNPJ/MF sob o nº </w:t>
      </w:r>
      <w:r w:rsidR="00E6138F" w:rsidRPr="00CB65C5">
        <w:rPr>
          <w:rFonts w:ascii="Arial Narrow" w:hAnsi="Arial Narrow" w:cs="Tahoma"/>
          <w:sz w:val="24"/>
          <w:szCs w:val="24"/>
        </w:rPr>
        <w:t>46.523.163/0001-50</w:t>
      </w:r>
      <w:r w:rsidRPr="00CB65C5">
        <w:rPr>
          <w:rFonts w:ascii="Arial Narrow" w:hAnsi="Arial Narrow" w:cs="Tahoma"/>
          <w:sz w:val="24"/>
          <w:szCs w:val="24"/>
        </w:rPr>
        <w:t xml:space="preserve">, neste ato representada pelo Sr. </w:t>
      </w:r>
      <w:proofErr w:type="spellStart"/>
      <w:r w:rsidR="00E6138F" w:rsidRPr="00CB65C5">
        <w:rPr>
          <w:rFonts w:ascii="Arial Narrow" w:hAnsi="Arial Narrow" w:cs="Tahoma"/>
          <w:sz w:val="24"/>
          <w:szCs w:val="24"/>
        </w:rPr>
        <w:t>xxxxxxxxxxxxxxxxxxxx</w:t>
      </w:r>
      <w:proofErr w:type="spellEnd"/>
      <w:r w:rsidRPr="00CB65C5">
        <w:rPr>
          <w:rFonts w:ascii="Arial Narrow" w:hAnsi="Arial Narrow" w:cs="Tahoma"/>
          <w:sz w:val="24"/>
          <w:szCs w:val="24"/>
        </w:rPr>
        <w:t xml:space="preserve">, Prefeito Municipal, portador do RG nº </w:t>
      </w:r>
      <w:r w:rsidR="00E6138F" w:rsidRPr="00CB65C5">
        <w:rPr>
          <w:rFonts w:ascii="Arial Narrow" w:hAnsi="Arial Narrow" w:cs="Tahoma"/>
          <w:sz w:val="24"/>
          <w:szCs w:val="24"/>
        </w:rPr>
        <w:t>00000000</w:t>
      </w:r>
      <w:r w:rsidRPr="00CB65C5">
        <w:rPr>
          <w:rFonts w:ascii="Arial Narrow" w:hAnsi="Arial Narrow" w:cs="Tahoma"/>
          <w:sz w:val="24"/>
          <w:szCs w:val="24"/>
        </w:rPr>
        <w:t xml:space="preserve"> e CPF/MF nº </w:t>
      </w:r>
      <w:r w:rsidR="00E6138F" w:rsidRPr="00CB65C5">
        <w:rPr>
          <w:rFonts w:ascii="Arial Narrow" w:hAnsi="Arial Narrow" w:cs="Tahoma"/>
          <w:sz w:val="24"/>
          <w:szCs w:val="24"/>
        </w:rPr>
        <w:t>000000000</w:t>
      </w:r>
      <w:r w:rsidRPr="00CB65C5">
        <w:rPr>
          <w:rFonts w:ascii="Arial Narrow" w:hAnsi="Arial Narrow" w:cs="Tahoma"/>
          <w:sz w:val="24"/>
          <w:szCs w:val="24"/>
        </w:rPr>
        <w:t xml:space="preserve">, doravante denominada CONTRATANTE e, de outro lado, a __________________________________, </w:t>
      </w:r>
      <w:r w:rsidR="00235E00" w:rsidRPr="00CB65C5">
        <w:rPr>
          <w:rFonts w:ascii="Arial Narrow" w:hAnsi="Arial Narrow" w:cs="Tahoma"/>
          <w:sz w:val="24"/>
          <w:szCs w:val="24"/>
        </w:rPr>
        <w:t>OSC</w:t>
      </w:r>
      <w:r w:rsidRPr="00CB65C5">
        <w:rPr>
          <w:rFonts w:ascii="Arial Narrow" w:hAnsi="Arial Narrow" w:cs="Tahoma"/>
          <w:sz w:val="24"/>
          <w:szCs w:val="24"/>
        </w:rPr>
        <w:t xml:space="preserve"> qualificada no Município de </w:t>
      </w:r>
      <w:r w:rsidR="00E6138F" w:rsidRPr="00CB65C5">
        <w:rPr>
          <w:rFonts w:ascii="Arial Narrow" w:hAnsi="Arial Narrow" w:cs="Tahoma"/>
          <w:sz w:val="24"/>
          <w:szCs w:val="24"/>
        </w:rPr>
        <w:t xml:space="preserve">Mairiporã </w:t>
      </w:r>
      <w:r w:rsidRPr="00CB65C5">
        <w:rPr>
          <w:rFonts w:ascii="Arial Narrow" w:hAnsi="Arial Narrow" w:cs="Tahoma"/>
          <w:sz w:val="24"/>
          <w:szCs w:val="24"/>
        </w:rPr>
        <w:t xml:space="preserve">nos autos do processo administrativo nº </w:t>
      </w:r>
      <w:r w:rsidR="00E6138F" w:rsidRPr="00CB65C5">
        <w:rPr>
          <w:rFonts w:ascii="Arial Narrow" w:hAnsi="Arial Narrow" w:cs="Tahoma"/>
          <w:sz w:val="24"/>
          <w:szCs w:val="24"/>
        </w:rPr>
        <w:t>000</w:t>
      </w:r>
      <w:r w:rsidRPr="00CB65C5">
        <w:rPr>
          <w:rFonts w:ascii="Arial Narrow" w:hAnsi="Arial Narrow" w:cs="Tahoma"/>
          <w:sz w:val="24"/>
          <w:szCs w:val="24"/>
        </w:rPr>
        <w:t>/</w:t>
      </w:r>
      <w:r w:rsidR="00E6138F" w:rsidRPr="00CB65C5">
        <w:rPr>
          <w:rFonts w:ascii="Arial Narrow" w:hAnsi="Arial Narrow" w:cs="Tahoma"/>
          <w:sz w:val="24"/>
          <w:szCs w:val="24"/>
        </w:rPr>
        <w:t>21</w:t>
      </w:r>
      <w:r w:rsidRPr="00CB65C5">
        <w:rPr>
          <w:rFonts w:ascii="Arial Narrow" w:hAnsi="Arial Narrow" w:cs="Tahoma"/>
          <w:sz w:val="24"/>
          <w:szCs w:val="24"/>
        </w:rPr>
        <w:t xml:space="preserve">, inscrita no CNPJ/MF nº ________________________, com endereço na Rua ____________________________, nº _____, Bairro ________, na cidade de __________________________, Estado de _________________, CEP ___________, com estatuto arquivado no __ Oficial de Registro e Títulos e Documentos e Civil de Pessoa Jurídica, sob nº XX neste ato representada por XX, XX, RG XX, CPF/MF </w:t>
      </w:r>
      <w:proofErr w:type="spellStart"/>
      <w:r w:rsidRPr="00CB65C5">
        <w:rPr>
          <w:rFonts w:ascii="Arial Narrow" w:hAnsi="Arial Narrow" w:cs="Tahoma"/>
          <w:sz w:val="24"/>
          <w:szCs w:val="24"/>
        </w:rPr>
        <w:t>nºXX</w:t>
      </w:r>
      <w:proofErr w:type="spellEnd"/>
      <w:r w:rsidRPr="00CB65C5">
        <w:rPr>
          <w:rFonts w:ascii="Arial Narrow" w:hAnsi="Arial Narrow" w:cs="Tahoma"/>
          <w:sz w:val="24"/>
          <w:szCs w:val="24"/>
        </w:rPr>
        <w:t xml:space="preserve">, doravante denominada CONTRATADA, tendo em vista o que dispõe a Constituição Federal, em especial os seus artigos 196 e seguintes; a Constituição Estadual, em especial os seus artigos 218 e seguintes; as Leis Federais </w:t>
      </w:r>
      <w:proofErr w:type="spellStart"/>
      <w:r w:rsidRPr="00CB65C5">
        <w:rPr>
          <w:rFonts w:ascii="Arial Narrow" w:hAnsi="Arial Narrow" w:cs="Tahoma"/>
          <w:sz w:val="24"/>
          <w:szCs w:val="24"/>
        </w:rPr>
        <w:t>nºs</w:t>
      </w:r>
      <w:proofErr w:type="spellEnd"/>
      <w:r w:rsidRPr="00CB65C5">
        <w:rPr>
          <w:rFonts w:ascii="Arial Narrow" w:hAnsi="Arial Narrow" w:cs="Tahoma"/>
          <w:sz w:val="24"/>
          <w:szCs w:val="24"/>
        </w:rPr>
        <w:t xml:space="preserve"> 8.080/90, 8.142/90 e 8.666/93 e suas alterações; a Lei Municipal nº </w:t>
      </w:r>
      <w:r w:rsidR="007C5BBE" w:rsidRPr="00CB65C5">
        <w:rPr>
          <w:rFonts w:ascii="Arial Narrow" w:hAnsi="Arial Narrow" w:cs="Tahoma"/>
          <w:sz w:val="24"/>
          <w:szCs w:val="24"/>
        </w:rPr>
        <w:t>3.461</w:t>
      </w:r>
      <w:r w:rsidRPr="00CB65C5">
        <w:rPr>
          <w:rFonts w:ascii="Arial Narrow" w:hAnsi="Arial Narrow" w:cs="Tahoma"/>
          <w:sz w:val="24"/>
          <w:szCs w:val="24"/>
        </w:rPr>
        <w:t>/</w:t>
      </w:r>
      <w:r w:rsidR="007C5BBE" w:rsidRPr="00CB65C5">
        <w:rPr>
          <w:rFonts w:ascii="Arial Narrow" w:hAnsi="Arial Narrow" w:cs="Tahoma"/>
          <w:sz w:val="24"/>
          <w:szCs w:val="24"/>
        </w:rPr>
        <w:t>20</w:t>
      </w:r>
      <w:r w:rsidRPr="00CB65C5">
        <w:rPr>
          <w:rFonts w:ascii="Arial Narrow" w:hAnsi="Arial Narrow" w:cs="Tahoma"/>
          <w:sz w:val="24"/>
          <w:szCs w:val="24"/>
        </w:rPr>
        <w:t xml:space="preserve">14 e demais disposições legais e regulamentares aplicáveis à espécie, resolvem celebrar o presente </w:t>
      </w:r>
      <w:r w:rsidR="006003B7" w:rsidRPr="00CB65C5">
        <w:rPr>
          <w:rFonts w:ascii="Arial Narrow" w:hAnsi="Arial Narrow" w:cs="Tahoma"/>
          <w:sz w:val="24"/>
          <w:szCs w:val="24"/>
        </w:rPr>
        <w:t>TERMO DE COLABORAÇÃO</w:t>
      </w:r>
      <w:r w:rsidRPr="00CB65C5">
        <w:rPr>
          <w:rFonts w:ascii="Arial Narrow" w:hAnsi="Arial Narrow" w:cs="Tahoma"/>
          <w:sz w:val="24"/>
          <w:szCs w:val="24"/>
        </w:rPr>
        <w:t xml:space="preserve"> referente a</w:t>
      </w:r>
      <w:r w:rsidR="00FF7653" w:rsidRPr="00CB65C5">
        <w:rPr>
          <w:rFonts w:ascii="Arial Narrow" w:hAnsi="Arial Narrow" w:cs="Tahoma"/>
          <w:sz w:val="24"/>
          <w:szCs w:val="24"/>
        </w:rPr>
        <w:t xml:space="preserve"> </w:t>
      </w:r>
      <w:r w:rsidR="00FF7653" w:rsidRPr="00CB65C5">
        <w:rPr>
          <w:rFonts w:ascii="Arial Narrow" w:hAnsi="Arial Narrow"/>
          <w:sz w:val="24"/>
          <w:szCs w:val="24"/>
        </w:rPr>
        <w:t xml:space="preserve">execução de serviço especializado de acolhimento em regime integral para pessoas idosas de ambos os sexos, com diferentes graus de dependência, através de vagas disponibilizadas por Instituição de Longa Permanência para Idosos- </w:t>
      </w:r>
      <w:proofErr w:type="spellStart"/>
      <w:r w:rsidR="00FF7653" w:rsidRPr="00CB65C5">
        <w:rPr>
          <w:rFonts w:ascii="Arial Narrow" w:hAnsi="Arial Narrow"/>
          <w:sz w:val="24"/>
          <w:szCs w:val="24"/>
        </w:rPr>
        <w:t>ILPI’s</w:t>
      </w:r>
      <w:proofErr w:type="spellEnd"/>
      <w:r w:rsidRPr="00CB65C5">
        <w:rPr>
          <w:rFonts w:ascii="Arial Narrow" w:hAnsi="Arial Narrow" w:cs="Tahoma"/>
          <w:sz w:val="24"/>
          <w:szCs w:val="24"/>
        </w:rPr>
        <w:t xml:space="preserve">, de acordo com o Edital de </w:t>
      </w:r>
      <w:r w:rsidR="007C5BBE" w:rsidRPr="00CB65C5">
        <w:rPr>
          <w:rFonts w:ascii="Arial Narrow" w:hAnsi="Arial Narrow" w:cs="Tahoma"/>
          <w:sz w:val="24"/>
          <w:szCs w:val="24"/>
        </w:rPr>
        <w:t xml:space="preserve">Chamamento Público </w:t>
      </w:r>
      <w:r w:rsidRPr="00CB65C5">
        <w:rPr>
          <w:rFonts w:ascii="Arial Narrow" w:hAnsi="Arial Narrow" w:cs="Tahoma"/>
          <w:sz w:val="24"/>
          <w:szCs w:val="24"/>
        </w:rPr>
        <w:t xml:space="preserve">nº </w:t>
      </w:r>
      <w:r w:rsidR="00E55085">
        <w:rPr>
          <w:rFonts w:ascii="Arial Narrow" w:hAnsi="Arial Narrow" w:cs="Tahoma"/>
          <w:sz w:val="24"/>
          <w:szCs w:val="24"/>
        </w:rPr>
        <w:t>006</w:t>
      </w:r>
      <w:r w:rsidRPr="00CB65C5">
        <w:rPr>
          <w:rFonts w:ascii="Arial Narrow" w:hAnsi="Arial Narrow" w:cs="Tahoma"/>
          <w:sz w:val="24"/>
          <w:szCs w:val="24"/>
        </w:rPr>
        <w:t>/</w:t>
      </w:r>
      <w:r w:rsidR="00E55085">
        <w:rPr>
          <w:rFonts w:ascii="Arial Narrow" w:hAnsi="Arial Narrow" w:cs="Tahoma"/>
          <w:sz w:val="24"/>
          <w:szCs w:val="24"/>
        </w:rPr>
        <w:t>2022</w:t>
      </w:r>
      <w:r w:rsidRPr="00CB65C5">
        <w:rPr>
          <w:rFonts w:ascii="Arial Narrow" w:hAnsi="Arial Narrow" w:cs="Tahoma"/>
          <w:sz w:val="24"/>
          <w:szCs w:val="24"/>
        </w:rPr>
        <w:t>, e art. 24, XXIV da Lei Federal nº 8.666/93, mediante as seguintes cláusulas e condições:</w:t>
      </w:r>
    </w:p>
    <w:p w14:paraId="3C5325D8" w14:textId="5B711FF8" w:rsidR="00F5197B" w:rsidRPr="00CB65C5" w:rsidRDefault="00F5197B" w:rsidP="00FF3D0D">
      <w:pPr>
        <w:spacing w:after="0" w:line="240" w:lineRule="auto"/>
        <w:jc w:val="both"/>
        <w:rPr>
          <w:rFonts w:ascii="Arial Narrow" w:hAnsi="Arial Narrow" w:cs="Tahoma"/>
          <w:b/>
          <w:bCs/>
          <w:sz w:val="24"/>
          <w:szCs w:val="24"/>
        </w:rPr>
      </w:pPr>
    </w:p>
    <w:p w14:paraId="1DE45BFD" w14:textId="223F49EF" w:rsidR="002521F3" w:rsidRPr="00CB65C5" w:rsidRDefault="002521F3" w:rsidP="00FF3D0D">
      <w:pPr>
        <w:spacing w:after="0" w:line="240" w:lineRule="auto"/>
        <w:jc w:val="both"/>
        <w:rPr>
          <w:rFonts w:ascii="Arial Narrow" w:hAnsi="Arial Narrow" w:cs="Tahoma"/>
          <w:b/>
          <w:bCs/>
          <w:sz w:val="24"/>
          <w:szCs w:val="24"/>
        </w:rPr>
      </w:pPr>
      <w:r w:rsidRPr="00CB65C5">
        <w:rPr>
          <w:rFonts w:ascii="Arial Narrow" w:hAnsi="Arial Narrow" w:cs="Tahoma"/>
          <w:b/>
          <w:bCs/>
          <w:sz w:val="24"/>
          <w:szCs w:val="24"/>
        </w:rPr>
        <w:t>CLÁUSULA PRIMEIRA - DO OBJETO</w:t>
      </w:r>
    </w:p>
    <w:p w14:paraId="71040793" w14:textId="77777777" w:rsidR="00697696" w:rsidRPr="00CB65C5" w:rsidRDefault="00697696" w:rsidP="00FF3D0D">
      <w:pPr>
        <w:spacing w:after="0" w:line="240" w:lineRule="auto"/>
        <w:jc w:val="both"/>
        <w:rPr>
          <w:rFonts w:ascii="Arial Narrow" w:hAnsi="Arial Narrow" w:cs="Tahoma"/>
          <w:b/>
          <w:bCs/>
          <w:sz w:val="24"/>
          <w:szCs w:val="24"/>
        </w:rPr>
      </w:pPr>
    </w:p>
    <w:p w14:paraId="6BE193DF" w14:textId="49491899" w:rsidR="002521F3" w:rsidRPr="00CB65C5" w:rsidRDefault="002521F3" w:rsidP="00FF3D0D">
      <w:pPr>
        <w:spacing w:after="0" w:line="240" w:lineRule="auto"/>
        <w:jc w:val="both"/>
        <w:rPr>
          <w:rFonts w:ascii="Arial Narrow" w:hAnsi="Arial Narrow" w:cs="Tahoma"/>
          <w:sz w:val="24"/>
          <w:szCs w:val="24"/>
        </w:rPr>
      </w:pPr>
      <w:r w:rsidRPr="00CB65C5">
        <w:rPr>
          <w:rFonts w:ascii="Arial Narrow" w:hAnsi="Arial Narrow" w:cs="Tahoma"/>
          <w:sz w:val="24"/>
          <w:szCs w:val="24"/>
        </w:rPr>
        <w:t xml:space="preserve">O presente </w:t>
      </w:r>
      <w:r w:rsidR="006003B7" w:rsidRPr="00CB65C5">
        <w:rPr>
          <w:rFonts w:ascii="Arial Narrow" w:hAnsi="Arial Narrow" w:cs="Tahoma"/>
          <w:sz w:val="24"/>
          <w:szCs w:val="24"/>
        </w:rPr>
        <w:t>TERMO DE COLABORAÇÃO</w:t>
      </w:r>
      <w:r w:rsidRPr="00CB65C5">
        <w:rPr>
          <w:rFonts w:ascii="Arial Narrow" w:hAnsi="Arial Narrow" w:cs="Tahoma"/>
          <w:sz w:val="24"/>
          <w:szCs w:val="24"/>
        </w:rPr>
        <w:t xml:space="preserve"> tem por objeto </w:t>
      </w:r>
      <w:r w:rsidR="00FF7653" w:rsidRPr="00CB65C5">
        <w:rPr>
          <w:rFonts w:ascii="Arial Narrow" w:hAnsi="Arial Narrow" w:cs="Tahoma"/>
          <w:sz w:val="24"/>
          <w:szCs w:val="24"/>
        </w:rPr>
        <w:t xml:space="preserve">a </w:t>
      </w:r>
      <w:r w:rsidR="00FF7653" w:rsidRPr="00CB65C5">
        <w:rPr>
          <w:rFonts w:ascii="Arial Narrow" w:hAnsi="Arial Narrow"/>
          <w:sz w:val="24"/>
          <w:szCs w:val="24"/>
        </w:rPr>
        <w:t xml:space="preserve">execução de serviço especializado de acolhimento em regime integral para pessoas idosas de ambos os sexos, com diferentes graus de dependência, através de vagas disponibilizadas por Instituição de Longa Permanência para Idosos- </w:t>
      </w:r>
      <w:proofErr w:type="spellStart"/>
      <w:r w:rsidR="00FF7653" w:rsidRPr="00CB65C5">
        <w:rPr>
          <w:rFonts w:ascii="Arial Narrow" w:hAnsi="Arial Narrow"/>
          <w:sz w:val="24"/>
          <w:szCs w:val="24"/>
        </w:rPr>
        <w:t>ILPI’s</w:t>
      </w:r>
      <w:proofErr w:type="spellEnd"/>
      <w:r w:rsidRPr="00CB65C5">
        <w:rPr>
          <w:rFonts w:ascii="Arial Narrow" w:hAnsi="Arial Narrow" w:cs="Tahoma"/>
          <w:sz w:val="24"/>
          <w:szCs w:val="24"/>
        </w:rPr>
        <w:t>.</w:t>
      </w:r>
    </w:p>
    <w:p w14:paraId="565F6AA5" w14:textId="77777777" w:rsidR="00697696" w:rsidRPr="00CB65C5" w:rsidRDefault="00697696" w:rsidP="00FF3D0D">
      <w:pPr>
        <w:spacing w:after="0" w:line="240" w:lineRule="auto"/>
        <w:jc w:val="both"/>
        <w:rPr>
          <w:rFonts w:ascii="Arial Narrow" w:hAnsi="Arial Narrow" w:cs="Tahoma"/>
          <w:sz w:val="24"/>
          <w:szCs w:val="24"/>
        </w:rPr>
      </w:pPr>
    </w:p>
    <w:p w14:paraId="64F8A184" w14:textId="6250F1F7" w:rsidR="002521F3" w:rsidRPr="00CB65C5" w:rsidRDefault="002521F3" w:rsidP="00FF3D0D">
      <w:pPr>
        <w:spacing w:after="0" w:line="240" w:lineRule="auto"/>
        <w:jc w:val="both"/>
        <w:rPr>
          <w:rFonts w:ascii="Arial Narrow" w:hAnsi="Arial Narrow" w:cs="Tahoma"/>
          <w:sz w:val="24"/>
          <w:szCs w:val="24"/>
        </w:rPr>
      </w:pPr>
      <w:r w:rsidRPr="00CB65C5">
        <w:rPr>
          <w:rFonts w:ascii="Arial Narrow" w:hAnsi="Arial Narrow" w:cs="Tahoma"/>
          <w:sz w:val="24"/>
          <w:szCs w:val="24"/>
        </w:rPr>
        <w:t xml:space="preserve">1.1 conformidade com os Anexos Técnicos que integram este instrumento: </w:t>
      </w:r>
    </w:p>
    <w:p w14:paraId="63A16D65" w14:textId="77777777" w:rsidR="00697696" w:rsidRPr="00CB65C5" w:rsidRDefault="00697696" w:rsidP="00FF3D0D">
      <w:pPr>
        <w:spacing w:after="0" w:line="240" w:lineRule="auto"/>
        <w:jc w:val="both"/>
        <w:rPr>
          <w:rFonts w:ascii="Arial Narrow" w:hAnsi="Arial Narrow" w:cs="Tahoma"/>
          <w:sz w:val="24"/>
          <w:szCs w:val="24"/>
        </w:rPr>
      </w:pPr>
    </w:p>
    <w:p w14:paraId="46BF3839" w14:textId="258B1495" w:rsidR="002521F3" w:rsidRPr="00CB65C5" w:rsidRDefault="002521F3" w:rsidP="00FF3D0D">
      <w:pPr>
        <w:spacing w:after="0" w:line="240" w:lineRule="auto"/>
        <w:jc w:val="both"/>
        <w:rPr>
          <w:rFonts w:ascii="Arial Narrow" w:hAnsi="Arial Narrow" w:cs="Tahoma"/>
          <w:sz w:val="24"/>
          <w:szCs w:val="24"/>
        </w:rPr>
      </w:pPr>
      <w:r w:rsidRPr="00CB65C5">
        <w:rPr>
          <w:rFonts w:ascii="Arial Narrow" w:hAnsi="Arial Narrow" w:cs="Tahoma"/>
          <w:sz w:val="24"/>
          <w:szCs w:val="24"/>
        </w:rPr>
        <w:t xml:space="preserve">a) Anexo Técnico I – Programa de Trabalho; </w:t>
      </w:r>
    </w:p>
    <w:p w14:paraId="374935D4" w14:textId="77777777" w:rsidR="00697696" w:rsidRPr="00CB65C5" w:rsidRDefault="00697696" w:rsidP="00FF3D0D">
      <w:pPr>
        <w:spacing w:after="0" w:line="240" w:lineRule="auto"/>
        <w:jc w:val="both"/>
        <w:rPr>
          <w:rFonts w:ascii="Arial Narrow" w:hAnsi="Arial Narrow" w:cs="Tahoma"/>
          <w:sz w:val="24"/>
          <w:szCs w:val="24"/>
        </w:rPr>
      </w:pPr>
    </w:p>
    <w:p w14:paraId="1FDB114B" w14:textId="62CEEC39" w:rsidR="002521F3" w:rsidRPr="00CB65C5" w:rsidRDefault="002521F3" w:rsidP="00FF3D0D">
      <w:pPr>
        <w:spacing w:after="0" w:line="240" w:lineRule="auto"/>
        <w:jc w:val="both"/>
        <w:rPr>
          <w:rFonts w:ascii="Arial Narrow" w:hAnsi="Arial Narrow" w:cs="Tahoma"/>
          <w:sz w:val="24"/>
          <w:szCs w:val="24"/>
        </w:rPr>
      </w:pPr>
      <w:r w:rsidRPr="00CB65C5">
        <w:rPr>
          <w:rFonts w:ascii="Arial Narrow" w:hAnsi="Arial Narrow" w:cs="Tahoma"/>
          <w:sz w:val="24"/>
          <w:szCs w:val="24"/>
        </w:rPr>
        <w:t xml:space="preserve">b) Anexo Técnico II – Sistema de Pagamento; </w:t>
      </w:r>
    </w:p>
    <w:p w14:paraId="15D7EFBF" w14:textId="77777777" w:rsidR="00697696" w:rsidRPr="00CB65C5" w:rsidRDefault="00697696" w:rsidP="00FF3D0D">
      <w:pPr>
        <w:spacing w:after="0" w:line="240" w:lineRule="auto"/>
        <w:jc w:val="both"/>
        <w:rPr>
          <w:rFonts w:ascii="Arial Narrow" w:hAnsi="Arial Narrow" w:cs="Tahoma"/>
          <w:sz w:val="24"/>
          <w:szCs w:val="24"/>
        </w:rPr>
      </w:pPr>
    </w:p>
    <w:p w14:paraId="6DDFD5B0" w14:textId="0EA2C7CE" w:rsidR="002521F3" w:rsidRPr="00CB65C5" w:rsidRDefault="002521F3" w:rsidP="00FF3D0D">
      <w:pPr>
        <w:spacing w:after="0" w:line="240" w:lineRule="auto"/>
        <w:jc w:val="both"/>
        <w:rPr>
          <w:rFonts w:ascii="Arial Narrow" w:hAnsi="Arial Narrow" w:cs="Tahoma"/>
          <w:sz w:val="24"/>
          <w:szCs w:val="24"/>
        </w:rPr>
      </w:pPr>
      <w:r w:rsidRPr="00CB65C5">
        <w:rPr>
          <w:rFonts w:ascii="Arial Narrow" w:hAnsi="Arial Narrow" w:cs="Tahoma"/>
          <w:sz w:val="24"/>
          <w:szCs w:val="24"/>
        </w:rPr>
        <w:t xml:space="preserve">c) Anexo Técnico III – Sistema de Avaliação; </w:t>
      </w:r>
    </w:p>
    <w:p w14:paraId="010F21CB" w14:textId="77777777" w:rsidR="00697696" w:rsidRPr="00CB65C5" w:rsidRDefault="00697696" w:rsidP="00FF3D0D">
      <w:pPr>
        <w:spacing w:after="0" w:line="240" w:lineRule="auto"/>
        <w:jc w:val="both"/>
        <w:rPr>
          <w:rFonts w:ascii="Arial Narrow" w:hAnsi="Arial Narrow" w:cs="Tahoma"/>
          <w:sz w:val="24"/>
          <w:szCs w:val="24"/>
        </w:rPr>
      </w:pPr>
    </w:p>
    <w:p w14:paraId="3DB3F573" w14:textId="181537EC" w:rsidR="002521F3" w:rsidRPr="00CB65C5" w:rsidRDefault="002521F3" w:rsidP="00FF3D0D">
      <w:pPr>
        <w:spacing w:after="0" w:line="240" w:lineRule="auto"/>
        <w:jc w:val="both"/>
        <w:rPr>
          <w:rFonts w:ascii="Arial Narrow" w:hAnsi="Arial Narrow" w:cs="Tahoma"/>
          <w:sz w:val="24"/>
          <w:szCs w:val="24"/>
        </w:rPr>
      </w:pPr>
      <w:r w:rsidRPr="00CB65C5">
        <w:rPr>
          <w:rFonts w:ascii="Arial Narrow" w:hAnsi="Arial Narrow" w:cs="Tahoma"/>
          <w:sz w:val="24"/>
          <w:szCs w:val="24"/>
        </w:rPr>
        <w:t xml:space="preserve">d) Anexo Técnico IV – Termo de Permissão de Uso; </w:t>
      </w:r>
    </w:p>
    <w:p w14:paraId="002A21CA" w14:textId="77777777" w:rsidR="00697696" w:rsidRPr="00CB65C5" w:rsidRDefault="00697696" w:rsidP="00FF3D0D">
      <w:pPr>
        <w:spacing w:after="0" w:line="240" w:lineRule="auto"/>
        <w:jc w:val="both"/>
        <w:rPr>
          <w:rFonts w:ascii="Arial Narrow" w:hAnsi="Arial Narrow" w:cs="Tahoma"/>
          <w:sz w:val="24"/>
          <w:szCs w:val="24"/>
        </w:rPr>
      </w:pPr>
    </w:p>
    <w:p w14:paraId="520B7E4A" w14:textId="3C90200B" w:rsidR="002521F3" w:rsidRPr="00CB65C5" w:rsidRDefault="002521F3" w:rsidP="00FF3D0D">
      <w:pPr>
        <w:spacing w:after="0" w:line="240" w:lineRule="auto"/>
        <w:jc w:val="both"/>
        <w:rPr>
          <w:rFonts w:ascii="Arial Narrow" w:hAnsi="Arial Narrow" w:cs="Tahoma"/>
          <w:sz w:val="24"/>
          <w:szCs w:val="24"/>
        </w:rPr>
      </w:pPr>
      <w:r w:rsidRPr="00CB65C5">
        <w:rPr>
          <w:rFonts w:ascii="Arial Narrow" w:hAnsi="Arial Narrow" w:cs="Tahoma"/>
          <w:sz w:val="24"/>
          <w:szCs w:val="24"/>
        </w:rPr>
        <w:lastRenderedPageBreak/>
        <w:t>e) Anexo Técnico V – Termo de Contrato.</w:t>
      </w:r>
    </w:p>
    <w:p w14:paraId="59FBE543" w14:textId="77777777" w:rsidR="00697696" w:rsidRPr="00CB65C5" w:rsidRDefault="00697696" w:rsidP="00FF3D0D">
      <w:pPr>
        <w:spacing w:after="0" w:line="240" w:lineRule="auto"/>
        <w:jc w:val="both"/>
        <w:rPr>
          <w:rFonts w:ascii="Arial Narrow" w:hAnsi="Arial Narrow" w:cs="Tahoma"/>
          <w:sz w:val="24"/>
          <w:szCs w:val="24"/>
        </w:rPr>
      </w:pPr>
    </w:p>
    <w:p w14:paraId="05EF167B" w14:textId="42EEB0A8" w:rsidR="002521F3" w:rsidRPr="00CB65C5" w:rsidRDefault="002521F3" w:rsidP="00FF3D0D">
      <w:pPr>
        <w:spacing w:after="0" w:line="240" w:lineRule="auto"/>
        <w:jc w:val="both"/>
        <w:rPr>
          <w:rFonts w:ascii="Arial Narrow" w:hAnsi="Arial Narrow" w:cs="Tahoma"/>
          <w:sz w:val="24"/>
          <w:szCs w:val="24"/>
        </w:rPr>
      </w:pPr>
      <w:r w:rsidRPr="00CB65C5">
        <w:rPr>
          <w:rFonts w:ascii="Arial Narrow" w:hAnsi="Arial Narrow" w:cs="Tahoma"/>
          <w:b/>
          <w:bCs/>
          <w:sz w:val="24"/>
          <w:szCs w:val="24"/>
        </w:rPr>
        <w:t>PARÁGRAFO PRIMEIRO</w:t>
      </w:r>
      <w:r w:rsidRPr="00CB65C5">
        <w:rPr>
          <w:rFonts w:ascii="Arial Narrow" w:hAnsi="Arial Narrow" w:cs="Tahoma"/>
          <w:sz w:val="24"/>
          <w:szCs w:val="24"/>
        </w:rPr>
        <w:t xml:space="preserve"> - O objeto contratual deverá atingir o fim a que se destina, com a eficácia e qualidade requeridas.</w:t>
      </w:r>
    </w:p>
    <w:p w14:paraId="52A9D0A8" w14:textId="77777777" w:rsidR="00697696" w:rsidRPr="00CB65C5" w:rsidRDefault="00697696" w:rsidP="00FF3D0D">
      <w:pPr>
        <w:spacing w:after="0" w:line="240" w:lineRule="auto"/>
        <w:jc w:val="both"/>
        <w:rPr>
          <w:rFonts w:ascii="Arial Narrow" w:hAnsi="Arial Narrow" w:cs="Tahoma"/>
          <w:b/>
          <w:bCs/>
          <w:sz w:val="24"/>
          <w:szCs w:val="24"/>
        </w:rPr>
      </w:pPr>
    </w:p>
    <w:p w14:paraId="026B46F5" w14:textId="2F971914" w:rsidR="002521F3" w:rsidRPr="00CB65C5" w:rsidRDefault="002551FF" w:rsidP="00FF3D0D">
      <w:pPr>
        <w:spacing w:after="0" w:line="240" w:lineRule="auto"/>
        <w:jc w:val="both"/>
        <w:rPr>
          <w:rFonts w:ascii="Arial Narrow" w:hAnsi="Arial Narrow" w:cs="Tahoma"/>
          <w:b/>
          <w:bCs/>
          <w:sz w:val="24"/>
          <w:szCs w:val="24"/>
        </w:rPr>
      </w:pPr>
      <w:r w:rsidRPr="00CB65C5">
        <w:rPr>
          <w:rFonts w:ascii="Arial Narrow" w:hAnsi="Arial Narrow" w:cs="Tahoma"/>
          <w:b/>
          <w:bCs/>
          <w:sz w:val="24"/>
          <w:szCs w:val="24"/>
        </w:rPr>
        <w:t>CLÁUSULA SEGUNDA - OBRIGAÇÕES E RESPONSABILIDADES DA CONTRATADA</w:t>
      </w:r>
    </w:p>
    <w:p w14:paraId="1516E00C" w14:textId="77777777" w:rsidR="00697696" w:rsidRPr="00CB65C5" w:rsidRDefault="00697696" w:rsidP="00FF3D0D">
      <w:pPr>
        <w:spacing w:after="0" w:line="240" w:lineRule="auto"/>
        <w:jc w:val="both"/>
        <w:rPr>
          <w:rFonts w:ascii="Arial Narrow" w:hAnsi="Arial Narrow" w:cs="Tahoma"/>
          <w:sz w:val="24"/>
          <w:szCs w:val="24"/>
        </w:rPr>
      </w:pPr>
    </w:p>
    <w:p w14:paraId="6D7CDFA4" w14:textId="57B6A64E" w:rsidR="00E6138F" w:rsidRPr="00CB65C5" w:rsidRDefault="002551FF" w:rsidP="00FF3D0D">
      <w:pPr>
        <w:spacing w:after="0" w:line="240" w:lineRule="auto"/>
        <w:jc w:val="both"/>
        <w:rPr>
          <w:rFonts w:ascii="Arial Narrow" w:hAnsi="Arial Narrow" w:cs="Tahoma"/>
          <w:sz w:val="24"/>
          <w:szCs w:val="24"/>
        </w:rPr>
      </w:pPr>
      <w:r w:rsidRPr="00CB65C5">
        <w:rPr>
          <w:rFonts w:ascii="Arial Narrow" w:hAnsi="Arial Narrow" w:cs="Tahoma"/>
          <w:sz w:val="24"/>
          <w:szCs w:val="24"/>
        </w:rPr>
        <w:t xml:space="preserve">2.1 - A CONTRATADA, além das obrigações constantes das especificações técnicas que constituem anexos e integram o presente contrato e daquelas estabelecidas na legislação pertinente ao Sistema Único de Saúde (SUS), bem como nos diplomas federal e municipal que regem a presente contratação, é responsável pelas seguintes obrigações: </w:t>
      </w:r>
    </w:p>
    <w:p w14:paraId="27D1EFBA" w14:textId="77777777" w:rsidR="00697696" w:rsidRPr="00CB65C5" w:rsidRDefault="00697696" w:rsidP="00FF3D0D">
      <w:pPr>
        <w:spacing w:after="0" w:line="240" w:lineRule="auto"/>
        <w:jc w:val="both"/>
        <w:rPr>
          <w:rFonts w:ascii="Arial Narrow" w:hAnsi="Arial Narrow" w:cs="Tahoma"/>
          <w:sz w:val="24"/>
          <w:szCs w:val="24"/>
        </w:rPr>
      </w:pPr>
    </w:p>
    <w:p w14:paraId="1054D63E" w14:textId="06E89E9B" w:rsidR="00E6138F" w:rsidRPr="00CB65C5" w:rsidRDefault="002551FF" w:rsidP="00FF3D0D">
      <w:pPr>
        <w:spacing w:after="0" w:line="240" w:lineRule="auto"/>
        <w:jc w:val="both"/>
        <w:rPr>
          <w:rFonts w:ascii="Arial Narrow" w:hAnsi="Arial Narrow" w:cs="Tahoma"/>
          <w:sz w:val="24"/>
          <w:szCs w:val="24"/>
        </w:rPr>
      </w:pPr>
      <w:r w:rsidRPr="00CB65C5">
        <w:rPr>
          <w:rFonts w:ascii="Arial Narrow" w:hAnsi="Arial Narrow" w:cs="Tahoma"/>
          <w:sz w:val="24"/>
          <w:szCs w:val="24"/>
        </w:rPr>
        <w:t xml:space="preserve">a) Afixar aviso, em lugar visível, de sua condição de entidade qualificada como </w:t>
      </w:r>
      <w:r w:rsidR="00235E00" w:rsidRPr="00CB65C5">
        <w:rPr>
          <w:rFonts w:ascii="Arial Narrow" w:hAnsi="Arial Narrow" w:cs="Tahoma"/>
          <w:sz w:val="24"/>
          <w:szCs w:val="24"/>
        </w:rPr>
        <w:t>OSC</w:t>
      </w:r>
      <w:r w:rsidRPr="00CB65C5">
        <w:rPr>
          <w:rFonts w:ascii="Arial Narrow" w:hAnsi="Arial Narrow" w:cs="Tahoma"/>
          <w:sz w:val="24"/>
          <w:szCs w:val="24"/>
        </w:rPr>
        <w:t xml:space="preserve"> e da gratuidade dos serviços prestados nessa condição; </w:t>
      </w:r>
    </w:p>
    <w:p w14:paraId="150D3C2F" w14:textId="77777777" w:rsidR="00697696" w:rsidRPr="00CB65C5" w:rsidRDefault="00697696" w:rsidP="00FF3D0D">
      <w:pPr>
        <w:spacing w:after="0" w:line="240" w:lineRule="auto"/>
        <w:jc w:val="both"/>
        <w:rPr>
          <w:rFonts w:ascii="Arial Narrow" w:hAnsi="Arial Narrow" w:cs="Tahoma"/>
          <w:sz w:val="24"/>
          <w:szCs w:val="24"/>
        </w:rPr>
      </w:pPr>
    </w:p>
    <w:p w14:paraId="550D3586" w14:textId="3BE681C5" w:rsidR="00E6138F" w:rsidRPr="00CB65C5" w:rsidRDefault="002551FF" w:rsidP="00FF3D0D">
      <w:pPr>
        <w:spacing w:after="0" w:line="240" w:lineRule="auto"/>
        <w:jc w:val="both"/>
        <w:rPr>
          <w:rFonts w:ascii="Arial Narrow" w:hAnsi="Arial Narrow" w:cs="Tahoma"/>
          <w:sz w:val="24"/>
          <w:szCs w:val="24"/>
        </w:rPr>
      </w:pPr>
      <w:r w:rsidRPr="00CB65C5">
        <w:rPr>
          <w:rFonts w:ascii="Arial Narrow" w:hAnsi="Arial Narrow" w:cs="Tahoma"/>
          <w:sz w:val="24"/>
          <w:szCs w:val="24"/>
        </w:rPr>
        <w:t xml:space="preserve">b) Prestar assistência integral, assim entendida como sendo o conjunto articulado e contínuo das ações e serviços preventivos e curativos, individuais e coletivos, exigidos para cada caso em todos os níveis de complexidade do sistema, em atuação conjunta com os demais equipamentos do Sistema Único de Saúde existentes no Município; </w:t>
      </w:r>
    </w:p>
    <w:p w14:paraId="719684DB" w14:textId="77777777" w:rsidR="00697696" w:rsidRPr="00CB65C5" w:rsidRDefault="00697696" w:rsidP="00FF3D0D">
      <w:pPr>
        <w:spacing w:after="0" w:line="240" w:lineRule="auto"/>
        <w:jc w:val="both"/>
        <w:rPr>
          <w:rFonts w:ascii="Arial Narrow" w:hAnsi="Arial Narrow" w:cs="Tahoma"/>
          <w:sz w:val="24"/>
          <w:szCs w:val="24"/>
        </w:rPr>
      </w:pPr>
    </w:p>
    <w:p w14:paraId="6D2FA45F" w14:textId="1D2E5957" w:rsidR="00E6138F" w:rsidRPr="00CB65C5" w:rsidRDefault="002551FF" w:rsidP="00FF3D0D">
      <w:pPr>
        <w:spacing w:after="0" w:line="240" w:lineRule="auto"/>
        <w:jc w:val="both"/>
        <w:rPr>
          <w:rFonts w:ascii="Arial Narrow" w:hAnsi="Arial Narrow" w:cs="Tahoma"/>
          <w:sz w:val="24"/>
          <w:szCs w:val="24"/>
        </w:rPr>
      </w:pPr>
      <w:r w:rsidRPr="00CB65C5">
        <w:rPr>
          <w:rFonts w:ascii="Arial Narrow" w:hAnsi="Arial Narrow" w:cs="Tahoma"/>
          <w:sz w:val="24"/>
          <w:szCs w:val="24"/>
        </w:rPr>
        <w:t>c) Prestar aos usuários do equipamento público de saúde os serviços especificados no</w:t>
      </w:r>
      <w:r w:rsidR="00272422" w:rsidRPr="00CB65C5">
        <w:rPr>
          <w:rFonts w:ascii="Arial Narrow" w:hAnsi="Arial Narrow" w:cs="Tahoma"/>
          <w:sz w:val="24"/>
          <w:szCs w:val="24"/>
        </w:rPr>
        <w:t xml:space="preserve"> Termo de Referência</w:t>
      </w:r>
      <w:r w:rsidRPr="00CB65C5">
        <w:rPr>
          <w:rFonts w:ascii="Arial Narrow" w:hAnsi="Arial Narrow" w:cs="Tahoma"/>
          <w:sz w:val="24"/>
          <w:szCs w:val="24"/>
        </w:rPr>
        <w:t xml:space="preserve">, deste </w:t>
      </w:r>
      <w:r w:rsidR="00272422" w:rsidRPr="00CB65C5">
        <w:rPr>
          <w:rFonts w:ascii="Arial Narrow" w:hAnsi="Arial Narrow" w:cs="Tahoma"/>
          <w:sz w:val="24"/>
          <w:szCs w:val="24"/>
        </w:rPr>
        <w:t>contrato</w:t>
      </w:r>
      <w:r w:rsidRPr="00CB65C5">
        <w:rPr>
          <w:rFonts w:ascii="Arial Narrow" w:hAnsi="Arial Narrow" w:cs="Tahoma"/>
          <w:sz w:val="24"/>
          <w:szCs w:val="24"/>
        </w:rPr>
        <w:t xml:space="preserve">, nos termos da legislação vigente, de acordo com os princípios veiculados na legislação e em estrita conformidade com o estabelecido no presente </w:t>
      </w:r>
      <w:r w:rsidR="006003B7" w:rsidRPr="00CB65C5">
        <w:rPr>
          <w:rFonts w:ascii="Arial Narrow" w:hAnsi="Arial Narrow" w:cs="Tahoma"/>
          <w:sz w:val="24"/>
          <w:szCs w:val="24"/>
        </w:rPr>
        <w:t>Termo de Colaboração</w:t>
      </w:r>
      <w:r w:rsidRPr="00CB65C5">
        <w:rPr>
          <w:rFonts w:ascii="Arial Narrow" w:hAnsi="Arial Narrow" w:cs="Tahoma"/>
          <w:sz w:val="24"/>
          <w:szCs w:val="24"/>
        </w:rPr>
        <w:t xml:space="preserve"> e seus Anexos; </w:t>
      </w:r>
    </w:p>
    <w:p w14:paraId="108DF193" w14:textId="77777777" w:rsidR="00697696" w:rsidRPr="00CB65C5" w:rsidRDefault="00697696" w:rsidP="00FF3D0D">
      <w:pPr>
        <w:spacing w:after="0" w:line="240" w:lineRule="auto"/>
        <w:jc w:val="both"/>
        <w:rPr>
          <w:rFonts w:ascii="Arial Narrow" w:hAnsi="Arial Narrow" w:cs="Tahoma"/>
          <w:sz w:val="24"/>
          <w:szCs w:val="24"/>
        </w:rPr>
      </w:pPr>
    </w:p>
    <w:p w14:paraId="4096580E" w14:textId="3673B906" w:rsidR="00E6138F" w:rsidRPr="00CB65C5" w:rsidRDefault="002551FF" w:rsidP="00FF3D0D">
      <w:pPr>
        <w:spacing w:after="0" w:line="240" w:lineRule="auto"/>
        <w:jc w:val="both"/>
        <w:rPr>
          <w:rFonts w:ascii="Arial Narrow" w:hAnsi="Arial Narrow" w:cs="Tahoma"/>
          <w:sz w:val="24"/>
          <w:szCs w:val="24"/>
        </w:rPr>
      </w:pPr>
      <w:r w:rsidRPr="00CB65C5">
        <w:rPr>
          <w:rFonts w:ascii="Arial Narrow" w:hAnsi="Arial Narrow" w:cs="Tahoma"/>
          <w:sz w:val="24"/>
          <w:szCs w:val="24"/>
        </w:rPr>
        <w:t xml:space="preserve">d) Atender os pacientes com dignidade e respeito, de modo universal e igualitário, sem preconceitos ou privilégios de qualquer espécie; </w:t>
      </w:r>
    </w:p>
    <w:p w14:paraId="3A4297D4" w14:textId="77777777" w:rsidR="00697696" w:rsidRPr="00CB65C5" w:rsidRDefault="00697696" w:rsidP="00FF3D0D">
      <w:pPr>
        <w:spacing w:after="0" w:line="240" w:lineRule="auto"/>
        <w:jc w:val="both"/>
        <w:rPr>
          <w:rFonts w:ascii="Arial Narrow" w:hAnsi="Arial Narrow" w:cs="Tahoma"/>
          <w:sz w:val="24"/>
          <w:szCs w:val="24"/>
        </w:rPr>
      </w:pPr>
    </w:p>
    <w:p w14:paraId="0678E1A9" w14:textId="30795870" w:rsidR="00E6138F" w:rsidRPr="00CB65C5" w:rsidRDefault="002551FF" w:rsidP="00FF3D0D">
      <w:pPr>
        <w:spacing w:after="0" w:line="240" w:lineRule="auto"/>
        <w:jc w:val="both"/>
        <w:rPr>
          <w:rFonts w:ascii="Arial Narrow" w:hAnsi="Arial Narrow" w:cs="Tahoma"/>
          <w:sz w:val="24"/>
          <w:szCs w:val="24"/>
        </w:rPr>
      </w:pPr>
      <w:r w:rsidRPr="00CB65C5">
        <w:rPr>
          <w:rFonts w:ascii="Arial Narrow" w:hAnsi="Arial Narrow" w:cs="Tahoma"/>
          <w:sz w:val="24"/>
          <w:szCs w:val="24"/>
        </w:rPr>
        <w:t xml:space="preserve">e) Não utilizar nem permitir que terceiros utilizem o paciente para fins de experimentação; </w:t>
      </w:r>
    </w:p>
    <w:p w14:paraId="2C07A7CF" w14:textId="77777777" w:rsidR="00697696" w:rsidRPr="00CB65C5" w:rsidRDefault="00697696" w:rsidP="00FF3D0D">
      <w:pPr>
        <w:spacing w:after="0" w:line="240" w:lineRule="auto"/>
        <w:jc w:val="both"/>
        <w:rPr>
          <w:rFonts w:ascii="Arial Narrow" w:hAnsi="Arial Narrow" w:cs="Tahoma"/>
          <w:sz w:val="24"/>
          <w:szCs w:val="24"/>
        </w:rPr>
      </w:pPr>
    </w:p>
    <w:p w14:paraId="4CB78CE7" w14:textId="27C7835F" w:rsidR="00E6138F" w:rsidRPr="00CB65C5" w:rsidRDefault="002551FF" w:rsidP="00FF3D0D">
      <w:pPr>
        <w:spacing w:after="0" w:line="240" w:lineRule="auto"/>
        <w:jc w:val="both"/>
        <w:rPr>
          <w:rFonts w:ascii="Arial Narrow" w:hAnsi="Arial Narrow" w:cs="Tahoma"/>
          <w:sz w:val="24"/>
          <w:szCs w:val="24"/>
        </w:rPr>
      </w:pPr>
      <w:r w:rsidRPr="00CB65C5">
        <w:rPr>
          <w:rFonts w:ascii="Arial Narrow" w:hAnsi="Arial Narrow" w:cs="Tahoma"/>
          <w:sz w:val="24"/>
          <w:szCs w:val="24"/>
        </w:rPr>
        <w:t xml:space="preserve">f) Respeitar a decisão do paciente em consentir ou recusar prestação de serviços de saúde, salvo nos casos de iminente perigo de vida ou obrigação legal; </w:t>
      </w:r>
    </w:p>
    <w:p w14:paraId="0719C9DF" w14:textId="77777777" w:rsidR="00697696" w:rsidRPr="00CB65C5" w:rsidRDefault="00697696" w:rsidP="00FF3D0D">
      <w:pPr>
        <w:spacing w:after="0" w:line="240" w:lineRule="auto"/>
        <w:jc w:val="both"/>
        <w:rPr>
          <w:rFonts w:ascii="Arial Narrow" w:hAnsi="Arial Narrow" w:cs="Tahoma"/>
          <w:sz w:val="24"/>
          <w:szCs w:val="24"/>
        </w:rPr>
      </w:pPr>
    </w:p>
    <w:p w14:paraId="392C2F6B" w14:textId="56E0BF5A" w:rsidR="00E6138F" w:rsidRPr="00CB65C5" w:rsidRDefault="002551FF" w:rsidP="00FF3D0D">
      <w:pPr>
        <w:spacing w:after="0" w:line="240" w:lineRule="auto"/>
        <w:jc w:val="both"/>
        <w:rPr>
          <w:rFonts w:ascii="Arial Narrow" w:hAnsi="Arial Narrow" w:cs="Tahoma"/>
          <w:sz w:val="24"/>
          <w:szCs w:val="24"/>
        </w:rPr>
      </w:pPr>
      <w:r w:rsidRPr="00CB65C5">
        <w:rPr>
          <w:rFonts w:ascii="Arial Narrow" w:hAnsi="Arial Narrow" w:cs="Tahoma"/>
          <w:sz w:val="24"/>
          <w:szCs w:val="24"/>
        </w:rPr>
        <w:t xml:space="preserve">g) Garantir a confidencialidade dos dados e informações relativas aos pacientes; </w:t>
      </w:r>
    </w:p>
    <w:p w14:paraId="4AA27EA1" w14:textId="77777777" w:rsidR="00697696" w:rsidRPr="00CB65C5" w:rsidRDefault="00697696" w:rsidP="00FF3D0D">
      <w:pPr>
        <w:spacing w:after="0" w:line="240" w:lineRule="auto"/>
        <w:jc w:val="both"/>
        <w:rPr>
          <w:rFonts w:ascii="Arial Narrow" w:hAnsi="Arial Narrow" w:cs="Tahoma"/>
          <w:sz w:val="24"/>
          <w:szCs w:val="24"/>
        </w:rPr>
      </w:pPr>
    </w:p>
    <w:p w14:paraId="4EE717B3" w14:textId="16262531" w:rsidR="00E6138F" w:rsidRPr="00CB65C5" w:rsidRDefault="002551FF" w:rsidP="00FF3D0D">
      <w:pPr>
        <w:spacing w:after="0" w:line="240" w:lineRule="auto"/>
        <w:jc w:val="both"/>
        <w:rPr>
          <w:rFonts w:ascii="Arial Narrow" w:hAnsi="Arial Narrow" w:cs="Tahoma"/>
          <w:sz w:val="24"/>
          <w:szCs w:val="24"/>
        </w:rPr>
      </w:pPr>
      <w:r w:rsidRPr="00CB65C5">
        <w:rPr>
          <w:rFonts w:ascii="Arial Narrow" w:hAnsi="Arial Narrow" w:cs="Tahoma"/>
          <w:sz w:val="24"/>
          <w:szCs w:val="24"/>
        </w:rPr>
        <w:t xml:space="preserve">h) Guardar e administrar os bens móveis e imóveis cujo uso lhe fora permitido, em conformidade com o disposto nos respectivos termos de permissão de uso até sua devida restituição ao Poder Público Municipal; </w:t>
      </w:r>
    </w:p>
    <w:p w14:paraId="506D8052" w14:textId="77777777" w:rsidR="00272422" w:rsidRPr="00CB65C5" w:rsidRDefault="00272422" w:rsidP="00FF3D0D">
      <w:pPr>
        <w:spacing w:after="0" w:line="240" w:lineRule="auto"/>
        <w:jc w:val="both"/>
        <w:rPr>
          <w:rFonts w:ascii="Arial Narrow" w:hAnsi="Arial Narrow" w:cs="Tahoma"/>
          <w:sz w:val="24"/>
          <w:szCs w:val="24"/>
        </w:rPr>
      </w:pPr>
    </w:p>
    <w:p w14:paraId="4CC03367" w14:textId="77777777" w:rsidR="008A6467" w:rsidRPr="00CB65C5" w:rsidRDefault="002551FF" w:rsidP="00FF3D0D">
      <w:pPr>
        <w:spacing w:after="0" w:line="240" w:lineRule="auto"/>
        <w:jc w:val="both"/>
        <w:rPr>
          <w:rFonts w:ascii="Arial Narrow" w:hAnsi="Arial Narrow" w:cs="Tahoma"/>
          <w:sz w:val="24"/>
          <w:szCs w:val="24"/>
        </w:rPr>
      </w:pPr>
      <w:r w:rsidRPr="00CB65C5">
        <w:rPr>
          <w:rFonts w:ascii="Arial Narrow" w:hAnsi="Arial Narrow" w:cs="Tahoma"/>
          <w:sz w:val="24"/>
          <w:szCs w:val="24"/>
        </w:rPr>
        <w:t xml:space="preserve">h.1) A instalação de bens móveis ou imobilizados nos equipamentos objeto da permissão de uso, e as benfeitorias realizadas naqueles já existentes serão incorporados ao patrimônio municipal; </w:t>
      </w:r>
    </w:p>
    <w:p w14:paraId="692E8A9A" w14:textId="77777777" w:rsidR="00697696" w:rsidRPr="00CB65C5" w:rsidRDefault="00697696" w:rsidP="00FF3D0D">
      <w:pPr>
        <w:spacing w:after="0" w:line="240" w:lineRule="auto"/>
        <w:jc w:val="both"/>
        <w:rPr>
          <w:rFonts w:ascii="Arial Narrow" w:hAnsi="Arial Narrow" w:cs="Tahoma"/>
          <w:sz w:val="24"/>
          <w:szCs w:val="24"/>
        </w:rPr>
      </w:pPr>
    </w:p>
    <w:p w14:paraId="5B3B573C" w14:textId="03623241" w:rsidR="008A6467" w:rsidRPr="00CB65C5" w:rsidRDefault="002551FF" w:rsidP="00FF3D0D">
      <w:pPr>
        <w:spacing w:after="0" w:line="240" w:lineRule="auto"/>
        <w:jc w:val="both"/>
        <w:rPr>
          <w:rFonts w:ascii="Arial Narrow" w:hAnsi="Arial Narrow" w:cs="Tahoma"/>
          <w:sz w:val="24"/>
          <w:szCs w:val="24"/>
        </w:rPr>
      </w:pPr>
      <w:r w:rsidRPr="00CB65C5">
        <w:rPr>
          <w:rFonts w:ascii="Arial Narrow" w:hAnsi="Arial Narrow" w:cs="Tahoma"/>
          <w:sz w:val="24"/>
          <w:szCs w:val="24"/>
        </w:rPr>
        <w:t xml:space="preserve">h.2) Os equipamentos e instrumental necessários para a realização dos serviços contratados deverão ser mantidos pela CONTRATADA em perfeitas condições de uso; </w:t>
      </w:r>
    </w:p>
    <w:p w14:paraId="38924CFD" w14:textId="77777777" w:rsidR="00697696" w:rsidRPr="00CB65C5" w:rsidRDefault="00697696" w:rsidP="00FF3D0D">
      <w:pPr>
        <w:spacing w:after="0" w:line="240" w:lineRule="auto"/>
        <w:jc w:val="both"/>
        <w:rPr>
          <w:rFonts w:ascii="Arial Narrow" w:hAnsi="Arial Narrow" w:cs="Tahoma"/>
          <w:sz w:val="24"/>
          <w:szCs w:val="24"/>
        </w:rPr>
      </w:pPr>
    </w:p>
    <w:p w14:paraId="63FBA35C" w14:textId="0FEB2935" w:rsidR="008A6467" w:rsidRPr="00CB65C5" w:rsidRDefault="002551FF" w:rsidP="00FF3D0D">
      <w:pPr>
        <w:spacing w:after="0" w:line="240" w:lineRule="auto"/>
        <w:jc w:val="both"/>
        <w:rPr>
          <w:rFonts w:ascii="Arial Narrow" w:hAnsi="Arial Narrow" w:cs="Tahoma"/>
          <w:sz w:val="24"/>
          <w:szCs w:val="24"/>
        </w:rPr>
      </w:pPr>
      <w:r w:rsidRPr="00CB65C5">
        <w:rPr>
          <w:rFonts w:ascii="Arial Narrow" w:hAnsi="Arial Narrow" w:cs="Tahoma"/>
          <w:sz w:val="24"/>
          <w:szCs w:val="24"/>
        </w:rPr>
        <w:lastRenderedPageBreak/>
        <w:t xml:space="preserve">h.3) Os equipamentos, instrumentos e quaisquer bens permanentes que </w:t>
      </w:r>
      <w:r w:rsidR="00272422" w:rsidRPr="00CB65C5">
        <w:rPr>
          <w:rFonts w:ascii="Arial Narrow" w:hAnsi="Arial Narrow" w:cs="Tahoma"/>
          <w:sz w:val="24"/>
          <w:szCs w:val="24"/>
        </w:rPr>
        <w:t>porventura</w:t>
      </w:r>
      <w:r w:rsidRPr="00CB65C5">
        <w:rPr>
          <w:rFonts w:ascii="Arial Narrow" w:hAnsi="Arial Narrow" w:cs="Tahoma"/>
          <w:sz w:val="24"/>
          <w:szCs w:val="24"/>
        </w:rPr>
        <w:t xml:space="preserve"> venham a ser adquiridos com recursos oriundos do </w:t>
      </w:r>
      <w:r w:rsidR="006003B7" w:rsidRPr="00CB65C5">
        <w:rPr>
          <w:rFonts w:ascii="Arial Narrow" w:hAnsi="Arial Narrow" w:cs="Tahoma"/>
          <w:sz w:val="24"/>
          <w:szCs w:val="24"/>
        </w:rPr>
        <w:t>TERMO DE COLABORAÇÃO</w:t>
      </w:r>
      <w:r w:rsidRPr="00CB65C5">
        <w:rPr>
          <w:rFonts w:ascii="Arial Narrow" w:hAnsi="Arial Narrow" w:cs="Tahoma"/>
          <w:sz w:val="24"/>
          <w:szCs w:val="24"/>
        </w:rPr>
        <w:t xml:space="preserve"> deverão ser incorporados ao patrimônio da Prefeitura do Município de </w:t>
      </w:r>
      <w:r w:rsidR="00FF7653" w:rsidRPr="00CB65C5">
        <w:rPr>
          <w:rFonts w:ascii="Arial Narrow" w:hAnsi="Arial Narrow" w:cs="Tahoma"/>
          <w:sz w:val="24"/>
          <w:szCs w:val="24"/>
        </w:rPr>
        <w:t>Mairiporã</w:t>
      </w:r>
      <w:r w:rsidRPr="00CB65C5">
        <w:rPr>
          <w:rFonts w:ascii="Arial Narrow" w:hAnsi="Arial Narrow" w:cs="Tahoma"/>
          <w:sz w:val="24"/>
          <w:szCs w:val="24"/>
        </w:rPr>
        <w:t xml:space="preserve">. </w:t>
      </w:r>
    </w:p>
    <w:p w14:paraId="23EE184C" w14:textId="77777777" w:rsidR="00697696" w:rsidRPr="00CB65C5" w:rsidRDefault="00697696" w:rsidP="00FF3D0D">
      <w:pPr>
        <w:spacing w:after="0" w:line="240" w:lineRule="auto"/>
        <w:jc w:val="both"/>
        <w:rPr>
          <w:rFonts w:ascii="Arial Narrow" w:hAnsi="Arial Narrow" w:cs="Tahoma"/>
          <w:sz w:val="24"/>
          <w:szCs w:val="24"/>
        </w:rPr>
      </w:pPr>
    </w:p>
    <w:p w14:paraId="51217CFF" w14:textId="3491E4AE" w:rsidR="008A6467" w:rsidRPr="00CB65C5" w:rsidRDefault="002551FF" w:rsidP="00FF3D0D">
      <w:pPr>
        <w:spacing w:after="0" w:line="240" w:lineRule="auto"/>
        <w:jc w:val="both"/>
        <w:rPr>
          <w:rFonts w:ascii="Arial Narrow" w:hAnsi="Arial Narrow" w:cs="Tahoma"/>
          <w:sz w:val="24"/>
          <w:szCs w:val="24"/>
        </w:rPr>
      </w:pPr>
      <w:r w:rsidRPr="00CB65C5">
        <w:rPr>
          <w:rFonts w:ascii="Arial Narrow" w:hAnsi="Arial Narrow" w:cs="Tahoma"/>
          <w:sz w:val="24"/>
          <w:szCs w:val="24"/>
        </w:rPr>
        <w:t xml:space="preserve">i) Contratar, se necessário, pessoal para a execução das atividades previstas neste </w:t>
      </w:r>
      <w:r w:rsidR="006003B7" w:rsidRPr="00CB65C5">
        <w:rPr>
          <w:rFonts w:ascii="Arial Narrow" w:hAnsi="Arial Narrow" w:cs="Tahoma"/>
          <w:sz w:val="24"/>
          <w:szCs w:val="24"/>
        </w:rPr>
        <w:t>TERMO DE COLABORAÇÃO</w:t>
      </w:r>
      <w:r w:rsidRPr="00CB65C5">
        <w:rPr>
          <w:rFonts w:ascii="Arial Narrow" w:hAnsi="Arial Narrow" w:cs="Tahoma"/>
          <w:sz w:val="24"/>
          <w:szCs w:val="24"/>
        </w:rPr>
        <w:t xml:space="preserve">, responsabilizando-se pelos encargos trabalhistas, previdenciários, fiscais e comerciais, resultantes da execução do objeto desta avença, devendo, ainda, nesse contexto: </w:t>
      </w:r>
    </w:p>
    <w:p w14:paraId="7080BB82" w14:textId="77777777" w:rsidR="00697696" w:rsidRPr="00CB65C5" w:rsidRDefault="00697696" w:rsidP="00FF3D0D">
      <w:pPr>
        <w:spacing w:after="0" w:line="240" w:lineRule="auto"/>
        <w:jc w:val="both"/>
        <w:rPr>
          <w:rFonts w:ascii="Arial Narrow" w:hAnsi="Arial Narrow" w:cs="Tahoma"/>
          <w:sz w:val="24"/>
          <w:szCs w:val="24"/>
        </w:rPr>
      </w:pPr>
    </w:p>
    <w:p w14:paraId="027793C3" w14:textId="0026EDE3" w:rsidR="008A6467" w:rsidRPr="00CB65C5" w:rsidRDefault="002551FF" w:rsidP="00FF3D0D">
      <w:pPr>
        <w:spacing w:after="0" w:line="240" w:lineRule="auto"/>
        <w:jc w:val="both"/>
        <w:rPr>
          <w:rFonts w:ascii="Arial Narrow" w:hAnsi="Arial Narrow" w:cs="Tahoma"/>
          <w:sz w:val="24"/>
          <w:szCs w:val="24"/>
        </w:rPr>
      </w:pPr>
      <w:r w:rsidRPr="00CB65C5">
        <w:rPr>
          <w:rFonts w:ascii="Arial Narrow" w:hAnsi="Arial Narrow" w:cs="Tahoma"/>
          <w:sz w:val="24"/>
          <w:szCs w:val="24"/>
        </w:rPr>
        <w:t xml:space="preserve">i.1) Utilizar, para a contratação de pessoal, critérios exclusivamente técnicos, observando as normas legais vigentes, em especial as trabalhistas e previdenciárias; </w:t>
      </w:r>
    </w:p>
    <w:p w14:paraId="2B5F48C1" w14:textId="77777777" w:rsidR="00697696" w:rsidRPr="00CB65C5" w:rsidRDefault="00697696" w:rsidP="00FF3D0D">
      <w:pPr>
        <w:spacing w:after="0" w:line="240" w:lineRule="auto"/>
        <w:jc w:val="both"/>
        <w:rPr>
          <w:rFonts w:ascii="Arial Narrow" w:hAnsi="Arial Narrow" w:cs="Tahoma"/>
          <w:sz w:val="24"/>
          <w:szCs w:val="24"/>
        </w:rPr>
      </w:pPr>
    </w:p>
    <w:p w14:paraId="15DC4694" w14:textId="15A66437" w:rsidR="008A6467" w:rsidRPr="00CB65C5" w:rsidRDefault="002551FF" w:rsidP="00FF3D0D">
      <w:pPr>
        <w:spacing w:after="0" w:line="240" w:lineRule="auto"/>
        <w:jc w:val="both"/>
        <w:rPr>
          <w:rFonts w:ascii="Arial Narrow" w:hAnsi="Arial Narrow" w:cs="Tahoma"/>
          <w:sz w:val="24"/>
          <w:szCs w:val="24"/>
        </w:rPr>
      </w:pPr>
      <w:r w:rsidRPr="00CB65C5">
        <w:rPr>
          <w:rFonts w:ascii="Arial Narrow" w:hAnsi="Arial Narrow" w:cs="Tahoma"/>
          <w:sz w:val="24"/>
          <w:szCs w:val="24"/>
        </w:rPr>
        <w:t>i.2) Contratar serviços de terceiro</w:t>
      </w:r>
      <w:r w:rsidR="006E0DEE" w:rsidRPr="00CB65C5">
        <w:rPr>
          <w:rFonts w:ascii="Arial Narrow" w:hAnsi="Arial Narrow" w:cs="Tahoma"/>
          <w:sz w:val="24"/>
          <w:szCs w:val="24"/>
        </w:rPr>
        <w:t>s</w:t>
      </w:r>
      <w:r w:rsidRPr="00CB65C5">
        <w:rPr>
          <w:rFonts w:ascii="Arial Narrow" w:hAnsi="Arial Narrow" w:cs="Tahoma"/>
          <w:sz w:val="24"/>
          <w:szCs w:val="24"/>
        </w:rPr>
        <w:t xml:space="preserve">, sempre que necessário, responsabilizando-se pelos encargos daí decorrentes; </w:t>
      </w:r>
    </w:p>
    <w:p w14:paraId="494EA9ED" w14:textId="77777777" w:rsidR="00697696" w:rsidRPr="00CB65C5" w:rsidRDefault="00697696" w:rsidP="00FF3D0D">
      <w:pPr>
        <w:spacing w:after="0" w:line="240" w:lineRule="auto"/>
        <w:jc w:val="both"/>
        <w:rPr>
          <w:rFonts w:ascii="Arial Narrow" w:hAnsi="Arial Narrow" w:cs="Tahoma"/>
          <w:sz w:val="24"/>
          <w:szCs w:val="24"/>
        </w:rPr>
      </w:pPr>
    </w:p>
    <w:p w14:paraId="29723C0F" w14:textId="0176E57D" w:rsidR="008A6467" w:rsidRPr="00CB65C5" w:rsidRDefault="002551FF" w:rsidP="00FF3D0D">
      <w:pPr>
        <w:spacing w:after="0" w:line="240" w:lineRule="auto"/>
        <w:jc w:val="both"/>
        <w:rPr>
          <w:rFonts w:ascii="Arial Narrow" w:hAnsi="Arial Narrow" w:cs="Tahoma"/>
          <w:sz w:val="24"/>
          <w:szCs w:val="24"/>
        </w:rPr>
      </w:pPr>
      <w:r w:rsidRPr="00CB65C5">
        <w:rPr>
          <w:rFonts w:ascii="Arial Narrow" w:hAnsi="Arial Narrow" w:cs="Tahoma"/>
          <w:sz w:val="24"/>
          <w:szCs w:val="24"/>
        </w:rPr>
        <w:t xml:space="preserve">i.3) Responsabilizar-se perante pacientes por eventual indenização de danos morais decorrentes de ação, omissão, negligência, imperícia ou imprudência decorrentes de atos praticados por profissionais subordinados à CONTRATADA; </w:t>
      </w:r>
    </w:p>
    <w:p w14:paraId="62D325EA" w14:textId="77777777" w:rsidR="00697696" w:rsidRPr="00CB65C5" w:rsidRDefault="00697696" w:rsidP="00FF3D0D">
      <w:pPr>
        <w:spacing w:after="0" w:line="240" w:lineRule="auto"/>
        <w:jc w:val="both"/>
        <w:rPr>
          <w:rFonts w:ascii="Arial Narrow" w:hAnsi="Arial Narrow" w:cs="Tahoma"/>
          <w:sz w:val="24"/>
          <w:szCs w:val="24"/>
        </w:rPr>
      </w:pPr>
    </w:p>
    <w:p w14:paraId="4D0B95D2" w14:textId="69D9C7CE" w:rsidR="008A6467" w:rsidRPr="00CB65C5" w:rsidRDefault="002551FF" w:rsidP="00FF3D0D">
      <w:pPr>
        <w:spacing w:after="0" w:line="240" w:lineRule="auto"/>
        <w:jc w:val="both"/>
        <w:rPr>
          <w:rFonts w:ascii="Arial Narrow" w:hAnsi="Arial Narrow" w:cs="Tahoma"/>
          <w:sz w:val="24"/>
          <w:szCs w:val="24"/>
        </w:rPr>
      </w:pPr>
      <w:r w:rsidRPr="00CB65C5">
        <w:rPr>
          <w:rFonts w:ascii="Arial Narrow" w:hAnsi="Arial Narrow" w:cs="Tahoma"/>
          <w:sz w:val="24"/>
          <w:szCs w:val="24"/>
        </w:rPr>
        <w:t xml:space="preserve">j) Adotar valores compatíveis com os níveis médios de remuneração, praticados na rede privada de saúde, no pagamento de salários e de vantagens de qualquer natureza de seus dirigentes e empregados; </w:t>
      </w:r>
    </w:p>
    <w:p w14:paraId="31FF30BD" w14:textId="77777777" w:rsidR="00697696" w:rsidRPr="00CB65C5" w:rsidRDefault="00697696" w:rsidP="00FF3D0D">
      <w:pPr>
        <w:spacing w:after="0" w:line="240" w:lineRule="auto"/>
        <w:jc w:val="both"/>
        <w:rPr>
          <w:rFonts w:ascii="Arial Narrow" w:hAnsi="Arial Narrow" w:cs="Tahoma"/>
          <w:sz w:val="24"/>
          <w:szCs w:val="24"/>
        </w:rPr>
      </w:pPr>
    </w:p>
    <w:p w14:paraId="44B5878E" w14:textId="59627A6B" w:rsidR="008A6467" w:rsidRPr="00CB65C5" w:rsidRDefault="002551FF" w:rsidP="00FF3D0D">
      <w:pPr>
        <w:spacing w:after="0" w:line="240" w:lineRule="auto"/>
        <w:jc w:val="both"/>
        <w:rPr>
          <w:rFonts w:ascii="Arial Narrow" w:hAnsi="Arial Narrow" w:cs="Tahoma"/>
          <w:sz w:val="24"/>
          <w:szCs w:val="24"/>
        </w:rPr>
      </w:pPr>
      <w:r w:rsidRPr="00CB65C5">
        <w:rPr>
          <w:rFonts w:ascii="Arial Narrow" w:hAnsi="Arial Narrow" w:cs="Tahoma"/>
          <w:sz w:val="24"/>
          <w:szCs w:val="24"/>
        </w:rPr>
        <w:t xml:space="preserve">k) Responder por todos os ônus e obrigações concernentes à legislação fiscal, social e tributária, bem como pelos danos e/ou prejuízos que a qualquer título causar ao órgão ou entidade e/ou a terceiros e/ou a pacientes, em decorrência da execução dos serviços contratados; </w:t>
      </w:r>
    </w:p>
    <w:p w14:paraId="0E556192" w14:textId="77777777" w:rsidR="00697696" w:rsidRPr="00CB65C5" w:rsidRDefault="00697696" w:rsidP="00FF3D0D">
      <w:pPr>
        <w:spacing w:after="0" w:line="240" w:lineRule="auto"/>
        <w:jc w:val="both"/>
        <w:rPr>
          <w:rFonts w:ascii="Arial Narrow" w:hAnsi="Arial Narrow" w:cs="Tahoma"/>
          <w:sz w:val="24"/>
          <w:szCs w:val="24"/>
        </w:rPr>
      </w:pPr>
    </w:p>
    <w:p w14:paraId="39F6C81D" w14:textId="25FDA2A5" w:rsidR="008A6467" w:rsidRPr="00CB65C5" w:rsidRDefault="002551FF" w:rsidP="00FF3D0D">
      <w:pPr>
        <w:spacing w:after="0" w:line="240" w:lineRule="auto"/>
        <w:jc w:val="both"/>
        <w:rPr>
          <w:rFonts w:ascii="Arial Narrow" w:hAnsi="Arial Narrow" w:cs="Tahoma"/>
          <w:sz w:val="24"/>
          <w:szCs w:val="24"/>
        </w:rPr>
      </w:pPr>
      <w:r w:rsidRPr="00CB65C5">
        <w:rPr>
          <w:rFonts w:ascii="Arial Narrow" w:hAnsi="Arial Narrow" w:cs="Tahoma"/>
          <w:sz w:val="24"/>
          <w:szCs w:val="24"/>
        </w:rPr>
        <w:t xml:space="preserve">l) Desenvolver e executar plano de manutenção integrada preventiva e corretiva na unidade de saúde, abrangendo tanto a manutenção predial como dos equipamentos da respectiva unidade; </w:t>
      </w:r>
    </w:p>
    <w:p w14:paraId="4256FABA" w14:textId="77777777" w:rsidR="00697696" w:rsidRPr="00CB65C5" w:rsidRDefault="00697696" w:rsidP="00FF3D0D">
      <w:pPr>
        <w:spacing w:after="0" w:line="240" w:lineRule="auto"/>
        <w:jc w:val="both"/>
        <w:rPr>
          <w:rFonts w:ascii="Arial Narrow" w:hAnsi="Arial Narrow" w:cs="Tahoma"/>
          <w:sz w:val="24"/>
          <w:szCs w:val="24"/>
        </w:rPr>
      </w:pPr>
    </w:p>
    <w:p w14:paraId="66EA2350" w14:textId="7C8CD868" w:rsidR="008A6467" w:rsidRPr="00CB65C5" w:rsidRDefault="002551FF" w:rsidP="00FF3D0D">
      <w:pPr>
        <w:spacing w:after="0" w:line="240" w:lineRule="auto"/>
        <w:jc w:val="both"/>
        <w:rPr>
          <w:rFonts w:ascii="Arial Narrow" w:hAnsi="Arial Narrow" w:cs="Tahoma"/>
          <w:sz w:val="24"/>
          <w:szCs w:val="24"/>
        </w:rPr>
      </w:pPr>
      <w:r w:rsidRPr="00CB65C5">
        <w:rPr>
          <w:rFonts w:ascii="Arial Narrow" w:hAnsi="Arial Narrow" w:cs="Tahoma"/>
          <w:sz w:val="24"/>
          <w:szCs w:val="24"/>
        </w:rPr>
        <w:t xml:space="preserve">m) Prestar contas; </w:t>
      </w:r>
    </w:p>
    <w:p w14:paraId="57DB0593" w14:textId="77777777" w:rsidR="00697696" w:rsidRPr="00CB65C5" w:rsidRDefault="00697696" w:rsidP="00FF3D0D">
      <w:pPr>
        <w:spacing w:after="0" w:line="240" w:lineRule="auto"/>
        <w:jc w:val="both"/>
        <w:rPr>
          <w:rFonts w:ascii="Arial Narrow" w:hAnsi="Arial Narrow" w:cs="Tahoma"/>
          <w:sz w:val="24"/>
          <w:szCs w:val="24"/>
        </w:rPr>
      </w:pPr>
    </w:p>
    <w:p w14:paraId="6A5500B3" w14:textId="1DDD8F9C" w:rsidR="008A6467" w:rsidRPr="00CB65C5" w:rsidRDefault="002551FF" w:rsidP="00FF3D0D">
      <w:pPr>
        <w:spacing w:after="0" w:line="240" w:lineRule="auto"/>
        <w:jc w:val="both"/>
        <w:rPr>
          <w:rFonts w:ascii="Arial Narrow" w:hAnsi="Arial Narrow" w:cs="Tahoma"/>
          <w:sz w:val="24"/>
          <w:szCs w:val="24"/>
        </w:rPr>
      </w:pPr>
      <w:r w:rsidRPr="00CB65C5">
        <w:rPr>
          <w:rFonts w:ascii="Arial Narrow" w:hAnsi="Arial Narrow" w:cs="Tahoma"/>
          <w:sz w:val="24"/>
          <w:szCs w:val="24"/>
        </w:rPr>
        <w:t xml:space="preserve">n) Permitir e contribuir para o acompanhamento e a fiscalização da execução do contrato, pelo Município, bem como por órgãos externos; </w:t>
      </w:r>
    </w:p>
    <w:p w14:paraId="0CA78802" w14:textId="77777777" w:rsidR="00697696" w:rsidRPr="00CB65C5" w:rsidRDefault="00697696" w:rsidP="00FF3D0D">
      <w:pPr>
        <w:spacing w:after="0" w:line="240" w:lineRule="auto"/>
        <w:jc w:val="both"/>
        <w:rPr>
          <w:rFonts w:ascii="Arial Narrow" w:hAnsi="Arial Narrow" w:cs="Tahoma"/>
          <w:sz w:val="24"/>
          <w:szCs w:val="24"/>
        </w:rPr>
      </w:pPr>
    </w:p>
    <w:p w14:paraId="1C5D957C" w14:textId="0871B132" w:rsidR="008A6467" w:rsidRPr="00CB65C5" w:rsidRDefault="002551FF" w:rsidP="00FF3D0D">
      <w:pPr>
        <w:spacing w:after="0" w:line="240" w:lineRule="auto"/>
        <w:jc w:val="both"/>
        <w:rPr>
          <w:rFonts w:ascii="Arial Narrow" w:hAnsi="Arial Narrow" w:cs="Tahoma"/>
          <w:sz w:val="24"/>
          <w:szCs w:val="24"/>
        </w:rPr>
      </w:pPr>
      <w:r w:rsidRPr="00CB65C5">
        <w:rPr>
          <w:rFonts w:ascii="Arial Narrow" w:hAnsi="Arial Narrow" w:cs="Tahoma"/>
          <w:sz w:val="24"/>
          <w:szCs w:val="24"/>
        </w:rPr>
        <w:t xml:space="preserve">o) Restituir, em caso de desqualificação, ao Poder Público, o saldo dos recursos líquidos resultantes dos valores dele recebidos; </w:t>
      </w:r>
    </w:p>
    <w:p w14:paraId="7693C3F8" w14:textId="77777777" w:rsidR="00697696" w:rsidRPr="00CB65C5" w:rsidRDefault="00697696" w:rsidP="00FF3D0D">
      <w:pPr>
        <w:spacing w:after="0" w:line="240" w:lineRule="auto"/>
        <w:jc w:val="both"/>
        <w:rPr>
          <w:rFonts w:ascii="Arial Narrow" w:hAnsi="Arial Narrow" w:cs="Tahoma"/>
          <w:sz w:val="24"/>
          <w:szCs w:val="24"/>
        </w:rPr>
      </w:pPr>
    </w:p>
    <w:p w14:paraId="1374F909" w14:textId="58179309" w:rsidR="008A6467" w:rsidRPr="00CB65C5" w:rsidRDefault="002551FF" w:rsidP="00FF3D0D">
      <w:pPr>
        <w:spacing w:after="0" w:line="240" w:lineRule="auto"/>
        <w:jc w:val="both"/>
        <w:rPr>
          <w:rFonts w:ascii="Arial Narrow" w:hAnsi="Arial Narrow" w:cs="Tahoma"/>
          <w:sz w:val="24"/>
          <w:szCs w:val="24"/>
        </w:rPr>
      </w:pPr>
      <w:r w:rsidRPr="00CB65C5">
        <w:rPr>
          <w:rFonts w:ascii="Arial Narrow" w:hAnsi="Arial Narrow" w:cs="Tahoma"/>
          <w:sz w:val="24"/>
          <w:szCs w:val="24"/>
        </w:rPr>
        <w:t xml:space="preserve">p) No caso do item anterior, a entidade deverá transferir, integralmente, à CONTRATANTE em caso de desqualificação e consequente extinção da </w:t>
      </w:r>
      <w:r w:rsidR="00235E00" w:rsidRPr="00CB65C5">
        <w:rPr>
          <w:rFonts w:ascii="Arial Narrow" w:hAnsi="Arial Narrow" w:cs="Tahoma"/>
          <w:sz w:val="24"/>
          <w:szCs w:val="24"/>
        </w:rPr>
        <w:t>OSC</w:t>
      </w:r>
      <w:r w:rsidRPr="00CB65C5">
        <w:rPr>
          <w:rFonts w:ascii="Arial Narrow" w:hAnsi="Arial Narrow" w:cs="Tahoma"/>
          <w:sz w:val="24"/>
          <w:szCs w:val="24"/>
        </w:rPr>
        <w:t xml:space="preserve"> de Saúde, o patrimônio, os legados ou doações que lhe foram destinados, bem como os excedentes financeiros decorrentes da prestação de serviços de assistência à saúde no equipamento de saúde cujo uso lhe fora permitido. </w:t>
      </w:r>
    </w:p>
    <w:p w14:paraId="1C0FD7CA" w14:textId="77777777" w:rsidR="00697696" w:rsidRPr="00CB65C5" w:rsidRDefault="00697696" w:rsidP="00FF3D0D">
      <w:pPr>
        <w:spacing w:after="0" w:line="240" w:lineRule="auto"/>
        <w:jc w:val="both"/>
        <w:rPr>
          <w:rFonts w:ascii="Arial Narrow" w:hAnsi="Arial Narrow" w:cs="Tahoma"/>
          <w:sz w:val="24"/>
          <w:szCs w:val="24"/>
        </w:rPr>
      </w:pPr>
    </w:p>
    <w:p w14:paraId="7019DE26" w14:textId="053CD5AB" w:rsidR="008A6467" w:rsidRPr="00CB65C5" w:rsidRDefault="002551FF" w:rsidP="00FF3D0D">
      <w:pPr>
        <w:spacing w:after="0" w:line="240" w:lineRule="auto"/>
        <w:jc w:val="both"/>
        <w:rPr>
          <w:rFonts w:ascii="Arial Narrow" w:hAnsi="Arial Narrow" w:cs="Tahoma"/>
          <w:b/>
          <w:bCs/>
          <w:sz w:val="24"/>
          <w:szCs w:val="24"/>
        </w:rPr>
      </w:pPr>
      <w:r w:rsidRPr="00CB65C5">
        <w:rPr>
          <w:rFonts w:ascii="Arial Narrow" w:hAnsi="Arial Narrow" w:cs="Tahoma"/>
          <w:b/>
          <w:bCs/>
          <w:sz w:val="24"/>
          <w:szCs w:val="24"/>
        </w:rPr>
        <w:t xml:space="preserve">CLÁUSULA TERCEIRA </w:t>
      </w:r>
      <w:r w:rsidR="00697696" w:rsidRPr="00CB65C5">
        <w:rPr>
          <w:rFonts w:ascii="Arial Narrow" w:hAnsi="Arial Narrow" w:cs="Tahoma"/>
          <w:b/>
          <w:bCs/>
          <w:sz w:val="24"/>
          <w:szCs w:val="24"/>
        </w:rPr>
        <w:t>–</w:t>
      </w:r>
      <w:r w:rsidRPr="00CB65C5">
        <w:rPr>
          <w:rFonts w:ascii="Arial Narrow" w:hAnsi="Arial Narrow" w:cs="Tahoma"/>
          <w:b/>
          <w:bCs/>
          <w:sz w:val="24"/>
          <w:szCs w:val="24"/>
        </w:rPr>
        <w:t xml:space="preserve"> DAS OBRIGAÇÕES DA CONTRATANTE </w:t>
      </w:r>
    </w:p>
    <w:p w14:paraId="01AFE377" w14:textId="77777777" w:rsidR="00697696" w:rsidRPr="00CB65C5" w:rsidRDefault="00697696" w:rsidP="00FF3D0D">
      <w:pPr>
        <w:spacing w:after="0" w:line="240" w:lineRule="auto"/>
        <w:jc w:val="both"/>
        <w:rPr>
          <w:rFonts w:ascii="Arial Narrow" w:hAnsi="Arial Narrow" w:cs="Tahoma"/>
          <w:sz w:val="24"/>
          <w:szCs w:val="24"/>
        </w:rPr>
      </w:pPr>
    </w:p>
    <w:p w14:paraId="752E8545" w14:textId="26D62E03" w:rsidR="008A6467" w:rsidRPr="00CB65C5" w:rsidRDefault="002551FF" w:rsidP="00FF3D0D">
      <w:pPr>
        <w:spacing w:after="0" w:line="240" w:lineRule="auto"/>
        <w:jc w:val="both"/>
        <w:rPr>
          <w:rFonts w:ascii="Arial Narrow" w:hAnsi="Arial Narrow" w:cs="Tahoma"/>
          <w:sz w:val="24"/>
          <w:szCs w:val="24"/>
        </w:rPr>
      </w:pPr>
      <w:r w:rsidRPr="00CB65C5">
        <w:rPr>
          <w:rFonts w:ascii="Arial Narrow" w:hAnsi="Arial Narrow" w:cs="Tahoma"/>
          <w:sz w:val="24"/>
          <w:szCs w:val="24"/>
        </w:rPr>
        <w:t xml:space="preserve">3.1 - Para a execução dos serviços objeto do presente Contrato, a CONTRATANTE obriga-se a: </w:t>
      </w:r>
    </w:p>
    <w:p w14:paraId="1A859653" w14:textId="77777777" w:rsidR="00697696" w:rsidRPr="00CB65C5" w:rsidRDefault="00697696" w:rsidP="00FF3D0D">
      <w:pPr>
        <w:spacing w:after="0" w:line="240" w:lineRule="auto"/>
        <w:jc w:val="both"/>
        <w:rPr>
          <w:rFonts w:ascii="Arial Narrow" w:hAnsi="Arial Narrow" w:cs="Tahoma"/>
          <w:sz w:val="24"/>
          <w:szCs w:val="24"/>
        </w:rPr>
      </w:pPr>
    </w:p>
    <w:p w14:paraId="7A6A7C78" w14:textId="09DDBC18" w:rsidR="008A6467" w:rsidRPr="00CB65C5" w:rsidRDefault="002551FF" w:rsidP="00FF3D0D">
      <w:pPr>
        <w:spacing w:after="0" w:line="240" w:lineRule="auto"/>
        <w:jc w:val="both"/>
        <w:rPr>
          <w:rFonts w:ascii="Arial Narrow" w:hAnsi="Arial Narrow" w:cs="Tahoma"/>
          <w:sz w:val="24"/>
          <w:szCs w:val="24"/>
        </w:rPr>
      </w:pPr>
      <w:r w:rsidRPr="00CB65C5">
        <w:rPr>
          <w:rFonts w:ascii="Arial Narrow" w:hAnsi="Arial Narrow" w:cs="Tahoma"/>
          <w:sz w:val="24"/>
          <w:szCs w:val="24"/>
        </w:rPr>
        <w:t xml:space="preserve">a) Disponibilizar à CONTRATADA os meios necessários à execução do objeto deste Contrato, conforme previsto neste contrato e seus anexos; </w:t>
      </w:r>
    </w:p>
    <w:p w14:paraId="0C839EDE" w14:textId="77777777" w:rsidR="00697696" w:rsidRPr="00CB65C5" w:rsidRDefault="00697696" w:rsidP="00FF3D0D">
      <w:pPr>
        <w:spacing w:after="0" w:line="240" w:lineRule="auto"/>
        <w:jc w:val="both"/>
        <w:rPr>
          <w:rFonts w:ascii="Arial Narrow" w:hAnsi="Arial Narrow" w:cs="Tahoma"/>
          <w:sz w:val="24"/>
          <w:szCs w:val="24"/>
        </w:rPr>
      </w:pPr>
    </w:p>
    <w:p w14:paraId="4B43AC8C" w14:textId="3AB4732B" w:rsidR="008A6467" w:rsidRPr="00CB65C5" w:rsidRDefault="002551FF" w:rsidP="00FF3D0D">
      <w:pPr>
        <w:spacing w:after="0" w:line="240" w:lineRule="auto"/>
        <w:jc w:val="both"/>
        <w:rPr>
          <w:rFonts w:ascii="Arial Narrow" w:hAnsi="Arial Narrow" w:cs="Tahoma"/>
          <w:sz w:val="24"/>
          <w:szCs w:val="24"/>
        </w:rPr>
      </w:pPr>
      <w:r w:rsidRPr="00CB65C5">
        <w:rPr>
          <w:rFonts w:ascii="Arial Narrow" w:hAnsi="Arial Narrow" w:cs="Tahoma"/>
          <w:sz w:val="24"/>
          <w:szCs w:val="24"/>
        </w:rPr>
        <w:t xml:space="preserve">b) Garantir os recursos financeiros para a execução do objeto deste contrato, de acordo com as suas cláusulas e Anexo </w:t>
      </w:r>
      <w:r w:rsidR="00A0059E" w:rsidRPr="00CB65C5">
        <w:rPr>
          <w:rFonts w:ascii="Arial Narrow" w:hAnsi="Arial Narrow" w:cs="Tahoma"/>
          <w:sz w:val="24"/>
          <w:szCs w:val="24"/>
        </w:rPr>
        <w:t>I</w:t>
      </w:r>
      <w:r w:rsidRPr="00CB65C5">
        <w:rPr>
          <w:rFonts w:ascii="Arial Narrow" w:hAnsi="Arial Narrow" w:cs="Tahoma"/>
          <w:sz w:val="24"/>
          <w:szCs w:val="24"/>
        </w:rPr>
        <w:t xml:space="preserve">; </w:t>
      </w:r>
    </w:p>
    <w:p w14:paraId="312CA54B" w14:textId="77777777" w:rsidR="00697696" w:rsidRPr="00CB65C5" w:rsidRDefault="00697696" w:rsidP="00FF3D0D">
      <w:pPr>
        <w:spacing w:after="0" w:line="240" w:lineRule="auto"/>
        <w:jc w:val="both"/>
        <w:rPr>
          <w:rFonts w:ascii="Arial Narrow" w:hAnsi="Arial Narrow" w:cs="Tahoma"/>
          <w:sz w:val="24"/>
          <w:szCs w:val="24"/>
        </w:rPr>
      </w:pPr>
    </w:p>
    <w:p w14:paraId="5DBFD7EE" w14:textId="4C9E0E8A" w:rsidR="008A6467" w:rsidRPr="00CB65C5" w:rsidRDefault="002551FF" w:rsidP="00FF3D0D">
      <w:pPr>
        <w:spacing w:after="0" w:line="240" w:lineRule="auto"/>
        <w:jc w:val="both"/>
        <w:rPr>
          <w:rFonts w:ascii="Arial Narrow" w:hAnsi="Arial Narrow" w:cs="Tahoma"/>
          <w:sz w:val="24"/>
          <w:szCs w:val="24"/>
        </w:rPr>
      </w:pPr>
      <w:r w:rsidRPr="00CB65C5">
        <w:rPr>
          <w:rFonts w:ascii="Arial Narrow" w:hAnsi="Arial Narrow" w:cs="Tahoma"/>
          <w:sz w:val="24"/>
          <w:szCs w:val="24"/>
        </w:rPr>
        <w:t xml:space="preserve">c) Programar no orçamento do Município, nos exercícios subsequentes ao da assinatura do presente Contrato, se for o caso, os recursos necessários, nos elementos financeiros específicos para custear a execução do objeto contratual, de acordo com o sistema de pagamento previsto no Anexo </w:t>
      </w:r>
      <w:r w:rsidR="00C238E5" w:rsidRPr="00CB65C5">
        <w:rPr>
          <w:rFonts w:ascii="Arial Narrow" w:hAnsi="Arial Narrow" w:cs="Tahoma"/>
          <w:sz w:val="24"/>
          <w:szCs w:val="24"/>
        </w:rPr>
        <w:t>I</w:t>
      </w:r>
      <w:r w:rsidRPr="00CB65C5">
        <w:rPr>
          <w:rFonts w:ascii="Arial Narrow" w:hAnsi="Arial Narrow" w:cs="Tahoma"/>
          <w:sz w:val="24"/>
          <w:szCs w:val="24"/>
        </w:rPr>
        <w:t xml:space="preserve">, que integra este instrumento; </w:t>
      </w:r>
    </w:p>
    <w:p w14:paraId="337AC145" w14:textId="77777777" w:rsidR="00697696" w:rsidRPr="00CB65C5" w:rsidRDefault="00697696" w:rsidP="00FF3D0D">
      <w:pPr>
        <w:spacing w:after="0" w:line="240" w:lineRule="auto"/>
        <w:jc w:val="both"/>
        <w:rPr>
          <w:rFonts w:ascii="Arial Narrow" w:hAnsi="Arial Narrow" w:cs="Tahoma"/>
          <w:sz w:val="24"/>
          <w:szCs w:val="24"/>
        </w:rPr>
      </w:pPr>
    </w:p>
    <w:p w14:paraId="598DB1E6" w14:textId="18CE0AA3" w:rsidR="008A6467" w:rsidRPr="00CB65C5" w:rsidRDefault="002551FF" w:rsidP="00FF3D0D">
      <w:pPr>
        <w:spacing w:after="0" w:line="240" w:lineRule="auto"/>
        <w:jc w:val="both"/>
        <w:rPr>
          <w:rFonts w:ascii="Arial Narrow" w:hAnsi="Arial Narrow" w:cs="Tahoma"/>
          <w:sz w:val="24"/>
          <w:szCs w:val="24"/>
        </w:rPr>
      </w:pPr>
      <w:r w:rsidRPr="00CB65C5">
        <w:rPr>
          <w:rFonts w:ascii="Arial Narrow" w:hAnsi="Arial Narrow" w:cs="Tahoma"/>
          <w:sz w:val="24"/>
          <w:szCs w:val="24"/>
        </w:rPr>
        <w:t xml:space="preserve">d) Permitir o uso dos bens móveis e imóveis, mediante a celebração dos correspondentes termos de permissão de uso, sempre que uma nova aquisição lhe for comunicada pela CONTRATADA; </w:t>
      </w:r>
    </w:p>
    <w:p w14:paraId="6AC93AEC" w14:textId="77777777" w:rsidR="00697696" w:rsidRPr="00CB65C5" w:rsidRDefault="00697696" w:rsidP="00FF3D0D">
      <w:pPr>
        <w:spacing w:after="0" w:line="240" w:lineRule="auto"/>
        <w:jc w:val="both"/>
        <w:rPr>
          <w:rFonts w:ascii="Arial Narrow" w:hAnsi="Arial Narrow" w:cs="Tahoma"/>
          <w:sz w:val="24"/>
          <w:szCs w:val="24"/>
        </w:rPr>
      </w:pPr>
    </w:p>
    <w:p w14:paraId="11434736" w14:textId="0755346F" w:rsidR="002551FF" w:rsidRPr="00CB65C5" w:rsidRDefault="002551FF" w:rsidP="00FF3D0D">
      <w:pPr>
        <w:spacing w:after="0" w:line="240" w:lineRule="auto"/>
        <w:jc w:val="both"/>
        <w:rPr>
          <w:rFonts w:ascii="Arial Narrow" w:hAnsi="Arial Narrow" w:cs="Tahoma"/>
          <w:sz w:val="24"/>
          <w:szCs w:val="24"/>
        </w:rPr>
      </w:pPr>
      <w:r w:rsidRPr="00CB65C5">
        <w:rPr>
          <w:rFonts w:ascii="Arial Narrow" w:hAnsi="Arial Narrow" w:cs="Tahoma"/>
          <w:sz w:val="24"/>
          <w:szCs w:val="24"/>
        </w:rPr>
        <w:t xml:space="preserve">e) Inventariar e avaliar os bens referidos no item anterior desta cláusula, anteriormente à formalização dos termos de permissão de uso; </w:t>
      </w:r>
    </w:p>
    <w:p w14:paraId="54927C44" w14:textId="77777777" w:rsidR="00697696" w:rsidRPr="00CB65C5" w:rsidRDefault="00697696" w:rsidP="00FF3D0D">
      <w:pPr>
        <w:spacing w:after="0" w:line="240" w:lineRule="auto"/>
        <w:jc w:val="both"/>
        <w:rPr>
          <w:rFonts w:ascii="Arial Narrow" w:hAnsi="Arial Narrow" w:cs="Tahoma"/>
          <w:sz w:val="24"/>
          <w:szCs w:val="24"/>
        </w:rPr>
      </w:pPr>
    </w:p>
    <w:p w14:paraId="7B36E642" w14:textId="259F8205" w:rsidR="008A6467" w:rsidRPr="00CB65C5" w:rsidRDefault="002551FF" w:rsidP="00FF3D0D">
      <w:pPr>
        <w:spacing w:after="0" w:line="240" w:lineRule="auto"/>
        <w:jc w:val="both"/>
        <w:rPr>
          <w:rFonts w:ascii="Arial Narrow" w:hAnsi="Arial Narrow" w:cs="Tahoma"/>
          <w:sz w:val="24"/>
          <w:szCs w:val="24"/>
        </w:rPr>
      </w:pPr>
      <w:r w:rsidRPr="00CB65C5">
        <w:rPr>
          <w:rFonts w:ascii="Arial Narrow" w:hAnsi="Arial Narrow" w:cs="Tahoma"/>
          <w:sz w:val="24"/>
          <w:szCs w:val="24"/>
        </w:rPr>
        <w:t xml:space="preserve">f) Promover, mediante autorização municipal observada o interesse público, o afastamento de servidores públicos para terem exercício na </w:t>
      </w:r>
      <w:r w:rsidR="00235E00" w:rsidRPr="00CB65C5">
        <w:rPr>
          <w:rFonts w:ascii="Arial Narrow" w:hAnsi="Arial Narrow" w:cs="Tahoma"/>
          <w:sz w:val="24"/>
          <w:szCs w:val="24"/>
        </w:rPr>
        <w:t>O</w:t>
      </w:r>
      <w:r w:rsidR="00272422" w:rsidRPr="00CB65C5">
        <w:rPr>
          <w:rFonts w:ascii="Arial Narrow" w:hAnsi="Arial Narrow" w:cs="Tahoma"/>
          <w:sz w:val="24"/>
          <w:szCs w:val="24"/>
        </w:rPr>
        <w:t>rganização Social</w:t>
      </w:r>
      <w:r w:rsidRPr="00CB65C5">
        <w:rPr>
          <w:rFonts w:ascii="Arial Narrow" w:hAnsi="Arial Narrow" w:cs="Tahoma"/>
          <w:sz w:val="24"/>
          <w:szCs w:val="24"/>
        </w:rPr>
        <w:t xml:space="preserve">, com observância do artigo 14 da Lei Federal nº 9.637/98; </w:t>
      </w:r>
    </w:p>
    <w:p w14:paraId="6EB1027C" w14:textId="77777777" w:rsidR="00697696" w:rsidRPr="00CB65C5" w:rsidRDefault="00697696" w:rsidP="00FF3D0D">
      <w:pPr>
        <w:spacing w:after="0" w:line="240" w:lineRule="auto"/>
        <w:jc w:val="both"/>
        <w:rPr>
          <w:rFonts w:ascii="Arial Narrow" w:hAnsi="Arial Narrow" w:cs="Tahoma"/>
          <w:sz w:val="24"/>
          <w:szCs w:val="24"/>
        </w:rPr>
      </w:pPr>
    </w:p>
    <w:p w14:paraId="376768FE" w14:textId="460C302E" w:rsidR="008A6467" w:rsidRPr="00CB65C5" w:rsidRDefault="002551FF" w:rsidP="00FF3D0D">
      <w:pPr>
        <w:spacing w:after="0" w:line="240" w:lineRule="auto"/>
        <w:jc w:val="both"/>
        <w:rPr>
          <w:rFonts w:ascii="Arial Narrow" w:hAnsi="Arial Narrow" w:cs="Tahoma"/>
          <w:sz w:val="24"/>
          <w:szCs w:val="24"/>
        </w:rPr>
      </w:pPr>
      <w:r w:rsidRPr="00CB65C5">
        <w:rPr>
          <w:rFonts w:ascii="Arial Narrow" w:hAnsi="Arial Narrow" w:cs="Tahoma"/>
          <w:sz w:val="24"/>
          <w:szCs w:val="24"/>
        </w:rPr>
        <w:t xml:space="preserve">g) Analisar anualmente a capacidade e as condições de prestação de serviços comprovadas por ocasião da qualificação da entidade como </w:t>
      </w:r>
      <w:r w:rsidR="00235E00" w:rsidRPr="00CB65C5">
        <w:rPr>
          <w:rFonts w:ascii="Arial Narrow" w:hAnsi="Arial Narrow" w:cs="Tahoma"/>
          <w:sz w:val="24"/>
          <w:szCs w:val="24"/>
        </w:rPr>
        <w:t>O</w:t>
      </w:r>
      <w:r w:rsidR="00272422" w:rsidRPr="00CB65C5">
        <w:rPr>
          <w:rFonts w:ascii="Arial Narrow" w:hAnsi="Arial Narrow" w:cs="Tahoma"/>
          <w:sz w:val="24"/>
          <w:szCs w:val="24"/>
        </w:rPr>
        <w:t>rganização Social</w:t>
      </w:r>
      <w:r w:rsidRPr="00CB65C5">
        <w:rPr>
          <w:rFonts w:ascii="Arial Narrow" w:hAnsi="Arial Narrow" w:cs="Tahoma"/>
          <w:sz w:val="24"/>
          <w:szCs w:val="24"/>
        </w:rPr>
        <w:t xml:space="preserve">, para verificar se </w:t>
      </w:r>
      <w:proofErr w:type="gramStart"/>
      <w:r w:rsidRPr="00CB65C5">
        <w:rPr>
          <w:rFonts w:ascii="Arial Narrow" w:hAnsi="Arial Narrow" w:cs="Tahoma"/>
          <w:sz w:val="24"/>
          <w:szCs w:val="24"/>
        </w:rPr>
        <w:t>a mesma</w:t>
      </w:r>
      <w:proofErr w:type="gramEnd"/>
      <w:r w:rsidRPr="00CB65C5">
        <w:rPr>
          <w:rFonts w:ascii="Arial Narrow" w:hAnsi="Arial Narrow" w:cs="Tahoma"/>
          <w:sz w:val="24"/>
          <w:szCs w:val="24"/>
        </w:rPr>
        <w:t xml:space="preserve"> ainda dispõe de suficiente nível técnico-assistencial para a execução do objeto contratual; </w:t>
      </w:r>
    </w:p>
    <w:p w14:paraId="201F10A9" w14:textId="77777777" w:rsidR="00697696" w:rsidRPr="00CB65C5" w:rsidRDefault="00697696" w:rsidP="00FF3D0D">
      <w:pPr>
        <w:spacing w:after="0" w:line="240" w:lineRule="auto"/>
        <w:jc w:val="both"/>
        <w:rPr>
          <w:rFonts w:ascii="Arial Narrow" w:hAnsi="Arial Narrow" w:cs="Tahoma"/>
          <w:sz w:val="24"/>
          <w:szCs w:val="24"/>
        </w:rPr>
      </w:pPr>
    </w:p>
    <w:p w14:paraId="7CC32301" w14:textId="22FEB2D3" w:rsidR="008A6467" w:rsidRPr="00CB65C5" w:rsidRDefault="002551FF" w:rsidP="00FF3D0D">
      <w:pPr>
        <w:spacing w:after="0" w:line="240" w:lineRule="auto"/>
        <w:jc w:val="both"/>
        <w:rPr>
          <w:rFonts w:ascii="Arial Narrow" w:hAnsi="Arial Narrow" w:cs="Tahoma"/>
          <w:sz w:val="24"/>
          <w:szCs w:val="24"/>
        </w:rPr>
      </w:pPr>
      <w:r w:rsidRPr="00CB65C5">
        <w:rPr>
          <w:rFonts w:ascii="Arial Narrow" w:hAnsi="Arial Narrow" w:cs="Tahoma"/>
          <w:sz w:val="24"/>
          <w:szCs w:val="24"/>
        </w:rPr>
        <w:t xml:space="preserve">h) Designar equipe para gestão do presente contrato, inclusive nas competências relativas à elaboração dos instrumentos para o monitoramento, avaliação e acompanhamento, competindo-lhe ainda: </w:t>
      </w:r>
    </w:p>
    <w:p w14:paraId="38C9571A" w14:textId="77777777" w:rsidR="00697696" w:rsidRPr="00CB65C5" w:rsidRDefault="00697696" w:rsidP="00FF3D0D">
      <w:pPr>
        <w:spacing w:after="0" w:line="240" w:lineRule="auto"/>
        <w:jc w:val="both"/>
        <w:rPr>
          <w:rFonts w:ascii="Arial Narrow" w:hAnsi="Arial Narrow" w:cs="Tahoma"/>
          <w:sz w:val="24"/>
          <w:szCs w:val="24"/>
        </w:rPr>
      </w:pPr>
    </w:p>
    <w:p w14:paraId="03E3094A" w14:textId="17B93F98" w:rsidR="008A6467" w:rsidRPr="00CB65C5" w:rsidRDefault="002551FF" w:rsidP="00FF3D0D">
      <w:pPr>
        <w:spacing w:after="0" w:line="240" w:lineRule="auto"/>
        <w:jc w:val="both"/>
        <w:rPr>
          <w:rFonts w:ascii="Arial Narrow" w:hAnsi="Arial Narrow" w:cs="Tahoma"/>
          <w:sz w:val="24"/>
          <w:szCs w:val="24"/>
        </w:rPr>
      </w:pPr>
      <w:r w:rsidRPr="00CB65C5">
        <w:rPr>
          <w:rFonts w:ascii="Arial Narrow" w:hAnsi="Arial Narrow" w:cs="Tahoma"/>
          <w:sz w:val="24"/>
          <w:szCs w:val="24"/>
        </w:rPr>
        <w:t xml:space="preserve">h.1) o acompanhamento e a análise das prestações de contas; </w:t>
      </w:r>
    </w:p>
    <w:p w14:paraId="293CB6F2" w14:textId="77777777" w:rsidR="00697696" w:rsidRPr="00CB65C5" w:rsidRDefault="00697696" w:rsidP="00FF3D0D">
      <w:pPr>
        <w:spacing w:after="0" w:line="240" w:lineRule="auto"/>
        <w:jc w:val="both"/>
        <w:rPr>
          <w:rFonts w:ascii="Arial Narrow" w:hAnsi="Arial Narrow" w:cs="Tahoma"/>
          <w:sz w:val="24"/>
          <w:szCs w:val="24"/>
        </w:rPr>
      </w:pPr>
    </w:p>
    <w:p w14:paraId="03774061" w14:textId="34011984" w:rsidR="00074B0A" w:rsidRPr="00CB65C5" w:rsidRDefault="002551FF" w:rsidP="00FF3D0D">
      <w:pPr>
        <w:spacing w:after="0" w:line="240" w:lineRule="auto"/>
        <w:jc w:val="both"/>
        <w:rPr>
          <w:rFonts w:ascii="Arial Narrow" w:hAnsi="Arial Narrow" w:cs="Tahoma"/>
          <w:sz w:val="24"/>
          <w:szCs w:val="24"/>
        </w:rPr>
      </w:pPr>
      <w:r w:rsidRPr="00CB65C5">
        <w:rPr>
          <w:rFonts w:ascii="Arial Narrow" w:hAnsi="Arial Narrow" w:cs="Tahoma"/>
          <w:sz w:val="24"/>
          <w:szCs w:val="24"/>
        </w:rPr>
        <w:t xml:space="preserve">h.2) a execução do sistema de pagamento, realizando pedidos de reserva/empenho/liquidação; </w:t>
      </w:r>
    </w:p>
    <w:p w14:paraId="09F5C131" w14:textId="77777777" w:rsidR="00697696" w:rsidRPr="00CB65C5" w:rsidRDefault="00697696" w:rsidP="00FF3D0D">
      <w:pPr>
        <w:spacing w:after="0" w:line="240" w:lineRule="auto"/>
        <w:jc w:val="both"/>
        <w:rPr>
          <w:rFonts w:ascii="Arial Narrow" w:hAnsi="Arial Narrow" w:cs="Tahoma"/>
          <w:sz w:val="24"/>
          <w:szCs w:val="24"/>
        </w:rPr>
      </w:pPr>
    </w:p>
    <w:p w14:paraId="010A3357" w14:textId="567D6A30" w:rsidR="00074B0A" w:rsidRPr="00CB65C5" w:rsidRDefault="002551FF" w:rsidP="00FF3D0D">
      <w:pPr>
        <w:spacing w:after="0" w:line="240" w:lineRule="auto"/>
        <w:jc w:val="both"/>
        <w:rPr>
          <w:rFonts w:ascii="Arial Narrow" w:hAnsi="Arial Narrow" w:cs="Tahoma"/>
          <w:sz w:val="24"/>
          <w:szCs w:val="24"/>
        </w:rPr>
      </w:pPr>
      <w:r w:rsidRPr="00CB65C5">
        <w:rPr>
          <w:rFonts w:ascii="Arial Narrow" w:hAnsi="Arial Narrow" w:cs="Tahoma"/>
          <w:sz w:val="24"/>
          <w:szCs w:val="24"/>
        </w:rPr>
        <w:t xml:space="preserve">h.3) fazer cumprir as deliberações emanadas da Comissão de Acompanhamento e Avaliação do </w:t>
      </w:r>
      <w:r w:rsidR="006003B7" w:rsidRPr="00CB65C5">
        <w:rPr>
          <w:rFonts w:ascii="Arial Narrow" w:hAnsi="Arial Narrow" w:cs="Tahoma"/>
          <w:sz w:val="24"/>
          <w:szCs w:val="24"/>
        </w:rPr>
        <w:t>Termo de Colaboração</w:t>
      </w:r>
      <w:r w:rsidRPr="00CB65C5">
        <w:rPr>
          <w:rFonts w:ascii="Arial Narrow" w:hAnsi="Arial Narrow" w:cs="Tahoma"/>
          <w:sz w:val="24"/>
          <w:szCs w:val="24"/>
        </w:rPr>
        <w:t xml:space="preserve">; e, </w:t>
      </w:r>
    </w:p>
    <w:p w14:paraId="28EA64C8" w14:textId="026ADB12" w:rsidR="00074B0A" w:rsidRPr="00CB65C5" w:rsidRDefault="002551FF" w:rsidP="00FF3D0D">
      <w:pPr>
        <w:spacing w:after="0" w:line="240" w:lineRule="auto"/>
        <w:jc w:val="both"/>
        <w:rPr>
          <w:rFonts w:ascii="Arial Narrow" w:hAnsi="Arial Narrow" w:cs="Tahoma"/>
          <w:sz w:val="24"/>
          <w:szCs w:val="24"/>
        </w:rPr>
      </w:pPr>
      <w:r w:rsidRPr="00CB65C5">
        <w:rPr>
          <w:rFonts w:ascii="Arial Narrow" w:hAnsi="Arial Narrow" w:cs="Tahoma"/>
          <w:sz w:val="24"/>
          <w:szCs w:val="24"/>
        </w:rPr>
        <w:t xml:space="preserve">h.4) demais questões administrativas correlatas aos trâmites do </w:t>
      </w:r>
      <w:r w:rsidR="006003B7" w:rsidRPr="00CB65C5">
        <w:rPr>
          <w:rFonts w:ascii="Arial Narrow" w:hAnsi="Arial Narrow" w:cs="Tahoma"/>
          <w:sz w:val="24"/>
          <w:szCs w:val="24"/>
        </w:rPr>
        <w:t>Termo de Colaboração</w:t>
      </w:r>
      <w:r w:rsidRPr="00CB65C5">
        <w:rPr>
          <w:rFonts w:ascii="Arial Narrow" w:hAnsi="Arial Narrow" w:cs="Tahoma"/>
          <w:sz w:val="24"/>
          <w:szCs w:val="24"/>
        </w:rPr>
        <w:t xml:space="preserve">. </w:t>
      </w:r>
    </w:p>
    <w:p w14:paraId="0FB52142" w14:textId="77777777" w:rsidR="00697696" w:rsidRPr="00CB65C5" w:rsidRDefault="00697696" w:rsidP="00FF3D0D">
      <w:pPr>
        <w:spacing w:after="0" w:line="240" w:lineRule="auto"/>
        <w:jc w:val="both"/>
        <w:rPr>
          <w:rFonts w:ascii="Arial Narrow" w:hAnsi="Arial Narrow" w:cs="Tahoma"/>
          <w:sz w:val="24"/>
          <w:szCs w:val="24"/>
        </w:rPr>
      </w:pPr>
    </w:p>
    <w:p w14:paraId="1991CC06" w14:textId="66A67467" w:rsidR="00074B0A" w:rsidRPr="00CB65C5" w:rsidRDefault="002551FF" w:rsidP="00FF3D0D">
      <w:pPr>
        <w:spacing w:after="0" w:line="240" w:lineRule="auto"/>
        <w:jc w:val="both"/>
        <w:rPr>
          <w:rFonts w:ascii="Arial Narrow" w:hAnsi="Arial Narrow" w:cs="Tahoma"/>
          <w:b/>
          <w:bCs/>
          <w:sz w:val="24"/>
          <w:szCs w:val="24"/>
        </w:rPr>
      </w:pPr>
      <w:r w:rsidRPr="00CB65C5">
        <w:rPr>
          <w:rFonts w:ascii="Arial Narrow" w:hAnsi="Arial Narrow" w:cs="Tahoma"/>
          <w:b/>
          <w:bCs/>
          <w:sz w:val="24"/>
          <w:szCs w:val="24"/>
        </w:rPr>
        <w:t xml:space="preserve">CLÁUSULA QUARTA - DA FISCALIZAÇÃO E DO ACOMPANHAMENTO DO </w:t>
      </w:r>
      <w:r w:rsidR="006003B7" w:rsidRPr="00CB65C5">
        <w:rPr>
          <w:rFonts w:ascii="Arial Narrow" w:hAnsi="Arial Narrow" w:cs="Tahoma"/>
          <w:b/>
          <w:bCs/>
          <w:sz w:val="24"/>
          <w:szCs w:val="24"/>
        </w:rPr>
        <w:t>TERMO DE COLABORAÇÃO</w:t>
      </w:r>
      <w:r w:rsidRPr="00CB65C5">
        <w:rPr>
          <w:rFonts w:ascii="Arial Narrow" w:hAnsi="Arial Narrow" w:cs="Tahoma"/>
          <w:b/>
          <w:bCs/>
          <w:sz w:val="24"/>
          <w:szCs w:val="24"/>
        </w:rPr>
        <w:t xml:space="preserve"> </w:t>
      </w:r>
    </w:p>
    <w:p w14:paraId="7962628B" w14:textId="77777777" w:rsidR="00697696" w:rsidRPr="00CB65C5" w:rsidRDefault="00697696" w:rsidP="00FF3D0D">
      <w:pPr>
        <w:spacing w:after="0" w:line="240" w:lineRule="auto"/>
        <w:jc w:val="both"/>
        <w:rPr>
          <w:rFonts w:ascii="Arial Narrow" w:hAnsi="Arial Narrow" w:cs="Tahoma"/>
          <w:b/>
          <w:bCs/>
          <w:sz w:val="24"/>
          <w:szCs w:val="24"/>
        </w:rPr>
      </w:pPr>
    </w:p>
    <w:p w14:paraId="3A7B3D77" w14:textId="77777777" w:rsidR="00BB7DBF" w:rsidRPr="00CB65C5" w:rsidRDefault="002551FF" w:rsidP="00FF3D0D">
      <w:pPr>
        <w:spacing w:after="0" w:line="240" w:lineRule="auto"/>
        <w:jc w:val="both"/>
        <w:rPr>
          <w:rFonts w:ascii="Arial Narrow" w:hAnsi="Arial Narrow" w:cs="Tahoma"/>
          <w:sz w:val="24"/>
          <w:szCs w:val="24"/>
        </w:rPr>
      </w:pPr>
      <w:r w:rsidRPr="00CB65C5">
        <w:rPr>
          <w:rFonts w:ascii="Arial Narrow" w:hAnsi="Arial Narrow" w:cs="Tahoma"/>
          <w:sz w:val="24"/>
          <w:szCs w:val="24"/>
        </w:rPr>
        <w:t xml:space="preserve">4.1. O presente </w:t>
      </w:r>
      <w:r w:rsidR="006003B7" w:rsidRPr="00CB65C5">
        <w:rPr>
          <w:rFonts w:ascii="Arial Narrow" w:hAnsi="Arial Narrow" w:cs="Tahoma"/>
          <w:sz w:val="24"/>
          <w:szCs w:val="24"/>
        </w:rPr>
        <w:t>TERMO DE COLABORAÇÃO</w:t>
      </w:r>
      <w:r w:rsidRPr="00CB65C5">
        <w:rPr>
          <w:rFonts w:ascii="Arial Narrow" w:hAnsi="Arial Narrow" w:cs="Tahoma"/>
          <w:sz w:val="24"/>
          <w:szCs w:val="24"/>
        </w:rPr>
        <w:t xml:space="preserve"> será fiscalizado por equipe designada pela </w:t>
      </w:r>
      <w:r w:rsidR="00A0059E" w:rsidRPr="00CB65C5">
        <w:rPr>
          <w:rFonts w:ascii="Arial Narrow" w:hAnsi="Arial Narrow" w:cs="Tahoma"/>
          <w:sz w:val="24"/>
          <w:szCs w:val="24"/>
        </w:rPr>
        <w:t>Secretaria de Desenvolvimento Social</w:t>
      </w:r>
      <w:r w:rsidRPr="00CB65C5">
        <w:rPr>
          <w:rFonts w:ascii="Arial Narrow" w:hAnsi="Arial Narrow" w:cs="Tahoma"/>
          <w:sz w:val="24"/>
          <w:szCs w:val="24"/>
        </w:rPr>
        <w:t xml:space="preserve"> e avaliado periodicamente por Comissão de Avaliação e Acompanhamento composta por especialistas de notória capacidade e adequada qualificação, nos moldes do </w:t>
      </w:r>
      <w:r w:rsidR="00272422" w:rsidRPr="00CB65C5">
        <w:rPr>
          <w:rFonts w:ascii="Arial Narrow" w:hAnsi="Arial Narrow" w:cs="Tahoma"/>
          <w:sz w:val="24"/>
          <w:szCs w:val="24"/>
        </w:rPr>
        <w:t>Termo de Referência</w:t>
      </w:r>
      <w:r w:rsidRPr="00CB65C5">
        <w:rPr>
          <w:rFonts w:ascii="Arial Narrow" w:hAnsi="Arial Narrow" w:cs="Tahoma"/>
          <w:sz w:val="24"/>
          <w:szCs w:val="24"/>
        </w:rPr>
        <w:t>.</w:t>
      </w:r>
    </w:p>
    <w:p w14:paraId="6C40249D" w14:textId="77777777" w:rsidR="00BB7DBF" w:rsidRPr="00CB65C5" w:rsidRDefault="00BB7DBF" w:rsidP="00FF3D0D">
      <w:pPr>
        <w:spacing w:after="0" w:line="240" w:lineRule="auto"/>
        <w:jc w:val="both"/>
        <w:rPr>
          <w:rFonts w:ascii="Arial Narrow" w:hAnsi="Arial Narrow" w:cs="Tahoma"/>
          <w:sz w:val="24"/>
          <w:szCs w:val="24"/>
        </w:rPr>
      </w:pPr>
    </w:p>
    <w:p w14:paraId="182A26C6" w14:textId="77777777" w:rsidR="00BB7DBF" w:rsidRPr="00CB65C5" w:rsidRDefault="00BB7DBF" w:rsidP="00FF3D0D">
      <w:pPr>
        <w:spacing w:after="0" w:line="240" w:lineRule="auto"/>
        <w:jc w:val="both"/>
        <w:rPr>
          <w:rFonts w:ascii="Arial Narrow" w:hAnsi="Arial Narrow" w:cs="Tahoma"/>
          <w:sz w:val="24"/>
          <w:szCs w:val="24"/>
        </w:rPr>
      </w:pPr>
    </w:p>
    <w:p w14:paraId="3836189F" w14:textId="77777777" w:rsidR="00BB7DBF" w:rsidRPr="00CB65C5" w:rsidRDefault="00BB7DBF" w:rsidP="00FF3D0D">
      <w:pPr>
        <w:spacing w:after="0" w:line="240" w:lineRule="auto"/>
        <w:jc w:val="both"/>
        <w:rPr>
          <w:rFonts w:ascii="Arial Narrow" w:hAnsi="Arial Narrow" w:cs="Tahoma"/>
          <w:sz w:val="24"/>
          <w:szCs w:val="24"/>
        </w:rPr>
      </w:pPr>
    </w:p>
    <w:p w14:paraId="5F437B4E" w14:textId="241E447C" w:rsidR="00074B0A" w:rsidRPr="00CB65C5" w:rsidRDefault="002551FF" w:rsidP="00FF3D0D">
      <w:pPr>
        <w:spacing w:after="0" w:line="240" w:lineRule="auto"/>
        <w:jc w:val="both"/>
        <w:rPr>
          <w:rFonts w:ascii="Arial Narrow" w:hAnsi="Arial Narrow" w:cs="Tahoma"/>
          <w:sz w:val="24"/>
          <w:szCs w:val="24"/>
        </w:rPr>
      </w:pPr>
      <w:r w:rsidRPr="00CB65C5">
        <w:rPr>
          <w:rFonts w:ascii="Arial Narrow" w:hAnsi="Arial Narrow" w:cs="Tahoma"/>
          <w:sz w:val="24"/>
          <w:szCs w:val="24"/>
        </w:rPr>
        <w:t xml:space="preserve"> </w:t>
      </w:r>
    </w:p>
    <w:p w14:paraId="0C92E62B" w14:textId="77777777" w:rsidR="00697696" w:rsidRPr="00CB65C5" w:rsidRDefault="00697696" w:rsidP="00FF3D0D">
      <w:pPr>
        <w:spacing w:after="0" w:line="240" w:lineRule="auto"/>
        <w:jc w:val="both"/>
        <w:rPr>
          <w:rFonts w:ascii="Arial Narrow" w:hAnsi="Arial Narrow" w:cs="Tahoma"/>
          <w:sz w:val="24"/>
          <w:szCs w:val="24"/>
        </w:rPr>
      </w:pPr>
    </w:p>
    <w:p w14:paraId="7C32AEC6" w14:textId="72C9697F" w:rsidR="00074B0A" w:rsidRPr="00CB65C5" w:rsidRDefault="002551FF" w:rsidP="00FF3D0D">
      <w:pPr>
        <w:spacing w:after="0" w:line="240" w:lineRule="auto"/>
        <w:jc w:val="both"/>
        <w:rPr>
          <w:rFonts w:ascii="Arial Narrow" w:hAnsi="Arial Narrow" w:cs="Tahoma"/>
          <w:sz w:val="24"/>
          <w:szCs w:val="24"/>
        </w:rPr>
      </w:pPr>
      <w:r w:rsidRPr="00CB65C5">
        <w:rPr>
          <w:rFonts w:ascii="Arial Narrow" w:hAnsi="Arial Narrow" w:cs="Tahoma"/>
          <w:sz w:val="24"/>
          <w:szCs w:val="24"/>
        </w:rPr>
        <w:lastRenderedPageBreak/>
        <w:t>4.1.1 - A Comissão de Avaliação procederá à verificação trimestral do desenvolvimento das atividades e do retorno obtido pela O</w:t>
      </w:r>
      <w:r w:rsidR="00F861A0" w:rsidRPr="00CB65C5">
        <w:rPr>
          <w:rFonts w:ascii="Arial Narrow" w:hAnsi="Arial Narrow" w:cs="Tahoma"/>
          <w:sz w:val="24"/>
          <w:szCs w:val="24"/>
        </w:rPr>
        <w:t>SC</w:t>
      </w:r>
      <w:r w:rsidRPr="00CB65C5">
        <w:rPr>
          <w:rFonts w:ascii="Arial Narrow" w:hAnsi="Arial Narrow" w:cs="Tahoma"/>
          <w:sz w:val="24"/>
          <w:szCs w:val="24"/>
        </w:rPr>
        <w:t xml:space="preserve"> com a aplicação dos recursos sob sua gestão, elaborando relatório circunstanciado, conforme as seguintes diretrizes: </w:t>
      </w:r>
    </w:p>
    <w:p w14:paraId="38E65261" w14:textId="77777777" w:rsidR="00697696" w:rsidRPr="00CB65C5" w:rsidRDefault="00697696" w:rsidP="00FF3D0D">
      <w:pPr>
        <w:spacing w:after="0" w:line="240" w:lineRule="auto"/>
        <w:jc w:val="both"/>
        <w:rPr>
          <w:rFonts w:ascii="Arial Narrow" w:hAnsi="Arial Narrow" w:cs="Tahoma"/>
          <w:sz w:val="24"/>
          <w:szCs w:val="24"/>
        </w:rPr>
      </w:pPr>
    </w:p>
    <w:p w14:paraId="0C8C646F" w14:textId="501A342E" w:rsidR="00074B0A" w:rsidRPr="00CB65C5" w:rsidRDefault="002551FF" w:rsidP="00FF3D0D">
      <w:pPr>
        <w:spacing w:after="0" w:line="240" w:lineRule="auto"/>
        <w:jc w:val="both"/>
        <w:rPr>
          <w:rFonts w:ascii="Arial Narrow" w:hAnsi="Arial Narrow" w:cs="Tahoma"/>
          <w:sz w:val="24"/>
          <w:szCs w:val="24"/>
        </w:rPr>
      </w:pPr>
      <w:r w:rsidRPr="00CB65C5">
        <w:rPr>
          <w:rFonts w:ascii="Arial Narrow" w:hAnsi="Arial Narrow" w:cs="Tahoma"/>
          <w:sz w:val="24"/>
          <w:szCs w:val="24"/>
        </w:rPr>
        <w:t>I. A verificação relativa ao cumprimento das diretrizes e metas fixadas para a CONTRATADA levará em conta os indicadores de desempenho estabelecidos no</w:t>
      </w:r>
      <w:r w:rsidR="00F861A0" w:rsidRPr="00CB65C5">
        <w:rPr>
          <w:rFonts w:ascii="Arial Narrow" w:hAnsi="Arial Narrow" w:cs="Tahoma"/>
          <w:sz w:val="24"/>
          <w:szCs w:val="24"/>
        </w:rPr>
        <w:t xml:space="preserve"> Termo de Referência </w:t>
      </w:r>
      <w:r w:rsidRPr="00CB65C5">
        <w:rPr>
          <w:rFonts w:ascii="Arial Narrow" w:hAnsi="Arial Narrow" w:cs="Tahoma"/>
          <w:sz w:val="24"/>
          <w:szCs w:val="24"/>
        </w:rPr>
        <w:t xml:space="preserve">que integra este contrato, em confronto com as metas pactuadas e economicidade percebida no desenvolvimento das respectivas atividades. </w:t>
      </w:r>
    </w:p>
    <w:p w14:paraId="69C4AD8E" w14:textId="77777777" w:rsidR="00697696" w:rsidRPr="00CB65C5" w:rsidRDefault="00697696" w:rsidP="00FF3D0D">
      <w:pPr>
        <w:spacing w:after="0" w:line="240" w:lineRule="auto"/>
        <w:jc w:val="both"/>
        <w:rPr>
          <w:rFonts w:ascii="Arial Narrow" w:hAnsi="Arial Narrow" w:cs="Tahoma"/>
          <w:sz w:val="24"/>
          <w:szCs w:val="24"/>
        </w:rPr>
      </w:pPr>
    </w:p>
    <w:p w14:paraId="6BA54D76" w14:textId="02A28018" w:rsidR="00074B0A" w:rsidRPr="00CB65C5" w:rsidRDefault="002551FF" w:rsidP="00FF3D0D">
      <w:pPr>
        <w:spacing w:after="0" w:line="240" w:lineRule="auto"/>
        <w:jc w:val="both"/>
        <w:rPr>
          <w:rFonts w:ascii="Arial Narrow" w:hAnsi="Arial Narrow" w:cs="Tahoma"/>
          <w:sz w:val="24"/>
          <w:szCs w:val="24"/>
        </w:rPr>
      </w:pPr>
      <w:r w:rsidRPr="00CB65C5">
        <w:rPr>
          <w:rFonts w:ascii="Arial Narrow" w:hAnsi="Arial Narrow" w:cs="Tahoma"/>
          <w:sz w:val="24"/>
          <w:szCs w:val="24"/>
        </w:rPr>
        <w:t xml:space="preserve">II. Os relatórios deverão ser encaminhados à Secretaria </w:t>
      </w:r>
      <w:r w:rsidR="00F861A0" w:rsidRPr="00CB65C5">
        <w:rPr>
          <w:rFonts w:ascii="Arial Narrow" w:hAnsi="Arial Narrow" w:cs="Tahoma"/>
          <w:sz w:val="24"/>
          <w:szCs w:val="24"/>
        </w:rPr>
        <w:t xml:space="preserve">Desenvolvimento Social e </w:t>
      </w:r>
      <w:r w:rsidRPr="00CB65C5">
        <w:rPr>
          <w:rFonts w:ascii="Arial Narrow" w:hAnsi="Arial Narrow" w:cs="Tahoma"/>
          <w:sz w:val="24"/>
          <w:szCs w:val="24"/>
        </w:rPr>
        <w:t xml:space="preserve">Equipe de Fiscalização e à CONTRATADA. </w:t>
      </w:r>
    </w:p>
    <w:p w14:paraId="5F4DB70E" w14:textId="77777777" w:rsidR="00697696" w:rsidRPr="00CB65C5" w:rsidRDefault="00697696" w:rsidP="00FF3D0D">
      <w:pPr>
        <w:spacing w:after="0" w:line="240" w:lineRule="auto"/>
        <w:jc w:val="both"/>
        <w:rPr>
          <w:rFonts w:ascii="Arial Narrow" w:hAnsi="Arial Narrow" w:cs="Tahoma"/>
          <w:sz w:val="24"/>
          <w:szCs w:val="24"/>
        </w:rPr>
      </w:pPr>
    </w:p>
    <w:p w14:paraId="0278D2C8" w14:textId="394320CA" w:rsidR="00074B0A" w:rsidRPr="00CB65C5" w:rsidRDefault="002551FF" w:rsidP="00FF3D0D">
      <w:pPr>
        <w:spacing w:after="0" w:line="240" w:lineRule="auto"/>
        <w:jc w:val="both"/>
        <w:rPr>
          <w:rFonts w:ascii="Arial Narrow" w:hAnsi="Arial Narrow" w:cs="Tahoma"/>
          <w:b/>
          <w:bCs/>
          <w:sz w:val="24"/>
          <w:szCs w:val="24"/>
        </w:rPr>
      </w:pPr>
      <w:r w:rsidRPr="00CB65C5">
        <w:rPr>
          <w:rFonts w:ascii="Arial Narrow" w:hAnsi="Arial Narrow" w:cs="Tahoma"/>
          <w:b/>
          <w:bCs/>
          <w:sz w:val="24"/>
          <w:szCs w:val="24"/>
        </w:rPr>
        <w:t xml:space="preserve">CLÁUSULA QUINTA - DO PRAZO DE VIGÊNCIA </w:t>
      </w:r>
    </w:p>
    <w:p w14:paraId="6498AF8B" w14:textId="77777777" w:rsidR="00697696" w:rsidRPr="00CB65C5" w:rsidRDefault="00697696" w:rsidP="00FF3D0D">
      <w:pPr>
        <w:spacing w:after="0" w:line="240" w:lineRule="auto"/>
        <w:jc w:val="both"/>
        <w:rPr>
          <w:rFonts w:ascii="Arial Narrow" w:hAnsi="Arial Narrow" w:cs="Tahoma"/>
          <w:sz w:val="24"/>
          <w:szCs w:val="24"/>
        </w:rPr>
      </w:pPr>
    </w:p>
    <w:p w14:paraId="235FCCBD" w14:textId="0681498E" w:rsidR="00074B0A" w:rsidRPr="00CB65C5" w:rsidRDefault="002551FF" w:rsidP="00FF3D0D">
      <w:pPr>
        <w:spacing w:after="0" w:line="240" w:lineRule="auto"/>
        <w:jc w:val="both"/>
        <w:rPr>
          <w:rFonts w:ascii="Arial Narrow" w:hAnsi="Arial Narrow" w:cs="Tahoma"/>
          <w:sz w:val="24"/>
          <w:szCs w:val="24"/>
        </w:rPr>
      </w:pPr>
      <w:r w:rsidRPr="00CB65C5">
        <w:rPr>
          <w:rFonts w:ascii="Arial Narrow" w:hAnsi="Arial Narrow" w:cs="Tahoma"/>
          <w:sz w:val="24"/>
          <w:szCs w:val="24"/>
        </w:rPr>
        <w:t xml:space="preserve">5.1. O prazo de vigência do presente contrato será de </w:t>
      </w:r>
      <w:r w:rsidR="00E523A6" w:rsidRPr="00CB65C5">
        <w:rPr>
          <w:rFonts w:ascii="Arial Narrow" w:hAnsi="Arial Narrow" w:cs="Tahoma"/>
          <w:b/>
          <w:bCs/>
          <w:sz w:val="24"/>
          <w:szCs w:val="24"/>
          <w:u w:val="single"/>
        </w:rPr>
        <w:t>24</w:t>
      </w:r>
      <w:r w:rsidRPr="00CB65C5">
        <w:rPr>
          <w:rFonts w:ascii="Arial Narrow" w:hAnsi="Arial Narrow" w:cs="Tahoma"/>
          <w:b/>
          <w:bCs/>
          <w:sz w:val="24"/>
          <w:szCs w:val="24"/>
          <w:u w:val="single"/>
        </w:rPr>
        <w:t xml:space="preserve"> (</w:t>
      </w:r>
      <w:r w:rsidR="00E523A6" w:rsidRPr="00CB65C5">
        <w:rPr>
          <w:rFonts w:ascii="Arial Narrow" w:hAnsi="Arial Narrow" w:cs="Tahoma"/>
          <w:b/>
          <w:bCs/>
          <w:sz w:val="24"/>
          <w:szCs w:val="24"/>
          <w:u w:val="single"/>
        </w:rPr>
        <w:t>vinte</w:t>
      </w:r>
      <w:r w:rsidRPr="00CB65C5">
        <w:rPr>
          <w:rFonts w:ascii="Arial Narrow" w:hAnsi="Arial Narrow" w:cs="Tahoma"/>
          <w:b/>
          <w:bCs/>
          <w:sz w:val="24"/>
          <w:szCs w:val="24"/>
          <w:u w:val="single"/>
        </w:rPr>
        <w:t>) meses</w:t>
      </w:r>
      <w:r w:rsidRPr="00CB65C5">
        <w:rPr>
          <w:rFonts w:ascii="Arial Narrow" w:hAnsi="Arial Narrow" w:cs="Tahoma"/>
          <w:sz w:val="24"/>
          <w:szCs w:val="24"/>
        </w:rPr>
        <w:t xml:space="preserve">, tendo por termo inicial a data de sua assinatura, podendo ser renovado, depois de demonstrada a consecução dos objetivos estratégicos, das metas estabelecidas e havendo concordância de ambas as partes. </w:t>
      </w:r>
    </w:p>
    <w:p w14:paraId="63C63E33" w14:textId="77777777" w:rsidR="00F861A0" w:rsidRPr="00CB65C5" w:rsidRDefault="00F861A0" w:rsidP="00FF3D0D">
      <w:pPr>
        <w:spacing w:after="0" w:line="240" w:lineRule="auto"/>
        <w:jc w:val="both"/>
        <w:rPr>
          <w:rFonts w:ascii="Arial Narrow" w:hAnsi="Arial Narrow" w:cs="Tahoma"/>
          <w:sz w:val="24"/>
          <w:szCs w:val="24"/>
        </w:rPr>
      </w:pPr>
    </w:p>
    <w:p w14:paraId="48FD2D58" w14:textId="75844414" w:rsidR="00074B0A" w:rsidRPr="00CB65C5" w:rsidRDefault="002551FF" w:rsidP="00FF3D0D">
      <w:pPr>
        <w:spacing w:after="0" w:line="240" w:lineRule="auto"/>
        <w:jc w:val="both"/>
        <w:rPr>
          <w:rFonts w:ascii="Arial Narrow" w:hAnsi="Arial Narrow" w:cs="Tahoma"/>
          <w:b/>
          <w:bCs/>
          <w:sz w:val="24"/>
          <w:szCs w:val="24"/>
        </w:rPr>
      </w:pPr>
      <w:r w:rsidRPr="00CB65C5">
        <w:rPr>
          <w:rFonts w:ascii="Arial Narrow" w:hAnsi="Arial Narrow" w:cs="Tahoma"/>
          <w:b/>
          <w:bCs/>
          <w:sz w:val="24"/>
          <w:szCs w:val="24"/>
        </w:rPr>
        <w:t xml:space="preserve">CLÁUSULA SEXTA - DOS RECURSOS FINANCEIROS </w:t>
      </w:r>
    </w:p>
    <w:p w14:paraId="750CC8D3" w14:textId="77777777" w:rsidR="00F861A0" w:rsidRPr="00CB65C5" w:rsidRDefault="00F861A0" w:rsidP="00FF3D0D">
      <w:pPr>
        <w:spacing w:after="0" w:line="240" w:lineRule="auto"/>
        <w:jc w:val="both"/>
        <w:rPr>
          <w:rFonts w:ascii="Arial Narrow" w:hAnsi="Arial Narrow" w:cs="Tahoma"/>
          <w:sz w:val="24"/>
          <w:szCs w:val="24"/>
        </w:rPr>
      </w:pPr>
    </w:p>
    <w:p w14:paraId="077E91DD" w14:textId="55999DF1" w:rsidR="002551FF" w:rsidRPr="00CB65C5" w:rsidRDefault="002551FF" w:rsidP="00FF3D0D">
      <w:pPr>
        <w:spacing w:after="0" w:line="240" w:lineRule="auto"/>
        <w:jc w:val="both"/>
        <w:rPr>
          <w:rFonts w:ascii="Arial Narrow" w:hAnsi="Arial Narrow" w:cs="Tahoma"/>
          <w:sz w:val="24"/>
          <w:szCs w:val="24"/>
        </w:rPr>
      </w:pPr>
      <w:r w:rsidRPr="00CB65C5">
        <w:rPr>
          <w:rFonts w:ascii="Arial Narrow" w:hAnsi="Arial Narrow" w:cs="Tahoma"/>
          <w:sz w:val="24"/>
          <w:szCs w:val="24"/>
        </w:rPr>
        <w:t xml:space="preserve">6.1. </w:t>
      </w:r>
      <w:r w:rsidRPr="00CB65C5">
        <w:rPr>
          <w:rFonts w:ascii="Arial Narrow" w:hAnsi="Arial Narrow" w:cs="Tahoma"/>
          <w:b/>
          <w:bCs/>
          <w:sz w:val="24"/>
          <w:szCs w:val="24"/>
        </w:rPr>
        <w:t>Pela prestação dos serviços objeto deste Contrato, especificados no</w:t>
      </w:r>
      <w:r w:rsidR="00F861A0" w:rsidRPr="00CB65C5">
        <w:rPr>
          <w:rFonts w:ascii="Arial Narrow" w:hAnsi="Arial Narrow" w:cs="Tahoma"/>
          <w:b/>
          <w:bCs/>
          <w:sz w:val="24"/>
          <w:szCs w:val="24"/>
        </w:rPr>
        <w:t xml:space="preserve"> Termo de Referência</w:t>
      </w:r>
      <w:r w:rsidRPr="00CB65C5">
        <w:rPr>
          <w:rFonts w:ascii="Arial Narrow" w:hAnsi="Arial Narrow" w:cs="Tahoma"/>
          <w:b/>
          <w:bCs/>
          <w:sz w:val="24"/>
          <w:szCs w:val="24"/>
        </w:rPr>
        <w:t>, a CONTRATANTE repassará à CONTRATADA, no prazo e condições constantes deste instrumento, a importância conforme abaixo especificado:</w:t>
      </w:r>
    </w:p>
    <w:p w14:paraId="447C0586" w14:textId="77777777" w:rsidR="00E523A6" w:rsidRPr="00CB65C5" w:rsidRDefault="00E523A6" w:rsidP="00FF3D0D">
      <w:pPr>
        <w:spacing w:after="0" w:line="240" w:lineRule="auto"/>
        <w:jc w:val="both"/>
        <w:rPr>
          <w:rFonts w:ascii="Arial Narrow" w:hAnsi="Arial Narrow" w:cs="Tahoma"/>
          <w:sz w:val="24"/>
          <w:szCs w:val="24"/>
        </w:rPr>
      </w:pPr>
    </w:p>
    <w:tbl>
      <w:tblPr>
        <w:tblStyle w:val="Tabelacomgrade"/>
        <w:tblW w:w="0" w:type="auto"/>
        <w:tblInd w:w="137" w:type="dxa"/>
        <w:tblLook w:val="04A0" w:firstRow="1" w:lastRow="0" w:firstColumn="1" w:lastColumn="0" w:noHBand="0" w:noVBand="1"/>
      </w:tblPr>
      <w:tblGrid>
        <w:gridCol w:w="2128"/>
        <w:gridCol w:w="2265"/>
        <w:gridCol w:w="2266"/>
      </w:tblGrid>
      <w:tr w:rsidR="0069433A" w:rsidRPr="00CB65C5" w14:paraId="16A14501" w14:textId="77777777" w:rsidTr="00E523A6">
        <w:tc>
          <w:tcPr>
            <w:tcW w:w="2128" w:type="dxa"/>
          </w:tcPr>
          <w:p w14:paraId="5722F6B9" w14:textId="77777777" w:rsidR="00D537D4" w:rsidRPr="00CB65C5" w:rsidRDefault="00D537D4" w:rsidP="00FF3D0D">
            <w:pPr>
              <w:jc w:val="both"/>
              <w:rPr>
                <w:rFonts w:ascii="Arial Narrow" w:hAnsi="Arial Narrow" w:cs="Tahoma"/>
                <w:sz w:val="24"/>
                <w:szCs w:val="24"/>
              </w:rPr>
            </w:pPr>
          </w:p>
        </w:tc>
        <w:tc>
          <w:tcPr>
            <w:tcW w:w="2265" w:type="dxa"/>
          </w:tcPr>
          <w:p w14:paraId="735FFE75" w14:textId="23847854" w:rsidR="00D537D4" w:rsidRPr="00CB65C5" w:rsidRDefault="00D537D4" w:rsidP="00FF3D0D">
            <w:pPr>
              <w:jc w:val="both"/>
              <w:rPr>
                <w:rFonts w:ascii="Arial Narrow" w:hAnsi="Arial Narrow" w:cs="Tahoma"/>
                <w:sz w:val="24"/>
                <w:szCs w:val="24"/>
              </w:rPr>
            </w:pPr>
            <w:r w:rsidRPr="00CB65C5">
              <w:rPr>
                <w:rFonts w:ascii="Arial Narrow" w:hAnsi="Arial Narrow" w:cs="Tahoma"/>
                <w:sz w:val="24"/>
                <w:szCs w:val="24"/>
              </w:rPr>
              <w:t>Valor Mensal Estimado</w:t>
            </w:r>
          </w:p>
        </w:tc>
        <w:tc>
          <w:tcPr>
            <w:tcW w:w="2266" w:type="dxa"/>
          </w:tcPr>
          <w:p w14:paraId="44B1B3E2" w14:textId="54FE0809" w:rsidR="00D537D4" w:rsidRPr="00CB65C5" w:rsidRDefault="00D537D4" w:rsidP="00FF3D0D">
            <w:pPr>
              <w:jc w:val="both"/>
              <w:rPr>
                <w:rFonts w:ascii="Arial Narrow" w:hAnsi="Arial Narrow" w:cs="Tahoma"/>
                <w:sz w:val="24"/>
                <w:szCs w:val="24"/>
              </w:rPr>
            </w:pPr>
            <w:r w:rsidRPr="00CB65C5">
              <w:rPr>
                <w:rFonts w:ascii="Arial Narrow" w:hAnsi="Arial Narrow" w:cs="Tahoma"/>
                <w:sz w:val="24"/>
                <w:szCs w:val="24"/>
              </w:rPr>
              <w:t>Valor Anual Estimado</w:t>
            </w:r>
          </w:p>
        </w:tc>
      </w:tr>
      <w:tr w:rsidR="00D537D4" w:rsidRPr="00CB65C5" w14:paraId="35F8EAF0" w14:textId="77777777" w:rsidTr="00E523A6">
        <w:tc>
          <w:tcPr>
            <w:tcW w:w="2128" w:type="dxa"/>
          </w:tcPr>
          <w:p w14:paraId="43E0EE70" w14:textId="59E2FBE2" w:rsidR="00D537D4" w:rsidRPr="00CB65C5" w:rsidRDefault="00D537D4" w:rsidP="00FF3D0D">
            <w:pPr>
              <w:jc w:val="both"/>
              <w:rPr>
                <w:rFonts w:ascii="Arial Narrow" w:hAnsi="Arial Narrow" w:cs="Tahoma"/>
                <w:sz w:val="24"/>
                <w:szCs w:val="24"/>
              </w:rPr>
            </w:pPr>
            <w:r w:rsidRPr="00CB65C5">
              <w:rPr>
                <w:rFonts w:ascii="Arial Narrow" w:hAnsi="Arial Narrow" w:cs="Tahoma"/>
                <w:sz w:val="24"/>
                <w:szCs w:val="24"/>
              </w:rPr>
              <w:t>TOTAL</w:t>
            </w:r>
          </w:p>
        </w:tc>
        <w:tc>
          <w:tcPr>
            <w:tcW w:w="2265" w:type="dxa"/>
          </w:tcPr>
          <w:p w14:paraId="27280592" w14:textId="4D2F66E1" w:rsidR="00D537D4" w:rsidRPr="00CB65C5" w:rsidRDefault="00D537D4" w:rsidP="00FF3D0D">
            <w:pPr>
              <w:jc w:val="both"/>
              <w:rPr>
                <w:rFonts w:ascii="Arial Narrow" w:hAnsi="Arial Narrow" w:cs="Tahoma"/>
                <w:sz w:val="24"/>
                <w:szCs w:val="24"/>
              </w:rPr>
            </w:pPr>
            <w:proofErr w:type="spellStart"/>
            <w:r w:rsidRPr="00CB65C5">
              <w:rPr>
                <w:rFonts w:ascii="Arial Narrow" w:hAnsi="Arial Narrow" w:cs="Tahoma"/>
                <w:sz w:val="24"/>
                <w:szCs w:val="24"/>
              </w:rPr>
              <w:t>Xx</w:t>
            </w:r>
            <w:proofErr w:type="spellEnd"/>
          </w:p>
        </w:tc>
        <w:tc>
          <w:tcPr>
            <w:tcW w:w="2266" w:type="dxa"/>
          </w:tcPr>
          <w:p w14:paraId="456A856F" w14:textId="496861E4" w:rsidR="00D537D4" w:rsidRPr="00CB65C5" w:rsidRDefault="00D537D4" w:rsidP="00FF3D0D">
            <w:pPr>
              <w:jc w:val="both"/>
              <w:rPr>
                <w:rFonts w:ascii="Arial Narrow" w:hAnsi="Arial Narrow" w:cs="Tahoma"/>
                <w:sz w:val="24"/>
                <w:szCs w:val="24"/>
              </w:rPr>
            </w:pPr>
            <w:proofErr w:type="spellStart"/>
            <w:r w:rsidRPr="00CB65C5">
              <w:rPr>
                <w:rFonts w:ascii="Arial Narrow" w:hAnsi="Arial Narrow" w:cs="Tahoma"/>
                <w:sz w:val="24"/>
                <w:szCs w:val="24"/>
              </w:rPr>
              <w:t>Xx</w:t>
            </w:r>
            <w:proofErr w:type="spellEnd"/>
          </w:p>
        </w:tc>
      </w:tr>
    </w:tbl>
    <w:p w14:paraId="0BFAB06E" w14:textId="77777777" w:rsidR="00697696" w:rsidRPr="00CB65C5" w:rsidRDefault="00697696" w:rsidP="00FF3D0D">
      <w:pPr>
        <w:spacing w:after="0" w:line="240" w:lineRule="auto"/>
        <w:jc w:val="both"/>
        <w:rPr>
          <w:rFonts w:ascii="Arial Narrow" w:hAnsi="Arial Narrow" w:cs="Tahoma"/>
          <w:sz w:val="24"/>
          <w:szCs w:val="24"/>
        </w:rPr>
      </w:pPr>
    </w:p>
    <w:p w14:paraId="1864D120" w14:textId="42107238" w:rsidR="00074B0A" w:rsidRPr="00CB65C5" w:rsidRDefault="002551FF" w:rsidP="00FF3D0D">
      <w:pPr>
        <w:spacing w:after="0" w:line="240" w:lineRule="auto"/>
        <w:jc w:val="both"/>
        <w:rPr>
          <w:rFonts w:ascii="Arial Narrow" w:hAnsi="Arial Narrow" w:cs="Tahoma"/>
          <w:sz w:val="24"/>
          <w:szCs w:val="24"/>
        </w:rPr>
      </w:pPr>
      <w:r w:rsidRPr="00CB65C5">
        <w:rPr>
          <w:rFonts w:ascii="Arial Narrow" w:hAnsi="Arial Narrow" w:cs="Tahoma"/>
          <w:b/>
          <w:bCs/>
          <w:sz w:val="24"/>
          <w:szCs w:val="24"/>
        </w:rPr>
        <w:t>PARÁGRAFO PRIMEIRO</w:t>
      </w:r>
      <w:r w:rsidRPr="00CB65C5">
        <w:rPr>
          <w:rFonts w:ascii="Arial Narrow" w:hAnsi="Arial Narrow" w:cs="Tahoma"/>
          <w:sz w:val="24"/>
          <w:szCs w:val="24"/>
        </w:rPr>
        <w:t xml:space="preserve"> - Eventuais saldos, enquanto não utilizados, serão obrigatoriamente aplicados em cadernetas de poupança de instituição financeira oficial se a previsão de seu uso for igual ou superior a um mês, ou em fundo de aplicação financeira de curto prazo ou operação de mercado aberto lastreada em títulos da dívida pública, quando a utilização dos mesmos </w:t>
      </w:r>
      <w:proofErr w:type="gramStart"/>
      <w:r w:rsidRPr="00CB65C5">
        <w:rPr>
          <w:rFonts w:ascii="Arial Narrow" w:hAnsi="Arial Narrow" w:cs="Tahoma"/>
          <w:sz w:val="24"/>
          <w:szCs w:val="24"/>
        </w:rPr>
        <w:t>verificar-se</w:t>
      </w:r>
      <w:proofErr w:type="gramEnd"/>
      <w:r w:rsidRPr="00CB65C5">
        <w:rPr>
          <w:rFonts w:ascii="Arial Narrow" w:hAnsi="Arial Narrow" w:cs="Tahoma"/>
          <w:sz w:val="24"/>
          <w:szCs w:val="24"/>
        </w:rPr>
        <w:t xml:space="preserve"> em prazos menores que um mês. I. As receitas financeiras auferidas na forma do parágrafo anterior serão obrigatoriamente computadas a crédito do contrato e aplicadas, exclusivamente, no objeto de sua finalidade, devendo constar de demonstrativo específico que integrará as prestações de contas do ajuste. </w:t>
      </w:r>
    </w:p>
    <w:p w14:paraId="661EAE45" w14:textId="77777777" w:rsidR="00697696" w:rsidRPr="00CB65C5" w:rsidRDefault="00697696" w:rsidP="00FF3D0D">
      <w:pPr>
        <w:spacing w:after="0" w:line="240" w:lineRule="auto"/>
        <w:jc w:val="both"/>
        <w:rPr>
          <w:rFonts w:ascii="Arial Narrow" w:hAnsi="Arial Narrow" w:cs="Tahoma"/>
          <w:sz w:val="24"/>
          <w:szCs w:val="24"/>
        </w:rPr>
      </w:pPr>
    </w:p>
    <w:p w14:paraId="0B81AA63" w14:textId="51B9F5FC" w:rsidR="00074B0A" w:rsidRPr="00CB65C5" w:rsidRDefault="002551FF" w:rsidP="00FF3D0D">
      <w:pPr>
        <w:spacing w:after="0" w:line="240" w:lineRule="auto"/>
        <w:jc w:val="both"/>
        <w:rPr>
          <w:rFonts w:ascii="Arial Narrow" w:hAnsi="Arial Narrow" w:cs="Tahoma"/>
          <w:sz w:val="24"/>
          <w:szCs w:val="24"/>
        </w:rPr>
      </w:pPr>
      <w:r w:rsidRPr="00CB65C5">
        <w:rPr>
          <w:rFonts w:ascii="Arial Narrow" w:hAnsi="Arial Narrow" w:cs="Tahoma"/>
          <w:b/>
          <w:bCs/>
          <w:sz w:val="24"/>
          <w:szCs w:val="24"/>
        </w:rPr>
        <w:t>PARÁGRAFO SEGUNDO</w:t>
      </w:r>
      <w:r w:rsidRPr="00CB65C5">
        <w:rPr>
          <w:rFonts w:ascii="Arial Narrow" w:hAnsi="Arial Narrow" w:cs="Tahoma"/>
          <w:sz w:val="24"/>
          <w:szCs w:val="24"/>
        </w:rPr>
        <w:t xml:space="preserve"> - A CONTRATADA deverá movimentar os recursos que lhe forem repassados pela CONTRATANTE em conta corrente específica e exclusiva, de modo a que não sejam confundidos com os recursos próprios da CONTRATADA. </w:t>
      </w:r>
    </w:p>
    <w:p w14:paraId="1813FC12" w14:textId="77777777" w:rsidR="00697696" w:rsidRPr="00CB65C5" w:rsidRDefault="00697696" w:rsidP="00FF3D0D">
      <w:pPr>
        <w:spacing w:after="0" w:line="240" w:lineRule="auto"/>
        <w:jc w:val="both"/>
        <w:rPr>
          <w:rFonts w:ascii="Arial Narrow" w:hAnsi="Arial Narrow" w:cs="Tahoma"/>
          <w:sz w:val="24"/>
          <w:szCs w:val="24"/>
        </w:rPr>
      </w:pPr>
    </w:p>
    <w:p w14:paraId="26AA9E5C" w14:textId="0E5B61DC" w:rsidR="00074B0A" w:rsidRPr="00CB65C5" w:rsidRDefault="002551FF" w:rsidP="00FF3D0D">
      <w:pPr>
        <w:spacing w:after="0" w:line="240" w:lineRule="auto"/>
        <w:jc w:val="both"/>
        <w:rPr>
          <w:rFonts w:ascii="Arial Narrow" w:hAnsi="Arial Narrow" w:cs="Tahoma"/>
          <w:sz w:val="24"/>
          <w:szCs w:val="24"/>
        </w:rPr>
      </w:pPr>
      <w:r w:rsidRPr="00CB65C5">
        <w:rPr>
          <w:rFonts w:ascii="Arial Narrow" w:hAnsi="Arial Narrow" w:cs="Tahoma"/>
          <w:b/>
          <w:bCs/>
          <w:sz w:val="24"/>
          <w:szCs w:val="24"/>
        </w:rPr>
        <w:t>PARÁGRAFO TERCEIRO</w:t>
      </w:r>
      <w:r w:rsidRPr="00CB65C5">
        <w:rPr>
          <w:rFonts w:ascii="Arial Narrow" w:hAnsi="Arial Narrow" w:cs="Tahoma"/>
          <w:sz w:val="24"/>
          <w:szCs w:val="24"/>
        </w:rPr>
        <w:t xml:space="preserve"> – Os recursos financeiros necessários à execução do objeto do presente </w:t>
      </w:r>
      <w:r w:rsidR="006003B7" w:rsidRPr="00CB65C5">
        <w:rPr>
          <w:rFonts w:ascii="Arial Narrow" w:hAnsi="Arial Narrow" w:cs="Tahoma"/>
          <w:sz w:val="24"/>
          <w:szCs w:val="24"/>
        </w:rPr>
        <w:t>TERMO DE COLABORAÇÃO</w:t>
      </w:r>
      <w:r w:rsidRPr="00CB65C5">
        <w:rPr>
          <w:rFonts w:ascii="Arial Narrow" w:hAnsi="Arial Narrow" w:cs="Tahoma"/>
          <w:sz w:val="24"/>
          <w:szCs w:val="24"/>
        </w:rPr>
        <w:t xml:space="preserve"> poderão ser obtidos mediante transferências provenientes do Poder Público, doações e contribuições de entidades nacionais e estrangeiras, rendimentos de aplicações dos ativos financeiros da </w:t>
      </w:r>
      <w:r w:rsidR="00235E00" w:rsidRPr="00CB65C5">
        <w:rPr>
          <w:rFonts w:ascii="Arial Narrow" w:hAnsi="Arial Narrow" w:cs="Tahoma"/>
          <w:sz w:val="24"/>
          <w:szCs w:val="24"/>
        </w:rPr>
        <w:t>OSC</w:t>
      </w:r>
      <w:r w:rsidRPr="00CB65C5">
        <w:rPr>
          <w:rFonts w:ascii="Arial Narrow" w:hAnsi="Arial Narrow" w:cs="Tahoma"/>
          <w:sz w:val="24"/>
          <w:szCs w:val="24"/>
        </w:rPr>
        <w:t xml:space="preserve"> e de outros pertencentes ao patrimônio que estiver sob a administração da </w:t>
      </w:r>
      <w:r w:rsidR="00235E00" w:rsidRPr="00CB65C5">
        <w:rPr>
          <w:rFonts w:ascii="Arial Narrow" w:hAnsi="Arial Narrow" w:cs="Tahoma"/>
          <w:sz w:val="24"/>
          <w:szCs w:val="24"/>
        </w:rPr>
        <w:t>OSC</w:t>
      </w:r>
      <w:r w:rsidRPr="00CB65C5">
        <w:rPr>
          <w:rFonts w:ascii="Arial Narrow" w:hAnsi="Arial Narrow" w:cs="Tahoma"/>
          <w:sz w:val="24"/>
          <w:szCs w:val="24"/>
        </w:rPr>
        <w:t xml:space="preserve">. </w:t>
      </w:r>
    </w:p>
    <w:p w14:paraId="62C5DD15" w14:textId="77777777" w:rsidR="00BB7DBF" w:rsidRPr="00CB65C5" w:rsidRDefault="00BB7DBF" w:rsidP="00FF3D0D">
      <w:pPr>
        <w:spacing w:after="0" w:line="240" w:lineRule="auto"/>
        <w:jc w:val="both"/>
        <w:rPr>
          <w:rFonts w:ascii="Arial Narrow" w:hAnsi="Arial Narrow" w:cs="Tahoma"/>
          <w:sz w:val="24"/>
          <w:szCs w:val="24"/>
        </w:rPr>
      </w:pPr>
    </w:p>
    <w:p w14:paraId="3127E37F" w14:textId="77777777" w:rsidR="00697696" w:rsidRPr="00CB65C5" w:rsidRDefault="00697696" w:rsidP="00FF3D0D">
      <w:pPr>
        <w:spacing w:after="0" w:line="240" w:lineRule="auto"/>
        <w:jc w:val="both"/>
        <w:rPr>
          <w:rFonts w:ascii="Arial Narrow" w:hAnsi="Arial Narrow" w:cs="Tahoma"/>
          <w:sz w:val="24"/>
          <w:szCs w:val="24"/>
        </w:rPr>
      </w:pPr>
    </w:p>
    <w:p w14:paraId="621E4A3E" w14:textId="2D1FC1F4" w:rsidR="00074B0A" w:rsidRPr="00CB65C5" w:rsidRDefault="002551FF" w:rsidP="00FF3D0D">
      <w:pPr>
        <w:spacing w:after="0" w:line="240" w:lineRule="auto"/>
        <w:jc w:val="both"/>
        <w:rPr>
          <w:rFonts w:ascii="Arial Narrow" w:hAnsi="Arial Narrow" w:cs="Tahoma"/>
          <w:sz w:val="24"/>
          <w:szCs w:val="24"/>
        </w:rPr>
      </w:pPr>
      <w:r w:rsidRPr="00CB65C5">
        <w:rPr>
          <w:rFonts w:ascii="Arial Narrow" w:hAnsi="Arial Narrow" w:cs="Tahoma"/>
          <w:b/>
          <w:bCs/>
          <w:sz w:val="24"/>
          <w:szCs w:val="24"/>
        </w:rPr>
        <w:lastRenderedPageBreak/>
        <w:t>PARÁGRAFO QUARTO</w:t>
      </w:r>
      <w:r w:rsidRPr="00CB65C5">
        <w:rPr>
          <w:rFonts w:ascii="Arial Narrow" w:hAnsi="Arial Narrow" w:cs="Tahoma"/>
          <w:sz w:val="24"/>
          <w:szCs w:val="24"/>
        </w:rPr>
        <w:t xml:space="preserve"> - O valor de transferência será reavaliado, no mínimo, anualmente e sempre que realizada alteração no Programa de Trabalho para revisão de quantitativos ou inclusão de medidas de interesse da Secretaria da Saúde. PARÁGRAFO QUARTO - Os recursos do presente convênio oneram recursos de </w:t>
      </w:r>
      <w:r w:rsidR="00E55085">
        <w:rPr>
          <w:rFonts w:ascii="Arial Narrow" w:hAnsi="Arial Narrow" w:cs="Tahoma"/>
          <w:sz w:val="24"/>
          <w:szCs w:val="24"/>
        </w:rPr>
        <w:t>XXXXXXXXXXXXXXXXXXXXXX</w:t>
      </w:r>
      <w:r w:rsidRPr="00CB65C5">
        <w:rPr>
          <w:rFonts w:ascii="Arial Narrow" w:hAnsi="Arial Narrow" w:cs="Tahoma"/>
          <w:sz w:val="24"/>
          <w:szCs w:val="24"/>
        </w:rPr>
        <w:t xml:space="preserve">. </w:t>
      </w:r>
    </w:p>
    <w:p w14:paraId="4CB9BFEA" w14:textId="64ECBE2B" w:rsidR="00697696" w:rsidRPr="00CB65C5" w:rsidRDefault="00697696" w:rsidP="00FF3D0D">
      <w:pPr>
        <w:spacing w:after="0" w:line="240" w:lineRule="auto"/>
        <w:jc w:val="both"/>
        <w:rPr>
          <w:rFonts w:ascii="Arial Narrow" w:hAnsi="Arial Narrow" w:cs="Tahoma"/>
          <w:sz w:val="24"/>
          <w:szCs w:val="24"/>
        </w:rPr>
      </w:pPr>
    </w:p>
    <w:p w14:paraId="5BD60231" w14:textId="6EF51F2C" w:rsidR="00074B0A" w:rsidRPr="00CB65C5" w:rsidRDefault="002551FF" w:rsidP="00FF3D0D">
      <w:pPr>
        <w:spacing w:after="0" w:line="240" w:lineRule="auto"/>
        <w:jc w:val="both"/>
        <w:rPr>
          <w:rFonts w:ascii="Arial Narrow" w:hAnsi="Arial Narrow" w:cs="Tahoma"/>
          <w:b/>
          <w:bCs/>
          <w:sz w:val="24"/>
          <w:szCs w:val="24"/>
        </w:rPr>
      </w:pPr>
      <w:r w:rsidRPr="00CB65C5">
        <w:rPr>
          <w:rFonts w:ascii="Arial Narrow" w:hAnsi="Arial Narrow" w:cs="Tahoma"/>
          <w:b/>
          <w:bCs/>
          <w:sz w:val="24"/>
          <w:szCs w:val="24"/>
        </w:rPr>
        <w:t xml:space="preserve">CLÁUSULA SÉTIMA - CONDIÇÕES DE PAGAMENTO </w:t>
      </w:r>
    </w:p>
    <w:p w14:paraId="7748653A" w14:textId="77777777" w:rsidR="00697696" w:rsidRPr="00CB65C5" w:rsidRDefault="00697696" w:rsidP="00FF3D0D">
      <w:pPr>
        <w:spacing w:after="0" w:line="240" w:lineRule="auto"/>
        <w:jc w:val="both"/>
        <w:rPr>
          <w:rFonts w:ascii="Arial Narrow" w:hAnsi="Arial Narrow" w:cs="Tahoma"/>
          <w:sz w:val="24"/>
          <w:szCs w:val="24"/>
        </w:rPr>
      </w:pPr>
    </w:p>
    <w:p w14:paraId="335B37AB" w14:textId="3CDA9272" w:rsidR="00074B0A" w:rsidRPr="00CB65C5" w:rsidRDefault="002551FF" w:rsidP="00FF3D0D">
      <w:pPr>
        <w:spacing w:after="0" w:line="240" w:lineRule="auto"/>
        <w:jc w:val="both"/>
        <w:rPr>
          <w:rFonts w:ascii="Arial Narrow" w:hAnsi="Arial Narrow" w:cs="Tahoma"/>
          <w:sz w:val="24"/>
          <w:szCs w:val="24"/>
        </w:rPr>
      </w:pPr>
      <w:r w:rsidRPr="00CB65C5">
        <w:rPr>
          <w:rFonts w:ascii="Arial Narrow" w:hAnsi="Arial Narrow" w:cs="Tahoma"/>
          <w:sz w:val="24"/>
          <w:szCs w:val="24"/>
        </w:rPr>
        <w:t xml:space="preserve">7.1 - As parcelas mensais serão pagas até o </w:t>
      </w:r>
      <w:r w:rsidR="002215F5" w:rsidRPr="00CB65C5">
        <w:rPr>
          <w:rFonts w:ascii="Arial Narrow" w:hAnsi="Arial Narrow" w:cs="Tahoma"/>
          <w:sz w:val="24"/>
          <w:szCs w:val="24"/>
        </w:rPr>
        <w:t xml:space="preserve">dia </w:t>
      </w:r>
      <w:r w:rsidR="0079228F" w:rsidRPr="00CB65C5">
        <w:rPr>
          <w:rFonts w:ascii="Arial Narrow" w:hAnsi="Arial Narrow" w:cs="Tahoma"/>
          <w:sz w:val="24"/>
          <w:szCs w:val="24"/>
        </w:rPr>
        <w:t>0</w:t>
      </w:r>
      <w:r w:rsidR="0061062E" w:rsidRPr="00CB65C5">
        <w:rPr>
          <w:rFonts w:ascii="Arial Narrow" w:hAnsi="Arial Narrow" w:cs="Tahoma"/>
          <w:sz w:val="24"/>
          <w:szCs w:val="24"/>
        </w:rPr>
        <w:t>3</w:t>
      </w:r>
      <w:r w:rsidRPr="00CB65C5">
        <w:rPr>
          <w:rFonts w:ascii="Arial Narrow" w:hAnsi="Arial Narrow" w:cs="Tahoma"/>
          <w:sz w:val="24"/>
          <w:szCs w:val="24"/>
        </w:rPr>
        <w:t xml:space="preserve"> (</w:t>
      </w:r>
      <w:r w:rsidR="0061062E" w:rsidRPr="00CB65C5">
        <w:rPr>
          <w:rFonts w:ascii="Arial Narrow" w:hAnsi="Arial Narrow" w:cs="Tahoma"/>
          <w:sz w:val="24"/>
          <w:szCs w:val="24"/>
        </w:rPr>
        <w:t>três</w:t>
      </w:r>
      <w:r w:rsidRPr="00CB65C5">
        <w:rPr>
          <w:rFonts w:ascii="Arial Narrow" w:hAnsi="Arial Narrow" w:cs="Tahoma"/>
          <w:sz w:val="24"/>
          <w:szCs w:val="24"/>
        </w:rPr>
        <w:t>) de cada mês</w:t>
      </w:r>
      <w:r w:rsidR="00BB7DBF" w:rsidRPr="00CB65C5">
        <w:rPr>
          <w:rFonts w:ascii="Arial Narrow" w:hAnsi="Arial Narrow" w:cs="Tahoma"/>
          <w:sz w:val="24"/>
          <w:szCs w:val="24"/>
        </w:rPr>
        <w:t>, mediante apresentação de prestação de contas</w:t>
      </w:r>
      <w:r w:rsidR="0079228F" w:rsidRPr="00CB65C5">
        <w:rPr>
          <w:rFonts w:ascii="Arial Narrow" w:hAnsi="Arial Narrow" w:cs="Tahoma"/>
          <w:sz w:val="24"/>
          <w:szCs w:val="24"/>
        </w:rPr>
        <w:t xml:space="preserve"> mensal</w:t>
      </w:r>
      <w:r w:rsidR="00BB7DBF" w:rsidRPr="00CB65C5">
        <w:rPr>
          <w:rFonts w:ascii="Arial Narrow" w:hAnsi="Arial Narrow" w:cs="Tahoma"/>
          <w:sz w:val="24"/>
          <w:szCs w:val="24"/>
        </w:rPr>
        <w:t xml:space="preserve"> </w:t>
      </w:r>
      <w:r w:rsidR="0079228F" w:rsidRPr="00CB65C5">
        <w:rPr>
          <w:rFonts w:ascii="Arial Narrow" w:hAnsi="Arial Narrow" w:cs="Tahoma"/>
          <w:sz w:val="24"/>
          <w:szCs w:val="24"/>
        </w:rPr>
        <w:t xml:space="preserve">com os números de vagas disponibilizados e os devidos graus de dependência dos idosos acolhidos </w:t>
      </w:r>
      <w:r w:rsidR="00BB7DBF" w:rsidRPr="00CB65C5">
        <w:rPr>
          <w:rFonts w:ascii="Arial Narrow" w:hAnsi="Arial Narrow" w:cs="Tahoma"/>
          <w:sz w:val="24"/>
          <w:szCs w:val="24"/>
        </w:rPr>
        <w:t>até o 15 (décimo quinto) dia</w:t>
      </w:r>
      <w:r w:rsidR="0079228F" w:rsidRPr="00CB65C5">
        <w:rPr>
          <w:rFonts w:ascii="Arial Narrow" w:hAnsi="Arial Narrow" w:cs="Tahoma"/>
          <w:sz w:val="24"/>
          <w:szCs w:val="24"/>
        </w:rPr>
        <w:t xml:space="preserve"> útil do mês</w:t>
      </w:r>
      <w:r w:rsidR="00BB7DBF" w:rsidRPr="00CB65C5">
        <w:rPr>
          <w:rFonts w:ascii="Arial Narrow" w:hAnsi="Arial Narrow" w:cs="Tahoma"/>
          <w:sz w:val="24"/>
          <w:szCs w:val="24"/>
        </w:rPr>
        <w:t xml:space="preserve"> antecedente</w:t>
      </w:r>
      <w:r w:rsidRPr="00CB65C5">
        <w:rPr>
          <w:rFonts w:ascii="Arial Narrow" w:hAnsi="Arial Narrow" w:cs="Tahoma"/>
          <w:sz w:val="24"/>
          <w:szCs w:val="24"/>
        </w:rPr>
        <w:t xml:space="preserve">. </w:t>
      </w:r>
    </w:p>
    <w:p w14:paraId="141FCCC1" w14:textId="77777777" w:rsidR="00697696" w:rsidRPr="00CB65C5" w:rsidRDefault="00697696" w:rsidP="00FF3D0D">
      <w:pPr>
        <w:spacing w:after="0" w:line="240" w:lineRule="auto"/>
        <w:jc w:val="both"/>
        <w:rPr>
          <w:rFonts w:ascii="Arial Narrow" w:hAnsi="Arial Narrow" w:cs="Tahoma"/>
          <w:sz w:val="24"/>
          <w:szCs w:val="24"/>
        </w:rPr>
      </w:pPr>
    </w:p>
    <w:p w14:paraId="0614745A" w14:textId="0AC33331" w:rsidR="00074B0A" w:rsidRPr="00CB65C5" w:rsidRDefault="002551FF" w:rsidP="00FF3D0D">
      <w:pPr>
        <w:spacing w:after="0" w:line="240" w:lineRule="auto"/>
        <w:jc w:val="both"/>
        <w:rPr>
          <w:rFonts w:ascii="Arial Narrow" w:hAnsi="Arial Narrow" w:cs="Tahoma"/>
          <w:b/>
          <w:bCs/>
          <w:sz w:val="24"/>
          <w:szCs w:val="24"/>
        </w:rPr>
      </w:pPr>
      <w:r w:rsidRPr="00CB65C5">
        <w:rPr>
          <w:rFonts w:ascii="Arial Narrow" w:hAnsi="Arial Narrow" w:cs="Tahoma"/>
          <w:b/>
          <w:bCs/>
          <w:sz w:val="24"/>
          <w:szCs w:val="24"/>
        </w:rPr>
        <w:t xml:space="preserve">CLÁUSULA OITAVA - DA PRESTAÇÃO DE CONTAS </w:t>
      </w:r>
    </w:p>
    <w:p w14:paraId="6C30B3C1" w14:textId="77777777" w:rsidR="00697696" w:rsidRPr="00CB65C5" w:rsidRDefault="00697696" w:rsidP="00FF3D0D">
      <w:pPr>
        <w:spacing w:after="0" w:line="240" w:lineRule="auto"/>
        <w:jc w:val="both"/>
        <w:rPr>
          <w:rFonts w:ascii="Arial Narrow" w:hAnsi="Arial Narrow" w:cs="Tahoma"/>
          <w:sz w:val="24"/>
          <w:szCs w:val="24"/>
        </w:rPr>
      </w:pPr>
    </w:p>
    <w:p w14:paraId="7B548214" w14:textId="3F2E3EEC" w:rsidR="002551FF" w:rsidRPr="00CB65C5" w:rsidRDefault="002551FF" w:rsidP="00FF3D0D">
      <w:pPr>
        <w:spacing w:after="0" w:line="240" w:lineRule="auto"/>
        <w:jc w:val="both"/>
        <w:rPr>
          <w:rFonts w:ascii="Arial Narrow" w:hAnsi="Arial Narrow" w:cs="Tahoma"/>
          <w:sz w:val="24"/>
          <w:szCs w:val="24"/>
        </w:rPr>
      </w:pPr>
      <w:r w:rsidRPr="00CB65C5">
        <w:rPr>
          <w:rFonts w:ascii="Arial Narrow" w:hAnsi="Arial Narrow" w:cs="Tahoma"/>
          <w:sz w:val="24"/>
          <w:szCs w:val="24"/>
        </w:rPr>
        <w:t>8.1. O prazo máximo para a prestação de contas, pela CONTRATADA, dos recursos recebidos será o dia 31 (trinta e um) de janeiro do exercício seguinte à transferência.</w:t>
      </w:r>
    </w:p>
    <w:p w14:paraId="25B3BCB1" w14:textId="77777777" w:rsidR="00697696" w:rsidRPr="00CB65C5" w:rsidRDefault="00697696" w:rsidP="00FF3D0D">
      <w:pPr>
        <w:spacing w:after="0" w:line="240" w:lineRule="auto"/>
        <w:jc w:val="both"/>
        <w:rPr>
          <w:rFonts w:ascii="Arial Narrow" w:hAnsi="Arial Narrow" w:cs="Tahoma"/>
          <w:sz w:val="24"/>
          <w:szCs w:val="24"/>
        </w:rPr>
      </w:pPr>
    </w:p>
    <w:p w14:paraId="47A40D06" w14:textId="236CF305" w:rsidR="00074B0A" w:rsidRPr="00CB65C5" w:rsidRDefault="002551FF" w:rsidP="00FF3D0D">
      <w:pPr>
        <w:spacing w:after="0" w:line="240" w:lineRule="auto"/>
        <w:jc w:val="both"/>
        <w:rPr>
          <w:rFonts w:ascii="Arial Narrow" w:hAnsi="Arial Narrow" w:cs="Tahoma"/>
          <w:sz w:val="24"/>
          <w:szCs w:val="24"/>
        </w:rPr>
      </w:pPr>
      <w:r w:rsidRPr="00CB65C5">
        <w:rPr>
          <w:rFonts w:ascii="Arial Narrow" w:hAnsi="Arial Narrow" w:cs="Tahoma"/>
          <w:sz w:val="24"/>
          <w:szCs w:val="24"/>
        </w:rPr>
        <w:t xml:space="preserve">8.1.1. A prestação de contas poderá ser antecipada, se assim recomendar o interesse público. </w:t>
      </w:r>
    </w:p>
    <w:p w14:paraId="5E3D6D43" w14:textId="77777777" w:rsidR="00697696" w:rsidRPr="00CB65C5" w:rsidRDefault="00697696" w:rsidP="00FF3D0D">
      <w:pPr>
        <w:spacing w:after="0" w:line="240" w:lineRule="auto"/>
        <w:jc w:val="both"/>
        <w:rPr>
          <w:rFonts w:ascii="Arial Narrow" w:hAnsi="Arial Narrow" w:cs="Tahoma"/>
          <w:sz w:val="24"/>
          <w:szCs w:val="24"/>
        </w:rPr>
      </w:pPr>
    </w:p>
    <w:p w14:paraId="6C2F4774" w14:textId="586183EE" w:rsidR="00074B0A" w:rsidRPr="00CB65C5" w:rsidRDefault="002551FF" w:rsidP="00FF3D0D">
      <w:pPr>
        <w:spacing w:after="0" w:line="240" w:lineRule="auto"/>
        <w:jc w:val="both"/>
        <w:rPr>
          <w:rFonts w:ascii="Arial Narrow" w:hAnsi="Arial Narrow" w:cs="Tahoma"/>
          <w:sz w:val="24"/>
          <w:szCs w:val="24"/>
        </w:rPr>
      </w:pPr>
      <w:r w:rsidRPr="00CB65C5">
        <w:rPr>
          <w:rFonts w:ascii="Arial Narrow" w:hAnsi="Arial Narrow" w:cs="Tahoma"/>
          <w:sz w:val="24"/>
          <w:szCs w:val="24"/>
        </w:rPr>
        <w:t xml:space="preserve">8.1.2. Os documentos que integram a prestação de contas do contrato deverão observar as Instruções Normativas nº 02/2008 do Tribunal de Contas do Estado de São Paulo, no que se inclui a exigência de que do corpo dos documentos originais das despesas conste o número do </w:t>
      </w:r>
      <w:r w:rsidR="006003B7" w:rsidRPr="00CB65C5">
        <w:rPr>
          <w:rFonts w:ascii="Arial Narrow" w:hAnsi="Arial Narrow" w:cs="Tahoma"/>
          <w:sz w:val="24"/>
          <w:szCs w:val="24"/>
        </w:rPr>
        <w:t>Termo de Colaboração</w:t>
      </w:r>
      <w:r w:rsidRPr="00CB65C5">
        <w:rPr>
          <w:rFonts w:ascii="Arial Narrow" w:hAnsi="Arial Narrow" w:cs="Tahoma"/>
          <w:sz w:val="24"/>
          <w:szCs w:val="24"/>
        </w:rPr>
        <w:t xml:space="preserve"> e do órgão público contratante a que se referem, bem como a vedação à redistribuição dos recursos. </w:t>
      </w:r>
    </w:p>
    <w:p w14:paraId="03015E9C" w14:textId="77777777" w:rsidR="00697696" w:rsidRPr="00CB65C5" w:rsidRDefault="00697696" w:rsidP="00FF3D0D">
      <w:pPr>
        <w:spacing w:after="0" w:line="240" w:lineRule="auto"/>
        <w:jc w:val="both"/>
        <w:rPr>
          <w:rFonts w:ascii="Arial Narrow" w:hAnsi="Arial Narrow" w:cs="Tahoma"/>
          <w:sz w:val="24"/>
          <w:szCs w:val="24"/>
        </w:rPr>
      </w:pPr>
    </w:p>
    <w:p w14:paraId="507748E4" w14:textId="75957DA0" w:rsidR="00074B0A" w:rsidRPr="00CB65C5" w:rsidRDefault="002551FF" w:rsidP="00FF3D0D">
      <w:pPr>
        <w:spacing w:after="0" w:line="240" w:lineRule="auto"/>
        <w:jc w:val="both"/>
        <w:rPr>
          <w:rFonts w:ascii="Arial Narrow" w:hAnsi="Arial Narrow" w:cs="Tahoma"/>
          <w:sz w:val="24"/>
          <w:szCs w:val="24"/>
        </w:rPr>
      </w:pPr>
      <w:r w:rsidRPr="00CB65C5">
        <w:rPr>
          <w:rFonts w:ascii="Arial Narrow" w:hAnsi="Arial Narrow" w:cs="Tahoma"/>
          <w:sz w:val="24"/>
          <w:szCs w:val="24"/>
        </w:rPr>
        <w:t xml:space="preserve">8.2. O Poder Público examinará as comprovações apresentadas e, no prazo máximo de 30 (trinta) dias, a contar da data de seu recebimento, emitirá parecer conclusivo. </w:t>
      </w:r>
    </w:p>
    <w:p w14:paraId="54987EB7" w14:textId="77777777" w:rsidR="00697696" w:rsidRPr="00CB65C5" w:rsidRDefault="00697696" w:rsidP="00FF3D0D">
      <w:pPr>
        <w:spacing w:after="0" w:line="240" w:lineRule="auto"/>
        <w:jc w:val="both"/>
        <w:rPr>
          <w:rFonts w:ascii="Arial Narrow" w:hAnsi="Arial Narrow" w:cs="Tahoma"/>
          <w:sz w:val="24"/>
          <w:szCs w:val="24"/>
        </w:rPr>
      </w:pPr>
    </w:p>
    <w:p w14:paraId="1FFB481D" w14:textId="15AA9158" w:rsidR="00074B0A" w:rsidRPr="00CB65C5" w:rsidRDefault="002551FF" w:rsidP="00FF3D0D">
      <w:pPr>
        <w:spacing w:after="0" w:line="240" w:lineRule="auto"/>
        <w:jc w:val="both"/>
        <w:rPr>
          <w:rFonts w:ascii="Arial Narrow" w:hAnsi="Arial Narrow" w:cs="Tahoma"/>
          <w:sz w:val="24"/>
          <w:szCs w:val="24"/>
        </w:rPr>
      </w:pPr>
      <w:r w:rsidRPr="00CB65C5">
        <w:rPr>
          <w:rFonts w:ascii="Arial Narrow" w:hAnsi="Arial Narrow" w:cs="Tahoma"/>
          <w:sz w:val="24"/>
          <w:szCs w:val="24"/>
        </w:rPr>
        <w:t xml:space="preserve">8.2.1. No caso de irregularidades na comprovação apresentada ou na falta da prestação de contas, a </w:t>
      </w:r>
      <w:r w:rsidR="00235E00" w:rsidRPr="00CB65C5">
        <w:rPr>
          <w:rFonts w:ascii="Arial Narrow" w:hAnsi="Arial Narrow" w:cs="Tahoma"/>
          <w:sz w:val="24"/>
          <w:szCs w:val="24"/>
        </w:rPr>
        <w:t>OSC</w:t>
      </w:r>
      <w:r w:rsidRPr="00CB65C5">
        <w:rPr>
          <w:rFonts w:ascii="Arial Narrow" w:hAnsi="Arial Narrow" w:cs="Tahoma"/>
          <w:sz w:val="24"/>
          <w:szCs w:val="24"/>
        </w:rPr>
        <w:t xml:space="preserve">, no prazo máximo de 30 (trinta) dias, deverá efetuar o saneamento da prestação. </w:t>
      </w:r>
    </w:p>
    <w:p w14:paraId="79CAAA53" w14:textId="77777777" w:rsidR="00697696" w:rsidRPr="00CB65C5" w:rsidRDefault="00697696" w:rsidP="00FF3D0D">
      <w:pPr>
        <w:spacing w:after="0" w:line="240" w:lineRule="auto"/>
        <w:jc w:val="both"/>
        <w:rPr>
          <w:rFonts w:ascii="Arial Narrow" w:hAnsi="Arial Narrow" w:cs="Tahoma"/>
          <w:sz w:val="24"/>
          <w:szCs w:val="24"/>
        </w:rPr>
      </w:pPr>
    </w:p>
    <w:p w14:paraId="14E4E87D" w14:textId="79422677" w:rsidR="00074B0A" w:rsidRPr="00CB65C5" w:rsidRDefault="002551FF" w:rsidP="00FF3D0D">
      <w:pPr>
        <w:spacing w:after="0" w:line="240" w:lineRule="auto"/>
        <w:jc w:val="both"/>
        <w:rPr>
          <w:rFonts w:ascii="Arial Narrow" w:hAnsi="Arial Narrow" w:cs="Tahoma"/>
          <w:sz w:val="24"/>
          <w:szCs w:val="24"/>
        </w:rPr>
      </w:pPr>
      <w:r w:rsidRPr="00CB65C5">
        <w:rPr>
          <w:rFonts w:ascii="Arial Narrow" w:hAnsi="Arial Narrow" w:cs="Tahoma"/>
          <w:sz w:val="24"/>
          <w:szCs w:val="24"/>
        </w:rPr>
        <w:t xml:space="preserve">8.2.2. O Poder Público poderá suspender, por iniciativa própria, novos repasses, quando decorrido o prazo estabelecido no item </w:t>
      </w:r>
    </w:p>
    <w:p w14:paraId="3631C313" w14:textId="77777777" w:rsidR="00697696" w:rsidRPr="00CB65C5" w:rsidRDefault="00697696" w:rsidP="00FF3D0D">
      <w:pPr>
        <w:spacing w:after="0" w:line="240" w:lineRule="auto"/>
        <w:jc w:val="both"/>
        <w:rPr>
          <w:rFonts w:ascii="Arial Narrow" w:hAnsi="Arial Narrow" w:cs="Tahoma"/>
          <w:sz w:val="24"/>
          <w:szCs w:val="24"/>
        </w:rPr>
      </w:pPr>
    </w:p>
    <w:p w14:paraId="15782747" w14:textId="497F5D79" w:rsidR="00074B0A" w:rsidRPr="00CB65C5" w:rsidRDefault="002551FF" w:rsidP="00FF3D0D">
      <w:pPr>
        <w:spacing w:after="0" w:line="240" w:lineRule="auto"/>
        <w:jc w:val="both"/>
        <w:rPr>
          <w:rFonts w:ascii="Arial Narrow" w:hAnsi="Arial Narrow" w:cs="Tahoma"/>
          <w:b/>
          <w:bCs/>
          <w:sz w:val="24"/>
          <w:szCs w:val="24"/>
        </w:rPr>
      </w:pPr>
      <w:r w:rsidRPr="00CB65C5">
        <w:rPr>
          <w:rFonts w:ascii="Arial Narrow" w:hAnsi="Arial Narrow" w:cs="Tahoma"/>
          <w:b/>
          <w:bCs/>
          <w:sz w:val="24"/>
          <w:szCs w:val="24"/>
        </w:rPr>
        <w:t xml:space="preserve">CLÁUSULA NONA - DA ALTERAÇÃO CONTRATUAL </w:t>
      </w:r>
    </w:p>
    <w:p w14:paraId="56B3C452" w14:textId="77777777" w:rsidR="00697696" w:rsidRPr="00CB65C5" w:rsidRDefault="00697696" w:rsidP="00FF3D0D">
      <w:pPr>
        <w:spacing w:after="0" w:line="240" w:lineRule="auto"/>
        <w:jc w:val="both"/>
        <w:rPr>
          <w:rFonts w:ascii="Arial Narrow" w:hAnsi="Arial Narrow" w:cs="Tahoma"/>
          <w:sz w:val="24"/>
          <w:szCs w:val="24"/>
        </w:rPr>
      </w:pPr>
    </w:p>
    <w:p w14:paraId="42018003" w14:textId="77777777" w:rsidR="0079228F" w:rsidRPr="00CB65C5" w:rsidRDefault="002551FF" w:rsidP="00FF3D0D">
      <w:pPr>
        <w:spacing w:after="0" w:line="240" w:lineRule="auto"/>
        <w:jc w:val="both"/>
        <w:rPr>
          <w:rFonts w:ascii="Arial Narrow" w:hAnsi="Arial Narrow" w:cs="Tahoma"/>
          <w:sz w:val="24"/>
          <w:szCs w:val="24"/>
        </w:rPr>
      </w:pPr>
      <w:r w:rsidRPr="00CB65C5">
        <w:rPr>
          <w:rFonts w:ascii="Arial Narrow" w:hAnsi="Arial Narrow" w:cs="Tahoma"/>
          <w:sz w:val="24"/>
          <w:szCs w:val="24"/>
        </w:rPr>
        <w:t xml:space="preserve">9.1 - O presente </w:t>
      </w:r>
      <w:r w:rsidR="006003B7" w:rsidRPr="00CB65C5">
        <w:rPr>
          <w:rFonts w:ascii="Arial Narrow" w:hAnsi="Arial Narrow" w:cs="Tahoma"/>
          <w:sz w:val="24"/>
          <w:szCs w:val="24"/>
        </w:rPr>
        <w:t>TERMO DE COLABORAÇÃO</w:t>
      </w:r>
      <w:r w:rsidRPr="00CB65C5">
        <w:rPr>
          <w:rFonts w:ascii="Arial Narrow" w:hAnsi="Arial Narrow" w:cs="Tahoma"/>
          <w:sz w:val="24"/>
          <w:szCs w:val="24"/>
        </w:rPr>
        <w:t xml:space="preserve">, bem como seu anexo, deverão ser anualmente revisados, podendo ser alterados, total ou parcialmente, mediante prévia justificativa escrita, que conterá necessariamente declaração de interesse de ambas as partes e autorização da autoridade máxima do Município. </w:t>
      </w:r>
    </w:p>
    <w:p w14:paraId="55096582" w14:textId="77777777" w:rsidR="0079228F" w:rsidRPr="00CB65C5" w:rsidRDefault="002551FF" w:rsidP="00FF3D0D">
      <w:pPr>
        <w:spacing w:after="0" w:line="240" w:lineRule="auto"/>
        <w:jc w:val="both"/>
        <w:rPr>
          <w:rFonts w:ascii="Arial Narrow" w:hAnsi="Arial Narrow" w:cs="Tahoma"/>
          <w:sz w:val="24"/>
          <w:szCs w:val="24"/>
        </w:rPr>
      </w:pPr>
      <w:r w:rsidRPr="00CB65C5">
        <w:rPr>
          <w:rFonts w:ascii="Arial Narrow" w:hAnsi="Arial Narrow" w:cs="Tahoma"/>
          <w:sz w:val="24"/>
          <w:szCs w:val="24"/>
        </w:rPr>
        <w:t xml:space="preserve">PARÁGRAFO PRIMEIRO - A alteração total ou parcial do presente </w:t>
      </w:r>
      <w:r w:rsidR="006003B7" w:rsidRPr="00CB65C5">
        <w:rPr>
          <w:rFonts w:ascii="Arial Narrow" w:hAnsi="Arial Narrow" w:cs="Tahoma"/>
          <w:sz w:val="24"/>
          <w:szCs w:val="24"/>
        </w:rPr>
        <w:t>TERMO DE COLABORAÇÃO</w:t>
      </w:r>
      <w:r w:rsidRPr="00CB65C5">
        <w:rPr>
          <w:rFonts w:ascii="Arial Narrow" w:hAnsi="Arial Narrow" w:cs="Tahoma"/>
          <w:sz w:val="24"/>
          <w:szCs w:val="24"/>
        </w:rPr>
        <w:t xml:space="preserve">, bem como dos anexos que o integram deverá ser submetida à autorização da CONTRATANTE, após parecer fundamentado da Comissão de Avaliação. </w:t>
      </w:r>
    </w:p>
    <w:p w14:paraId="081E8489" w14:textId="77777777" w:rsidR="00CE42FF" w:rsidRPr="00CB65C5" w:rsidRDefault="002551FF" w:rsidP="00FF3D0D">
      <w:pPr>
        <w:spacing w:after="0" w:line="240" w:lineRule="auto"/>
        <w:jc w:val="both"/>
        <w:rPr>
          <w:rFonts w:ascii="Arial Narrow" w:hAnsi="Arial Narrow" w:cs="Tahoma"/>
          <w:sz w:val="24"/>
          <w:szCs w:val="24"/>
        </w:rPr>
      </w:pPr>
      <w:r w:rsidRPr="00CB65C5">
        <w:rPr>
          <w:rFonts w:ascii="Arial Narrow" w:hAnsi="Arial Narrow" w:cs="Tahoma"/>
          <w:sz w:val="24"/>
          <w:szCs w:val="24"/>
        </w:rPr>
        <w:t xml:space="preserve">PARÁGRAFO SEGUNDO - O anexo que compõem este </w:t>
      </w:r>
      <w:r w:rsidR="006003B7" w:rsidRPr="00CB65C5">
        <w:rPr>
          <w:rFonts w:ascii="Arial Narrow" w:hAnsi="Arial Narrow" w:cs="Tahoma"/>
          <w:sz w:val="24"/>
          <w:szCs w:val="24"/>
        </w:rPr>
        <w:t>TERMO DE COLABORAÇÃO</w:t>
      </w:r>
      <w:r w:rsidRPr="00CB65C5">
        <w:rPr>
          <w:rFonts w:ascii="Arial Narrow" w:hAnsi="Arial Narrow" w:cs="Tahoma"/>
          <w:sz w:val="24"/>
          <w:szCs w:val="24"/>
        </w:rPr>
        <w:t xml:space="preserve"> poderão ser alterados em interregno inferior a 01 (um) ano, a fim de contemplar novas diretrizes de interesse da Secretaria Municipal d</w:t>
      </w:r>
      <w:r w:rsidR="00FF7653" w:rsidRPr="00CB65C5">
        <w:rPr>
          <w:rFonts w:ascii="Arial Narrow" w:hAnsi="Arial Narrow" w:cs="Tahoma"/>
          <w:sz w:val="24"/>
          <w:szCs w:val="24"/>
        </w:rPr>
        <w:t>o Desenvolvimento Socia</w:t>
      </w:r>
      <w:r w:rsidR="00CE42FF" w:rsidRPr="00CB65C5">
        <w:rPr>
          <w:rFonts w:ascii="Arial Narrow" w:hAnsi="Arial Narrow" w:cs="Tahoma"/>
          <w:sz w:val="24"/>
          <w:szCs w:val="24"/>
        </w:rPr>
        <w:t>l</w:t>
      </w:r>
      <w:r w:rsidRPr="00CB65C5">
        <w:rPr>
          <w:rFonts w:ascii="Arial Narrow" w:hAnsi="Arial Narrow" w:cs="Tahoma"/>
          <w:sz w:val="24"/>
          <w:szCs w:val="24"/>
        </w:rPr>
        <w:t>.</w:t>
      </w:r>
    </w:p>
    <w:p w14:paraId="22B29B21" w14:textId="15DADB5F" w:rsidR="00074B0A" w:rsidRPr="00CB65C5" w:rsidRDefault="002551FF" w:rsidP="00FF3D0D">
      <w:pPr>
        <w:spacing w:after="0" w:line="240" w:lineRule="auto"/>
        <w:jc w:val="both"/>
        <w:rPr>
          <w:rFonts w:ascii="Arial Narrow" w:hAnsi="Arial Narrow" w:cs="Tahoma"/>
          <w:sz w:val="24"/>
          <w:szCs w:val="24"/>
        </w:rPr>
      </w:pPr>
      <w:r w:rsidRPr="00CB65C5">
        <w:rPr>
          <w:rFonts w:ascii="Arial Narrow" w:hAnsi="Arial Narrow" w:cs="Tahoma"/>
          <w:sz w:val="24"/>
          <w:szCs w:val="24"/>
        </w:rPr>
        <w:t xml:space="preserve"> </w:t>
      </w:r>
    </w:p>
    <w:p w14:paraId="40CF8158" w14:textId="3FCE6D98" w:rsidR="004B2DD3" w:rsidRPr="00CB65C5" w:rsidRDefault="004B2DD3" w:rsidP="00FF3D0D">
      <w:pPr>
        <w:spacing w:after="0" w:line="240" w:lineRule="auto"/>
        <w:jc w:val="both"/>
        <w:rPr>
          <w:rFonts w:ascii="Arial Narrow" w:hAnsi="Arial Narrow" w:cs="Tahoma"/>
          <w:sz w:val="24"/>
          <w:szCs w:val="24"/>
        </w:rPr>
      </w:pPr>
    </w:p>
    <w:p w14:paraId="22CE0D7F" w14:textId="77777777" w:rsidR="00697696" w:rsidRPr="00CB65C5" w:rsidRDefault="00697696" w:rsidP="00FF3D0D">
      <w:pPr>
        <w:spacing w:after="0" w:line="240" w:lineRule="auto"/>
        <w:jc w:val="both"/>
        <w:rPr>
          <w:rFonts w:ascii="Arial Narrow" w:hAnsi="Arial Narrow" w:cs="Tahoma"/>
          <w:sz w:val="24"/>
          <w:szCs w:val="24"/>
        </w:rPr>
      </w:pPr>
    </w:p>
    <w:p w14:paraId="52E07AAA" w14:textId="1C8E8697" w:rsidR="00074B0A" w:rsidRPr="00CB65C5" w:rsidRDefault="002551FF" w:rsidP="00FF3D0D">
      <w:pPr>
        <w:spacing w:after="0" w:line="240" w:lineRule="auto"/>
        <w:jc w:val="both"/>
        <w:rPr>
          <w:rFonts w:ascii="Arial Narrow" w:hAnsi="Arial Narrow" w:cs="Tahoma"/>
          <w:b/>
          <w:bCs/>
          <w:sz w:val="24"/>
          <w:szCs w:val="24"/>
        </w:rPr>
      </w:pPr>
      <w:r w:rsidRPr="00CB65C5">
        <w:rPr>
          <w:rFonts w:ascii="Arial Narrow" w:hAnsi="Arial Narrow" w:cs="Tahoma"/>
          <w:b/>
          <w:bCs/>
          <w:sz w:val="24"/>
          <w:szCs w:val="24"/>
        </w:rPr>
        <w:lastRenderedPageBreak/>
        <w:t xml:space="preserve">CLÁUSULA DÉCIMA - DA RESCISÃO </w:t>
      </w:r>
    </w:p>
    <w:p w14:paraId="145F06A4" w14:textId="77777777" w:rsidR="00697696" w:rsidRPr="00CB65C5" w:rsidRDefault="00697696" w:rsidP="00FF3D0D">
      <w:pPr>
        <w:spacing w:after="0" w:line="240" w:lineRule="auto"/>
        <w:jc w:val="both"/>
        <w:rPr>
          <w:rFonts w:ascii="Arial Narrow" w:hAnsi="Arial Narrow" w:cs="Tahoma"/>
          <w:sz w:val="24"/>
          <w:szCs w:val="24"/>
        </w:rPr>
      </w:pPr>
    </w:p>
    <w:p w14:paraId="09EB801D" w14:textId="2CCECB6E" w:rsidR="00074B0A" w:rsidRPr="00CB65C5" w:rsidRDefault="002551FF" w:rsidP="00FF3D0D">
      <w:pPr>
        <w:spacing w:after="0" w:line="240" w:lineRule="auto"/>
        <w:jc w:val="both"/>
        <w:rPr>
          <w:rFonts w:ascii="Arial Narrow" w:hAnsi="Arial Narrow" w:cs="Tahoma"/>
          <w:sz w:val="24"/>
          <w:szCs w:val="24"/>
        </w:rPr>
      </w:pPr>
      <w:r w:rsidRPr="00CB65C5">
        <w:rPr>
          <w:rFonts w:ascii="Arial Narrow" w:hAnsi="Arial Narrow" w:cs="Tahoma"/>
          <w:sz w:val="24"/>
          <w:szCs w:val="24"/>
        </w:rPr>
        <w:t xml:space="preserve">10.1 - A rescisão do presente contrato obedecerá às disposições contidas nos artigos 77 a 80 da Lei Federal nº 8.666/93 e suas alterações. </w:t>
      </w:r>
    </w:p>
    <w:p w14:paraId="39C745D5" w14:textId="77777777" w:rsidR="00697696" w:rsidRPr="00CB65C5" w:rsidRDefault="00697696" w:rsidP="00FF3D0D">
      <w:pPr>
        <w:spacing w:after="0" w:line="240" w:lineRule="auto"/>
        <w:jc w:val="both"/>
        <w:rPr>
          <w:rFonts w:ascii="Arial Narrow" w:hAnsi="Arial Narrow" w:cs="Tahoma"/>
          <w:sz w:val="24"/>
          <w:szCs w:val="24"/>
        </w:rPr>
      </w:pPr>
    </w:p>
    <w:p w14:paraId="7972CA69" w14:textId="4D25AF6A" w:rsidR="00074B0A" w:rsidRPr="00CB65C5" w:rsidRDefault="002551FF" w:rsidP="00FF3D0D">
      <w:pPr>
        <w:spacing w:after="0" w:line="240" w:lineRule="auto"/>
        <w:jc w:val="both"/>
        <w:rPr>
          <w:rFonts w:ascii="Arial Narrow" w:hAnsi="Arial Narrow" w:cs="Tahoma"/>
          <w:sz w:val="24"/>
          <w:szCs w:val="24"/>
        </w:rPr>
      </w:pPr>
      <w:r w:rsidRPr="00CB65C5">
        <w:rPr>
          <w:rFonts w:ascii="Arial Narrow" w:hAnsi="Arial Narrow" w:cs="Tahoma"/>
          <w:b/>
          <w:bCs/>
          <w:sz w:val="24"/>
          <w:szCs w:val="24"/>
        </w:rPr>
        <w:t>PARÁGRAFO PRIMEIRO</w:t>
      </w:r>
      <w:r w:rsidRPr="00CB65C5">
        <w:rPr>
          <w:rFonts w:ascii="Arial Narrow" w:hAnsi="Arial Narrow" w:cs="Tahoma"/>
          <w:sz w:val="24"/>
          <w:szCs w:val="24"/>
        </w:rPr>
        <w:t xml:space="preserve"> - Verificada qualquer hipótese ensejadora da rescisão contratual, o Poder Executivo providenciará a imediata revogação da permissão de uso dos bens públicos, a cessação dos afastamentos dos servidores públicos colocados à disposição da CONTRATADA, não cabendo à entidade de direito privado sem fins lucrativos direito a qualquer indenização, salvo na hipótese prevista no § 2º do artigo 79 da Lei federal nº 8.666/93. </w:t>
      </w:r>
    </w:p>
    <w:p w14:paraId="48645BE1" w14:textId="77777777" w:rsidR="00697696" w:rsidRPr="00CB65C5" w:rsidRDefault="00697696" w:rsidP="00FF3D0D">
      <w:pPr>
        <w:spacing w:after="0" w:line="240" w:lineRule="auto"/>
        <w:jc w:val="both"/>
        <w:rPr>
          <w:rFonts w:ascii="Arial Narrow" w:hAnsi="Arial Narrow" w:cs="Tahoma"/>
          <w:sz w:val="24"/>
          <w:szCs w:val="24"/>
        </w:rPr>
      </w:pPr>
    </w:p>
    <w:p w14:paraId="1A0987C6" w14:textId="24180429" w:rsidR="00074B0A" w:rsidRPr="00CB65C5" w:rsidRDefault="002551FF" w:rsidP="00FF3D0D">
      <w:pPr>
        <w:spacing w:after="0" w:line="240" w:lineRule="auto"/>
        <w:jc w:val="both"/>
        <w:rPr>
          <w:rFonts w:ascii="Arial Narrow" w:hAnsi="Arial Narrow" w:cs="Tahoma"/>
          <w:sz w:val="24"/>
          <w:szCs w:val="24"/>
        </w:rPr>
      </w:pPr>
      <w:r w:rsidRPr="00CB65C5">
        <w:rPr>
          <w:rFonts w:ascii="Arial Narrow" w:hAnsi="Arial Narrow" w:cs="Tahoma"/>
          <w:b/>
          <w:bCs/>
          <w:sz w:val="24"/>
          <w:szCs w:val="24"/>
        </w:rPr>
        <w:t>PARÁGRAFO SEGUNDO</w:t>
      </w:r>
      <w:r w:rsidRPr="00CB65C5">
        <w:rPr>
          <w:rFonts w:ascii="Arial Narrow" w:hAnsi="Arial Narrow" w:cs="Tahoma"/>
          <w:sz w:val="24"/>
          <w:szCs w:val="24"/>
        </w:rPr>
        <w:t xml:space="preserve"> - Em caso de rescisão unilateral por parte da CONTRATANTE, que não decorra de má gestão, culpa ou dolo da CONTRATADA, a CONTRATANTE arcará com os custos relativos à dispensa do pessoal contratado pela Organização para execução do objeto deste contrato, independentemente de indenização a que a CONTRATADA faça jus. </w:t>
      </w:r>
    </w:p>
    <w:p w14:paraId="272DD383" w14:textId="77777777" w:rsidR="00697696" w:rsidRPr="00CB65C5" w:rsidRDefault="00697696" w:rsidP="00FF3D0D">
      <w:pPr>
        <w:spacing w:after="0" w:line="240" w:lineRule="auto"/>
        <w:jc w:val="both"/>
        <w:rPr>
          <w:rFonts w:ascii="Arial Narrow" w:hAnsi="Arial Narrow" w:cs="Tahoma"/>
          <w:sz w:val="24"/>
          <w:szCs w:val="24"/>
        </w:rPr>
      </w:pPr>
    </w:p>
    <w:p w14:paraId="3D6AD05B" w14:textId="78D234F6" w:rsidR="00074B0A" w:rsidRPr="00CB65C5" w:rsidRDefault="002551FF" w:rsidP="00FF3D0D">
      <w:pPr>
        <w:spacing w:after="0" w:line="240" w:lineRule="auto"/>
        <w:jc w:val="both"/>
        <w:rPr>
          <w:rFonts w:ascii="Arial Narrow" w:hAnsi="Arial Narrow" w:cs="Tahoma"/>
          <w:sz w:val="24"/>
          <w:szCs w:val="24"/>
        </w:rPr>
      </w:pPr>
      <w:r w:rsidRPr="00CB65C5">
        <w:rPr>
          <w:rFonts w:ascii="Arial Narrow" w:hAnsi="Arial Narrow" w:cs="Tahoma"/>
          <w:b/>
          <w:bCs/>
          <w:sz w:val="24"/>
          <w:szCs w:val="24"/>
        </w:rPr>
        <w:t>PARÁGRAFO TERCEIRO</w:t>
      </w:r>
      <w:r w:rsidRPr="00CB65C5">
        <w:rPr>
          <w:rFonts w:ascii="Arial Narrow" w:hAnsi="Arial Narrow" w:cs="Tahoma"/>
          <w:sz w:val="24"/>
          <w:szCs w:val="24"/>
        </w:rPr>
        <w:t xml:space="preserve"> - Em caso de rescisão unilateral por parte da CONTRATADA, </w:t>
      </w:r>
      <w:proofErr w:type="gramStart"/>
      <w:r w:rsidRPr="00CB65C5">
        <w:rPr>
          <w:rFonts w:ascii="Arial Narrow" w:hAnsi="Arial Narrow" w:cs="Tahoma"/>
          <w:sz w:val="24"/>
          <w:szCs w:val="24"/>
        </w:rPr>
        <w:t>a mesma</w:t>
      </w:r>
      <w:proofErr w:type="gramEnd"/>
      <w:r w:rsidRPr="00CB65C5">
        <w:rPr>
          <w:rFonts w:ascii="Arial Narrow" w:hAnsi="Arial Narrow" w:cs="Tahoma"/>
          <w:sz w:val="24"/>
          <w:szCs w:val="24"/>
        </w:rPr>
        <w:t xml:space="preserve"> se obriga a continuar prestando os serviços ora contratados, por um prazo mínimo de </w:t>
      </w:r>
      <w:r w:rsidR="00CE42FF" w:rsidRPr="00CB65C5">
        <w:rPr>
          <w:rFonts w:ascii="Arial Narrow" w:hAnsi="Arial Narrow" w:cs="Tahoma"/>
          <w:sz w:val="24"/>
          <w:szCs w:val="24"/>
        </w:rPr>
        <w:t>90</w:t>
      </w:r>
      <w:r w:rsidRPr="00CB65C5">
        <w:rPr>
          <w:rFonts w:ascii="Arial Narrow" w:hAnsi="Arial Narrow" w:cs="Tahoma"/>
          <w:sz w:val="24"/>
          <w:szCs w:val="24"/>
        </w:rPr>
        <w:t xml:space="preserve"> (</w:t>
      </w:r>
      <w:r w:rsidR="00CE42FF" w:rsidRPr="00CB65C5">
        <w:rPr>
          <w:rFonts w:ascii="Arial Narrow" w:hAnsi="Arial Narrow" w:cs="Tahoma"/>
          <w:sz w:val="24"/>
          <w:szCs w:val="24"/>
        </w:rPr>
        <w:t>noventa</w:t>
      </w:r>
      <w:r w:rsidRPr="00CB65C5">
        <w:rPr>
          <w:rFonts w:ascii="Arial Narrow" w:hAnsi="Arial Narrow" w:cs="Tahoma"/>
          <w:sz w:val="24"/>
          <w:szCs w:val="24"/>
        </w:rPr>
        <w:t xml:space="preserve">) dias, contados a partir da denúncia do Contrato, devendo, nesse mesmo prazo, quitar suas obrigações e prestar contas de sua gestão à CONTRATANTE. </w:t>
      </w:r>
    </w:p>
    <w:p w14:paraId="425EF715" w14:textId="77777777" w:rsidR="00697696" w:rsidRPr="00CB65C5" w:rsidRDefault="00697696" w:rsidP="00FF3D0D">
      <w:pPr>
        <w:spacing w:after="0" w:line="240" w:lineRule="auto"/>
        <w:jc w:val="both"/>
        <w:rPr>
          <w:rFonts w:ascii="Arial Narrow" w:hAnsi="Arial Narrow" w:cs="Tahoma"/>
          <w:sz w:val="24"/>
          <w:szCs w:val="24"/>
        </w:rPr>
      </w:pPr>
    </w:p>
    <w:p w14:paraId="25A3D0BD" w14:textId="53AD81F2" w:rsidR="00074B0A" w:rsidRPr="00CB65C5" w:rsidRDefault="002551FF" w:rsidP="00FF3D0D">
      <w:pPr>
        <w:spacing w:after="0" w:line="240" w:lineRule="auto"/>
        <w:jc w:val="both"/>
        <w:rPr>
          <w:rFonts w:ascii="Arial Narrow" w:hAnsi="Arial Narrow" w:cs="Tahoma"/>
          <w:b/>
          <w:bCs/>
          <w:sz w:val="24"/>
          <w:szCs w:val="24"/>
        </w:rPr>
      </w:pPr>
      <w:r w:rsidRPr="00CB65C5">
        <w:rPr>
          <w:rFonts w:ascii="Arial Narrow" w:hAnsi="Arial Narrow" w:cs="Tahoma"/>
          <w:b/>
          <w:bCs/>
          <w:sz w:val="24"/>
          <w:szCs w:val="24"/>
        </w:rPr>
        <w:t xml:space="preserve">CLÁUSULA DÉCIMA PRIMEIRA - DAS PENALIDADES </w:t>
      </w:r>
    </w:p>
    <w:p w14:paraId="216FA8DA" w14:textId="77777777" w:rsidR="00697696" w:rsidRPr="00CB65C5" w:rsidRDefault="00697696" w:rsidP="00FF3D0D">
      <w:pPr>
        <w:spacing w:after="0" w:line="240" w:lineRule="auto"/>
        <w:jc w:val="both"/>
        <w:rPr>
          <w:rFonts w:ascii="Arial Narrow" w:hAnsi="Arial Narrow" w:cs="Tahoma"/>
          <w:sz w:val="24"/>
          <w:szCs w:val="24"/>
        </w:rPr>
      </w:pPr>
    </w:p>
    <w:p w14:paraId="41334A0C" w14:textId="5039B61F" w:rsidR="00074B0A" w:rsidRPr="00CB65C5" w:rsidRDefault="002551FF" w:rsidP="00FF3D0D">
      <w:pPr>
        <w:spacing w:after="0" w:line="240" w:lineRule="auto"/>
        <w:jc w:val="both"/>
        <w:rPr>
          <w:rFonts w:ascii="Arial Narrow" w:hAnsi="Arial Narrow" w:cs="Tahoma"/>
          <w:sz w:val="24"/>
          <w:szCs w:val="24"/>
        </w:rPr>
      </w:pPr>
      <w:r w:rsidRPr="00CB65C5">
        <w:rPr>
          <w:rFonts w:ascii="Arial Narrow" w:hAnsi="Arial Narrow" w:cs="Tahoma"/>
          <w:sz w:val="24"/>
          <w:szCs w:val="24"/>
        </w:rPr>
        <w:t xml:space="preserve">11.1 - A inobservância, pela CONTRATADA, de cláusula ou obrigação constante deste Contrato e seus Anexos, ou de dever originado de norma legal ou regulamentar pertinente, autorizará a CONTRATANTE, garantida a prévia defesa, a aplicar, em cada caso, as sanções previstas nos artigos 81, 86, 87 e 88 Lei federal nº 8.666/93 e alterações posteriores, combinado com o disposto no § 2º do artigo 7º da Portaria nº 1286/93, do Ministério da Saúde, quais sejam: </w:t>
      </w:r>
    </w:p>
    <w:p w14:paraId="510CA6C4" w14:textId="77777777" w:rsidR="00697696" w:rsidRPr="00CB65C5" w:rsidRDefault="00697696" w:rsidP="00FF3D0D">
      <w:pPr>
        <w:spacing w:after="0" w:line="240" w:lineRule="auto"/>
        <w:jc w:val="both"/>
        <w:rPr>
          <w:rFonts w:ascii="Arial Narrow" w:hAnsi="Arial Narrow" w:cs="Tahoma"/>
          <w:sz w:val="24"/>
          <w:szCs w:val="24"/>
        </w:rPr>
      </w:pPr>
    </w:p>
    <w:p w14:paraId="7FE1181D" w14:textId="77777777" w:rsidR="00074B0A" w:rsidRPr="00CB65C5" w:rsidRDefault="002551FF" w:rsidP="00FF3D0D">
      <w:pPr>
        <w:spacing w:after="0" w:line="240" w:lineRule="auto"/>
        <w:jc w:val="both"/>
        <w:rPr>
          <w:rFonts w:ascii="Arial Narrow" w:hAnsi="Arial Narrow" w:cs="Tahoma"/>
          <w:sz w:val="24"/>
          <w:szCs w:val="24"/>
        </w:rPr>
      </w:pPr>
      <w:r w:rsidRPr="00CB65C5">
        <w:rPr>
          <w:rFonts w:ascii="Arial Narrow" w:hAnsi="Arial Narrow" w:cs="Tahoma"/>
          <w:sz w:val="24"/>
          <w:szCs w:val="24"/>
        </w:rPr>
        <w:t xml:space="preserve">a) Advertência; </w:t>
      </w:r>
    </w:p>
    <w:p w14:paraId="56284D44" w14:textId="77777777" w:rsidR="00697696" w:rsidRPr="00CB65C5" w:rsidRDefault="00697696" w:rsidP="00FF3D0D">
      <w:pPr>
        <w:spacing w:after="0" w:line="240" w:lineRule="auto"/>
        <w:jc w:val="both"/>
        <w:rPr>
          <w:rFonts w:ascii="Arial Narrow" w:hAnsi="Arial Narrow" w:cs="Tahoma"/>
          <w:sz w:val="24"/>
          <w:szCs w:val="24"/>
        </w:rPr>
      </w:pPr>
    </w:p>
    <w:p w14:paraId="016D1AD3" w14:textId="240B076B" w:rsidR="00074B0A" w:rsidRPr="00CB65C5" w:rsidRDefault="002551FF" w:rsidP="00FF3D0D">
      <w:pPr>
        <w:spacing w:after="0" w:line="240" w:lineRule="auto"/>
        <w:jc w:val="both"/>
        <w:rPr>
          <w:rFonts w:ascii="Arial Narrow" w:hAnsi="Arial Narrow" w:cs="Tahoma"/>
          <w:sz w:val="24"/>
          <w:szCs w:val="24"/>
        </w:rPr>
      </w:pPr>
      <w:r w:rsidRPr="00CB65C5">
        <w:rPr>
          <w:rFonts w:ascii="Arial Narrow" w:hAnsi="Arial Narrow" w:cs="Tahoma"/>
          <w:sz w:val="24"/>
          <w:szCs w:val="24"/>
        </w:rPr>
        <w:t xml:space="preserve">b) Multa; </w:t>
      </w:r>
    </w:p>
    <w:p w14:paraId="5FCF8B42" w14:textId="79670D10" w:rsidR="00074B0A" w:rsidRPr="00CB65C5" w:rsidRDefault="002551FF" w:rsidP="00FF3D0D">
      <w:pPr>
        <w:spacing w:after="0" w:line="240" w:lineRule="auto"/>
        <w:jc w:val="both"/>
        <w:rPr>
          <w:rFonts w:ascii="Arial Narrow" w:hAnsi="Arial Narrow" w:cs="Tahoma"/>
          <w:sz w:val="24"/>
          <w:szCs w:val="24"/>
        </w:rPr>
      </w:pPr>
      <w:r w:rsidRPr="00CB65C5">
        <w:rPr>
          <w:rFonts w:ascii="Arial Narrow" w:hAnsi="Arial Narrow" w:cs="Tahoma"/>
          <w:sz w:val="24"/>
          <w:szCs w:val="24"/>
        </w:rPr>
        <w:t xml:space="preserve">c) Suspensão temporária de participar de licitações e de contratar com a Administração, por prazo não superior a 2 (dois) anos; </w:t>
      </w:r>
    </w:p>
    <w:p w14:paraId="1CFF9103" w14:textId="632908C9" w:rsidR="00074B0A" w:rsidRPr="00CB65C5" w:rsidRDefault="002551FF" w:rsidP="00FF3D0D">
      <w:pPr>
        <w:spacing w:after="0" w:line="240" w:lineRule="auto"/>
        <w:jc w:val="both"/>
        <w:rPr>
          <w:rFonts w:ascii="Arial Narrow" w:hAnsi="Arial Narrow" w:cs="Tahoma"/>
          <w:sz w:val="24"/>
          <w:szCs w:val="24"/>
        </w:rPr>
      </w:pPr>
      <w:r w:rsidRPr="00CB65C5">
        <w:rPr>
          <w:rFonts w:ascii="Arial Narrow" w:hAnsi="Arial Narrow" w:cs="Tahoma"/>
          <w:sz w:val="24"/>
          <w:szCs w:val="24"/>
        </w:rPr>
        <w:t xml:space="preserve">d) Declaração de inidoneidade para licitar e contratar com a Administração Pública, enquanto perdurarem os motivos determinantes da punição ou até que seja promovida a reabilitação. </w:t>
      </w:r>
    </w:p>
    <w:p w14:paraId="12997430" w14:textId="77777777" w:rsidR="00697696" w:rsidRPr="00CB65C5" w:rsidRDefault="00697696" w:rsidP="00FF3D0D">
      <w:pPr>
        <w:spacing w:after="0" w:line="240" w:lineRule="auto"/>
        <w:jc w:val="both"/>
        <w:rPr>
          <w:rFonts w:ascii="Arial Narrow" w:hAnsi="Arial Narrow" w:cs="Tahoma"/>
          <w:b/>
          <w:bCs/>
          <w:sz w:val="24"/>
          <w:szCs w:val="24"/>
        </w:rPr>
      </w:pPr>
    </w:p>
    <w:p w14:paraId="063A3CB8" w14:textId="6D668F6F" w:rsidR="00074B0A" w:rsidRPr="00CB65C5" w:rsidRDefault="002551FF" w:rsidP="00FF3D0D">
      <w:pPr>
        <w:spacing w:after="0" w:line="240" w:lineRule="auto"/>
        <w:jc w:val="both"/>
        <w:rPr>
          <w:rFonts w:ascii="Arial Narrow" w:hAnsi="Arial Narrow" w:cs="Tahoma"/>
          <w:sz w:val="24"/>
          <w:szCs w:val="24"/>
        </w:rPr>
      </w:pPr>
      <w:r w:rsidRPr="00CB65C5">
        <w:rPr>
          <w:rFonts w:ascii="Arial Narrow" w:hAnsi="Arial Narrow" w:cs="Tahoma"/>
          <w:b/>
          <w:bCs/>
          <w:sz w:val="24"/>
          <w:szCs w:val="24"/>
        </w:rPr>
        <w:t>PARÁGRAFO PRIMEIRO</w:t>
      </w:r>
      <w:r w:rsidRPr="00CB65C5">
        <w:rPr>
          <w:rFonts w:ascii="Arial Narrow" w:hAnsi="Arial Narrow" w:cs="Tahoma"/>
          <w:sz w:val="24"/>
          <w:szCs w:val="24"/>
        </w:rPr>
        <w:t xml:space="preserve"> - A imposição das penalidades previstas nesta cláusula dependerá da gravidade do fato que as motivar, considerada sua avaliação na situação e circunstâncias objetivas em que ele ocorreu, e dela será notificada a CONTRATADA. </w:t>
      </w:r>
    </w:p>
    <w:p w14:paraId="12378F66" w14:textId="77777777" w:rsidR="00697696" w:rsidRPr="00CB65C5" w:rsidRDefault="00697696" w:rsidP="00FF3D0D">
      <w:pPr>
        <w:spacing w:after="0" w:line="240" w:lineRule="auto"/>
        <w:jc w:val="both"/>
        <w:rPr>
          <w:rFonts w:ascii="Arial Narrow" w:hAnsi="Arial Narrow" w:cs="Tahoma"/>
          <w:sz w:val="24"/>
          <w:szCs w:val="24"/>
        </w:rPr>
      </w:pPr>
    </w:p>
    <w:p w14:paraId="1A3A78EB" w14:textId="5EFFB109" w:rsidR="00074B0A" w:rsidRPr="00CB65C5" w:rsidRDefault="002551FF" w:rsidP="00FF3D0D">
      <w:pPr>
        <w:spacing w:after="0" w:line="240" w:lineRule="auto"/>
        <w:jc w:val="both"/>
        <w:rPr>
          <w:rFonts w:ascii="Arial Narrow" w:hAnsi="Arial Narrow" w:cs="Tahoma"/>
          <w:sz w:val="24"/>
          <w:szCs w:val="24"/>
        </w:rPr>
      </w:pPr>
      <w:r w:rsidRPr="00CB65C5">
        <w:rPr>
          <w:rFonts w:ascii="Arial Narrow" w:hAnsi="Arial Narrow" w:cs="Tahoma"/>
          <w:b/>
          <w:bCs/>
          <w:sz w:val="24"/>
          <w:szCs w:val="24"/>
        </w:rPr>
        <w:t>PARÁGRAFO SEGUNDO</w:t>
      </w:r>
      <w:r w:rsidRPr="00CB65C5">
        <w:rPr>
          <w:rFonts w:ascii="Arial Narrow" w:hAnsi="Arial Narrow" w:cs="Tahoma"/>
          <w:sz w:val="24"/>
          <w:szCs w:val="24"/>
        </w:rPr>
        <w:t xml:space="preserve"> - As sanções previstas nas alíneas “a”, “c” e “d” desta cláusula poderão ser aplicadas juntamente com a alínea “b”. </w:t>
      </w:r>
    </w:p>
    <w:p w14:paraId="47DA01A2" w14:textId="77777777" w:rsidR="00697696" w:rsidRPr="00CB65C5" w:rsidRDefault="00697696" w:rsidP="00FF3D0D">
      <w:pPr>
        <w:spacing w:after="0" w:line="240" w:lineRule="auto"/>
        <w:jc w:val="both"/>
        <w:rPr>
          <w:rFonts w:ascii="Arial Narrow" w:hAnsi="Arial Narrow" w:cs="Tahoma"/>
          <w:sz w:val="24"/>
          <w:szCs w:val="24"/>
        </w:rPr>
      </w:pPr>
    </w:p>
    <w:p w14:paraId="661621DF" w14:textId="48E9AE8C" w:rsidR="00074B0A" w:rsidRPr="00CB65C5" w:rsidRDefault="002551FF" w:rsidP="00FF3D0D">
      <w:pPr>
        <w:spacing w:after="0" w:line="240" w:lineRule="auto"/>
        <w:jc w:val="both"/>
        <w:rPr>
          <w:rFonts w:ascii="Arial Narrow" w:hAnsi="Arial Narrow" w:cs="Tahoma"/>
          <w:sz w:val="24"/>
          <w:szCs w:val="24"/>
        </w:rPr>
      </w:pPr>
      <w:r w:rsidRPr="00CB65C5">
        <w:rPr>
          <w:rFonts w:ascii="Arial Narrow" w:hAnsi="Arial Narrow" w:cs="Tahoma"/>
          <w:b/>
          <w:bCs/>
          <w:sz w:val="24"/>
          <w:szCs w:val="24"/>
        </w:rPr>
        <w:t>PARÁGRAFO TERCEIRO</w:t>
      </w:r>
      <w:r w:rsidRPr="00CB65C5">
        <w:rPr>
          <w:rFonts w:ascii="Arial Narrow" w:hAnsi="Arial Narrow" w:cs="Tahoma"/>
          <w:sz w:val="24"/>
          <w:szCs w:val="24"/>
        </w:rPr>
        <w:t xml:space="preserve"> - A CONTRATADA terá o prazo de 05 (cinco) dias úteis para apresentar defesa prévia e interpor recurso. </w:t>
      </w:r>
    </w:p>
    <w:p w14:paraId="04158706" w14:textId="77777777" w:rsidR="00697696" w:rsidRPr="00CB65C5" w:rsidRDefault="00697696" w:rsidP="00FF3D0D">
      <w:pPr>
        <w:spacing w:after="0" w:line="240" w:lineRule="auto"/>
        <w:jc w:val="both"/>
        <w:rPr>
          <w:rFonts w:ascii="Arial Narrow" w:hAnsi="Arial Narrow" w:cs="Tahoma"/>
          <w:sz w:val="24"/>
          <w:szCs w:val="24"/>
        </w:rPr>
      </w:pPr>
    </w:p>
    <w:p w14:paraId="78A57946" w14:textId="3CB84400" w:rsidR="00074B0A" w:rsidRPr="00CB65C5" w:rsidRDefault="002551FF" w:rsidP="00FF3D0D">
      <w:pPr>
        <w:spacing w:after="0" w:line="240" w:lineRule="auto"/>
        <w:jc w:val="both"/>
        <w:rPr>
          <w:rFonts w:ascii="Arial Narrow" w:hAnsi="Arial Narrow" w:cs="Tahoma"/>
          <w:sz w:val="24"/>
          <w:szCs w:val="24"/>
        </w:rPr>
      </w:pPr>
      <w:r w:rsidRPr="00CB65C5">
        <w:rPr>
          <w:rFonts w:ascii="Arial Narrow" w:hAnsi="Arial Narrow" w:cs="Tahoma"/>
          <w:b/>
          <w:bCs/>
          <w:sz w:val="24"/>
          <w:szCs w:val="24"/>
        </w:rPr>
        <w:lastRenderedPageBreak/>
        <w:t>PARÁGRAFO QUARTO</w:t>
      </w:r>
      <w:r w:rsidRPr="00CB65C5">
        <w:rPr>
          <w:rFonts w:ascii="Arial Narrow" w:hAnsi="Arial Narrow" w:cs="Tahoma"/>
          <w:sz w:val="24"/>
          <w:szCs w:val="24"/>
        </w:rPr>
        <w:t xml:space="preserve"> - O valor da multa que vier a ser aplicada será comunicado à CONTRATADA e o respectivo montante será descontado dos pagamentos devidos em decorrência da execução do objeto contratual, garantindo</w:t>
      </w:r>
      <w:r w:rsidR="00AA5451" w:rsidRPr="00CB65C5">
        <w:rPr>
          <w:rFonts w:ascii="Arial Narrow" w:hAnsi="Arial Narrow" w:cs="Tahoma"/>
          <w:sz w:val="24"/>
          <w:szCs w:val="24"/>
        </w:rPr>
        <w:t>-</w:t>
      </w:r>
      <w:r w:rsidRPr="00CB65C5">
        <w:rPr>
          <w:rFonts w:ascii="Arial Narrow" w:hAnsi="Arial Narrow" w:cs="Tahoma"/>
          <w:sz w:val="24"/>
          <w:szCs w:val="24"/>
        </w:rPr>
        <w:t xml:space="preserve">lhe pleno direito de defesa. </w:t>
      </w:r>
    </w:p>
    <w:p w14:paraId="45ADEF0B" w14:textId="77777777" w:rsidR="00697696" w:rsidRPr="00CB65C5" w:rsidRDefault="00697696" w:rsidP="00FF3D0D">
      <w:pPr>
        <w:spacing w:after="0" w:line="240" w:lineRule="auto"/>
        <w:jc w:val="both"/>
        <w:rPr>
          <w:rFonts w:ascii="Arial Narrow" w:hAnsi="Arial Narrow" w:cs="Tahoma"/>
          <w:sz w:val="24"/>
          <w:szCs w:val="24"/>
        </w:rPr>
      </w:pPr>
    </w:p>
    <w:p w14:paraId="3D63C19F" w14:textId="20966BAF" w:rsidR="00074B0A" w:rsidRPr="00CB65C5" w:rsidRDefault="002551FF" w:rsidP="00FF3D0D">
      <w:pPr>
        <w:spacing w:after="0" w:line="240" w:lineRule="auto"/>
        <w:jc w:val="both"/>
        <w:rPr>
          <w:rFonts w:ascii="Arial Narrow" w:hAnsi="Arial Narrow" w:cs="Tahoma"/>
          <w:sz w:val="24"/>
          <w:szCs w:val="24"/>
        </w:rPr>
      </w:pPr>
      <w:r w:rsidRPr="00CB65C5">
        <w:rPr>
          <w:rFonts w:ascii="Arial Narrow" w:hAnsi="Arial Narrow" w:cs="Tahoma"/>
          <w:b/>
          <w:bCs/>
          <w:sz w:val="24"/>
          <w:szCs w:val="24"/>
        </w:rPr>
        <w:t>PARÁGRAFO QUINTO</w:t>
      </w:r>
      <w:r w:rsidRPr="00CB65C5">
        <w:rPr>
          <w:rFonts w:ascii="Arial Narrow" w:hAnsi="Arial Narrow" w:cs="Tahoma"/>
          <w:sz w:val="24"/>
          <w:szCs w:val="24"/>
        </w:rPr>
        <w:t xml:space="preserve"> - A imposição de qualquer das sanções estipuladas nesta cláusula não elidirá o direito de a CONTRATANTE exigir indenização integral dos prejuízos que o fato gerador da penalidade acarretar para os órgãos gestores do SUS, seus usuários e terceiros, independentemente das responsabilidades criminal e/ou ética do autor do fato. </w:t>
      </w:r>
    </w:p>
    <w:p w14:paraId="10E44777" w14:textId="77777777" w:rsidR="00697696" w:rsidRPr="00CB65C5" w:rsidRDefault="00697696" w:rsidP="00FF3D0D">
      <w:pPr>
        <w:spacing w:after="0" w:line="240" w:lineRule="auto"/>
        <w:jc w:val="both"/>
        <w:rPr>
          <w:rFonts w:ascii="Arial Narrow" w:hAnsi="Arial Narrow" w:cs="Tahoma"/>
          <w:b/>
          <w:bCs/>
          <w:sz w:val="24"/>
          <w:szCs w:val="24"/>
        </w:rPr>
      </w:pPr>
    </w:p>
    <w:p w14:paraId="7BA9E29F" w14:textId="70ABFBB5" w:rsidR="00074B0A" w:rsidRPr="00CB65C5" w:rsidRDefault="002551FF" w:rsidP="00FF3D0D">
      <w:pPr>
        <w:spacing w:after="0" w:line="240" w:lineRule="auto"/>
        <w:jc w:val="both"/>
        <w:rPr>
          <w:rFonts w:ascii="Arial Narrow" w:hAnsi="Arial Narrow" w:cs="Tahoma"/>
          <w:b/>
          <w:bCs/>
          <w:sz w:val="24"/>
          <w:szCs w:val="24"/>
        </w:rPr>
      </w:pPr>
      <w:r w:rsidRPr="00CB65C5">
        <w:rPr>
          <w:rFonts w:ascii="Arial Narrow" w:hAnsi="Arial Narrow" w:cs="Tahoma"/>
          <w:b/>
          <w:bCs/>
          <w:sz w:val="24"/>
          <w:szCs w:val="24"/>
        </w:rPr>
        <w:t xml:space="preserve">CLÁUSULA DÉCIMA SEGUNDA - DISPOSIÇÕES FINAIS </w:t>
      </w:r>
    </w:p>
    <w:p w14:paraId="391B96CA" w14:textId="77777777" w:rsidR="00CE42FF" w:rsidRPr="00CB65C5" w:rsidRDefault="00CE42FF" w:rsidP="00FF3D0D">
      <w:pPr>
        <w:spacing w:after="0" w:line="240" w:lineRule="auto"/>
        <w:jc w:val="both"/>
        <w:rPr>
          <w:rFonts w:ascii="Arial Narrow" w:hAnsi="Arial Narrow" w:cs="Tahoma"/>
          <w:sz w:val="24"/>
          <w:szCs w:val="24"/>
        </w:rPr>
      </w:pPr>
    </w:p>
    <w:p w14:paraId="68AA24B1" w14:textId="3275B6E1" w:rsidR="00074B0A" w:rsidRPr="00CB65C5" w:rsidRDefault="002551FF" w:rsidP="00FF3D0D">
      <w:pPr>
        <w:spacing w:after="0" w:line="240" w:lineRule="auto"/>
        <w:jc w:val="both"/>
        <w:rPr>
          <w:rFonts w:ascii="Arial Narrow" w:hAnsi="Arial Narrow" w:cs="Tahoma"/>
          <w:sz w:val="24"/>
          <w:szCs w:val="24"/>
        </w:rPr>
      </w:pPr>
      <w:r w:rsidRPr="00CB65C5">
        <w:rPr>
          <w:rFonts w:ascii="Arial Narrow" w:hAnsi="Arial Narrow" w:cs="Tahoma"/>
          <w:sz w:val="24"/>
          <w:szCs w:val="24"/>
        </w:rPr>
        <w:t>12.</w:t>
      </w:r>
      <w:r w:rsidR="00CE42FF" w:rsidRPr="00CB65C5">
        <w:rPr>
          <w:rFonts w:ascii="Arial Narrow" w:hAnsi="Arial Narrow" w:cs="Tahoma"/>
          <w:sz w:val="24"/>
          <w:szCs w:val="24"/>
        </w:rPr>
        <w:t>1</w:t>
      </w:r>
      <w:r w:rsidRPr="00CB65C5">
        <w:rPr>
          <w:rFonts w:ascii="Arial Narrow" w:hAnsi="Arial Narrow" w:cs="Tahoma"/>
          <w:sz w:val="24"/>
          <w:szCs w:val="24"/>
        </w:rPr>
        <w:t xml:space="preserve"> - Sem prejuízo do acompanhamento, da fiscalização e da normatividade suplementar exercidas pela CONTRATANTE sobre a execução do presente Contrato, a CONTRATADA reconhece a prerrogativa de controle e autoridade</w:t>
      </w:r>
      <w:r w:rsidR="00CE42FF" w:rsidRPr="00CB65C5">
        <w:rPr>
          <w:rFonts w:ascii="Arial Narrow" w:hAnsi="Arial Narrow" w:cs="Tahoma"/>
          <w:sz w:val="24"/>
          <w:szCs w:val="24"/>
        </w:rPr>
        <w:t xml:space="preserve"> Secretaria de Desenvolvimento Social</w:t>
      </w:r>
      <w:r w:rsidRPr="00CB65C5">
        <w:rPr>
          <w:rFonts w:ascii="Arial Narrow" w:hAnsi="Arial Narrow" w:cs="Tahoma"/>
          <w:sz w:val="24"/>
          <w:szCs w:val="24"/>
        </w:rPr>
        <w:t xml:space="preserve">, ficando certo </w:t>
      </w:r>
      <w:proofErr w:type="gramStart"/>
      <w:r w:rsidRPr="00CB65C5">
        <w:rPr>
          <w:rFonts w:ascii="Arial Narrow" w:hAnsi="Arial Narrow" w:cs="Tahoma"/>
          <w:sz w:val="24"/>
          <w:szCs w:val="24"/>
        </w:rPr>
        <w:t>que</w:t>
      </w:r>
      <w:proofErr w:type="gramEnd"/>
      <w:r w:rsidRPr="00CB65C5">
        <w:rPr>
          <w:rFonts w:ascii="Arial Narrow" w:hAnsi="Arial Narrow" w:cs="Tahoma"/>
          <w:sz w:val="24"/>
          <w:szCs w:val="24"/>
        </w:rPr>
        <w:t xml:space="preserve"> a alteração decorrente</w:t>
      </w:r>
      <w:r w:rsidR="00CE42FF" w:rsidRPr="00CB65C5">
        <w:rPr>
          <w:rFonts w:ascii="Arial Narrow" w:hAnsi="Arial Narrow" w:cs="Tahoma"/>
          <w:sz w:val="24"/>
          <w:szCs w:val="24"/>
        </w:rPr>
        <w:t>s</w:t>
      </w:r>
      <w:r w:rsidRPr="00CB65C5">
        <w:rPr>
          <w:rFonts w:ascii="Arial Narrow" w:hAnsi="Arial Narrow" w:cs="Tahoma"/>
          <w:sz w:val="24"/>
          <w:szCs w:val="24"/>
        </w:rPr>
        <w:t xml:space="preserve"> de </w:t>
      </w:r>
      <w:r w:rsidR="00CE42FF" w:rsidRPr="00CB65C5">
        <w:rPr>
          <w:rFonts w:ascii="Arial Narrow" w:hAnsi="Arial Narrow" w:cs="Tahoma"/>
          <w:sz w:val="24"/>
          <w:szCs w:val="24"/>
        </w:rPr>
        <w:t xml:space="preserve">alterações </w:t>
      </w:r>
      <w:r w:rsidRPr="00CB65C5">
        <w:rPr>
          <w:rFonts w:ascii="Arial Narrow" w:hAnsi="Arial Narrow" w:cs="Tahoma"/>
          <w:sz w:val="24"/>
          <w:szCs w:val="24"/>
        </w:rPr>
        <w:t>normativas</w:t>
      </w:r>
      <w:r w:rsidR="00CE42FF" w:rsidRPr="00CB65C5">
        <w:rPr>
          <w:rFonts w:ascii="Arial Narrow" w:hAnsi="Arial Narrow" w:cs="Tahoma"/>
          <w:sz w:val="24"/>
          <w:szCs w:val="24"/>
        </w:rPr>
        <w:t xml:space="preserve"> ou legais</w:t>
      </w:r>
      <w:r w:rsidRPr="00CB65C5">
        <w:rPr>
          <w:rFonts w:ascii="Arial Narrow" w:hAnsi="Arial Narrow" w:cs="Tahoma"/>
          <w:sz w:val="24"/>
          <w:szCs w:val="24"/>
        </w:rPr>
        <w:t xml:space="preserve"> ser</w:t>
      </w:r>
      <w:r w:rsidR="00CE42FF" w:rsidRPr="00CB65C5">
        <w:rPr>
          <w:rFonts w:ascii="Arial Narrow" w:hAnsi="Arial Narrow" w:cs="Tahoma"/>
          <w:sz w:val="24"/>
          <w:szCs w:val="24"/>
        </w:rPr>
        <w:t>ão</w:t>
      </w:r>
      <w:r w:rsidRPr="00CB65C5">
        <w:rPr>
          <w:rFonts w:ascii="Arial Narrow" w:hAnsi="Arial Narrow" w:cs="Tahoma"/>
          <w:sz w:val="24"/>
          <w:szCs w:val="24"/>
        </w:rPr>
        <w:t xml:space="preserve"> objeto de termo aditivo ou de notificação dirigida à CONTRATADA. </w:t>
      </w:r>
    </w:p>
    <w:p w14:paraId="0BFACA93" w14:textId="77777777" w:rsidR="00697696" w:rsidRPr="00CB65C5" w:rsidRDefault="00697696" w:rsidP="00FF3D0D">
      <w:pPr>
        <w:spacing w:after="0" w:line="240" w:lineRule="auto"/>
        <w:jc w:val="both"/>
        <w:rPr>
          <w:rFonts w:ascii="Arial Narrow" w:hAnsi="Arial Narrow" w:cs="Tahoma"/>
          <w:sz w:val="24"/>
          <w:szCs w:val="24"/>
        </w:rPr>
      </w:pPr>
    </w:p>
    <w:p w14:paraId="6F56549D" w14:textId="33E51D5B" w:rsidR="00074B0A" w:rsidRPr="00CB65C5" w:rsidRDefault="002551FF" w:rsidP="00FF3D0D">
      <w:pPr>
        <w:spacing w:after="0" w:line="240" w:lineRule="auto"/>
        <w:jc w:val="both"/>
        <w:rPr>
          <w:rFonts w:ascii="Arial Narrow" w:hAnsi="Arial Narrow" w:cs="Tahoma"/>
          <w:b/>
          <w:bCs/>
          <w:sz w:val="24"/>
          <w:szCs w:val="24"/>
        </w:rPr>
      </w:pPr>
      <w:r w:rsidRPr="00CB65C5">
        <w:rPr>
          <w:rFonts w:ascii="Arial Narrow" w:hAnsi="Arial Narrow" w:cs="Tahoma"/>
          <w:b/>
          <w:bCs/>
          <w:sz w:val="24"/>
          <w:szCs w:val="24"/>
        </w:rPr>
        <w:t xml:space="preserve">CLÁUSULA DÉCIMA TERCEIRA - DA PUBLICAÇÃO </w:t>
      </w:r>
    </w:p>
    <w:p w14:paraId="56206590" w14:textId="77777777" w:rsidR="00697696" w:rsidRPr="00CB65C5" w:rsidRDefault="00697696" w:rsidP="00FF3D0D">
      <w:pPr>
        <w:spacing w:after="0" w:line="240" w:lineRule="auto"/>
        <w:jc w:val="both"/>
        <w:rPr>
          <w:rFonts w:ascii="Arial Narrow" w:hAnsi="Arial Narrow" w:cs="Tahoma"/>
          <w:sz w:val="24"/>
          <w:szCs w:val="24"/>
        </w:rPr>
      </w:pPr>
    </w:p>
    <w:p w14:paraId="556154E1" w14:textId="68CC96F6" w:rsidR="00074B0A" w:rsidRPr="00CB65C5" w:rsidRDefault="002551FF" w:rsidP="00FF3D0D">
      <w:pPr>
        <w:spacing w:after="0" w:line="240" w:lineRule="auto"/>
        <w:jc w:val="both"/>
        <w:rPr>
          <w:rFonts w:ascii="Arial Narrow" w:hAnsi="Arial Narrow" w:cs="Tahoma"/>
          <w:sz w:val="24"/>
          <w:szCs w:val="24"/>
        </w:rPr>
      </w:pPr>
      <w:r w:rsidRPr="00CB65C5">
        <w:rPr>
          <w:rFonts w:ascii="Arial Narrow" w:hAnsi="Arial Narrow" w:cs="Tahoma"/>
          <w:sz w:val="24"/>
          <w:szCs w:val="24"/>
        </w:rPr>
        <w:t xml:space="preserve">13.1 - O presente </w:t>
      </w:r>
      <w:r w:rsidR="006003B7" w:rsidRPr="00CB65C5">
        <w:rPr>
          <w:rFonts w:ascii="Arial Narrow" w:hAnsi="Arial Narrow" w:cs="Tahoma"/>
          <w:sz w:val="24"/>
          <w:szCs w:val="24"/>
        </w:rPr>
        <w:t>TERMO DE COLABORAÇÃO</w:t>
      </w:r>
      <w:r w:rsidRPr="00CB65C5">
        <w:rPr>
          <w:rFonts w:ascii="Arial Narrow" w:hAnsi="Arial Narrow" w:cs="Tahoma"/>
          <w:sz w:val="24"/>
          <w:szCs w:val="24"/>
        </w:rPr>
        <w:t xml:space="preserve"> será publicado no Diário Oficial do</w:t>
      </w:r>
      <w:r w:rsidR="00E6138F" w:rsidRPr="00CB65C5">
        <w:rPr>
          <w:rFonts w:ascii="Arial Narrow" w:hAnsi="Arial Narrow" w:cs="Tahoma"/>
          <w:sz w:val="24"/>
          <w:szCs w:val="24"/>
        </w:rPr>
        <w:t xml:space="preserve"> Município, no prazo máximo de 20 (vinte) dias, contados da data de sua assinatura. </w:t>
      </w:r>
    </w:p>
    <w:p w14:paraId="5C6D0EB0" w14:textId="77777777" w:rsidR="00697696" w:rsidRPr="00CB65C5" w:rsidRDefault="00697696" w:rsidP="00FF3D0D">
      <w:pPr>
        <w:spacing w:after="0" w:line="240" w:lineRule="auto"/>
        <w:jc w:val="both"/>
        <w:rPr>
          <w:rFonts w:ascii="Arial Narrow" w:hAnsi="Arial Narrow" w:cs="Tahoma"/>
          <w:b/>
          <w:bCs/>
          <w:sz w:val="24"/>
          <w:szCs w:val="24"/>
        </w:rPr>
      </w:pPr>
    </w:p>
    <w:p w14:paraId="7946EF4A" w14:textId="5DDC0307" w:rsidR="00074B0A" w:rsidRPr="00CB65C5" w:rsidRDefault="00E6138F" w:rsidP="00FF3D0D">
      <w:pPr>
        <w:spacing w:after="0" w:line="240" w:lineRule="auto"/>
        <w:jc w:val="both"/>
        <w:rPr>
          <w:rFonts w:ascii="Arial Narrow" w:hAnsi="Arial Narrow" w:cs="Tahoma"/>
          <w:b/>
          <w:bCs/>
          <w:sz w:val="24"/>
          <w:szCs w:val="24"/>
        </w:rPr>
      </w:pPr>
      <w:r w:rsidRPr="00CB65C5">
        <w:rPr>
          <w:rFonts w:ascii="Arial Narrow" w:hAnsi="Arial Narrow" w:cs="Tahoma"/>
          <w:b/>
          <w:bCs/>
          <w:sz w:val="24"/>
          <w:szCs w:val="24"/>
        </w:rPr>
        <w:t xml:space="preserve">CLÁUSULA DÉCIMA QUARTA - DO FORO </w:t>
      </w:r>
    </w:p>
    <w:p w14:paraId="3DB4D855" w14:textId="77777777" w:rsidR="00697696" w:rsidRPr="00CB65C5" w:rsidRDefault="00697696" w:rsidP="00FF3D0D">
      <w:pPr>
        <w:spacing w:after="0" w:line="240" w:lineRule="auto"/>
        <w:jc w:val="both"/>
        <w:rPr>
          <w:rFonts w:ascii="Arial Narrow" w:hAnsi="Arial Narrow" w:cs="Tahoma"/>
          <w:sz w:val="24"/>
          <w:szCs w:val="24"/>
        </w:rPr>
      </w:pPr>
    </w:p>
    <w:p w14:paraId="21121692" w14:textId="2E56ABB6" w:rsidR="00074B0A" w:rsidRPr="00CB65C5" w:rsidRDefault="00E6138F" w:rsidP="00FF3D0D">
      <w:pPr>
        <w:spacing w:after="0" w:line="240" w:lineRule="auto"/>
        <w:jc w:val="both"/>
        <w:rPr>
          <w:rFonts w:ascii="Arial Narrow" w:hAnsi="Arial Narrow" w:cs="Tahoma"/>
          <w:sz w:val="24"/>
          <w:szCs w:val="24"/>
        </w:rPr>
      </w:pPr>
      <w:r w:rsidRPr="00CB65C5">
        <w:rPr>
          <w:rFonts w:ascii="Arial Narrow" w:hAnsi="Arial Narrow" w:cs="Tahoma"/>
          <w:sz w:val="24"/>
          <w:szCs w:val="24"/>
        </w:rPr>
        <w:t xml:space="preserve">14.1 - Fica eleito o Foro da Comarca de </w:t>
      </w:r>
      <w:r w:rsidR="00723098" w:rsidRPr="00CB65C5">
        <w:rPr>
          <w:rFonts w:ascii="Arial Narrow" w:hAnsi="Arial Narrow" w:cs="Tahoma"/>
          <w:sz w:val="24"/>
          <w:szCs w:val="24"/>
        </w:rPr>
        <w:t>Mairiporã</w:t>
      </w:r>
      <w:r w:rsidRPr="00CB65C5">
        <w:rPr>
          <w:rFonts w:ascii="Arial Narrow" w:hAnsi="Arial Narrow" w:cs="Tahoma"/>
          <w:sz w:val="24"/>
          <w:szCs w:val="24"/>
        </w:rPr>
        <w:t xml:space="preserve">, com renúncia de qualquer outro, por mais privilegiado que seja, para dirimir quaisquer questões oriundas deste contrato, que não puderem ser resolvidas pelas partes. E, por estarem justas e contratadas, assinam o presente contrato em 04 (quatro) vias de igual teor e forma, na presença das testemunhas abaixo. </w:t>
      </w:r>
    </w:p>
    <w:p w14:paraId="30A33D60" w14:textId="77777777" w:rsidR="00CE42FF" w:rsidRPr="00CB65C5" w:rsidRDefault="00CE42FF" w:rsidP="00FF3D0D">
      <w:pPr>
        <w:spacing w:after="0" w:line="240" w:lineRule="auto"/>
        <w:jc w:val="center"/>
        <w:rPr>
          <w:rFonts w:ascii="Arial Narrow" w:hAnsi="Arial Narrow" w:cs="Tahoma"/>
          <w:sz w:val="24"/>
          <w:szCs w:val="24"/>
        </w:rPr>
      </w:pPr>
    </w:p>
    <w:p w14:paraId="5A0ADBCE" w14:textId="525D0567" w:rsidR="00AA5451" w:rsidRPr="00CB65C5" w:rsidRDefault="00734E82" w:rsidP="00FF3D0D">
      <w:pPr>
        <w:spacing w:after="0" w:line="240" w:lineRule="auto"/>
        <w:jc w:val="center"/>
        <w:rPr>
          <w:rFonts w:ascii="Arial Narrow" w:hAnsi="Arial Narrow" w:cs="Tahoma"/>
          <w:sz w:val="24"/>
          <w:szCs w:val="24"/>
        </w:rPr>
      </w:pPr>
      <w:r w:rsidRPr="00CB65C5">
        <w:rPr>
          <w:rFonts w:ascii="Arial Narrow" w:hAnsi="Arial Narrow" w:cs="Tahoma"/>
          <w:sz w:val="24"/>
          <w:szCs w:val="24"/>
        </w:rPr>
        <w:t>Mairiporã</w:t>
      </w:r>
      <w:r w:rsidR="00E6138F" w:rsidRPr="00CB65C5">
        <w:rPr>
          <w:rFonts w:ascii="Arial Narrow" w:hAnsi="Arial Narrow" w:cs="Tahoma"/>
          <w:sz w:val="24"/>
          <w:szCs w:val="24"/>
        </w:rPr>
        <w:t xml:space="preserve">, ____ de _______________de </w:t>
      </w:r>
      <w:r w:rsidR="00E55085">
        <w:rPr>
          <w:rFonts w:ascii="Arial Narrow" w:hAnsi="Arial Narrow" w:cs="Tahoma"/>
          <w:sz w:val="24"/>
          <w:szCs w:val="24"/>
        </w:rPr>
        <w:t>2022</w:t>
      </w:r>
      <w:r w:rsidR="00E6138F" w:rsidRPr="00CB65C5">
        <w:rPr>
          <w:rFonts w:ascii="Arial Narrow" w:hAnsi="Arial Narrow" w:cs="Tahoma"/>
          <w:sz w:val="24"/>
          <w:szCs w:val="24"/>
        </w:rPr>
        <w:t>.</w:t>
      </w:r>
    </w:p>
    <w:p w14:paraId="14C0F02D" w14:textId="77777777" w:rsidR="00AA5451" w:rsidRPr="00CB65C5" w:rsidRDefault="00AA5451" w:rsidP="00FF3D0D">
      <w:pPr>
        <w:spacing w:after="0" w:line="240" w:lineRule="auto"/>
        <w:jc w:val="both"/>
        <w:rPr>
          <w:rFonts w:ascii="Arial Narrow" w:hAnsi="Arial Narrow" w:cs="Tahoma"/>
          <w:sz w:val="24"/>
          <w:szCs w:val="24"/>
        </w:rPr>
      </w:pPr>
    </w:p>
    <w:p w14:paraId="1ECB0DAA" w14:textId="6D9F565C" w:rsidR="002551FF" w:rsidRPr="00CB65C5" w:rsidRDefault="00E6138F" w:rsidP="00FF3D0D">
      <w:pPr>
        <w:spacing w:after="0" w:line="240" w:lineRule="auto"/>
        <w:jc w:val="both"/>
        <w:rPr>
          <w:rFonts w:ascii="Arial Narrow" w:hAnsi="Arial Narrow" w:cs="Tahoma"/>
          <w:sz w:val="24"/>
          <w:szCs w:val="24"/>
        </w:rPr>
      </w:pPr>
      <w:r w:rsidRPr="00CB65C5">
        <w:rPr>
          <w:rFonts w:ascii="Arial Narrow" w:hAnsi="Arial Narrow" w:cs="Tahoma"/>
          <w:sz w:val="24"/>
          <w:szCs w:val="24"/>
        </w:rPr>
        <w:t>Contratante</w:t>
      </w:r>
    </w:p>
    <w:p w14:paraId="64538484" w14:textId="730FA826" w:rsidR="00E6138F" w:rsidRPr="00CB65C5" w:rsidRDefault="00E6138F" w:rsidP="00FF3D0D">
      <w:pPr>
        <w:spacing w:after="0" w:line="240" w:lineRule="auto"/>
        <w:jc w:val="both"/>
        <w:rPr>
          <w:rFonts w:ascii="Arial Narrow" w:hAnsi="Arial Narrow" w:cs="Tahoma"/>
          <w:sz w:val="24"/>
          <w:szCs w:val="24"/>
        </w:rPr>
      </w:pPr>
    </w:p>
    <w:p w14:paraId="3AB29EBC" w14:textId="34214DE6" w:rsidR="00E6138F" w:rsidRPr="00CB65C5" w:rsidRDefault="00E6138F" w:rsidP="00FF3D0D">
      <w:pPr>
        <w:spacing w:after="0" w:line="240" w:lineRule="auto"/>
        <w:jc w:val="both"/>
        <w:rPr>
          <w:rFonts w:ascii="Arial Narrow" w:hAnsi="Arial Narrow" w:cs="Tahoma"/>
          <w:sz w:val="24"/>
          <w:szCs w:val="24"/>
        </w:rPr>
      </w:pPr>
      <w:r w:rsidRPr="00CB65C5">
        <w:rPr>
          <w:rFonts w:ascii="Arial Narrow" w:hAnsi="Arial Narrow" w:cs="Tahoma"/>
          <w:sz w:val="24"/>
          <w:szCs w:val="24"/>
        </w:rPr>
        <w:t>Contratada</w:t>
      </w:r>
    </w:p>
    <w:p w14:paraId="7CB650FC" w14:textId="794DCAFB" w:rsidR="00E6138F" w:rsidRPr="00CB65C5" w:rsidRDefault="00E6138F" w:rsidP="00FF3D0D">
      <w:pPr>
        <w:spacing w:after="0" w:line="240" w:lineRule="auto"/>
        <w:jc w:val="both"/>
        <w:rPr>
          <w:rFonts w:ascii="Arial Narrow" w:hAnsi="Arial Narrow" w:cs="Tahoma"/>
          <w:sz w:val="24"/>
          <w:szCs w:val="24"/>
        </w:rPr>
      </w:pPr>
    </w:p>
    <w:p w14:paraId="3870EDB4" w14:textId="17079437" w:rsidR="00E6138F" w:rsidRPr="00CB65C5" w:rsidRDefault="00E6138F" w:rsidP="00FF3D0D">
      <w:pPr>
        <w:spacing w:after="0" w:line="240" w:lineRule="auto"/>
        <w:jc w:val="both"/>
        <w:rPr>
          <w:rFonts w:ascii="Arial Narrow" w:hAnsi="Arial Narrow" w:cs="Tahoma"/>
          <w:sz w:val="24"/>
          <w:szCs w:val="24"/>
        </w:rPr>
      </w:pPr>
      <w:r w:rsidRPr="00CB65C5">
        <w:rPr>
          <w:rFonts w:ascii="Arial Narrow" w:hAnsi="Arial Narrow" w:cs="Tahoma"/>
          <w:sz w:val="24"/>
          <w:szCs w:val="24"/>
        </w:rPr>
        <w:t>Testemunhas</w:t>
      </w:r>
    </w:p>
    <w:p w14:paraId="18CDC3FF" w14:textId="77777777" w:rsidR="00E6138F" w:rsidRPr="00CB65C5" w:rsidRDefault="00E6138F" w:rsidP="00FF3D0D">
      <w:pPr>
        <w:spacing w:after="0" w:line="240" w:lineRule="auto"/>
        <w:jc w:val="both"/>
        <w:rPr>
          <w:rFonts w:ascii="Arial Narrow" w:hAnsi="Arial Narrow" w:cs="Tahoma"/>
          <w:b/>
          <w:bCs/>
          <w:sz w:val="24"/>
          <w:szCs w:val="24"/>
        </w:rPr>
      </w:pPr>
    </w:p>
    <w:sectPr w:rsidR="00E6138F" w:rsidRPr="00CB65C5" w:rsidSect="007557A7">
      <w:headerReference w:type="default" r:id="rId7"/>
      <w:footerReference w:type="default" r:id="rId8"/>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113D8" w14:textId="77777777" w:rsidR="00993E56" w:rsidRDefault="00993E56" w:rsidP="00723098">
      <w:pPr>
        <w:spacing w:after="0" w:line="240" w:lineRule="auto"/>
      </w:pPr>
      <w:r>
        <w:separator/>
      </w:r>
    </w:p>
  </w:endnote>
  <w:endnote w:type="continuationSeparator" w:id="0">
    <w:p w14:paraId="11422C9C" w14:textId="77777777" w:rsidR="00993E56" w:rsidRDefault="00993E56" w:rsidP="00723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MS PMincho"/>
    <w:charset w:val="8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48E73" w14:textId="77777777" w:rsidR="003F44C3" w:rsidRPr="005B0E8D" w:rsidRDefault="003F44C3" w:rsidP="00723098">
    <w:pPr>
      <w:widowControl w:val="0"/>
      <w:tabs>
        <w:tab w:val="center" w:pos="4252"/>
        <w:tab w:val="right" w:pos="8504"/>
      </w:tabs>
      <w:suppressAutoHyphens/>
      <w:spacing w:after="0" w:line="240" w:lineRule="auto"/>
      <w:jc w:val="center"/>
      <w:rPr>
        <w:rFonts w:ascii="Arial Narrow" w:eastAsia="SimSun" w:hAnsi="Arial Narrow" w:cs="Mangal"/>
        <w:color w:val="0070C0"/>
        <w:kern w:val="1"/>
        <w:sz w:val="18"/>
        <w:szCs w:val="18"/>
        <w:lang w:eastAsia="hi-IN" w:bidi="hi-IN"/>
      </w:rPr>
    </w:pPr>
    <w:r w:rsidRPr="005B0E8D">
      <w:rPr>
        <w:rFonts w:ascii="Arial Narrow" w:eastAsia="SimSun" w:hAnsi="Arial Narrow" w:cs="Mangal"/>
        <w:color w:val="0070C0"/>
        <w:kern w:val="1"/>
        <w:sz w:val="18"/>
        <w:szCs w:val="18"/>
        <w:lang w:eastAsia="hi-IN" w:bidi="hi-IN"/>
      </w:rPr>
      <w:t xml:space="preserve">Alameda Tibiriçá, 374 – </w:t>
    </w:r>
    <w:r>
      <w:rPr>
        <w:rFonts w:ascii="Arial Narrow" w:eastAsia="SimSun" w:hAnsi="Arial Narrow" w:cs="Mangal"/>
        <w:color w:val="0070C0"/>
        <w:kern w:val="1"/>
        <w:sz w:val="18"/>
        <w:szCs w:val="18"/>
        <w:lang w:eastAsia="hi-IN" w:bidi="hi-IN"/>
      </w:rPr>
      <w:t>Centro</w:t>
    </w:r>
    <w:r w:rsidRPr="005B0E8D">
      <w:rPr>
        <w:rFonts w:ascii="Arial Narrow" w:eastAsia="SimSun" w:hAnsi="Arial Narrow" w:cs="Mangal"/>
        <w:color w:val="0070C0"/>
        <w:kern w:val="1"/>
        <w:sz w:val="18"/>
        <w:szCs w:val="18"/>
        <w:lang w:eastAsia="hi-IN" w:bidi="hi-IN"/>
      </w:rPr>
      <w:t xml:space="preserve"> </w:t>
    </w:r>
    <w:r>
      <w:rPr>
        <w:rFonts w:ascii="Arial Narrow" w:eastAsia="SimSun" w:hAnsi="Arial Narrow" w:cs="Mangal"/>
        <w:color w:val="0070C0"/>
        <w:kern w:val="1"/>
        <w:sz w:val="18"/>
        <w:szCs w:val="18"/>
        <w:lang w:eastAsia="hi-IN" w:bidi="hi-IN"/>
      </w:rPr>
      <w:t>–</w:t>
    </w:r>
    <w:r w:rsidRPr="005B0E8D">
      <w:rPr>
        <w:rFonts w:ascii="Arial Narrow" w:eastAsia="SimSun" w:hAnsi="Arial Narrow" w:cs="Mangal"/>
        <w:color w:val="0070C0"/>
        <w:kern w:val="1"/>
        <w:sz w:val="18"/>
        <w:szCs w:val="18"/>
        <w:lang w:eastAsia="hi-IN" w:bidi="hi-IN"/>
      </w:rPr>
      <w:t xml:space="preserve"> Mairiporã </w:t>
    </w:r>
    <w:r>
      <w:rPr>
        <w:rFonts w:ascii="Arial Narrow" w:eastAsia="SimSun" w:hAnsi="Arial Narrow" w:cs="Mangal"/>
        <w:color w:val="0070C0"/>
        <w:kern w:val="1"/>
        <w:sz w:val="18"/>
        <w:szCs w:val="18"/>
        <w:lang w:eastAsia="hi-IN" w:bidi="hi-IN"/>
      </w:rPr>
      <w:t>–</w:t>
    </w:r>
    <w:r w:rsidRPr="005B0E8D">
      <w:rPr>
        <w:rFonts w:ascii="Arial Narrow" w:eastAsia="SimSun" w:hAnsi="Arial Narrow" w:cs="Mangal"/>
        <w:color w:val="0070C0"/>
        <w:kern w:val="1"/>
        <w:sz w:val="18"/>
        <w:szCs w:val="18"/>
        <w:lang w:eastAsia="hi-IN" w:bidi="hi-IN"/>
      </w:rPr>
      <w:t xml:space="preserve"> SP </w:t>
    </w:r>
    <w:r>
      <w:rPr>
        <w:rFonts w:ascii="Arial Narrow" w:eastAsia="SimSun" w:hAnsi="Arial Narrow" w:cs="Mangal"/>
        <w:color w:val="0070C0"/>
        <w:kern w:val="1"/>
        <w:sz w:val="18"/>
        <w:szCs w:val="18"/>
        <w:lang w:eastAsia="hi-IN" w:bidi="hi-IN"/>
      </w:rPr>
      <w:t>–</w:t>
    </w:r>
    <w:r w:rsidRPr="005B0E8D">
      <w:rPr>
        <w:rFonts w:ascii="Arial Narrow" w:eastAsia="SimSun" w:hAnsi="Arial Narrow" w:cs="Mangal"/>
        <w:color w:val="0070C0"/>
        <w:kern w:val="1"/>
        <w:sz w:val="18"/>
        <w:szCs w:val="18"/>
        <w:lang w:eastAsia="hi-IN" w:bidi="hi-IN"/>
      </w:rPr>
      <w:t xml:space="preserve"> CEP: 07600-0</w:t>
    </w:r>
    <w:r>
      <w:rPr>
        <w:rFonts w:ascii="Arial Narrow" w:eastAsia="SimSun" w:hAnsi="Arial Narrow" w:cs="Mangal"/>
        <w:color w:val="0070C0"/>
        <w:kern w:val="1"/>
        <w:sz w:val="18"/>
        <w:szCs w:val="18"/>
        <w:lang w:eastAsia="hi-IN" w:bidi="hi-IN"/>
      </w:rPr>
      <w:t>84</w:t>
    </w:r>
    <w:r w:rsidRPr="005B0E8D">
      <w:rPr>
        <w:rFonts w:ascii="Arial Narrow" w:eastAsia="SimSun" w:hAnsi="Arial Narrow" w:cs="Mangal"/>
        <w:color w:val="0070C0"/>
        <w:kern w:val="1"/>
        <w:sz w:val="18"/>
        <w:szCs w:val="18"/>
        <w:lang w:eastAsia="hi-IN" w:bidi="hi-IN"/>
      </w:rPr>
      <w:t xml:space="preserve"> </w:t>
    </w:r>
    <w:r>
      <w:rPr>
        <w:rFonts w:ascii="Arial Narrow" w:eastAsia="SimSun" w:hAnsi="Arial Narrow" w:cs="Mangal"/>
        <w:color w:val="0070C0"/>
        <w:kern w:val="1"/>
        <w:sz w:val="18"/>
        <w:szCs w:val="18"/>
        <w:lang w:eastAsia="hi-IN" w:bidi="hi-IN"/>
      </w:rPr>
      <w:t>–</w:t>
    </w:r>
    <w:r w:rsidRPr="005B0E8D">
      <w:rPr>
        <w:rFonts w:ascii="Arial Narrow" w:eastAsia="SimSun" w:hAnsi="Arial Narrow" w:cs="Mangal"/>
        <w:color w:val="0070C0"/>
        <w:kern w:val="1"/>
        <w:sz w:val="18"/>
        <w:szCs w:val="18"/>
        <w:lang w:eastAsia="hi-IN" w:bidi="hi-IN"/>
      </w:rPr>
      <w:t xml:space="preserve"> Fone: (11) 4419</w:t>
    </w:r>
    <w:r>
      <w:rPr>
        <w:rFonts w:ascii="Arial Narrow" w:eastAsia="SimSun" w:hAnsi="Arial Narrow" w:cs="Mangal"/>
        <w:color w:val="0070C0"/>
        <w:kern w:val="1"/>
        <w:sz w:val="18"/>
        <w:szCs w:val="18"/>
        <w:lang w:eastAsia="hi-IN" w:bidi="hi-IN"/>
      </w:rPr>
      <w:t>-</w:t>
    </w:r>
    <w:r w:rsidRPr="005B0E8D">
      <w:rPr>
        <w:rFonts w:ascii="Arial Narrow" w:eastAsia="SimSun" w:hAnsi="Arial Narrow" w:cs="Mangal"/>
        <w:color w:val="0070C0"/>
        <w:kern w:val="1"/>
        <w:sz w:val="18"/>
        <w:szCs w:val="18"/>
        <w:lang w:eastAsia="hi-IN" w:bidi="hi-IN"/>
      </w:rPr>
      <w:t>8019/8020/8021</w:t>
    </w:r>
  </w:p>
  <w:p w14:paraId="41D9B0F0" w14:textId="77777777" w:rsidR="003F44C3" w:rsidRPr="00135115" w:rsidRDefault="003F44C3" w:rsidP="00723098">
    <w:pPr>
      <w:widowControl w:val="0"/>
      <w:tabs>
        <w:tab w:val="center" w:pos="4252"/>
        <w:tab w:val="right" w:pos="8504"/>
      </w:tabs>
      <w:suppressAutoHyphens/>
      <w:spacing w:after="0" w:line="240" w:lineRule="auto"/>
      <w:jc w:val="center"/>
      <w:rPr>
        <w:rFonts w:ascii="Liberation Serif" w:eastAsia="SimSun" w:hAnsi="Liberation Serif" w:cs="Mangal" w:hint="eastAsia"/>
        <w:color w:val="0070C0"/>
        <w:kern w:val="1"/>
        <w:sz w:val="24"/>
        <w:szCs w:val="21"/>
        <w:lang w:eastAsia="hi-IN" w:bidi="hi-IN"/>
      </w:rPr>
    </w:pPr>
    <w:r w:rsidRPr="005B0E8D">
      <w:rPr>
        <w:rFonts w:ascii="Arial Narrow" w:eastAsia="SimSun" w:hAnsi="Arial Narrow" w:cs="Mangal"/>
        <w:color w:val="0070C0"/>
        <w:kern w:val="1"/>
        <w:sz w:val="18"/>
        <w:szCs w:val="18"/>
        <w:lang w:eastAsia="hi-IN" w:bidi="hi-IN"/>
      </w:rPr>
      <w:t xml:space="preserve">e-mail: </w:t>
    </w:r>
    <w:hyperlink r:id="rId1" w:history="1">
      <w:r w:rsidRPr="00FB044C">
        <w:rPr>
          <w:rStyle w:val="Hyperlink"/>
          <w:rFonts w:ascii="Arial Narrow" w:eastAsia="SimSun" w:hAnsi="Arial Narrow" w:cs="Mangal"/>
          <w:kern w:val="1"/>
          <w:sz w:val="18"/>
          <w:szCs w:val="18"/>
          <w:lang w:eastAsia="hi-IN" w:bidi="hi-IN"/>
        </w:rPr>
        <w:t>licitacao@mairipora.sp.gov.br</w:t>
      </w:r>
    </w:hyperlink>
    <w:r>
      <w:rPr>
        <w:rFonts w:ascii="Arial Narrow" w:eastAsia="SimSun" w:hAnsi="Arial Narrow" w:cs="Mangal"/>
        <w:color w:val="0070C0"/>
        <w:kern w:val="1"/>
        <w:sz w:val="18"/>
        <w:szCs w:val="18"/>
        <w:lang w:eastAsia="hi-IN" w:bidi="hi-IN"/>
      </w:rPr>
      <w:t xml:space="preserve"> </w:t>
    </w:r>
  </w:p>
  <w:p w14:paraId="625569A8" w14:textId="77777777" w:rsidR="003F44C3" w:rsidRDefault="003F44C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CF9AA" w14:textId="77777777" w:rsidR="00993E56" w:rsidRDefault="00993E56" w:rsidP="00723098">
      <w:pPr>
        <w:spacing w:after="0" w:line="240" w:lineRule="auto"/>
      </w:pPr>
      <w:r>
        <w:separator/>
      </w:r>
    </w:p>
  </w:footnote>
  <w:footnote w:type="continuationSeparator" w:id="0">
    <w:p w14:paraId="106E0E1D" w14:textId="77777777" w:rsidR="00993E56" w:rsidRDefault="00993E56" w:rsidP="007230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6340F" w14:textId="57741D95" w:rsidR="003F44C3" w:rsidRDefault="003F44C3">
    <w:pPr>
      <w:pStyle w:val="Cabealho"/>
    </w:pPr>
    <w:r w:rsidRPr="00E058AE">
      <w:rPr>
        <w:noProof/>
      </w:rPr>
      <w:drawing>
        <wp:inline distT="0" distB="0" distL="0" distR="0" wp14:anchorId="7E284779" wp14:editId="21F88E34">
          <wp:extent cx="5402580" cy="990600"/>
          <wp:effectExtent l="0" t="0" r="762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2580"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0396D"/>
    <w:multiLevelType w:val="multilevel"/>
    <w:tmpl w:val="93F4705C"/>
    <w:lvl w:ilvl="0">
      <w:start w:val="16"/>
      <w:numFmt w:val="decimal"/>
      <w:lvlText w:val="%1."/>
      <w:lvlJc w:val="left"/>
      <w:pPr>
        <w:ind w:left="525" w:hanging="356"/>
      </w:pPr>
      <w:rPr>
        <w:rFonts w:ascii="Times New Roman" w:eastAsia="Times New Roman" w:hAnsi="Times New Roman" w:cs="Times New Roman"/>
        <w:b w:val="0"/>
        <w:i w:val="0"/>
        <w:sz w:val="22"/>
        <w:szCs w:val="22"/>
      </w:rPr>
    </w:lvl>
    <w:lvl w:ilvl="1">
      <w:start w:val="1"/>
      <w:numFmt w:val="upperRoman"/>
      <w:lvlText w:val="%2."/>
      <w:lvlJc w:val="left"/>
      <w:pPr>
        <w:ind w:left="1374" w:hanging="567"/>
      </w:pPr>
      <w:rPr>
        <w:rFonts w:ascii="Arial Narrow" w:eastAsia="Times New Roman" w:hAnsi="Arial Narrow" w:cs="Times New Roman"/>
        <w:b/>
        <w:i w:val="0"/>
        <w:sz w:val="24"/>
        <w:szCs w:val="22"/>
      </w:rPr>
    </w:lvl>
    <w:lvl w:ilvl="2">
      <w:numFmt w:val="bullet"/>
      <w:lvlText w:val="●"/>
      <w:lvlJc w:val="left"/>
      <w:pPr>
        <w:ind w:left="2260" w:hanging="567"/>
      </w:pPr>
      <w:rPr>
        <w:rFonts w:ascii="Noto Sans Symbols" w:eastAsia="Noto Sans Symbols" w:hAnsi="Noto Sans Symbols" w:cs="Noto Sans Symbols"/>
      </w:rPr>
    </w:lvl>
    <w:lvl w:ilvl="3">
      <w:numFmt w:val="bullet"/>
      <w:lvlText w:val="●"/>
      <w:lvlJc w:val="left"/>
      <w:pPr>
        <w:ind w:left="3141" w:hanging="566"/>
      </w:pPr>
      <w:rPr>
        <w:rFonts w:ascii="Noto Sans Symbols" w:eastAsia="Noto Sans Symbols" w:hAnsi="Noto Sans Symbols" w:cs="Noto Sans Symbols"/>
      </w:rPr>
    </w:lvl>
    <w:lvl w:ilvl="4">
      <w:numFmt w:val="bullet"/>
      <w:lvlText w:val="●"/>
      <w:lvlJc w:val="left"/>
      <w:pPr>
        <w:ind w:left="4022" w:hanging="567"/>
      </w:pPr>
      <w:rPr>
        <w:rFonts w:ascii="Noto Sans Symbols" w:eastAsia="Noto Sans Symbols" w:hAnsi="Noto Sans Symbols" w:cs="Noto Sans Symbols"/>
      </w:rPr>
    </w:lvl>
    <w:lvl w:ilvl="5">
      <w:numFmt w:val="bullet"/>
      <w:lvlText w:val="●"/>
      <w:lvlJc w:val="left"/>
      <w:pPr>
        <w:ind w:left="4902" w:hanging="567"/>
      </w:pPr>
      <w:rPr>
        <w:rFonts w:ascii="Noto Sans Symbols" w:eastAsia="Noto Sans Symbols" w:hAnsi="Noto Sans Symbols" w:cs="Noto Sans Symbols"/>
      </w:rPr>
    </w:lvl>
    <w:lvl w:ilvl="6">
      <w:numFmt w:val="bullet"/>
      <w:lvlText w:val="●"/>
      <w:lvlJc w:val="left"/>
      <w:pPr>
        <w:ind w:left="5783" w:hanging="567"/>
      </w:pPr>
      <w:rPr>
        <w:rFonts w:ascii="Noto Sans Symbols" w:eastAsia="Noto Sans Symbols" w:hAnsi="Noto Sans Symbols" w:cs="Noto Sans Symbols"/>
      </w:rPr>
    </w:lvl>
    <w:lvl w:ilvl="7">
      <w:numFmt w:val="bullet"/>
      <w:lvlText w:val="●"/>
      <w:lvlJc w:val="left"/>
      <w:pPr>
        <w:ind w:left="6664" w:hanging="567"/>
      </w:pPr>
      <w:rPr>
        <w:rFonts w:ascii="Noto Sans Symbols" w:eastAsia="Noto Sans Symbols" w:hAnsi="Noto Sans Symbols" w:cs="Noto Sans Symbols"/>
      </w:rPr>
    </w:lvl>
    <w:lvl w:ilvl="8">
      <w:numFmt w:val="bullet"/>
      <w:lvlText w:val="●"/>
      <w:lvlJc w:val="left"/>
      <w:pPr>
        <w:ind w:left="7544" w:hanging="567"/>
      </w:pPr>
      <w:rPr>
        <w:rFonts w:ascii="Noto Sans Symbols" w:eastAsia="Noto Sans Symbols" w:hAnsi="Noto Sans Symbols" w:cs="Noto Sans Symbols"/>
      </w:rPr>
    </w:lvl>
  </w:abstractNum>
  <w:abstractNum w:abstractNumId="1" w15:restartNumberingAfterBreak="0">
    <w:nsid w:val="252F3CD0"/>
    <w:multiLevelType w:val="hybridMultilevel"/>
    <w:tmpl w:val="519424C2"/>
    <w:lvl w:ilvl="0" w:tplc="A070897E">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 w15:restartNumberingAfterBreak="0">
    <w:nsid w:val="2D1D78BA"/>
    <w:multiLevelType w:val="hybridMultilevel"/>
    <w:tmpl w:val="A3E4DBDE"/>
    <w:lvl w:ilvl="0" w:tplc="F07EAB1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354B41F4"/>
    <w:multiLevelType w:val="hybridMultilevel"/>
    <w:tmpl w:val="FEAEE498"/>
    <w:lvl w:ilvl="0" w:tplc="257EA606">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 w15:restartNumberingAfterBreak="0">
    <w:nsid w:val="3945543A"/>
    <w:multiLevelType w:val="hybridMultilevel"/>
    <w:tmpl w:val="BD68F33C"/>
    <w:lvl w:ilvl="0" w:tplc="06A42FF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 w15:restartNumberingAfterBreak="0">
    <w:nsid w:val="48906FEA"/>
    <w:multiLevelType w:val="hybridMultilevel"/>
    <w:tmpl w:val="56D6E568"/>
    <w:lvl w:ilvl="0" w:tplc="EE9217C6">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6" w15:restartNumberingAfterBreak="0">
    <w:nsid w:val="50EC2E68"/>
    <w:multiLevelType w:val="hybridMultilevel"/>
    <w:tmpl w:val="7AC073D2"/>
    <w:lvl w:ilvl="0" w:tplc="5AF4B702">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7" w15:restartNumberingAfterBreak="0">
    <w:nsid w:val="61AE119C"/>
    <w:multiLevelType w:val="multilevel"/>
    <w:tmpl w:val="BDFCFE78"/>
    <w:lvl w:ilvl="0">
      <w:start w:val="1"/>
      <w:numFmt w:val="decimal"/>
      <w:lvlText w:val="%1."/>
      <w:lvlJc w:val="left"/>
      <w:pPr>
        <w:ind w:left="720" w:hanging="360"/>
      </w:pPr>
    </w:lvl>
    <w:lvl w:ilvl="1">
      <w:start w:val="1"/>
      <w:numFmt w:val="decimal"/>
      <w:isLgl/>
      <w:lvlText w:val="%1.%2."/>
      <w:lvlJc w:val="left"/>
      <w:pPr>
        <w:ind w:left="928" w:hanging="360"/>
      </w:pPr>
      <w:rPr>
        <w:b/>
      </w:rPr>
    </w:lvl>
    <w:lvl w:ilvl="2">
      <w:start w:val="1"/>
      <w:numFmt w:val="decimal"/>
      <w:isLgl/>
      <w:lvlText w:val="%1.%2.%3."/>
      <w:lvlJc w:val="left"/>
      <w:pPr>
        <w:ind w:left="1855" w:hanging="720"/>
      </w:pPr>
      <w:rPr>
        <w:b/>
      </w:rPr>
    </w:lvl>
    <w:lvl w:ilvl="3">
      <w:start w:val="1"/>
      <w:numFmt w:val="decimal"/>
      <w:isLgl/>
      <w:lvlText w:val="%1.%2.%3.%4."/>
      <w:lvlJc w:val="left"/>
      <w:pPr>
        <w:ind w:left="2705"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15:restartNumberingAfterBreak="0">
    <w:nsid w:val="63130BCB"/>
    <w:multiLevelType w:val="multilevel"/>
    <w:tmpl w:val="0416001F"/>
    <w:styleLink w:val="111111"/>
    <w:lvl w:ilvl="0">
      <w:start w:val="1"/>
      <w:numFmt w:val="decimal"/>
      <w:pStyle w:val="Estilo2"/>
      <w:lvlText w:val="%1."/>
      <w:lvlJc w:val="left"/>
      <w:pPr>
        <w:tabs>
          <w:tab w:val="num" w:pos="644"/>
        </w:tabs>
        <w:ind w:left="644" w:hanging="360"/>
      </w:pPr>
    </w:lvl>
    <w:lvl w:ilvl="1">
      <w:start w:val="1"/>
      <w:numFmt w:val="decimal"/>
      <w:pStyle w:val="Estilo3"/>
      <w:lvlText w:val="%1.%2."/>
      <w:lvlJc w:val="left"/>
      <w:pPr>
        <w:tabs>
          <w:tab w:val="num" w:pos="1000"/>
        </w:tabs>
        <w:ind w:left="1000"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6A4F33E2"/>
    <w:multiLevelType w:val="multilevel"/>
    <w:tmpl w:val="0416001F"/>
    <w:numStyleLink w:val="111111"/>
  </w:abstractNum>
  <w:abstractNum w:abstractNumId="10" w15:restartNumberingAfterBreak="0">
    <w:nsid w:val="797E293E"/>
    <w:multiLevelType w:val="multilevel"/>
    <w:tmpl w:val="49304770"/>
    <w:lvl w:ilvl="0">
      <w:start w:val="1"/>
      <w:numFmt w:val="decimal"/>
      <w:lvlText w:val="%1."/>
      <w:lvlJc w:val="left"/>
      <w:pPr>
        <w:ind w:left="1211" w:hanging="360"/>
      </w:pPr>
      <w:rPr>
        <w:rFonts w:hint="default"/>
        <w:b/>
      </w:rPr>
    </w:lvl>
    <w:lvl w:ilvl="1">
      <w:start w:val="1"/>
      <w:numFmt w:val="decimal"/>
      <w:isLgl/>
      <w:lvlText w:val="%1.%2."/>
      <w:lvlJc w:val="left"/>
      <w:pPr>
        <w:ind w:left="1248" w:hanging="360"/>
      </w:pPr>
      <w:rPr>
        <w:rFonts w:hint="default"/>
      </w:rPr>
    </w:lvl>
    <w:lvl w:ilvl="2">
      <w:start w:val="1"/>
      <w:numFmt w:val="decimal"/>
      <w:isLgl/>
      <w:lvlText w:val="%1.%2.%3."/>
      <w:lvlJc w:val="left"/>
      <w:pPr>
        <w:ind w:left="1645" w:hanging="720"/>
      </w:pPr>
      <w:rPr>
        <w:rFonts w:hint="default"/>
      </w:rPr>
    </w:lvl>
    <w:lvl w:ilvl="3">
      <w:start w:val="1"/>
      <w:numFmt w:val="decimal"/>
      <w:isLgl/>
      <w:lvlText w:val="%1.%2.%3.%4."/>
      <w:lvlJc w:val="left"/>
      <w:pPr>
        <w:ind w:left="1682" w:hanging="720"/>
      </w:pPr>
      <w:rPr>
        <w:rFonts w:hint="default"/>
      </w:rPr>
    </w:lvl>
    <w:lvl w:ilvl="4">
      <w:start w:val="1"/>
      <w:numFmt w:val="decimal"/>
      <w:isLgl/>
      <w:lvlText w:val="%1.%2.%3.%4.%5."/>
      <w:lvlJc w:val="left"/>
      <w:pPr>
        <w:ind w:left="2079" w:hanging="1080"/>
      </w:pPr>
      <w:rPr>
        <w:rFonts w:hint="default"/>
      </w:rPr>
    </w:lvl>
    <w:lvl w:ilvl="5">
      <w:start w:val="1"/>
      <w:numFmt w:val="decimal"/>
      <w:isLgl/>
      <w:lvlText w:val="%1.%2.%3.%4.%5.%6."/>
      <w:lvlJc w:val="left"/>
      <w:pPr>
        <w:ind w:left="2116" w:hanging="1080"/>
      </w:pPr>
      <w:rPr>
        <w:rFonts w:hint="default"/>
      </w:rPr>
    </w:lvl>
    <w:lvl w:ilvl="6">
      <w:start w:val="1"/>
      <w:numFmt w:val="decimal"/>
      <w:isLgl/>
      <w:lvlText w:val="%1.%2.%3.%4.%5.%6.%7."/>
      <w:lvlJc w:val="left"/>
      <w:pPr>
        <w:ind w:left="2513" w:hanging="1440"/>
      </w:pPr>
      <w:rPr>
        <w:rFonts w:hint="default"/>
      </w:rPr>
    </w:lvl>
    <w:lvl w:ilvl="7">
      <w:start w:val="1"/>
      <w:numFmt w:val="decimal"/>
      <w:isLgl/>
      <w:lvlText w:val="%1.%2.%3.%4.%5.%6.%7.%8."/>
      <w:lvlJc w:val="left"/>
      <w:pPr>
        <w:ind w:left="2550" w:hanging="1440"/>
      </w:pPr>
      <w:rPr>
        <w:rFonts w:hint="default"/>
      </w:rPr>
    </w:lvl>
    <w:lvl w:ilvl="8">
      <w:start w:val="1"/>
      <w:numFmt w:val="decimal"/>
      <w:isLgl/>
      <w:lvlText w:val="%1.%2.%3.%4.%5.%6.%7.%8.%9."/>
      <w:lvlJc w:val="left"/>
      <w:pPr>
        <w:ind w:left="2947" w:hanging="1800"/>
      </w:pPr>
      <w:rPr>
        <w:rFonts w:hint="default"/>
      </w:rPr>
    </w:lvl>
  </w:abstractNum>
  <w:abstractNum w:abstractNumId="11" w15:restartNumberingAfterBreak="0">
    <w:nsid w:val="7BFF2635"/>
    <w:multiLevelType w:val="multilevel"/>
    <w:tmpl w:val="0416001F"/>
    <w:styleLink w:val="Estilo1"/>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7C3436B7"/>
    <w:multiLevelType w:val="hybridMultilevel"/>
    <w:tmpl w:val="AC280B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941230597">
    <w:abstractNumId w:val="8"/>
  </w:num>
  <w:num w:numId="2" w16cid:durableId="880634688">
    <w:abstractNumId w:val="11"/>
  </w:num>
  <w:num w:numId="3" w16cid:durableId="443236789">
    <w:abstractNumId w:val="9"/>
  </w:num>
  <w:num w:numId="4" w16cid:durableId="968244351">
    <w:abstractNumId w:val="0"/>
  </w:num>
  <w:num w:numId="5" w16cid:durableId="238634333">
    <w:abstractNumId w:val="6"/>
  </w:num>
  <w:num w:numId="6" w16cid:durableId="1286085495">
    <w:abstractNumId w:val="2"/>
  </w:num>
  <w:num w:numId="7" w16cid:durableId="1387685800">
    <w:abstractNumId w:val="4"/>
  </w:num>
  <w:num w:numId="8" w16cid:durableId="1768034687">
    <w:abstractNumId w:val="5"/>
  </w:num>
  <w:num w:numId="9" w16cid:durableId="1605458365">
    <w:abstractNumId w:val="1"/>
  </w:num>
  <w:num w:numId="10" w16cid:durableId="1672948879">
    <w:abstractNumId w:val="3"/>
  </w:num>
  <w:num w:numId="11" w16cid:durableId="394470939">
    <w:abstractNumId w:val="10"/>
  </w:num>
  <w:num w:numId="12" w16cid:durableId="997878984">
    <w:abstractNumId w:val="7"/>
  </w:num>
  <w:num w:numId="13" w16cid:durableId="296187426">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C52"/>
    <w:rsid w:val="00014F28"/>
    <w:rsid w:val="000179D5"/>
    <w:rsid w:val="00035E64"/>
    <w:rsid w:val="000363E4"/>
    <w:rsid w:val="0005234B"/>
    <w:rsid w:val="00067C84"/>
    <w:rsid w:val="000726F9"/>
    <w:rsid w:val="00074B0A"/>
    <w:rsid w:val="0007550A"/>
    <w:rsid w:val="0008009C"/>
    <w:rsid w:val="000957A1"/>
    <w:rsid w:val="000A42B6"/>
    <w:rsid w:val="000A7249"/>
    <w:rsid w:val="000B3B98"/>
    <w:rsid w:val="000C74FD"/>
    <w:rsid w:val="000D3981"/>
    <w:rsid w:val="000E1946"/>
    <w:rsid w:val="00102202"/>
    <w:rsid w:val="0015555C"/>
    <w:rsid w:val="0015628B"/>
    <w:rsid w:val="00163E12"/>
    <w:rsid w:val="00190AEC"/>
    <w:rsid w:val="00192716"/>
    <w:rsid w:val="001E276D"/>
    <w:rsid w:val="00212E20"/>
    <w:rsid w:val="0022009C"/>
    <w:rsid w:val="002215F5"/>
    <w:rsid w:val="002303F5"/>
    <w:rsid w:val="00235E00"/>
    <w:rsid w:val="00240A87"/>
    <w:rsid w:val="002521F3"/>
    <w:rsid w:val="002551FF"/>
    <w:rsid w:val="00261AFB"/>
    <w:rsid w:val="00262D77"/>
    <w:rsid w:val="00272422"/>
    <w:rsid w:val="002751E0"/>
    <w:rsid w:val="002A0D41"/>
    <w:rsid w:val="002B243E"/>
    <w:rsid w:val="002C20E7"/>
    <w:rsid w:val="002E110B"/>
    <w:rsid w:val="002F4768"/>
    <w:rsid w:val="00305DAF"/>
    <w:rsid w:val="003212ED"/>
    <w:rsid w:val="00333D1B"/>
    <w:rsid w:val="003454BE"/>
    <w:rsid w:val="00347A73"/>
    <w:rsid w:val="00363D4E"/>
    <w:rsid w:val="00372CED"/>
    <w:rsid w:val="00373FD7"/>
    <w:rsid w:val="00380447"/>
    <w:rsid w:val="00395D85"/>
    <w:rsid w:val="00396783"/>
    <w:rsid w:val="003A1371"/>
    <w:rsid w:val="003B5BD5"/>
    <w:rsid w:val="003C411A"/>
    <w:rsid w:val="003C5AAF"/>
    <w:rsid w:val="003E052D"/>
    <w:rsid w:val="003F44C3"/>
    <w:rsid w:val="0041073D"/>
    <w:rsid w:val="00423643"/>
    <w:rsid w:val="0042798D"/>
    <w:rsid w:val="004355CC"/>
    <w:rsid w:val="004412A7"/>
    <w:rsid w:val="004565D0"/>
    <w:rsid w:val="00460D89"/>
    <w:rsid w:val="0046716E"/>
    <w:rsid w:val="004B2DD3"/>
    <w:rsid w:val="004B3757"/>
    <w:rsid w:val="004B7275"/>
    <w:rsid w:val="004C092F"/>
    <w:rsid w:val="004E2865"/>
    <w:rsid w:val="00545496"/>
    <w:rsid w:val="00552D13"/>
    <w:rsid w:val="0056656C"/>
    <w:rsid w:val="005758A2"/>
    <w:rsid w:val="005A1E01"/>
    <w:rsid w:val="005A2DCD"/>
    <w:rsid w:val="005B0F72"/>
    <w:rsid w:val="005B628A"/>
    <w:rsid w:val="005D0030"/>
    <w:rsid w:val="005D1621"/>
    <w:rsid w:val="005E78FB"/>
    <w:rsid w:val="006003B7"/>
    <w:rsid w:val="0061062E"/>
    <w:rsid w:val="00646709"/>
    <w:rsid w:val="00672359"/>
    <w:rsid w:val="0069433A"/>
    <w:rsid w:val="00696E17"/>
    <w:rsid w:val="00697696"/>
    <w:rsid w:val="006A2093"/>
    <w:rsid w:val="006C6280"/>
    <w:rsid w:val="006C6B2F"/>
    <w:rsid w:val="006D57E2"/>
    <w:rsid w:val="006E0DEE"/>
    <w:rsid w:val="006E2407"/>
    <w:rsid w:val="006F3030"/>
    <w:rsid w:val="00713617"/>
    <w:rsid w:val="00713F75"/>
    <w:rsid w:val="00723098"/>
    <w:rsid w:val="0072727C"/>
    <w:rsid w:val="00734E82"/>
    <w:rsid w:val="007463B3"/>
    <w:rsid w:val="00751371"/>
    <w:rsid w:val="007557A7"/>
    <w:rsid w:val="007672CA"/>
    <w:rsid w:val="00786D93"/>
    <w:rsid w:val="00791F08"/>
    <w:rsid w:val="0079228F"/>
    <w:rsid w:val="007A0A2E"/>
    <w:rsid w:val="007A0F92"/>
    <w:rsid w:val="007A7966"/>
    <w:rsid w:val="007B45A1"/>
    <w:rsid w:val="007C1E4E"/>
    <w:rsid w:val="007C5BBE"/>
    <w:rsid w:val="007D0F39"/>
    <w:rsid w:val="007D2289"/>
    <w:rsid w:val="007E1BB7"/>
    <w:rsid w:val="0081061D"/>
    <w:rsid w:val="008165F2"/>
    <w:rsid w:val="00842DD6"/>
    <w:rsid w:val="008548C6"/>
    <w:rsid w:val="00855821"/>
    <w:rsid w:val="0085702B"/>
    <w:rsid w:val="00862A23"/>
    <w:rsid w:val="00881EDD"/>
    <w:rsid w:val="0088267C"/>
    <w:rsid w:val="00886565"/>
    <w:rsid w:val="008904F4"/>
    <w:rsid w:val="008A0C21"/>
    <w:rsid w:val="008A6467"/>
    <w:rsid w:val="008C54DB"/>
    <w:rsid w:val="00906F3E"/>
    <w:rsid w:val="00912C0C"/>
    <w:rsid w:val="009255BF"/>
    <w:rsid w:val="0094299D"/>
    <w:rsid w:val="00945549"/>
    <w:rsid w:val="00946A41"/>
    <w:rsid w:val="00963F00"/>
    <w:rsid w:val="0096413C"/>
    <w:rsid w:val="00966EEC"/>
    <w:rsid w:val="009756DE"/>
    <w:rsid w:val="00977D27"/>
    <w:rsid w:val="00987B65"/>
    <w:rsid w:val="00991DCE"/>
    <w:rsid w:val="00993E56"/>
    <w:rsid w:val="0099513F"/>
    <w:rsid w:val="009D1C78"/>
    <w:rsid w:val="009D2786"/>
    <w:rsid w:val="009E7A4D"/>
    <w:rsid w:val="00A0059E"/>
    <w:rsid w:val="00A215DC"/>
    <w:rsid w:val="00A21EC3"/>
    <w:rsid w:val="00A257C8"/>
    <w:rsid w:val="00A45D04"/>
    <w:rsid w:val="00A46F2A"/>
    <w:rsid w:val="00A81529"/>
    <w:rsid w:val="00A835A5"/>
    <w:rsid w:val="00AA5451"/>
    <w:rsid w:val="00AC67A1"/>
    <w:rsid w:val="00AC6A0E"/>
    <w:rsid w:val="00AE25D2"/>
    <w:rsid w:val="00AE3738"/>
    <w:rsid w:val="00AE4599"/>
    <w:rsid w:val="00AE6544"/>
    <w:rsid w:val="00B22212"/>
    <w:rsid w:val="00B26FFE"/>
    <w:rsid w:val="00B7262A"/>
    <w:rsid w:val="00B771DA"/>
    <w:rsid w:val="00B776AE"/>
    <w:rsid w:val="00B91746"/>
    <w:rsid w:val="00BA6A20"/>
    <w:rsid w:val="00BB6DE4"/>
    <w:rsid w:val="00BB7DBF"/>
    <w:rsid w:val="00BD402D"/>
    <w:rsid w:val="00BE4CD6"/>
    <w:rsid w:val="00C07134"/>
    <w:rsid w:val="00C14E3D"/>
    <w:rsid w:val="00C23070"/>
    <w:rsid w:val="00C23606"/>
    <w:rsid w:val="00C238E5"/>
    <w:rsid w:val="00C55578"/>
    <w:rsid w:val="00C64843"/>
    <w:rsid w:val="00C6738E"/>
    <w:rsid w:val="00C844F6"/>
    <w:rsid w:val="00C8476C"/>
    <w:rsid w:val="00CA3D49"/>
    <w:rsid w:val="00CB65C5"/>
    <w:rsid w:val="00CE42FF"/>
    <w:rsid w:val="00CE73B3"/>
    <w:rsid w:val="00D012A3"/>
    <w:rsid w:val="00D33C52"/>
    <w:rsid w:val="00D537D4"/>
    <w:rsid w:val="00D539C9"/>
    <w:rsid w:val="00D760E1"/>
    <w:rsid w:val="00D967C6"/>
    <w:rsid w:val="00DF32AE"/>
    <w:rsid w:val="00DF58B9"/>
    <w:rsid w:val="00E04FFF"/>
    <w:rsid w:val="00E23BA1"/>
    <w:rsid w:val="00E44663"/>
    <w:rsid w:val="00E453BA"/>
    <w:rsid w:val="00E4773D"/>
    <w:rsid w:val="00E523A6"/>
    <w:rsid w:val="00E55085"/>
    <w:rsid w:val="00E60FCB"/>
    <w:rsid w:val="00E6138F"/>
    <w:rsid w:val="00E67FF1"/>
    <w:rsid w:val="00E870E3"/>
    <w:rsid w:val="00EA1F08"/>
    <w:rsid w:val="00EB1152"/>
    <w:rsid w:val="00EC5CC7"/>
    <w:rsid w:val="00ED2CA3"/>
    <w:rsid w:val="00F30C27"/>
    <w:rsid w:val="00F5197B"/>
    <w:rsid w:val="00F523D6"/>
    <w:rsid w:val="00F61816"/>
    <w:rsid w:val="00F64298"/>
    <w:rsid w:val="00F861A0"/>
    <w:rsid w:val="00F95CB3"/>
    <w:rsid w:val="00F97D31"/>
    <w:rsid w:val="00FA3AAB"/>
    <w:rsid w:val="00FB01FD"/>
    <w:rsid w:val="00FB1A6B"/>
    <w:rsid w:val="00FB2B84"/>
    <w:rsid w:val="00FC3AEC"/>
    <w:rsid w:val="00FF3D0D"/>
    <w:rsid w:val="00FF76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26E9D"/>
  <w15:chartTrackingRefBased/>
  <w15:docId w15:val="{6DE8D514-0702-40B6-A2E9-16DAB3394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qFormat/>
    <w:rsid w:val="00F61816"/>
    <w:pPr>
      <w:keepNext/>
      <w:spacing w:after="0" w:line="240" w:lineRule="auto"/>
      <w:outlineLvl w:val="0"/>
    </w:pPr>
    <w:rPr>
      <w:rFonts w:ascii="Arial" w:eastAsia="Times New Roman" w:hAnsi="Arial" w:cs="Arial"/>
      <w:b/>
      <w:sz w:val="24"/>
      <w:lang w:eastAsia="pt-BR"/>
    </w:rPr>
  </w:style>
  <w:style w:type="paragraph" w:styleId="Ttulo2">
    <w:name w:val="heading 2"/>
    <w:basedOn w:val="Normal"/>
    <w:next w:val="Normal"/>
    <w:link w:val="Ttulo2Char"/>
    <w:qFormat/>
    <w:rsid w:val="00F61816"/>
    <w:pPr>
      <w:keepNext/>
      <w:spacing w:after="0" w:line="240" w:lineRule="auto"/>
      <w:ind w:right="4004"/>
      <w:outlineLvl w:val="1"/>
    </w:pPr>
    <w:rPr>
      <w:rFonts w:ascii="Arial" w:eastAsia="Times New Roman" w:hAnsi="Arial" w:cs="Arial"/>
      <w:b/>
      <w:bCs/>
      <w:lang w:eastAsia="pt-BR"/>
    </w:rPr>
  </w:style>
  <w:style w:type="paragraph" w:styleId="Ttulo3">
    <w:name w:val="heading 3"/>
    <w:basedOn w:val="Normal"/>
    <w:next w:val="Normal"/>
    <w:link w:val="Ttulo3Char"/>
    <w:qFormat/>
    <w:rsid w:val="00F61816"/>
    <w:pPr>
      <w:keepNext/>
      <w:spacing w:after="0" w:line="240" w:lineRule="auto"/>
      <w:jc w:val="center"/>
      <w:outlineLvl w:val="2"/>
    </w:pPr>
    <w:rPr>
      <w:rFonts w:ascii="Arial" w:eastAsia="Times New Roman" w:hAnsi="Arial" w:cs="Arial"/>
      <w:b/>
      <w:bCs/>
      <w:lang w:eastAsia="pt-BR"/>
    </w:rPr>
  </w:style>
  <w:style w:type="paragraph" w:styleId="Ttulo4">
    <w:name w:val="heading 4"/>
    <w:basedOn w:val="Normal"/>
    <w:next w:val="Normal"/>
    <w:link w:val="Ttulo4Char"/>
    <w:qFormat/>
    <w:rsid w:val="00F61816"/>
    <w:pPr>
      <w:keepNext/>
      <w:spacing w:after="0" w:line="300" w:lineRule="exact"/>
      <w:jc w:val="both"/>
      <w:outlineLvl w:val="3"/>
    </w:pPr>
    <w:rPr>
      <w:rFonts w:ascii="Times New Roman" w:eastAsia="Times New Roman" w:hAnsi="Times New Roman" w:cs="Times New Roman"/>
      <w:b/>
      <w:bCs/>
      <w:sz w:val="24"/>
      <w:szCs w:val="20"/>
      <w:lang w:eastAsia="pt-BR"/>
    </w:rPr>
  </w:style>
  <w:style w:type="paragraph" w:styleId="Ttulo5">
    <w:name w:val="heading 5"/>
    <w:basedOn w:val="Normal"/>
    <w:next w:val="Normal"/>
    <w:link w:val="Ttulo5Char"/>
    <w:qFormat/>
    <w:rsid w:val="00F61816"/>
    <w:pPr>
      <w:spacing w:before="240" w:after="60" w:line="240" w:lineRule="auto"/>
      <w:outlineLvl w:val="4"/>
    </w:pPr>
    <w:rPr>
      <w:rFonts w:ascii="Arial" w:eastAsia="Times New Roman" w:hAnsi="Arial" w:cs="Arial"/>
      <w:b/>
      <w:bCs/>
      <w:i/>
      <w:iCs/>
      <w:sz w:val="26"/>
      <w:szCs w:val="26"/>
      <w:lang w:eastAsia="pt-BR"/>
    </w:rPr>
  </w:style>
  <w:style w:type="paragraph" w:styleId="Ttulo6">
    <w:name w:val="heading 6"/>
    <w:basedOn w:val="Normal"/>
    <w:next w:val="Normal"/>
    <w:link w:val="Ttulo6Char"/>
    <w:qFormat/>
    <w:rsid w:val="004C092F"/>
    <w:pPr>
      <w:spacing w:before="240" w:after="60" w:line="240" w:lineRule="auto"/>
      <w:outlineLvl w:val="5"/>
    </w:pPr>
    <w:rPr>
      <w:rFonts w:ascii="Times New Roman" w:eastAsia="Times New Roman" w:hAnsi="Times New Roman" w:cs="Times New Roman"/>
      <w:b/>
      <w:bCs/>
      <w:lang w:eastAsia="pt-BR"/>
    </w:rPr>
  </w:style>
  <w:style w:type="paragraph" w:styleId="Ttulo7">
    <w:name w:val="heading 7"/>
    <w:basedOn w:val="Normal"/>
    <w:next w:val="Normal"/>
    <w:link w:val="Ttulo7Char"/>
    <w:qFormat/>
    <w:rsid w:val="004C092F"/>
    <w:pPr>
      <w:spacing w:before="240" w:after="60" w:line="240" w:lineRule="auto"/>
      <w:outlineLvl w:val="6"/>
    </w:pPr>
    <w:rPr>
      <w:rFonts w:ascii="Times New Roman" w:eastAsia="Times New Roman" w:hAnsi="Times New Roman" w:cs="Times New Roman"/>
      <w:sz w:val="24"/>
      <w:szCs w:val="24"/>
      <w:lang w:eastAsia="pt-BR"/>
    </w:rPr>
  </w:style>
  <w:style w:type="paragraph" w:styleId="Ttulo8">
    <w:name w:val="heading 8"/>
    <w:basedOn w:val="Normal"/>
    <w:next w:val="Normal"/>
    <w:link w:val="Ttulo8Char"/>
    <w:qFormat/>
    <w:rsid w:val="00F61816"/>
    <w:pPr>
      <w:spacing w:before="240" w:after="60" w:line="240" w:lineRule="auto"/>
      <w:outlineLvl w:val="7"/>
    </w:pPr>
    <w:rPr>
      <w:rFonts w:ascii="Times New Roman" w:eastAsia="Times New Roman" w:hAnsi="Times New Roman" w:cs="Times New Roman"/>
      <w:i/>
      <w:iCs/>
      <w:sz w:val="24"/>
      <w:szCs w:val="24"/>
      <w:lang w:eastAsia="pt-BR"/>
    </w:rPr>
  </w:style>
  <w:style w:type="paragraph" w:styleId="Ttulo9">
    <w:name w:val="heading 9"/>
    <w:basedOn w:val="Normal"/>
    <w:next w:val="Normal"/>
    <w:link w:val="Ttulo9Char"/>
    <w:qFormat/>
    <w:rsid w:val="00F61816"/>
    <w:pPr>
      <w:spacing w:before="240" w:after="60" w:line="240" w:lineRule="auto"/>
      <w:outlineLvl w:val="8"/>
    </w:pPr>
    <w:rPr>
      <w:rFonts w:ascii="Arial" w:eastAsia="Times New Roman" w:hAnsi="Arial" w:cs="Times New Roman"/>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61816"/>
    <w:rPr>
      <w:rFonts w:ascii="Arial" w:eastAsia="Times New Roman" w:hAnsi="Arial" w:cs="Arial"/>
      <w:b/>
      <w:sz w:val="24"/>
      <w:lang w:eastAsia="pt-BR"/>
    </w:rPr>
  </w:style>
  <w:style w:type="character" w:customStyle="1" w:styleId="Ttulo2Char">
    <w:name w:val="Título 2 Char"/>
    <w:basedOn w:val="Fontepargpadro"/>
    <w:link w:val="Ttulo2"/>
    <w:rsid w:val="00F61816"/>
    <w:rPr>
      <w:rFonts w:ascii="Arial" w:eastAsia="Times New Roman" w:hAnsi="Arial" w:cs="Arial"/>
      <w:b/>
      <w:bCs/>
      <w:lang w:eastAsia="pt-BR"/>
    </w:rPr>
  </w:style>
  <w:style w:type="character" w:customStyle="1" w:styleId="Ttulo3Char">
    <w:name w:val="Título 3 Char"/>
    <w:basedOn w:val="Fontepargpadro"/>
    <w:link w:val="Ttulo3"/>
    <w:rsid w:val="00F61816"/>
    <w:rPr>
      <w:rFonts w:ascii="Arial" w:eastAsia="Times New Roman" w:hAnsi="Arial" w:cs="Arial"/>
      <w:b/>
      <w:bCs/>
      <w:lang w:eastAsia="pt-BR"/>
    </w:rPr>
  </w:style>
  <w:style w:type="character" w:customStyle="1" w:styleId="Ttulo4Char">
    <w:name w:val="Título 4 Char"/>
    <w:basedOn w:val="Fontepargpadro"/>
    <w:link w:val="Ttulo4"/>
    <w:rsid w:val="00F61816"/>
    <w:rPr>
      <w:rFonts w:ascii="Times New Roman" w:eastAsia="Times New Roman" w:hAnsi="Times New Roman" w:cs="Times New Roman"/>
      <w:b/>
      <w:bCs/>
      <w:sz w:val="24"/>
      <w:szCs w:val="20"/>
      <w:lang w:eastAsia="pt-BR"/>
    </w:rPr>
  </w:style>
  <w:style w:type="character" w:customStyle="1" w:styleId="Ttulo5Char">
    <w:name w:val="Título 5 Char"/>
    <w:basedOn w:val="Fontepargpadro"/>
    <w:link w:val="Ttulo5"/>
    <w:rsid w:val="00F61816"/>
    <w:rPr>
      <w:rFonts w:ascii="Arial" w:eastAsia="Times New Roman" w:hAnsi="Arial" w:cs="Arial"/>
      <w:b/>
      <w:bCs/>
      <w:i/>
      <w:iCs/>
      <w:sz w:val="26"/>
      <w:szCs w:val="26"/>
      <w:lang w:eastAsia="pt-BR"/>
    </w:rPr>
  </w:style>
  <w:style w:type="character" w:customStyle="1" w:styleId="Ttulo8Char">
    <w:name w:val="Título 8 Char"/>
    <w:basedOn w:val="Fontepargpadro"/>
    <w:link w:val="Ttulo8"/>
    <w:rsid w:val="00F61816"/>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rsid w:val="00F61816"/>
    <w:rPr>
      <w:rFonts w:ascii="Arial" w:eastAsia="Times New Roman" w:hAnsi="Arial" w:cs="Times New Roman"/>
      <w:lang w:val="x-none" w:eastAsia="x-none"/>
    </w:rPr>
  </w:style>
  <w:style w:type="paragraph" w:styleId="Corpodetexto">
    <w:name w:val="Body Text"/>
    <w:basedOn w:val="Normal"/>
    <w:link w:val="CorpodetextoChar"/>
    <w:qFormat/>
    <w:rsid w:val="00F61816"/>
    <w:pPr>
      <w:spacing w:after="0" w:line="380" w:lineRule="exact"/>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F61816"/>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F61816"/>
    <w:pPr>
      <w:spacing w:after="0" w:line="300" w:lineRule="exact"/>
      <w:jc w:val="center"/>
    </w:pPr>
    <w:rPr>
      <w:rFonts w:ascii="Times New Roman" w:eastAsia="Times New Roman" w:hAnsi="Times New Roman" w:cs="Times New Roman"/>
      <w:sz w:val="24"/>
      <w:szCs w:val="24"/>
      <w:lang w:eastAsia="pt-BR"/>
    </w:rPr>
  </w:style>
  <w:style w:type="paragraph" w:styleId="Corpodetexto2">
    <w:name w:val="Body Text 2"/>
    <w:basedOn w:val="Normal"/>
    <w:link w:val="Corpodetexto2Char"/>
    <w:unhideWhenUsed/>
    <w:rsid w:val="00F61816"/>
    <w:pPr>
      <w:spacing w:after="120" w:line="480" w:lineRule="auto"/>
    </w:pPr>
    <w:rPr>
      <w:rFonts w:ascii="Times New Roman" w:eastAsia="Times New Roman" w:hAnsi="Times New Roman" w:cs="Times New Roman"/>
      <w:sz w:val="20"/>
      <w:szCs w:val="20"/>
      <w:lang w:eastAsia="pt-BR"/>
    </w:rPr>
  </w:style>
  <w:style w:type="character" w:customStyle="1" w:styleId="Corpodetexto2Char">
    <w:name w:val="Corpo de texto 2 Char"/>
    <w:basedOn w:val="Fontepargpadro"/>
    <w:link w:val="Corpodetexto2"/>
    <w:rsid w:val="00F61816"/>
    <w:rPr>
      <w:rFonts w:ascii="Times New Roman" w:eastAsia="Times New Roman" w:hAnsi="Times New Roman" w:cs="Times New Roman"/>
      <w:sz w:val="20"/>
      <w:szCs w:val="20"/>
      <w:lang w:eastAsia="pt-BR"/>
    </w:rPr>
  </w:style>
  <w:style w:type="paragraph" w:styleId="Lista5">
    <w:name w:val="List 5"/>
    <w:basedOn w:val="Normal"/>
    <w:rsid w:val="00F61816"/>
    <w:pPr>
      <w:spacing w:before="240" w:after="0" w:line="240" w:lineRule="exact"/>
      <w:ind w:left="1415" w:hanging="283"/>
    </w:pPr>
    <w:rPr>
      <w:rFonts w:ascii="Courier" w:eastAsia="Times New Roman" w:hAnsi="Courier" w:cs="Times New Roman"/>
      <w:sz w:val="24"/>
      <w:szCs w:val="20"/>
      <w:lang w:val="pt-PT" w:eastAsia="pt-BR"/>
    </w:rPr>
  </w:style>
  <w:style w:type="paragraph" w:customStyle="1" w:styleId="edital">
    <w:name w:val="edital"/>
    <w:basedOn w:val="Normal"/>
    <w:rsid w:val="00F61816"/>
    <w:pPr>
      <w:spacing w:before="120" w:after="60" w:line="360" w:lineRule="auto"/>
      <w:jc w:val="both"/>
    </w:pPr>
    <w:rPr>
      <w:rFonts w:ascii="Bookman Old Style" w:eastAsia="Times New Roman" w:hAnsi="Bookman Old Style" w:cs="Times New Roman"/>
      <w:sz w:val="20"/>
      <w:szCs w:val="20"/>
      <w:lang w:eastAsia="pt-BR"/>
    </w:rPr>
  </w:style>
  <w:style w:type="paragraph" w:styleId="TextosemFormatao">
    <w:name w:val="Plain Text"/>
    <w:aliases w:val=" Char,Char,Texto simples"/>
    <w:basedOn w:val="Normal"/>
    <w:link w:val="TextosemFormataoChar"/>
    <w:rsid w:val="00F61816"/>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aliases w:val=" Char Char,Char Char,Texto simples Char"/>
    <w:basedOn w:val="Fontepargpadro"/>
    <w:link w:val="TextosemFormatao"/>
    <w:rsid w:val="00F61816"/>
    <w:rPr>
      <w:rFonts w:ascii="Courier New" w:eastAsia="Times New Roman" w:hAnsi="Courier New" w:cs="Courier New"/>
      <w:sz w:val="20"/>
      <w:szCs w:val="20"/>
      <w:lang w:eastAsia="pt-BR"/>
    </w:rPr>
  </w:style>
  <w:style w:type="paragraph" w:customStyle="1" w:styleId="texto1">
    <w:name w:val="texto1"/>
    <w:basedOn w:val="Normal"/>
    <w:rsid w:val="00F6181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
    <w:name w:val="Default"/>
    <w:rsid w:val="00F61816"/>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F61816"/>
    <w:rPr>
      <w:color w:val="0000FF"/>
      <w:u w:val="single"/>
    </w:rPr>
  </w:style>
  <w:style w:type="table" w:styleId="Tabelacomgrade">
    <w:name w:val="Table Grid"/>
    <w:basedOn w:val="Tabelanormal"/>
    <w:uiPriority w:val="59"/>
    <w:rsid w:val="00F61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nhideWhenUsed/>
    <w:rsid w:val="00F61816"/>
    <w:pPr>
      <w:spacing w:after="120" w:line="240" w:lineRule="auto"/>
      <w:ind w:left="283"/>
    </w:pPr>
    <w:rPr>
      <w:rFonts w:ascii="Times New Roman" w:eastAsia="Times New Roman" w:hAnsi="Times New Roman" w:cs="Times New Roman"/>
      <w:sz w:val="20"/>
      <w:szCs w:val="20"/>
      <w:lang w:eastAsia="pt-BR"/>
    </w:rPr>
  </w:style>
  <w:style w:type="character" w:customStyle="1" w:styleId="RecuodecorpodetextoChar">
    <w:name w:val="Recuo de corpo de texto Char"/>
    <w:basedOn w:val="Fontepargpadro"/>
    <w:link w:val="Recuodecorpodetexto"/>
    <w:rsid w:val="00F61816"/>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nhideWhenUsed/>
    <w:rsid w:val="00F61816"/>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rsid w:val="00F61816"/>
    <w:rPr>
      <w:rFonts w:ascii="Times New Roman" w:eastAsia="Times New Roman" w:hAnsi="Times New Roman" w:cs="Times New Roman"/>
      <w:sz w:val="20"/>
      <w:szCs w:val="20"/>
      <w:lang w:eastAsia="pt-BR"/>
    </w:rPr>
  </w:style>
  <w:style w:type="paragraph" w:styleId="Cabealho">
    <w:name w:val="header"/>
    <w:aliases w:val="Cabeçalho superior,Heading 1a,h,he,HeaderNN"/>
    <w:basedOn w:val="Normal"/>
    <w:link w:val="CabealhoChar"/>
    <w:unhideWhenUsed/>
    <w:rsid w:val="00F61816"/>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aliases w:val="Cabeçalho superior Char,Heading 1a Char,h Char,he Char,HeaderNN Char"/>
    <w:basedOn w:val="Fontepargpadro"/>
    <w:link w:val="Cabealho"/>
    <w:rsid w:val="00F6181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F61816"/>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uiPriority w:val="99"/>
    <w:rsid w:val="00F61816"/>
    <w:rPr>
      <w:rFonts w:ascii="Times New Roman" w:eastAsia="Times New Roman" w:hAnsi="Times New Roman" w:cs="Times New Roman"/>
      <w:sz w:val="20"/>
      <w:szCs w:val="20"/>
      <w:lang w:eastAsia="pt-BR"/>
    </w:rPr>
  </w:style>
  <w:style w:type="paragraph" w:styleId="PargrafodaLista">
    <w:name w:val="List Paragraph"/>
    <w:basedOn w:val="Normal"/>
    <w:link w:val="PargrafodaListaChar"/>
    <w:uiPriority w:val="34"/>
    <w:qFormat/>
    <w:rsid w:val="00F61816"/>
    <w:pPr>
      <w:spacing w:after="0" w:line="240" w:lineRule="auto"/>
      <w:ind w:left="720"/>
      <w:contextualSpacing/>
    </w:pPr>
    <w:rPr>
      <w:rFonts w:ascii="Times New Roman" w:eastAsia="Times New Roman" w:hAnsi="Times New Roman" w:cs="Times New Roman"/>
      <w:sz w:val="20"/>
      <w:szCs w:val="20"/>
      <w:lang w:eastAsia="pt-BR"/>
    </w:rPr>
  </w:style>
  <w:style w:type="character" w:customStyle="1" w:styleId="TextodebaloChar">
    <w:name w:val="Texto de balão Char"/>
    <w:basedOn w:val="Fontepargpadro"/>
    <w:link w:val="Textodebalo"/>
    <w:semiHidden/>
    <w:rsid w:val="00F61816"/>
    <w:rPr>
      <w:rFonts w:ascii="Tahoma" w:eastAsia="Times New Roman" w:hAnsi="Tahoma" w:cs="Tahoma"/>
      <w:sz w:val="16"/>
      <w:szCs w:val="16"/>
      <w:lang w:eastAsia="pt-BR"/>
    </w:rPr>
  </w:style>
  <w:style w:type="paragraph" w:styleId="Textodebalo">
    <w:name w:val="Balloon Text"/>
    <w:basedOn w:val="Normal"/>
    <w:link w:val="TextodebaloChar"/>
    <w:semiHidden/>
    <w:rsid w:val="00F61816"/>
    <w:pPr>
      <w:spacing w:after="0" w:line="240" w:lineRule="auto"/>
    </w:pPr>
    <w:rPr>
      <w:rFonts w:ascii="Tahoma" w:eastAsia="Times New Roman" w:hAnsi="Tahoma" w:cs="Tahoma"/>
      <w:sz w:val="16"/>
      <w:szCs w:val="16"/>
      <w:lang w:eastAsia="pt-BR"/>
    </w:rPr>
  </w:style>
  <w:style w:type="character" w:customStyle="1" w:styleId="TextodebaloChar1">
    <w:name w:val="Texto de balão Char1"/>
    <w:basedOn w:val="Fontepargpadro"/>
    <w:uiPriority w:val="99"/>
    <w:semiHidden/>
    <w:rsid w:val="00F61816"/>
    <w:rPr>
      <w:rFonts w:ascii="Segoe UI" w:hAnsi="Segoe UI" w:cs="Segoe UI"/>
      <w:sz w:val="18"/>
      <w:szCs w:val="18"/>
    </w:rPr>
  </w:style>
  <w:style w:type="character" w:customStyle="1" w:styleId="Recuodecorpodetexto3Char">
    <w:name w:val="Recuo de corpo de texto 3 Char"/>
    <w:basedOn w:val="Fontepargpadro"/>
    <w:link w:val="Recuodecorpodetexto3"/>
    <w:rsid w:val="00F61816"/>
    <w:rPr>
      <w:rFonts w:ascii="Arial" w:eastAsia="Times New Roman" w:hAnsi="Arial" w:cs="Arial"/>
      <w:sz w:val="16"/>
      <w:szCs w:val="16"/>
      <w:lang w:eastAsia="pt-BR"/>
    </w:rPr>
  </w:style>
  <w:style w:type="paragraph" w:styleId="Recuodecorpodetexto3">
    <w:name w:val="Body Text Indent 3"/>
    <w:basedOn w:val="Normal"/>
    <w:link w:val="Recuodecorpodetexto3Char"/>
    <w:rsid w:val="00F61816"/>
    <w:pPr>
      <w:spacing w:after="120" w:line="240" w:lineRule="auto"/>
      <w:ind w:left="283"/>
    </w:pPr>
    <w:rPr>
      <w:rFonts w:ascii="Arial" w:eastAsia="Times New Roman" w:hAnsi="Arial" w:cs="Arial"/>
      <w:sz w:val="16"/>
      <w:szCs w:val="16"/>
      <w:lang w:eastAsia="pt-BR"/>
    </w:rPr>
  </w:style>
  <w:style w:type="character" w:customStyle="1" w:styleId="Recuodecorpodetexto3Char1">
    <w:name w:val="Recuo de corpo de texto 3 Char1"/>
    <w:basedOn w:val="Fontepargpadro"/>
    <w:uiPriority w:val="99"/>
    <w:semiHidden/>
    <w:rsid w:val="00F61816"/>
    <w:rPr>
      <w:sz w:val="16"/>
      <w:szCs w:val="16"/>
    </w:rPr>
  </w:style>
  <w:style w:type="paragraph" w:styleId="Ttulo">
    <w:name w:val="Title"/>
    <w:basedOn w:val="Normal"/>
    <w:link w:val="TtuloChar"/>
    <w:qFormat/>
    <w:rsid w:val="00F61816"/>
    <w:pPr>
      <w:spacing w:after="0" w:line="240" w:lineRule="auto"/>
      <w:jc w:val="center"/>
    </w:pPr>
    <w:rPr>
      <w:rFonts w:ascii="Arial" w:eastAsia="Times New Roman" w:hAnsi="Arial" w:cs="Times New Roman"/>
      <w:b/>
      <w:bCs/>
      <w:sz w:val="24"/>
      <w:szCs w:val="24"/>
      <w:lang w:eastAsia="pt-BR"/>
    </w:rPr>
  </w:style>
  <w:style w:type="character" w:customStyle="1" w:styleId="TtuloChar">
    <w:name w:val="Título Char"/>
    <w:basedOn w:val="Fontepargpadro"/>
    <w:link w:val="Ttulo"/>
    <w:rsid w:val="00F61816"/>
    <w:rPr>
      <w:rFonts w:ascii="Arial" w:eastAsia="Times New Roman" w:hAnsi="Arial" w:cs="Times New Roman"/>
      <w:b/>
      <w:bCs/>
      <w:sz w:val="24"/>
      <w:szCs w:val="24"/>
      <w:lang w:eastAsia="pt-BR"/>
    </w:rPr>
  </w:style>
  <w:style w:type="paragraph" w:customStyle="1" w:styleId="BodyText21">
    <w:name w:val="Body Text 21"/>
    <w:basedOn w:val="Normal"/>
    <w:rsid w:val="00F61816"/>
    <w:pPr>
      <w:spacing w:after="0" w:line="240" w:lineRule="auto"/>
      <w:jc w:val="both"/>
    </w:pPr>
    <w:rPr>
      <w:rFonts w:ascii="Times New Roman" w:eastAsia="Times New Roman" w:hAnsi="Times New Roman" w:cs="Times New Roman"/>
      <w:sz w:val="24"/>
      <w:szCs w:val="20"/>
      <w:lang w:eastAsia="pt-BR"/>
    </w:rPr>
  </w:style>
  <w:style w:type="character" w:customStyle="1" w:styleId="Corpodetexto3Char">
    <w:name w:val="Corpo de texto 3 Char"/>
    <w:basedOn w:val="Fontepargpadro"/>
    <w:link w:val="Corpodetexto3"/>
    <w:rsid w:val="00F61816"/>
    <w:rPr>
      <w:rFonts w:ascii="Arial" w:eastAsia="Times New Roman" w:hAnsi="Arial" w:cs="Arial"/>
      <w:sz w:val="16"/>
      <w:szCs w:val="16"/>
      <w:lang w:eastAsia="pt-BR"/>
    </w:rPr>
  </w:style>
  <w:style w:type="paragraph" w:styleId="Corpodetexto3">
    <w:name w:val="Body Text 3"/>
    <w:basedOn w:val="Normal"/>
    <w:link w:val="Corpodetexto3Char"/>
    <w:rsid w:val="00F61816"/>
    <w:pPr>
      <w:spacing w:after="120" w:line="240" w:lineRule="auto"/>
    </w:pPr>
    <w:rPr>
      <w:rFonts w:ascii="Arial" w:eastAsia="Times New Roman" w:hAnsi="Arial" w:cs="Arial"/>
      <w:sz w:val="16"/>
      <w:szCs w:val="16"/>
      <w:lang w:eastAsia="pt-BR"/>
    </w:rPr>
  </w:style>
  <w:style w:type="character" w:customStyle="1" w:styleId="Corpodetexto3Char1">
    <w:name w:val="Corpo de texto 3 Char1"/>
    <w:basedOn w:val="Fontepargpadro"/>
    <w:uiPriority w:val="99"/>
    <w:semiHidden/>
    <w:rsid w:val="00F61816"/>
    <w:rPr>
      <w:sz w:val="16"/>
      <w:szCs w:val="16"/>
    </w:rPr>
  </w:style>
  <w:style w:type="paragraph" w:customStyle="1" w:styleId="C1">
    <w:name w:val="C1"/>
    <w:rsid w:val="00F61816"/>
    <w:pPr>
      <w:spacing w:after="0" w:line="240" w:lineRule="auto"/>
      <w:jc w:val="center"/>
    </w:pPr>
    <w:rPr>
      <w:rFonts w:ascii="Courier" w:eastAsia="Times New Roman" w:hAnsi="Courier" w:cs="Times New Roman"/>
      <w:sz w:val="24"/>
      <w:szCs w:val="20"/>
      <w:lang w:eastAsia="pt-BR"/>
    </w:rPr>
  </w:style>
  <w:style w:type="character" w:styleId="Forte">
    <w:name w:val="Strong"/>
    <w:uiPriority w:val="22"/>
    <w:qFormat/>
    <w:rsid w:val="00F61816"/>
    <w:rPr>
      <w:b/>
      <w:bCs/>
    </w:rPr>
  </w:style>
  <w:style w:type="character" w:customStyle="1" w:styleId="apple-converted-space">
    <w:name w:val="apple-converted-space"/>
    <w:rsid w:val="00F61816"/>
  </w:style>
  <w:style w:type="paragraph" w:styleId="Textodecomentrio">
    <w:name w:val="annotation text"/>
    <w:basedOn w:val="Normal"/>
    <w:link w:val="TextodecomentrioChar"/>
    <w:uiPriority w:val="99"/>
    <w:semiHidden/>
    <w:unhideWhenUsed/>
    <w:rsid w:val="00F61816"/>
    <w:pPr>
      <w:spacing w:line="240" w:lineRule="auto"/>
    </w:pPr>
    <w:rPr>
      <w:rFonts w:ascii="Calibri" w:eastAsia="Calibri" w:hAnsi="Calibri" w:cs="Times New Roman"/>
      <w:sz w:val="20"/>
      <w:szCs w:val="20"/>
    </w:rPr>
  </w:style>
  <w:style w:type="character" w:customStyle="1" w:styleId="TextodecomentrioChar">
    <w:name w:val="Texto de comentário Char"/>
    <w:basedOn w:val="Fontepargpadro"/>
    <w:link w:val="Textodecomentrio"/>
    <w:uiPriority w:val="99"/>
    <w:semiHidden/>
    <w:rsid w:val="00F61816"/>
    <w:rPr>
      <w:rFonts w:ascii="Calibri" w:eastAsia="Calibri" w:hAnsi="Calibri" w:cs="Times New Roman"/>
      <w:sz w:val="20"/>
      <w:szCs w:val="20"/>
    </w:rPr>
  </w:style>
  <w:style w:type="character" w:customStyle="1" w:styleId="AssuntodocomentrioChar">
    <w:name w:val="Assunto do comentário Char"/>
    <w:basedOn w:val="TextodecomentrioChar"/>
    <w:link w:val="Assuntodocomentrio"/>
    <w:uiPriority w:val="99"/>
    <w:semiHidden/>
    <w:rsid w:val="00F61816"/>
    <w:rPr>
      <w:rFonts w:ascii="Arial" w:eastAsia="Times New Roman" w:hAnsi="Arial" w:cs="Arial"/>
      <w:b/>
      <w:bCs/>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F61816"/>
    <w:pPr>
      <w:spacing w:after="0"/>
    </w:pPr>
    <w:rPr>
      <w:rFonts w:ascii="Arial" w:eastAsia="Times New Roman" w:hAnsi="Arial" w:cs="Arial"/>
      <w:b/>
      <w:bCs/>
      <w:lang w:eastAsia="pt-BR"/>
    </w:rPr>
  </w:style>
  <w:style w:type="character" w:customStyle="1" w:styleId="AssuntodocomentrioChar1">
    <w:name w:val="Assunto do comentário Char1"/>
    <w:basedOn w:val="TextodecomentrioChar"/>
    <w:uiPriority w:val="99"/>
    <w:semiHidden/>
    <w:rsid w:val="00F61816"/>
    <w:rPr>
      <w:rFonts w:ascii="Calibri" w:eastAsia="Calibri" w:hAnsi="Calibri" w:cs="Times New Roman"/>
      <w:b/>
      <w:bCs/>
      <w:sz w:val="20"/>
      <w:szCs w:val="20"/>
    </w:rPr>
  </w:style>
  <w:style w:type="character" w:customStyle="1" w:styleId="Ttulo6Char">
    <w:name w:val="Título 6 Char"/>
    <w:basedOn w:val="Fontepargpadro"/>
    <w:link w:val="Ttulo6"/>
    <w:rsid w:val="004C092F"/>
    <w:rPr>
      <w:rFonts w:ascii="Times New Roman" w:eastAsia="Times New Roman" w:hAnsi="Times New Roman" w:cs="Times New Roman"/>
      <w:b/>
      <w:bCs/>
      <w:lang w:eastAsia="pt-BR"/>
    </w:rPr>
  </w:style>
  <w:style w:type="character" w:customStyle="1" w:styleId="Ttulo7Char">
    <w:name w:val="Título 7 Char"/>
    <w:basedOn w:val="Fontepargpadro"/>
    <w:link w:val="Ttulo7"/>
    <w:rsid w:val="004C092F"/>
    <w:rPr>
      <w:rFonts w:ascii="Times New Roman" w:eastAsia="Times New Roman" w:hAnsi="Times New Roman" w:cs="Times New Roman"/>
      <w:sz w:val="24"/>
      <w:szCs w:val="24"/>
      <w:lang w:eastAsia="pt-BR"/>
    </w:rPr>
  </w:style>
  <w:style w:type="paragraph" w:customStyle="1" w:styleId="western">
    <w:name w:val="western"/>
    <w:basedOn w:val="Normal"/>
    <w:rsid w:val="004C092F"/>
    <w:pPr>
      <w:suppressAutoHyphens/>
      <w:spacing w:before="280" w:after="0" w:line="240" w:lineRule="auto"/>
      <w:jc w:val="both"/>
    </w:pPr>
    <w:rPr>
      <w:rFonts w:ascii="Times New Roman" w:eastAsia="Times New Roman" w:hAnsi="Times New Roman" w:cs="Times New Roman"/>
      <w:color w:val="000000"/>
      <w:sz w:val="20"/>
      <w:szCs w:val="20"/>
      <w:lang w:eastAsia="zh-CN"/>
    </w:rPr>
  </w:style>
  <w:style w:type="character" w:styleId="Nmerodepgina">
    <w:name w:val="page number"/>
    <w:basedOn w:val="Fontepargpadro"/>
    <w:rsid w:val="004C092F"/>
  </w:style>
  <w:style w:type="paragraph" w:customStyle="1" w:styleId="Normal12">
    <w:name w:val="Normal + 12"/>
    <w:basedOn w:val="Normal"/>
    <w:rsid w:val="004C092F"/>
    <w:pPr>
      <w:spacing w:after="0" w:line="300" w:lineRule="exact"/>
      <w:jc w:val="center"/>
    </w:pPr>
    <w:rPr>
      <w:rFonts w:ascii="Times New Roman" w:eastAsia="Times New Roman" w:hAnsi="Times New Roman" w:cs="Times New Roman"/>
      <w:sz w:val="24"/>
      <w:szCs w:val="24"/>
      <w:lang w:eastAsia="pt-BR"/>
    </w:rPr>
  </w:style>
  <w:style w:type="paragraph" w:customStyle="1" w:styleId="Corpodetexto1">
    <w:name w:val="Corpo de texto1"/>
    <w:basedOn w:val="Normal"/>
    <w:rsid w:val="004C092F"/>
    <w:pPr>
      <w:suppressAutoHyphens/>
      <w:spacing w:after="0" w:line="240" w:lineRule="auto"/>
      <w:jc w:val="both"/>
    </w:pPr>
    <w:rPr>
      <w:rFonts w:ascii="Times New Roman" w:eastAsia="Lucida Sans Unicode" w:hAnsi="Times New Roman" w:cs="Times New Roman"/>
      <w:b/>
      <w:color w:val="000000"/>
      <w:sz w:val="24"/>
      <w:szCs w:val="24"/>
    </w:rPr>
  </w:style>
  <w:style w:type="paragraph" w:customStyle="1" w:styleId="WW-NormalWeb">
    <w:name w:val="WW-Normal (Web)"/>
    <w:basedOn w:val="Normal"/>
    <w:rsid w:val="004C092F"/>
    <w:pPr>
      <w:suppressAutoHyphens/>
      <w:spacing w:before="100" w:after="100" w:line="240" w:lineRule="auto"/>
    </w:pPr>
    <w:rPr>
      <w:rFonts w:ascii="Times New Roman" w:eastAsia="Lucida Sans Unicode" w:hAnsi="Times New Roman" w:cs="Times New Roman"/>
      <w:color w:val="000000"/>
      <w:sz w:val="24"/>
      <w:szCs w:val="24"/>
    </w:rPr>
  </w:style>
  <w:style w:type="paragraph" w:customStyle="1" w:styleId="NormalJustificado">
    <w:name w:val="Normal + Justificado"/>
    <w:aliases w:val="Espaçamento entre linhas:  Exatamente 18 pt"/>
    <w:basedOn w:val="Corpodetexto"/>
    <w:link w:val="NormalJustificadoChar"/>
    <w:rsid w:val="004C092F"/>
    <w:pPr>
      <w:spacing w:after="120" w:line="300" w:lineRule="exact"/>
      <w:jc w:val="left"/>
    </w:pPr>
    <w:rPr>
      <w:szCs w:val="24"/>
    </w:rPr>
  </w:style>
  <w:style w:type="character" w:customStyle="1" w:styleId="NormalJustificadoChar">
    <w:name w:val="Normal + Justificado Char"/>
    <w:aliases w:val="Espaçamento entre linhas:  Exatamente 18 pt Char"/>
    <w:link w:val="NormalJustificado"/>
    <w:rsid w:val="004C092F"/>
    <w:rPr>
      <w:rFonts w:ascii="Times New Roman" w:eastAsia="Times New Roman" w:hAnsi="Times New Roman" w:cs="Times New Roman"/>
      <w:sz w:val="24"/>
      <w:szCs w:val="24"/>
      <w:lang w:eastAsia="pt-BR"/>
    </w:rPr>
  </w:style>
  <w:style w:type="paragraph" w:customStyle="1" w:styleId="Textodebalo1">
    <w:name w:val="Texto de balão1"/>
    <w:basedOn w:val="Normal"/>
    <w:rsid w:val="004C092F"/>
    <w:pPr>
      <w:suppressAutoHyphens/>
      <w:overflowPunct w:val="0"/>
      <w:autoSpaceDE w:val="0"/>
      <w:spacing w:after="0" w:line="240" w:lineRule="auto"/>
      <w:textAlignment w:val="baseline"/>
    </w:pPr>
    <w:rPr>
      <w:rFonts w:ascii="Tahoma" w:eastAsia="Times New Roman" w:hAnsi="Tahoma" w:cs="Times New Roman"/>
      <w:sz w:val="16"/>
      <w:szCs w:val="20"/>
      <w:lang w:eastAsia="ar-SA"/>
    </w:rPr>
  </w:style>
  <w:style w:type="paragraph" w:styleId="NormalWeb">
    <w:name w:val="Normal (Web)"/>
    <w:basedOn w:val="Normal"/>
    <w:uiPriority w:val="99"/>
    <w:rsid w:val="004C092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Sumrio1">
    <w:name w:val="toc 1"/>
    <w:basedOn w:val="Normal"/>
    <w:next w:val="Normal"/>
    <w:autoRedefine/>
    <w:semiHidden/>
    <w:rsid w:val="004C092F"/>
    <w:pPr>
      <w:spacing w:before="120" w:after="0" w:line="240" w:lineRule="auto"/>
    </w:pPr>
    <w:rPr>
      <w:rFonts w:ascii="Arial" w:eastAsia="Times New Roman" w:hAnsi="Arial" w:cs="Times New Roman"/>
      <w:b/>
      <w:bCs/>
      <w:i/>
      <w:iCs/>
      <w:sz w:val="16"/>
      <w:szCs w:val="24"/>
      <w:lang w:eastAsia="pt-BR"/>
    </w:rPr>
  </w:style>
  <w:style w:type="paragraph" w:styleId="Sumrio2">
    <w:name w:val="toc 2"/>
    <w:basedOn w:val="Normal"/>
    <w:next w:val="Normal"/>
    <w:autoRedefine/>
    <w:semiHidden/>
    <w:rsid w:val="004C092F"/>
    <w:pPr>
      <w:spacing w:before="120" w:after="0" w:line="240" w:lineRule="auto"/>
      <w:ind w:left="200"/>
    </w:pPr>
    <w:rPr>
      <w:rFonts w:ascii="Times New Roman" w:eastAsia="Times New Roman" w:hAnsi="Times New Roman" w:cs="Times New Roman"/>
      <w:b/>
      <w:bCs/>
      <w:lang w:eastAsia="pt-BR"/>
    </w:rPr>
  </w:style>
  <w:style w:type="paragraph" w:styleId="Sumrio3">
    <w:name w:val="toc 3"/>
    <w:basedOn w:val="Normal"/>
    <w:next w:val="Normal"/>
    <w:autoRedefine/>
    <w:semiHidden/>
    <w:rsid w:val="004C092F"/>
    <w:pPr>
      <w:spacing w:after="0" w:line="240" w:lineRule="auto"/>
      <w:ind w:left="400"/>
    </w:pPr>
    <w:rPr>
      <w:rFonts w:ascii="Times New Roman" w:eastAsia="Times New Roman" w:hAnsi="Times New Roman" w:cs="Times New Roman"/>
      <w:sz w:val="20"/>
      <w:szCs w:val="20"/>
      <w:lang w:eastAsia="pt-BR"/>
    </w:rPr>
  </w:style>
  <w:style w:type="paragraph" w:styleId="Sumrio4">
    <w:name w:val="toc 4"/>
    <w:basedOn w:val="Normal"/>
    <w:next w:val="Normal"/>
    <w:autoRedefine/>
    <w:semiHidden/>
    <w:rsid w:val="004C092F"/>
    <w:pPr>
      <w:spacing w:after="0" w:line="240" w:lineRule="auto"/>
      <w:ind w:left="600"/>
    </w:pPr>
    <w:rPr>
      <w:rFonts w:ascii="Times New Roman" w:eastAsia="Times New Roman" w:hAnsi="Times New Roman" w:cs="Times New Roman"/>
      <w:sz w:val="20"/>
      <w:szCs w:val="20"/>
      <w:lang w:eastAsia="pt-BR"/>
    </w:rPr>
  </w:style>
  <w:style w:type="character" w:customStyle="1" w:styleId="camerastext1">
    <w:name w:val="camerastext1"/>
    <w:rsid w:val="004C092F"/>
    <w:rPr>
      <w:rFonts w:ascii="Verdana" w:hAnsi="Verdana" w:hint="default"/>
      <w:color w:val="666666"/>
      <w:sz w:val="18"/>
      <w:szCs w:val="18"/>
    </w:rPr>
  </w:style>
  <w:style w:type="numbering" w:styleId="111111">
    <w:name w:val="Outline List 2"/>
    <w:basedOn w:val="Semlista"/>
    <w:rsid w:val="004C092F"/>
    <w:pPr>
      <w:numPr>
        <w:numId w:val="1"/>
      </w:numPr>
    </w:pPr>
  </w:style>
  <w:style w:type="numbering" w:customStyle="1" w:styleId="Estilo1">
    <w:name w:val="Estilo1"/>
    <w:basedOn w:val="Semlista"/>
    <w:rsid w:val="004C092F"/>
    <w:pPr>
      <w:numPr>
        <w:numId w:val="2"/>
      </w:numPr>
    </w:pPr>
  </w:style>
  <w:style w:type="paragraph" w:styleId="Subttulo">
    <w:name w:val="Subtitle"/>
    <w:basedOn w:val="Normal"/>
    <w:link w:val="SubttuloChar"/>
    <w:qFormat/>
    <w:rsid w:val="004C092F"/>
    <w:pPr>
      <w:spacing w:after="0" w:line="240" w:lineRule="auto"/>
    </w:pPr>
    <w:rPr>
      <w:rFonts w:ascii="Times New Roman" w:eastAsia="Times New Roman" w:hAnsi="Times New Roman" w:cs="Times New Roman"/>
      <w:b/>
      <w:bCs/>
      <w:sz w:val="32"/>
      <w:szCs w:val="24"/>
      <w:lang w:eastAsia="pt-BR"/>
    </w:rPr>
  </w:style>
  <w:style w:type="character" w:customStyle="1" w:styleId="SubttuloChar">
    <w:name w:val="Subtítulo Char"/>
    <w:basedOn w:val="Fontepargpadro"/>
    <w:link w:val="Subttulo"/>
    <w:rsid w:val="004C092F"/>
    <w:rPr>
      <w:rFonts w:ascii="Times New Roman" w:eastAsia="Times New Roman" w:hAnsi="Times New Roman" w:cs="Times New Roman"/>
      <w:b/>
      <w:bCs/>
      <w:sz w:val="32"/>
      <w:szCs w:val="24"/>
      <w:lang w:eastAsia="pt-BR"/>
    </w:rPr>
  </w:style>
  <w:style w:type="character" w:customStyle="1" w:styleId="prodnome2">
    <w:name w:val="prodnome2"/>
    <w:rsid w:val="004C092F"/>
    <w:rPr>
      <w:rFonts w:ascii="Arial" w:hAnsi="Arial" w:cs="Arial" w:hint="default"/>
      <w:b/>
      <w:bCs/>
      <w:color w:val="666666"/>
      <w:sz w:val="24"/>
      <w:szCs w:val="24"/>
    </w:rPr>
  </w:style>
  <w:style w:type="character" w:customStyle="1" w:styleId="text1">
    <w:name w:val="text1"/>
    <w:rsid w:val="004C092F"/>
    <w:rPr>
      <w:rFonts w:ascii="Arial" w:hAnsi="Arial" w:cs="Arial" w:hint="default"/>
      <w:color w:val="000000"/>
      <w:sz w:val="17"/>
      <w:szCs w:val="17"/>
    </w:rPr>
  </w:style>
  <w:style w:type="paragraph" w:styleId="Sumrio5">
    <w:name w:val="toc 5"/>
    <w:basedOn w:val="Normal"/>
    <w:next w:val="Normal"/>
    <w:autoRedefine/>
    <w:semiHidden/>
    <w:rsid w:val="004C092F"/>
    <w:pPr>
      <w:spacing w:after="0" w:line="240" w:lineRule="auto"/>
      <w:ind w:left="800"/>
    </w:pPr>
    <w:rPr>
      <w:rFonts w:ascii="Times New Roman" w:eastAsia="Times New Roman" w:hAnsi="Times New Roman" w:cs="Times New Roman"/>
      <w:sz w:val="20"/>
      <w:szCs w:val="20"/>
      <w:lang w:eastAsia="pt-BR"/>
    </w:rPr>
  </w:style>
  <w:style w:type="paragraph" w:styleId="Sumrio6">
    <w:name w:val="toc 6"/>
    <w:basedOn w:val="Normal"/>
    <w:next w:val="Normal"/>
    <w:autoRedefine/>
    <w:semiHidden/>
    <w:rsid w:val="004C092F"/>
    <w:pPr>
      <w:spacing w:after="0" w:line="240" w:lineRule="auto"/>
      <w:ind w:left="1000"/>
    </w:pPr>
    <w:rPr>
      <w:rFonts w:ascii="Times New Roman" w:eastAsia="Times New Roman" w:hAnsi="Times New Roman" w:cs="Times New Roman"/>
      <w:sz w:val="20"/>
      <w:szCs w:val="20"/>
      <w:lang w:eastAsia="pt-BR"/>
    </w:rPr>
  </w:style>
  <w:style w:type="paragraph" w:styleId="Sumrio7">
    <w:name w:val="toc 7"/>
    <w:basedOn w:val="Normal"/>
    <w:next w:val="Normal"/>
    <w:autoRedefine/>
    <w:semiHidden/>
    <w:rsid w:val="004C092F"/>
    <w:pPr>
      <w:spacing w:after="0" w:line="240" w:lineRule="auto"/>
      <w:ind w:left="1200"/>
    </w:pPr>
    <w:rPr>
      <w:rFonts w:ascii="Times New Roman" w:eastAsia="Times New Roman" w:hAnsi="Times New Roman" w:cs="Times New Roman"/>
      <w:sz w:val="20"/>
      <w:szCs w:val="20"/>
      <w:lang w:eastAsia="pt-BR"/>
    </w:rPr>
  </w:style>
  <w:style w:type="paragraph" w:styleId="Sumrio8">
    <w:name w:val="toc 8"/>
    <w:basedOn w:val="Normal"/>
    <w:next w:val="Normal"/>
    <w:autoRedefine/>
    <w:semiHidden/>
    <w:rsid w:val="004C092F"/>
    <w:pPr>
      <w:spacing w:after="0" w:line="240" w:lineRule="auto"/>
      <w:ind w:left="1400"/>
    </w:pPr>
    <w:rPr>
      <w:rFonts w:ascii="Times New Roman" w:eastAsia="Times New Roman" w:hAnsi="Times New Roman" w:cs="Times New Roman"/>
      <w:sz w:val="20"/>
      <w:szCs w:val="20"/>
      <w:lang w:eastAsia="pt-BR"/>
    </w:rPr>
  </w:style>
  <w:style w:type="paragraph" w:styleId="Sumrio9">
    <w:name w:val="toc 9"/>
    <w:basedOn w:val="Normal"/>
    <w:next w:val="Normal"/>
    <w:autoRedefine/>
    <w:semiHidden/>
    <w:rsid w:val="004C092F"/>
    <w:pPr>
      <w:spacing w:after="0" w:line="240" w:lineRule="auto"/>
      <w:ind w:left="1600"/>
    </w:pPr>
    <w:rPr>
      <w:rFonts w:ascii="Times New Roman" w:eastAsia="Times New Roman" w:hAnsi="Times New Roman" w:cs="Times New Roman"/>
      <w:sz w:val="20"/>
      <w:szCs w:val="20"/>
      <w:lang w:eastAsia="pt-BR"/>
    </w:rPr>
  </w:style>
  <w:style w:type="paragraph" w:styleId="SemEspaamento">
    <w:name w:val="No Spacing"/>
    <w:qFormat/>
    <w:rsid w:val="004C092F"/>
    <w:pPr>
      <w:spacing w:after="0" w:line="240" w:lineRule="auto"/>
    </w:pPr>
    <w:rPr>
      <w:rFonts w:ascii="Calibri" w:eastAsia="Calibri" w:hAnsi="Calibri" w:cs="Times New Roman"/>
    </w:rPr>
  </w:style>
  <w:style w:type="character" w:styleId="HiperlinkVisitado">
    <w:name w:val="FollowedHyperlink"/>
    <w:uiPriority w:val="99"/>
    <w:rsid w:val="004C092F"/>
    <w:rPr>
      <w:color w:val="808000"/>
      <w:u w:val="single"/>
    </w:rPr>
  </w:style>
  <w:style w:type="paragraph" w:customStyle="1" w:styleId="Estilo2">
    <w:name w:val="Estilo2"/>
    <w:basedOn w:val="Normal"/>
    <w:rsid w:val="004C092F"/>
    <w:pPr>
      <w:numPr>
        <w:numId w:val="3"/>
      </w:numPr>
      <w:spacing w:after="0" w:line="240" w:lineRule="auto"/>
    </w:pPr>
    <w:rPr>
      <w:rFonts w:ascii="Arial" w:eastAsia="Times New Roman" w:hAnsi="Arial" w:cs="Arial"/>
      <w:b/>
      <w:sz w:val="18"/>
      <w:szCs w:val="18"/>
      <w:u w:val="single"/>
      <w:lang w:eastAsia="pt-BR"/>
    </w:rPr>
  </w:style>
  <w:style w:type="paragraph" w:customStyle="1" w:styleId="Estilo3">
    <w:name w:val="Estilo3"/>
    <w:basedOn w:val="Normal"/>
    <w:rsid w:val="004C092F"/>
    <w:pPr>
      <w:numPr>
        <w:ilvl w:val="1"/>
        <w:numId w:val="3"/>
      </w:numPr>
      <w:spacing w:before="240" w:after="240" w:line="240" w:lineRule="auto"/>
    </w:pPr>
    <w:rPr>
      <w:rFonts w:ascii="Arial" w:eastAsia="Times New Roman" w:hAnsi="Arial" w:cs="Arial"/>
      <w:sz w:val="20"/>
      <w:szCs w:val="20"/>
      <w:lang w:eastAsia="pt-BR"/>
    </w:rPr>
  </w:style>
  <w:style w:type="paragraph" w:customStyle="1" w:styleId="NormalArial">
    <w:name w:val="Normal + Arial"/>
    <w:aliases w:val="9 pt,Negrito,À esquerda:  2,54 cm"/>
    <w:basedOn w:val="Normal"/>
    <w:rsid w:val="004C092F"/>
    <w:pPr>
      <w:spacing w:after="0" w:line="240" w:lineRule="auto"/>
      <w:ind w:left="1440"/>
    </w:pPr>
    <w:rPr>
      <w:rFonts w:ascii="Arial" w:eastAsia="Times New Roman" w:hAnsi="Arial" w:cs="Arial"/>
      <w:b/>
      <w:sz w:val="18"/>
      <w:szCs w:val="18"/>
      <w:lang w:eastAsia="pt-BR"/>
    </w:rPr>
  </w:style>
  <w:style w:type="paragraph" w:styleId="Listadecontinuao4">
    <w:name w:val="List Continue 4"/>
    <w:basedOn w:val="Normal"/>
    <w:rsid w:val="004C092F"/>
    <w:pPr>
      <w:spacing w:after="120" w:line="240" w:lineRule="auto"/>
      <w:ind w:left="1132"/>
    </w:pPr>
    <w:rPr>
      <w:rFonts w:ascii="Times New Roman" w:eastAsia="Times New Roman" w:hAnsi="Times New Roman" w:cs="Times New Roman"/>
      <w:sz w:val="20"/>
      <w:szCs w:val="20"/>
      <w:lang w:eastAsia="pt-BR"/>
    </w:rPr>
  </w:style>
  <w:style w:type="paragraph" w:styleId="Lista2">
    <w:name w:val="List 2"/>
    <w:basedOn w:val="Normal"/>
    <w:rsid w:val="004C092F"/>
    <w:pPr>
      <w:spacing w:after="0" w:line="240" w:lineRule="auto"/>
      <w:ind w:left="566" w:hanging="283"/>
    </w:pPr>
    <w:rPr>
      <w:rFonts w:ascii="Times New Roman" w:eastAsia="Times New Roman" w:hAnsi="Times New Roman" w:cs="Times New Roman"/>
      <w:sz w:val="20"/>
      <w:szCs w:val="20"/>
      <w:lang w:eastAsia="pt-BR"/>
    </w:rPr>
  </w:style>
  <w:style w:type="paragraph" w:customStyle="1" w:styleId="xl22">
    <w:name w:val="xl22"/>
    <w:basedOn w:val="Normal"/>
    <w:rsid w:val="004C0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t-BR"/>
    </w:rPr>
  </w:style>
  <w:style w:type="paragraph" w:customStyle="1" w:styleId="xl23">
    <w:name w:val="xl23"/>
    <w:basedOn w:val="Normal"/>
    <w:rsid w:val="004C092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textAlignment w:val="top"/>
    </w:pPr>
    <w:rPr>
      <w:rFonts w:ascii="Arial" w:eastAsia="Times New Roman" w:hAnsi="Arial" w:cs="Arial"/>
      <w:sz w:val="16"/>
      <w:szCs w:val="16"/>
      <w:lang w:eastAsia="pt-BR"/>
    </w:rPr>
  </w:style>
  <w:style w:type="paragraph" w:customStyle="1" w:styleId="xl24">
    <w:name w:val="xl24"/>
    <w:basedOn w:val="Normal"/>
    <w:rsid w:val="004C0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t-BR"/>
    </w:rPr>
  </w:style>
  <w:style w:type="paragraph" w:customStyle="1" w:styleId="xl25">
    <w:name w:val="xl25"/>
    <w:basedOn w:val="Normal"/>
    <w:rsid w:val="004C0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t-BR"/>
    </w:rPr>
  </w:style>
  <w:style w:type="paragraph" w:customStyle="1" w:styleId="xl26">
    <w:name w:val="xl26"/>
    <w:basedOn w:val="Normal"/>
    <w:rsid w:val="004C0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t-BR"/>
    </w:rPr>
  </w:style>
  <w:style w:type="paragraph" w:customStyle="1" w:styleId="xl27">
    <w:name w:val="xl27"/>
    <w:basedOn w:val="Normal"/>
    <w:rsid w:val="004C0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t-BR"/>
    </w:rPr>
  </w:style>
  <w:style w:type="paragraph" w:customStyle="1" w:styleId="xl28">
    <w:name w:val="xl28"/>
    <w:basedOn w:val="Normal"/>
    <w:rsid w:val="004C0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pt-BR"/>
    </w:rPr>
  </w:style>
  <w:style w:type="paragraph" w:customStyle="1" w:styleId="xl29">
    <w:name w:val="xl29"/>
    <w:basedOn w:val="Normal"/>
    <w:rsid w:val="004C0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pt-BR"/>
    </w:rPr>
  </w:style>
  <w:style w:type="paragraph" w:customStyle="1" w:styleId="xl30">
    <w:name w:val="xl30"/>
    <w:basedOn w:val="Normal"/>
    <w:rsid w:val="004C0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t-BR"/>
    </w:rPr>
  </w:style>
  <w:style w:type="paragraph" w:customStyle="1" w:styleId="xl31">
    <w:name w:val="xl31"/>
    <w:basedOn w:val="Normal"/>
    <w:rsid w:val="004C0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pt-BR"/>
    </w:rPr>
  </w:style>
  <w:style w:type="paragraph" w:customStyle="1" w:styleId="xl32">
    <w:name w:val="xl32"/>
    <w:basedOn w:val="Normal"/>
    <w:rsid w:val="004C0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pt-BR"/>
    </w:rPr>
  </w:style>
  <w:style w:type="paragraph" w:customStyle="1" w:styleId="xl65">
    <w:name w:val="xl65"/>
    <w:basedOn w:val="Normal"/>
    <w:rsid w:val="004C092F"/>
    <w:pP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66">
    <w:name w:val="xl66"/>
    <w:basedOn w:val="Normal"/>
    <w:rsid w:val="004C0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pt-BR"/>
    </w:rPr>
  </w:style>
  <w:style w:type="paragraph" w:customStyle="1" w:styleId="xl67">
    <w:name w:val="xl67"/>
    <w:basedOn w:val="Normal"/>
    <w:rsid w:val="004C0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t-BR"/>
    </w:rPr>
  </w:style>
  <w:style w:type="paragraph" w:customStyle="1" w:styleId="xl68">
    <w:name w:val="xl68"/>
    <w:basedOn w:val="Normal"/>
    <w:rsid w:val="004C0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t-BR"/>
    </w:rPr>
  </w:style>
  <w:style w:type="paragraph" w:customStyle="1" w:styleId="xl69">
    <w:name w:val="xl69"/>
    <w:basedOn w:val="Normal"/>
    <w:rsid w:val="004C0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t-BR"/>
    </w:rPr>
  </w:style>
  <w:style w:type="paragraph" w:customStyle="1" w:styleId="xl70">
    <w:name w:val="xl70"/>
    <w:basedOn w:val="Normal"/>
    <w:rsid w:val="004C0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t-BR"/>
    </w:rPr>
  </w:style>
  <w:style w:type="paragraph" w:customStyle="1" w:styleId="xl71">
    <w:name w:val="xl71"/>
    <w:basedOn w:val="Normal"/>
    <w:rsid w:val="004C0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t-BR"/>
    </w:rPr>
  </w:style>
  <w:style w:type="paragraph" w:customStyle="1" w:styleId="xl72">
    <w:name w:val="xl72"/>
    <w:basedOn w:val="Normal"/>
    <w:rsid w:val="004C09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16"/>
      <w:szCs w:val="16"/>
      <w:lang w:eastAsia="pt-BR"/>
    </w:rPr>
  </w:style>
  <w:style w:type="paragraph" w:customStyle="1" w:styleId="xl73">
    <w:name w:val="xl73"/>
    <w:basedOn w:val="Normal"/>
    <w:rsid w:val="004C09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pt-BR"/>
    </w:rPr>
  </w:style>
  <w:style w:type="paragraph" w:customStyle="1" w:styleId="xl74">
    <w:name w:val="xl74"/>
    <w:basedOn w:val="Normal"/>
    <w:rsid w:val="004C09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Arial" w:eastAsia="Times New Roman" w:hAnsi="Arial" w:cs="Arial"/>
      <w:sz w:val="16"/>
      <w:szCs w:val="16"/>
      <w:lang w:eastAsia="pt-BR"/>
    </w:rPr>
  </w:style>
  <w:style w:type="paragraph" w:customStyle="1" w:styleId="xl75">
    <w:name w:val="xl75"/>
    <w:basedOn w:val="Normal"/>
    <w:rsid w:val="004C09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Arial" w:eastAsia="Times New Roman" w:hAnsi="Arial" w:cs="Arial"/>
      <w:sz w:val="16"/>
      <w:szCs w:val="16"/>
      <w:lang w:eastAsia="pt-BR"/>
    </w:rPr>
  </w:style>
  <w:style w:type="paragraph" w:customStyle="1" w:styleId="xl76">
    <w:name w:val="xl76"/>
    <w:basedOn w:val="Normal"/>
    <w:rsid w:val="004C09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16"/>
      <w:szCs w:val="16"/>
      <w:lang w:eastAsia="pt-BR"/>
    </w:rPr>
  </w:style>
  <w:style w:type="paragraph" w:customStyle="1" w:styleId="xl77">
    <w:name w:val="xl77"/>
    <w:basedOn w:val="Normal"/>
    <w:rsid w:val="004C09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Arial" w:eastAsia="Times New Roman" w:hAnsi="Arial" w:cs="Arial"/>
      <w:sz w:val="16"/>
      <w:szCs w:val="16"/>
      <w:lang w:eastAsia="pt-BR"/>
    </w:rPr>
  </w:style>
  <w:style w:type="paragraph" w:customStyle="1" w:styleId="xl78">
    <w:name w:val="xl78"/>
    <w:basedOn w:val="Normal"/>
    <w:rsid w:val="004C09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both"/>
      <w:textAlignment w:val="top"/>
    </w:pPr>
    <w:rPr>
      <w:rFonts w:ascii="Arial" w:eastAsia="Times New Roman" w:hAnsi="Arial" w:cs="Arial"/>
      <w:sz w:val="16"/>
      <w:szCs w:val="16"/>
      <w:lang w:eastAsia="pt-BR"/>
    </w:rPr>
  </w:style>
  <w:style w:type="paragraph" w:customStyle="1" w:styleId="xl79">
    <w:name w:val="xl79"/>
    <w:basedOn w:val="Normal"/>
    <w:rsid w:val="004C09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Arial" w:eastAsia="Times New Roman" w:hAnsi="Arial" w:cs="Arial"/>
      <w:sz w:val="16"/>
      <w:szCs w:val="16"/>
      <w:lang w:eastAsia="pt-BR"/>
    </w:rPr>
  </w:style>
  <w:style w:type="paragraph" w:customStyle="1" w:styleId="xl80">
    <w:name w:val="xl80"/>
    <w:basedOn w:val="Normal"/>
    <w:rsid w:val="004C09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pPr>
    <w:rPr>
      <w:rFonts w:ascii="Arial" w:eastAsia="Times New Roman" w:hAnsi="Arial" w:cs="Arial"/>
      <w:sz w:val="16"/>
      <w:szCs w:val="16"/>
      <w:lang w:eastAsia="pt-BR"/>
    </w:rPr>
  </w:style>
  <w:style w:type="paragraph" w:customStyle="1" w:styleId="xl81">
    <w:name w:val="xl81"/>
    <w:basedOn w:val="Normal"/>
    <w:rsid w:val="004C09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16"/>
      <w:szCs w:val="16"/>
      <w:lang w:eastAsia="pt-BR"/>
    </w:rPr>
  </w:style>
  <w:style w:type="paragraph" w:customStyle="1" w:styleId="xl82">
    <w:name w:val="xl82"/>
    <w:basedOn w:val="Normal"/>
    <w:rsid w:val="004C09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pt-BR"/>
    </w:rPr>
  </w:style>
  <w:style w:type="paragraph" w:customStyle="1" w:styleId="xl83">
    <w:name w:val="xl83"/>
    <w:basedOn w:val="Normal"/>
    <w:rsid w:val="004C09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00"/>
      <w:sz w:val="16"/>
      <w:szCs w:val="16"/>
      <w:lang w:eastAsia="pt-BR"/>
    </w:rPr>
  </w:style>
  <w:style w:type="paragraph" w:customStyle="1" w:styleId="xl84">
    <w:name w:val="xl84"/>
    <w:basedOn w:val="Normal"/>
    <w:rsid w:val="004C09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Arial" w:eastAsia="Times New Roman" w:hAnsi="Arial" w:cs="Arial"/>
      <w:sz w:val="16"/>
      <w:szCs w:val="16"/>
      <w:lang w:eastAsia="pt-BR"/>
    </w:rPr>
  </w:style>
  <w:style w:type="paragraph" w:customStyle="1" w:styleId="xl85">
    <w:name w:val="xl85"/>
    <w:basedOn w:val="Normal"/>
    <w:rsid w:val="004C09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00"/>
      <w:sz w:val="16"/>
      <w:szCs w:val="16"/>
      <w:lang w:eastAsia="pt-BR"/>
    </w:rPr>
  </w:style>
  <w:style w:type="paragraph" w:customStyle="1" w:styleId="xl86">
    <w:name w:val="xl86"/>
    <w:basedOn w:val="Normal"/>
    <w:rsid w:val="004C09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16"/>
      <w:szCs w:val="16"/>
      <w:lang w:eastAsia="pt-BR"/>
    </w:rPr>
  </w:style>
  <w:style w:type="paragraph" w:customStyle="1" w:styleId="xl87">
    <w:name w:val="xl87"/>
    <w:basedOn w:val="Normal"/>
    <w:rsid w:val="004C092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Arial" w:eastAsia="Times New Roman" w:hAnsi="Arial" w:cs="Arial"/>
      <w:sz w:val="16"/>
      <w:szCs w:val="16"/>
      <w:lang w:eastAsia="pt-BR"/>
    </w:rPr>
  </w:style>
  <w:style w:type="paragraph" w:customStyle="1" w:styleId="xl88">
    <w:name w:val="xl88"/>
    <w:basedOn w:val="Normal"/>
    <w:rsid w:val="004C092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Arial" w:eastAsia="Times New Roman" w:hAnsi="Arial" w:cs="Arial"/>
      <w:sz w:val="16"/>
      <w:szCs w:val="16"/>
      <w:lang w:eastAsia="pt-BR"/>
    </w:rPr>
  </w:style>
  <w:style w:type="paragraph" w:customStyle="1" w:styleId="xl89">
    <w:name w:val="xl89"/>
    <w:basedOn w:val="Normal"/>
    <w:rsid w:val="004C092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Arial" w:eastAsia="Times New Roman" w:hAnsi="Arial" w:cs="Arial"/>
      <w:sz w:val="16"/>
      <w:szCs w:val="16"/>
      <w:lang w:eastAsia="pt-BR"/>
    </w:rPr>
  </w:style>
  <w:style w:type="paragraph" w:customStyle="1" w:styleId="xl90">
    <w:name w:val="xl90"/>
    <w:basedOn w:val="Normal"/>
    <w:rsid w:val="004C092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Arial" w:eastAsia="Times New Roman" w:hAnsi="Arial" w:cs="Arial"/>
      <w:sz w:val="16"/>
      <w:szCs w:val="16"/>
      <w:lang w:eastAsia="pt-BR"/>
    </w:rPr>
  </w:style>
  <w:style w:type="paragraph" w:customStyle="1" w:styleId="xl91">
    <w:name w:val="xl91"/>
    <w:basedOn w:val="Normal"/>
    <w:rsid w:val="004C092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both"/>
      <w:textAlignment w:val="top"/>
    </w:pPr>
    <w:rPr>
      <w:rFonts w:ascii="Arial" w:eastAsia="Times New Roman" w:hAnsi="Arial" w:cs="Arial"/>
      <w:sz w:val="16"/>
      <w:szCs w:val="16"/>
      <w:lang w:eastAsia="pt-BR"/>
    </w:rPr>
  </w:style>
  <w:style w:type="paragraph" w:customStyle="1" w:styleId="xl92">
    <w:name w:val="xl92"/>
    <w:basedOn w:val="Normal"/>
    <w:rsid w:val="004C092F"/>
    <w:pPr>
      <w:pBdr>
        <w:top w:val="single" w:sz="4" w:space="0" w:color="auto"/>
        <w:left w:val="single" w:sz="4" w:space="0" w:color="auto"/>
        <w:bottom w:val="single" w:sz="4" w:space="0" w:color="auto"/>
        <w:right w:val="single" w:sz="4" w:space="0" w:color="auto"/>
      </w:pBdr>
      <w:shd w:val="clear" w:color="FFFFCC" w:fill="CCFFCC"/>
      <w:spacing w:before="100" w:beforeAutospacing="1" w:after="100" w:afterAutospacing="1" w:line="240" w:lineRule="auto"/>
      <w:jc w:val="center"/>
      <w:textAlignment w:val="top"/>
    </w:pPr>
    <w:rPr>
      <w:rFonts w:ascii="Arial" w:eastAsia="Times New Roman" w:hAnsi="Arial" w:cs="Arial"/>
      <w:sz w:val="16"/>
      <w:szCs w:val="16"/>
      <w:lang w:eastAsia="pt-BR"/>
    </w:rPr>
  </w:style>
  <w:style w:type="paragraph" w:customStyle="1" w:styleId="xl93">
    <w:name w:val="xl93"/>
    <w:basedOn w:val="Normal"/>
    <w:rsid w:val="004C092F"/>
    <w:pPr>
      <w:pBdr>
        <w:top w:val="single" w:sz="4" w:space="0" w:color="auto"/>
        <w:left w:val="single" w:sz="4" w:space="0" w:color="auto"/>
        <w:bottom w:val="single" w:sz="4" w:space="0" w:color="auto"/>
        <w:right w:val="single" w:sz="4" w:space="0" w:color="auto"/>
      </w:pBdr>
      <w:shd w:val="clear" w:color="FFFFCC" w:fill="CCFFCC"/>
      <w:spacing w:before="100" w:beforeAutospacing="1" w:after="100" w:afterAutospacing="1" w:line="240" w:lineRule="auto"/>
      <w:jc w:val="both"/>
      <w:textAlignment w:val="top"/>
    </w:pPr>
    <w:rPr>
      <w:rFonts w:ascii="Arial" w:eastAsia="Times New Roman" w:hAnsi="Arial" w:cs="Arial"/>
      <w:sz w:val="16"/>
      <w:szCs w:val="16"/>
      <w:lang w:eastAsia="pt-BR"/>
    </w:rPr>
  </w:style>
  <w:style w:type="paragraph" w:customStyle="1" w:styleId="xl94">
    <w:name w:val="xl94"/>
    <w:basedOn w:val="Normal"/>
    <w:rsid w:val="004C092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both"/>
      <w:textAlignment w:val="top"/>
    </w:pPr>
    <w:rPr>
      <w:rFonts w:ascii="Arial" w:eastAsia="Times New Roman" w:hAnsi="Arial" w:cs="Arial"/>
      <w:color w:val="000000"/>
      <w:sz w:val="16"/>
      <w:szCs w:val="16"/>
      <w:lang w:eastAsia="pt-BR"/>
    </w:rPr>
  </w:style>
  <w:style w:type="paragraph" w:customStyle="1" w:styleId="xl95">
    <w:name w:val="xl95"/>
    <w:basedOn w:val="Normal"/>
    <w:rsid w:val="004C092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both"/>
      <w:textAlignment w:val="top"/>
    </w:pPr>
    <w:rPr>
      <w:rFonts w:ascii="Arial" w:eastAsia="Times New Roman" w:hAnsi="Arial" w:cs="Arial"/>
      <w:sz w:val="16"/>
      <w:szCs w:val="16"/>
      <w:lang w:eastAsia="pt-BR"/>
    </w:rPr>
  </w:style>
  <w:style w:type="paragraph" w:customStyle="1" w:styleId="xl96">
    <w:name w:val="xl96"/>
    <w:basedOn w:val="Normal"/>
    <w:rsid w:val="004C092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Arial" w:eastAsia="Times New Roman" w:hAnsi="Arial" w:cs="Arial"/>
      <w:color w:val="000000"/>
      <w:sz w:val="16"/>
      <w:szCs w:val="16"/>
      <w:lang w:eastAsia="pt-BR"/>
    </w:rPr>
  </w:style>
  <w:style w:type="paragraph" w:customStyle="1" w:styleId="xl63">
    <w:name w:val="xl63"/>
    <w:basedOn w:val="Normal"/>
    <w:rsid w:val="004C092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8"/>
      <w:szCs w:val="18"/>
      <w:lang w:eastAsia="pt-BR"/>
    </w:rPr>
  </w:style>
  <w:style w:type="paragraph" w:customStyle="1" w:styleId="xl64">
    <w:name w:val="xl64"/>
    <w:basedOn w:val="Normal"/>
    <w:rsid w:val="004C092F"/>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18"/>
      <w:szCs w:val="18"/>
      <w:lang w:eastAsia="pt-BR"/>
    </w:rPr>
  </w:style>
  <w:style w:type="paragraph" w:styleId="Lista3">
    <w:name w:val="List 3"/>
    <w:basedOn w:val="Normal"/>
    <w:rsid w:val="004C092F"/>
    <w:pPr>
      <w:spacing w:after="0" w:line="240" w:lineRule="auto"/>
      <w:ind w:left="849" w:hanging="283"/>
      <w:contextualSpacing/>
    </w:pPr>
    <w:rPr>
      <w:rFonts w:ascii="Times New Roman" w:eastAsia="Times New Roman" w:hAnsi="Times New Roman" w:cs="Times New Roman"/>
      <w:sz w:val="20"/>
      <w:szCs w:val="20"/>
      <w:lang w:eastAsia="pt-BR"/>
    </w:rPr>
  </w:style>
  <w:style w:type="paragraph" w:styleId="Lista4">
    <w:name w:val="List 4"/>
    <w:basedOn w:val="Normal"/>
    <w:rsid w:val="004C092F"/>
    <w:pPr>
      <w:spacing w:after="0" w:line="240" w:lineRule="auto"/>
      <w:ind w:left="1132" w:hanging="283"/>
      <w:contextualSpacing/>
    </w:pPr>
    <w:rPr>
      <w:rFonts w:ascii="Times New Roman" w:eastAsia="Times New Roman" w:hAnsi="Times New Roman" w:cs="Times New Roman"/>
      <w:sz w:val="20"/>
      <w:szCs w:val="20"/>
      <w:lang w:eastAsia="pt-BR"/>
    </w:rPr>
  </w:style>
  <w:style w:type="paragraph" w:styleId="Listadecontinuao2">
    <w:name w:val="List Continue 2"/>
    <w:basedOn w:val="Normal"/>
    <w:rsid w:val="004C092F"/>
    <w:pPr>
      <w:spacing w:after="120" w:line="240" w:lineRule="auto"/>
      <w:ind w:left="566"/>
      <w:contextualSpacing/>
    </w:pPr>
    <w:rPr>
      <w:rFonts w:ascii="Times New Roman" w:eastAsia="Times New Roman" w:hAnsi="Times New Roman" w:cs="Times New Roman"/>
      <w:sz w:val="20"/>
      <w:szCs w:val="20"/>
      <w:lang w:eastAsia="pt-BR"/>
    </w:rPr>
  </w:style>
  <w:style w:type="table" w:customStyle="1" w:styleId="Tabelacomgrade1">
    <w:name w:val="Tabela com grade1"/>
    <w:basedOn w:val="Tabelanormal"/>
    <w:next w:val="Tabelacomgrade"/>
    <w:uiPriority w:val="59"/>
    <w:rsid w:val="004C09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4C09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59"/>
    <w:rsid w:val="004C09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59"/>
    <w:rsid w:val="004C09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59"/>
    <w:rsid w:val="004C09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
    <w:name w:val="Tabela com grade6"/>
    <w:basedOn w:val="Tabelanormal"/>
    <w:next w:val="Tabelacomgrade"/>
    <w:uiPriority w:val="59"/>
    <w:rsid w:val="004C09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7">
    <w:name w:val="Tabela com grade7"/>
    <w:basedOn w:val="Tabelanormal"/>
    <w:next w:val="Tabelacomgrade"/>
    <w:uiPriority w:val="59"/>
    <w:rsid w:val="004C09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C092F"/>
    <w:pPr>
      <w:widowControl w:val="0"/>
      <w:spacing w:after="0" w:line="240" w:lineRule="auto"/>
    </w:pPr>
    <w:rPr>
      <w:rFonts w:ascii="Calibri" w:eastAsia="Times New Roman" w:hAnsi="Calibri" w:cs="Times New Roman"/>
    </w:rPr>
  </w:style>
  <w:style w:type="table" w:customStyle="1" w:styleId="TableNormal">
    <w:name w:val="Table Normal"/>
    <w:uiPriority w:val="2"/>
    <w:semiHidden/>
    <w:unhideWhenUsed/>
    <w:qFormat/>
    <w:rsid w:val="004C092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Corpodetexto31">
    <w:name w:val="Corpo de texto 31"/>
    <w:basedOn w:val="Normal"/>
    <w:uiPriority w:val="99"/>
    <w:rsid w:val="004C092F"/>
    <w:pPr>
      <w:widowControl w:val="0"/>
      <w:suppressAutoHyphens/>
      <w:spacing w:after="0" w:line="240" w:lineRule="auto"/>
      <w:jc w:val="both"/>
    </w:pPr>
    <w:rPr>
      <w:rFonts w:ascii="Times New Roman" w:eastAsia="Lucida Sans Unicode" w:hAnsi="Times New Roman" w:cs="Mangal"/>
      <w:kern w:val="1"/>
      <w:sz w:val="26"/>
      <w:szCs w:val="24"/>
      <w:lang w:eastAsia="zh-CN" w:bidi="hi-IN"/>
    </w:rPr>
  </w:style>
  <w:style w:type="character" w:customStyle="1" w:styleId="fontstyle01">
    <w:name w:val="fontstyle01"/>
    <w:rsid w:val="004C092F"/>
    <w:rPr>
      <w:rFonts w:ascii="Arial" w:hAnsi="Arial" w:cs="Arial" w:hint="default"/>
      <w:b w:val="0"/>
      <w:bCs w:val="0"/>
      <w:i w:val="0"/>
      <w:iCs w:val="0"/>
      <w:color w:val="000000"/>
      <w:sz w:val="22"/>
      <w:szCs w:val="22"/>
    </w:rPr>
  </w:style>
  <w:style w:type="character" w:customStyle="1" w:styleId="fontstyle21">
    <w:name w:val="fontstyle21"/>
    <w:rsid w:val="004C092F"/>
    <w:rPr>
      <w:rFonts w:ascii="Tahoma" w:hAnsi="Tahoma" w:cs="Tahoma" w:hint="default"/>
      <w:b/>
      <w:bCs/>
      <w:i w:val="0"/>
      <w:iCs w:val="0"/>
      <w:color w:val="000000"/>
      <w:sz w:val="18"/>
      <w:szCs w:val="18"/>
    </w:rPr>
  </w:style>
  <w:style w:type="paragraph" w:customStyle="1" w:styleId="Nvel11">
    <w:name w:val="Nível 1.1"/>
    <w:basedOn w:val="Ttulo1"/>
    <w:autoRedefine/>
    <w:qFormat/>
    <w:rsid w:val="004C092F"/>
    <w:pPr>
      <w:keepNext w:val="0"/>
      <w:spacing w:after="240" w:line="360" w:lineRule="auto"/>
      <w:jc w:val="both"/>
    </w:pPr>
    <w:rPr>
      <w:b w:val="0"/>
      <w:sz w:val="22"/>
      <w:u w:color="000000"/>
      <w:lang w:eastAsia="en-US"/>
    </w:rPr>
  </w:style>
  <w:style w:type="paragraph" w:customStyle="1" w:styleId="Nvel111">
    <w:name w:val="Nível 1.1.1"/>
    <w:basedOn w:val="Nvel11"/>
    <w:qFormat/>
    <w:rsid w:val="004C092F"/>
  </w:style>
  <w:style w:type="paragraph" w:customStyle="1" w:styleId="Nvel1111">
    <w:name w:val="Nível 1.1.1.1"/>
    <w:basedOn w:val="Nvel111"/>
    <w:link w:val="Nvel1111Char"/>
    <w:qFormat/>
    <w:rsid w:val="004C092F"/>
  </w:style>
  <w:style w:type="paragraph" w:customStyle="1" w:styleId="Nvel11111">
    <w:name w:val="Nível 1.1.1.1.1"/>
    <w:basedOn w:val="Nvel1111"/>
    <w:qFormat/>
    <w:rsid w:val="004C092F"/>
  </w:style>
  <w:style w:type="character" w:customStyle="1" w:styleId="Nvel1111Char">
    <w:name w:val="Nível 1.1.1.1 Char"/>
    <w:link w:val="Nvel1111"/>
    <w:rsid w:val="004C092F"/>
    <w:rPr>
      <w:rFonts w:ascii="Arial" w:eastAsia="Times New Roman" w:hAnsi="Arial" w:cs="Arial"/>
      <w:u w:color="000000"/>
    </w:rPr>
  </w:style>
  <w:style w:type="paragraph" w:customStyle="1" w:styleId="Nvel111111">
    <w:name w:val="Nível 1.1.1.1.1.1"/>
    <w:basedOn w:val="Nvel11111"/>
    <w:qFormat/>
    <w:rsid w:val="004C092F"/>
  </w:style>
  <w:style w:type="paragraph" w:customStyle="1" w:styleId="Nvel1111111">
    <w:name w:val="Nível 1.1.1.1.1.1.1"/>
    <w:basedOn w:val="Nvel111111"/>
    <w:qFormat/>
    <w:rsid w:val="004C092F"/>
  </w:style>
  <w:style w:type="paragraph" w:customStyle="1" w:styleId="Nvel11111111">
    <w:name w:val="Nível 1.1.1.1.1.1.1.1"/>
    <w:basedOn w:val="Nvel1111111"/>
    <w:qFormat/>
    <w:rsid w:val="004C092F"/>
    <w:pPr>
      <w:ind w:left="6897" w:hanging="564"/>
    </w:pPr>
  </w:style>
  <w:style w:type="paragraph" w:customStyle="1" w:styleId="Corpodetexto10">
    <w:name w:val="Corpo de texto1"/>
    <w:basedOn w:val="Normal"/>
    <w:rsid w:val="004C092F"/>
    <w:pPr>
      <w:suppressAutoHyphens/>
      <w:spacing w:after="0" w:line="240" w:lineRule="auto"/>
      <w:jc w:val="both"/>
    </w:pPr>
    <w:rPr>
      <w:rFonts w:ascii="Times New Roman" w:eastAsia="Lucida Sans Unicode" w:hAnsi="Times New Roman" w:cs="Times New Roman"/>
      <w:b/>
      <w:color w:val="000000"/>
      <w:sz w:val="24"/>
      <w:szCs w:val="24"/>
    </w:rPr>
  </w:style>
  <w:style w:type="paragraph" w:customStyle="1" w:styleId="Textodebalo10">
    <w:name w:val="Texto de balão1"/>
    <w:basedOn w:val="Normal"/>
    <w:rsid w:val="004C092F"/>
    <w:pPr>
      <w:suppressAutoHyphens/>
      <w:overflowPunct w:val="0"/>
      <w:autoSpaceDE w:val="0"/>
      <w:spacing w:after="0" w:line="240" w:lineRule="auto"/>
      <w:textAlignment w:val="baseline"/>
    </w:pPr>
    <w:rPr>
      <w:rFonts w:ascii="Tahoma" w:eastAsia="Times New Roman" w:hAnsi="Tahoma" w:cs="Times New Roman"/>
      <w:sz w:val="16"/>
      <w:szCs w:val="20"/>
      <w:lang w:eastAsia="ar-SA"/>
    </w:rPr>
  </w:style>
  <w:style w:type="character" w:customStyle="1" w:styleId="PargrafodaListaChar">
    <w:name w:val="Parágrafo da Lista Char"/>
    <w:link w:val="PargrafodaLista"/>
    <w:uiPriority w:val="34"/>
    <w:locked/>
    <w:rsid w:val="004C092F"/>
    <w:rPr>
      <w:rFonts w:ascii="Times New Roman" w:eastAsia="Times New Roman" w:hAnsi="Times New Roman" w:cs="Times New Roman"/>
      <w:sz w:val="20"/>
      <w:szCs w:val="20"/>
      <w:lang w:eastAsia="pt-BR"/>
    </w:rPr>
  </w:style>
  <w:style w:type="paragraph" w:customStyle="1" w:styleId="PargrafodaLista1">
    <w:name w:val="Parágrafo da Lista1"/>
    <w:basedOn w:val="Normal"/>
    <w:rsid w:val="004C092F"/>
    <w:pPr>
      <w:spacing w:after="0" w:line="240" w:lineRule="auto"/>
      <w:ind w:left="720"/>
      <w:contextualSpacing/>
    </w:pPr>
    <w:rPr>
      <w:rFonts w:ascii="Times New Roman" w:eastAsia="Calibri" w:hAnsi="Times New Roman" w:cs="Times New Roman"/>
      <w:color w:val="000000"/>
      <w:sz w:val="24"/>
      <w:szCs w:val="20"/>
      <w:lang w:eastAsia="pt-BR"/>
    </w:rPr>
  </w:style>
  <w:style w:type="table" w:customStyle="1" w:styleId="Tabelacomgrade9">
    <w:name w:val="Tabela com grade9"/>
    <w:basedOn w:val="Tabelanormal"/>
    <w:next w:val="Tabelacomgrade"/>
    <w:uiPriority w:val="59"/>
    <w:rsid w:val="004C09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dp29201beemsonormal">
    <w:name w:val="ydp29201beemsonormal"/>
    <w:basedOn w:val="Normal"/>
    <w:rsid w:val="004C092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EC5C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180215">
      <w:bodyDiv w:val="1"/>
      <w:marLeft w:val="0"/>
      <w:marRight w:val="0"/>
      <w:marTop w:val="0"/>
      <w:marBottom w:val="0"/>
      <w:divBdr>
        <w:top w:val="none" w:sz="0" w:space="0" w:color="auto"/>
        <w:left w:val="none" w:sz="0" w:space="0" w:color="auto"/>
        <w:bottom w:val="none" w:sz="0" w:space="0" w:color="auto"/>
        <w:right w:val="none" w:sz="0" w:space="0" w:color="auto"/>
      </w:divBdr>
    </w:div>
    <w:div w:id="284311362">
      <w:bodyDiv w:val="1"/>
      <w:marLeft w:val="0"/>
      <w:marRight w:val="0"/>
      <w:marTop w:val="0"/>
      <w:marBottom w:val="0"/>
      <w:divBdr>
        <w:top w:val="none" w:sz="0" w:space="0" w:color="auto"/>
        <w:left w:val="none" w:sz="0" w:space="0" w:color="auto"/>
        <w:bottom w:val="none" w:sz="0" w:space="0" w:color="auto"/>
        <w:right w:val="none" w:sz="0" w:space="0" w:color="auto"/>
      </w:divBdr>
    </w:div>
    <w:div w:id="412313538">
      <w:bodyDiv w:val="1"/>
      <w:marLeft w:val="0"/>
      <w:marRight w:val="0"/>
      <w:marTop w:val="0"/>
      <w:marBottom w:val="0"/>
      <w:divBdr>
        <w:top w:val="none" w:sz="0" w:space="0" w:color="auto"/>
        <w:left w:val="none" w:sz="0" w:space="0" w:color="auto"/>
        <w:bottom w:val="none" w:sz="0" w:space="0" w:color="auto"/>
        <w:right w:val="none" w:sz="0" w:space="0" w:color="auto"/>
      </w:divBdr>
    </w:div>
    <w:div w:id="1020088390">
      <w:bodyDiv w:val="1"/>
      <w:marLeft w:val="0"/>
      <w:marRight w:val="0"/>
      <w:marTop w:val="0"/>
      <w:marBottom w:val="0"/>
      <w:divBdr>
        <w:top w:val="none" w:sz="0" w:space="0" w:color="auto"/>
        <w:left w:val="none" w:sz="0" w:space="0" w:color="auto"/>
        <w:bottom w:val="none" w:sz="0" w:space="0" w:color="auto"/>
        <w:right w:val="none" w:sz="0" w:space="0" w:color="auto"/>
      </w:divBdr>
    </w:div>
    <w:div w:id="1380125821">
      <w:bodyDiv w:val="1"/>
      <w:marLeft w:val="0"/>
      <w:marRight w:val="0"/>
      <w:marTop w:val="0"/>
      <w:marBottom w:val="0"/>
      <w:divBdr>
        <w:top w:val="none" w:sz="0" w:space="0" w:color="auto"/>
        <w:left w:val="none" w:sz="0" w:space="0" w:color="auto"/>
        <w:bottom w:val="none" w:sz="0" w:space="0" w:color="auto"/>
        <w:right w:val="none" w:sz="0" w:space="0" w:color="auto"/>
      </w:divBdr>
    </w:div>
    <w:div w:id="2045864481">
      <w:bodyDiv w:val="1"/>
      <w:marLeft w:val="0"/>
      <w:marRight w:val="0"/>
      <w:marTop w:val="0"/>
      <w:marBottom w:val="0"/>
      <w:divBdr>
        <w:top w:val="none" w:sz="0" w:space="0" w:color="auto"/>
        <w:left w:val="none" w:sz="0" w:space="0" w:color="auto"/>
        <w:bottom w:val="none" w:sz="0" w:space="0" w:color="auto"/>
        <w:right w:val="none" w:sz="0" w:space="0" w:color="auto"/>
      </w:divBdr>
    </w:div>
    <w:div w:id="213752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mairipo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7580</Words>
  <Characters>40934</Characters>
  <Application>Microsoft Office Word</Application>
  <DocSecurity>0</DocSecurity>
  <Lines>341</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RAFAEL BARBIERI PIMENTEL DA SILVA</cp:lastModifiedBy>
  <cp:revision>2</cp:revision>
  <cp:lastPrinted>2022-08-09T18:52:00Z</cp:lastPrinted>
  <dcterms:created xsi:type="dcterms:W3CDTF">2022-08-09T18:53:00Z</dcterms:created>
  <dcterms:modified xsi:type="dcterms:W3CDTF">2022-08-09T18:53:00Z</dcterms:modified>
</cp:coreProperties>
</file>