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C837" w14:textId="77777777" w:rsidR="009F22B5" w:rsidRDefault="009F22B5" w:rsidP="0051677C">
      <w:pPr>
        <w:spacing w:before="120" w:after="120" w:line="280" w:lineRule="atLeast"/>
        <w:jc w:val="center"/>
        <w:rPr>
          <w:rFonts w:ascii="Arial Narrow" w:hAnsi="Arial Narrow" w:cs="Tahoma"/>
          <w:b/>
          <w:sz w:val="24"/>
          <w:szCs w:val="24"/>
        </w:rPr>
      </w:pPr>
      <w:bookmarkStart w:id="0" w:name="_GoBack"/>
      <w:bookmarkEnd w:id="0"/>
    </w:p>
    <w:p w14:paraId="33E4453C" w14:textId="77777777" w:rsidR="007B0019" w:rsidRPr="009F22B5" w:rsidRDefault="007B0019"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ANEXO I - RELAÇÃO DE ITENS E TERMO DE REFERÊNCIA</w:t>
      </w:r>
    </w:p>
    <w:p w14:paraId="5740D574" w14:textId="77777777" w:rsidR="007B0019" w:rsidRPr="009F22B5" w:rsidRDefault="007B0019" w:rsidP="0051677C">
      <w:pPr>
        <w:spacing w:before="120" w:after="120" w:line="280" w:lineRule="atLeast"/>
        <w:jc w:val="both"/>
        <w:rPr>
          <w:rFonts w:ascii="Arial Narrow" w:hAnsi="Arial Narrow" w:cs="Tahoma"/>
          <w:b/>
          <w:sz w:val="24"/>
          <w:szCs w:val="24"/>
          <w:highlight w:val="yellow"/>
        </w:rPr>
      </w:pPr>
    </w:p>
    <w:p w14:paraId="6D49A7FE" w14:textId="02B31762" w:rsidR="002973AE" w:rsidRPr="009F22B5" w:rsidRDefault="002973AE" w:rsidP="002973AE">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65EC26E3" w14:textId="77777777" w:rsidR="009F22B5" w:rsidRPr="009F22B5" w:rsidRDefault="009F22B5" w:rsidP="009F22B5">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2F9CB00D" w14:textId="77777777" w:rsidR="009F22B5" w:rsidRPr="009F22B5" w:rsidRDefault="009F22B5" w:rsidP="009F22B5">
      <w:pPr>
        <w:spacing w:before="120" w:after="120" w:line="280" w:lineRule="atLeast"/>
        <w:jc w:val="both"/>
        <w:rPr>
          <w:rFonts w:ascii="Arial Narrow" w:hAnsi="Arial Narrow" w:cs="Tahoma"/>
          <w:b/>
          <w:sz w:val="24"/>
          <w:szCs w:val="24"/>
        </w:rPr>
      </w:pPr>
    </w:p>
    <w:p w14:paraId="7C0B3342" w14:textId="77777777" w:rsidR="009F22B5" w:rsidRPr="009F22B5" w:rsidRDefault="009F22B5" w:rsidP="009F22B5">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54BA6CD4" w14:textId="77777777" w:rsidR="009F22B5" w:rsidRDefault="009F22B5" w:rsidP="009F22B5">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2F2FE1B0" w14:textId="77777777" w:rsidR="009F22B5" w:rsidRPr="009F22B5" w:rsidRDefault="009F22B5" w:rsidP="009F22B5">
      <w:pPr>
        <w:spacing w:before="120" w:after="120" w:line="280" w:lineRule="atLeast"/>
        <w:jc w:val="both"/>
        <w:rPr>
          <w:rFonts w:ascii="Arial Narrow" w:hAnsi="Arial Narrow" w:cs="Tahoma"/>
          <w:sz w:val="24"/>
          <w:szCs w:val="24"/>
        </w:rPr>
      </w:pPr>
    </w:p>
    <w:p w14:paraId="6A1E4E0A" w14:textId="77777777" w:rsidR="00BE0A5E" w:rsidRPr="009F22B5" w:rsidRDefault="00BE0A5E" w:rsidP="00BE0A5E">
      <w:pPr>
        <w:autoSpaceDE w:val="0"/>
        <w:autoSpaceDN w:val="0"/>
        <w:adjustRightInd w:val="0"/>
        <w:spacing w:before="120" w:line="280" w:lineRule="atLeast"/>
        <w:jc w:val="both"/>
        <w:rPr>
          <w:rFonts w:ascii="Arial Narrow" w:eastAsia="Calibri" w:hAnsi="Arial Narrow" w:cs="Tahoma"/>
          <w:b/>
          <w:sz w:val="24"/>
          <w:szCs w:val="24"/>
          <w:lang w:eastAsia="en-US"/>
        </w:rPr>
      </w:pPr>
      <w:r w:rsidRPr="009F22B5">
        <w:rPr>
          <w:rFonts w:ascii="Arial Narrow" w:eastAsia="Calibri" w:hAnsi="Arial Narrow" w:cs="Tahoma"/>
          <w:b/>
          <w:sz w:val="24"/>
          <w:szCs w:val="24"/>
          <w:lang w:eastAsia="en-US"/>
        </w:rPr>
        <w:t>I – ÁREA SOLICITANTE:</w:t>
      </w:r>
    </w:p>
    <w:p w14:paraId="27A4C2BB" w14:textId="77777777" w:rsidR="00BE0A5E" w:rsidRDefault="00BE0A5E" w:rsidP="00BE0A5E">
      <w:pPr>
        <w:autoSpaceDE w:val="0"/>
        <w:autoSpaceDN w:val="0"/>
        <w:adjustRightInd w:val="0"/>
        <w:spacing w:before="120" w:line="280" w:lineRule="atLeast"/>
        <w:jc w:val="both"/>
        <w:rPr>
          <w:rFonts w:ascii="Arial Narrow" w:eastAsia="Calibri" w:hAnsi="Arial Narrow" w:cs="Tahoma"/>
          <w:sz w:val="24"/>
          <w:szCs w:val="24"/>
          <w:lang w:eastAsia="en-US"/>
        </w:rPr>
      </w:pPr>
      <w:r w:rsidRPr="009F22B5">
        <w:rPr>
          <w:rFonts w:ascii="Arial Narrow" w:eastAsia="Calibri" w:hAnsi="Arial Narrow" w:cs="Tahoma"/>
          <w:b/>
          <w:sz w:val="24"/>
          <w:szCs w:val="24"/>
          <w:lang w:eastAsia="en-US"/>
        </w:rPr>
        <w:t xml:space="preserve">1.1:  </w:t>
      </w:r>
      <w:r w:rsidRPr="009F22B5">
        <w:rPr>
          <w:rFonts w:ascii="Arial Narrow" w:eastAsia="Calibri" w:hAnsi="Arial Narrow" w:cs="Tahoma"/>
          <w:sz w:val="24"/>
          <w:szCs w:val="24"/>
          <w:lang w:eastAsia="en-US"/>
        </w:rPr>
        <w:t>SECRETARIA MUNICIPAL DA SAÚDE .</w:t>
      </w:r>
    </w:p>
    <w:p w14:paraId="5AF1F281" w14:textId="77777777" w:rsidR="009F22B5" w:rsidRPr="009F22B5" w:rsidRDefault="009F22B5" w:rsidP="00BE0A5E">
      <w:pPr>
        <w:autoSpaceDE w:val="0"/>
        <w:autoSpaceDN w:val="0"/>
        <w:adjustRightInd w:val="0"/>
        <w:spacing w:before="120" w:line="280" w:lineRule="atLeast"/>
        <w:jc w:val="both"/>
        <w:rPr>
          <w:rFonts w:ascii="Arial Narrow" w:eastAsia="Calibri" w:hAnsi="Arial Narrow" w:cs="Tahoma"/>
          <w:sz w:val="24"/>
          <w:szCs w:val="24"/>
          <w:lang w:eastAsia="en-US"/>
        </w:rPr>
      </w:pPr>
    </w:p>
    <w:p w14:paraId="2EB6DED9" w14:textId="77777777" w:rsidR="00BE0A5E" w:rsidRPr="009F22B5" w:rsidRDefault="00BE0A5E" w:rsidP="00BE0A5E">
      <w:pPr>
        <w:autoSpaceDE w:val="0"/>
        <w:autoSpaceDN w:val="0"/>
        <w:adjustRightInd w:val="0"/>
        <w:spacing w:before="120" w:line="280" w:lineRule="atLeast"/>
        <w:jc w:val="both"/>
        <w:rPr>
          <w:rFonts w:ascii="Arial Narrow" w:eastAsia="Calibri" w:hAnsi="Arial Narrow" w:cs="Tahoma"/>
          <w:b/>
          <w:sz w:val="24"/>
          <w:szCs w:val="24"/>
          <w:lang w:eastAsia="en-US"/>
        </w:rPr>
      </w:pPr>
      <w:r w:rsidRPr="009F22B5">
        <w:rPr>
          <w:rFonts w:ascii="Arial Narrow" w:eastAsia="Calibri" w:hAnsi="Arial Narrow" w:cs="Tahoma"/>
          <w:b/>
          <w:sz w:val="24"/>
          <w:szCs w:val="24"/>
          <w:lang w:eastAsia="en-US"/>
        </w:rPr>
        <w:t xml:space="preserve">II – OBJETO: </w:t>
      </w:r>
    </w:p>
    <w:p w14:paraId="388FFFCD" w14:textId="54CBA65A" w:rsidR="00BE0A5E" w:rsidRDefault="00BE0A5E" w:rsidP="00BE0A5E">
      <w:pPr>
        <w:autoSpaceDE w:val="0"/>
        <w:autoSpaceDN w:val="0"/>
        <w:adjustRightInd w:val="0"/>
        <w:spacing w:before="120" w:line="280" w:lineRule="atLeast"/>
        <w:jc w:val="both"/>
        <w:rPr>
          <w:rFonts w:ascii="Arial Narrow" w:eastAsia="Calibri" w:hAnsi="Arial Narrow" w:cs="Tahoma"/>
          <w:sz w:val="24"/>
          <w:szCs w:val="24"/>
          <w:lang w:eastAsia="en-US"/>
        </w:rPr>
      </w:pPr>
      <w:r w:rsidRPr="009F22B5">
        <w:rPr>
          <w:rFonts w:ascii="Arial Narrow" w:eastAsia="Calibri" w:hAnsi="Arial Narrow" w:cs="Tahoma"/>
          <w:b/>
          <w:sz w:val="24"/>
          <w:szCs w:val="24"/>
          <w:lang w:eastAsia="en-US"/>
        </w:rPr>
        <w:t xml:space="preserve">2.1: </w:t>
      </w:r>
      <w:r w:rsidR="009F22B5" w:rsidRPr="009F22B5">
        <w:rPr>
          <w:rFonts w:ascii="Arial Narrow" w:hAnsi="Arial Narrow" w:cs="Tahoma"/>
          <w:sz w:val="24"/>
          <w:szCs w:val="24"/>
        </w:rPr>
        <w:t xml:space="preserve">Registro de preços, para eventual e futura </w:t>
      </w:r>
      <w:r w:rsidR="009F22B5" w:rsidRPr="009F22B5">
        <w:rPr>
          <w:rFonts w:ascii="Arial Narrow" w:hAnsi="Arial Narrow" w:cs="Tahoma"/>
          <w:sz w:val="24"/>
          <w:szCs w:val="24"/>
          <w:lang w:eastAsia="zh-CN"/>
        </w:rPr>
        <w:t>aquisição de insumo destinado ao atendimento dos pacientes que fazem parte do Programa Julia Albano de Auto</w:t>
      </w:r>
      <w:r w:rsidR="009F22B5">
        <w:rPr>
          <w:rFonts w:ascii="Arial Narrow" w:hAnsi="Arial Narrow" w:cs="Tahoma"/>
          <w:sz w:val="24"/>
          <w:szCs w:val="24"/>
          <w:lang w:eastAsia="zh-CN"/>
        </w:rPr>
        <w:t xml:space="preserve"> </w:t>
      </w:r>
      <w:r w:rsidR="009F22B5" w:rsidRPr="009F22B5">
        <w:rPr>
          <w:rFonts w:ascii="Arial Narrow" w:hAnsi="Arial Narrow" w:cs="Tahoma"/>
          <w:sz w:val="24"/>
          <w:szCs w:val="24"/>
          <w:lang w:eastAsia="zh-CN"/>
        </w:rPr>
        <w:t>monitoramento Glicêmico Intersticial</w:t>
      </w:r>
      <w:r w:rsidRPr="009F22B5">
        <w:rPr>
          <w:rFonts w:ascii="Arial Narrow" w:eastAsia="Calibri" w:hAnsi="Arial Narrow" w:cs="Tahoma"/>
          <w:sz w:val="24"/>
          <w:szCs w:val="24"/>
          <w:lang w:eastAsia="en-US"/>
        </w:rPr>
        <w:t>.</w:t>
      </w:r>
    </w:p>
    <w:p w14:paraId="0EF12957" w14:textId="77777777" w:rsidR="009F22B5" w:rsidRPr="009F22B5" w:rsidRDefault="009F22B5" w:rsidP="00BE0A5E">
      <w:pPr>
        <w:autoSpaceDE w:val="0"/>
        <w:autoSpaceDN w:val="0"/>
        <w:adjustRightInd w:val="0"/>
        <w:spacing w:before="120" w:line="280" w:lineRule="atLeast"/>
        <w:jc w:val="both"/>
        <w:rPr>
          <w:rFonts w:ascii="Arial Narrow" w:eastAsia="Calibri" w:hAnsi="Arial Narrow" w:cs="Tahoma"/>
          <w:sz w:val="24"/>
          <w:szCs w:val="24"/>
          <w:lang w:eastAsia="en-US"/>
        </w:rPr>
      </w:pPr>
    </w:p>
    <w:p w14:paraId="080755C9" w14:textId="77777777" w:rsidR="00BE0A5E" w:rsidRPr="009F22B5" w:rsidRDefault="00BE0A5E" w:rsidP="00BE0A5E">
      <w:pPr>
        <w:autoSpaceDE w:val="0"/>
        <w:autoSpaceDN w:val="0"/>
        <w:adjustRightInd w:val="0"/>
        <w:spacing w:before="120" w:line="280" w:lineRule="atLeast"/>
        <w:jc w:val="both"/>
        <w:rPr>
          <w:rFonts w:ascii="Arial Narrow" w:eastAsia="Calibri" w:hAnsi="Arial Narrow" w:cs="Tahoma"/>
          <w:b/>
          <w:sz w:val="24"/>
          <w:szCs w:val="24"/>
          <w:lang w:eastAsia="en-US"/>
        </w:rPr>
      </w:pPr>
      <w:r w:rsidRPr="009F22B5">
        <w:rPr>
          <w:rFonts w:ascii="Arial Narrow" w:eastAsia="Calibri" w:hAnsi="Arial Narrow" w:cs="Tahoma"/>
          <w:b/>
          <w:sz w:val="24"/>
          <w:szCs w:val="24"/>
          <w:lang w:eastAsia="en-US"/>
        </w:rPr>
        <w:t>III – JUSTIFICATIVA</w:t>
      </w:r>
    </w:p>
    <w:p w14:paraId="1C72A436" w14:textId="24B8E422" w:rsidR="00BE0A5E" w:rsidRPr="009F22B5" w:rsidRDefault="00BE0A5E" w:rsidP="00BE0A5E">
      <w:pPr>
        <w:autoSpaceDE w:val="0"/>
        <w:autoSpaceDN w:val="0"/>
        <w:adjustRightInd w:val="0"/>
        <w:spacing w:before="120" w:line="280" w:lineRule="atLeast"/>
        <w:jc w:val="both"/>
        <w:rPr>
          <w:rFonts w:ascii="Arial Narrow" w:hAnsi="Arial Narrow"/>
          <w:sz w:val="24"/>
          <w:szCs w:val="24"/>
        </w:rPr>
      </w:pPr>
      <w:r w:rsidRPr="009F22B5">
        <w:rPr>
          <w:rFonts w:ascii="Arial Narrow" w:eastAsia="Calibri" w:hAnsi="Arial Narrow" w:cs="Tahoma"/>
          <w:b/>
          <w:sz w:val="24"/>
          <w:szCs w:val="24"/>
          <w:lang w:eastAsia="en-US"/>
        </w:rPr>
        <w:t xml:space="preserve">3.1: </w:t>
      </w:r>
      <w:r w:rsidR="009F22B5" w:rsidRPr="009F22B5">
        <w:rPr>
          <w:rFonts w:ascii="Arial Narrow" w:hAnsi="Arial Narrow" w:cs="Tahoma"/>
          <w:sz w:val="24"/>
          <w:szCs w:val="24"/>
        </w:rPr>
        <w:t xml:space="preserve">A Lei municipal 4.089, de 11 de Janeiro de 2022 institui o </w:t>
      </w:r>
      <w:r w:rsidR="009F22B5" w:rsidRPr="009F22B5">
        <w:rPr>
          <w:rFonts w:ascii="Arial Narrow" w:hAnsi="Arial Narrow" w:cs="Tahoma"/>
          <w:sz w:val="24"/>
          <w:szCs w:val="24"/>
          <w:lang w:eastAsia="zh-CN"/>
        </w:rPr>
        <w:t>Programa Julia Albano de Auto</w:t>
      </w:r>
      <w:r w:rsidR="009F22B5">
        <w:rPr>
          <w:rFonts w:ascii="Arial Narrow" w:hAnsi="Arial Narrow" w:cs="Tahoma"/>
          <w:sz w:val="24"/>
          <w:szCs w:val="24"/>
          <w:lang w:eastAsia="zh-CN"/>
        </w:rPr>
        <w:t xml:space="preserve"> </w:t>
      </w:r>
      <w:r w:rsidR="009F22B5" w:rsidRPr="009F22B5">
        <w:rPr>
          <w:rFonts w:ascii="Arial Narrow" w:hAnsi="Arial Narrow" w:cs="Tahoma"/>
          <w:sz w:val="24"/>
          <w:szCs w:val="24"/>
          <w:lang w:eastAsia="zh-CN"/>
        </w:rPr>
        <w:t>monitoramento Glicêmico Intersticial que garante através de protocolo específico a distribuição de aparelhos de auto</w:t>
      </w:r>
      <w:r w:rsidR="009F22B5">
        <w:rPr>
          <w:rFonts w:ascii="Arial Narrow" w:hAnsi="Arial Narrow" w:cs="Tahoma"/>
          <w:sz w:val="24"/>
          <w:szCs w:val="24"/>
          <w:lang w:eastAsia="zh-CN"/>
        </w:rPr>
        <w:t xml:space="preserve"> </w:t>
      </w:r>
      <w:r w:rsidR="009F22B5" w:rsidRPr="009F22B5">
        <w:rPr>
          <w:rFonts w:ascii="Arial Narrow" w:hAnsi="Arial Narrow" w:cs="Tahoma"/>
          <w:sz w:val="24"/>
          <w:szCs w:val="24"/>
          <w:lang w:eastAsia="zh-CN"/>
        </w:rPr>
        <w:t xml:space="preserve">monitoramento glicêmico intersticial à pacientes portadores de Diabetes Mellitus tipo I inseridos no programa. </w:t>
      </w:r>
      <w:r w:rsidR="009F22B5" w:rsidRPr="009F22B5">
        <w:rPr>
          <w:rFonts w:ascii="Arial Narrow" w:hAnsi="Arial Narrow"/>
          <w:sz w:val="24"/>
          <w:szCs w:val="24"/>
        </w:rPr>
        <w:t xml:space="preserve">A assistência à saúde é garantida pelo Sistema Único de Saúde (SUS) e para isto toda a linha de cuidado </w:t>
      </w:r>
      <w:r w:rsidR="009F22B5" w:rsidRPr="009F22B5">
        <w:rPr>
          <w:rFonts w:ascii="Arial Narrow" w:hAnsi="Arial Narrow"/>
          <w:spacing w:val="-57"/>
          <w:sz w:val="24"/>
          <w:szCs w:val="24"/>
        </w:rPr>
        <w:t xml:space="preserve">  </w:t>
      </w:r>
      <w:r w:rsidR="009F22B5" w:rsidRPr="009F22B5">
        <w:rPr>
          <w:rFonts w:ascii="Arial Narrow" w:hAnsi="Arial Narrow"/>
          <w:sz w:val="24"/>
          <w:szCs w:val="24"/>
        </w:rPr>
        <w:t>deve ser efetiva e eficaz, desde a atenção básica até os procedimentos de alta complexidade, de forma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organizada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e</w:t>
      </w:r>
      <w:r w:rsidR="009F22B5" w:rsidRPr="009F22B5">
        <w:rPr>
          <w:rFonts w:ascii="Arial Narrow" w:hAnsi="Arial Narrow"/>
          <w:spacing w:val="1"/>
          <w:sz w:val="24"/>
          <w:szCs w:val="24"/>
        </w:rPr>
        <w:t xml:space="preserve"> </w:t>
      </w:r>
      <w:r w:rsidR="009F22B5" w:rsidRPr="009F22B5">
        <w:rPr>
          <w:rFonts w:ascii="Arial Narrow" w:hAnsi="Arial Narrow"/>
          <w:sz w:val="24"/>
          <w:szCs w:val="24"/>
        </w:rPr>
        <w:t>hierarquizada,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com</w:t>
      </w:r>
      <w:r w:rsidR="009F22B5" w:rsidRPr="009F22B5">
        <w:rPr>
          <w:rFonts w:ascii="Arial Narrow" w:hAnsi="Arial Narrow"/>
          <w:spacing w:val="1"/>
          <w:sz w:val="24"/>
          <w:szCs w:val="24"/>
        </w:rPr>
        <w:t xml:space="preserve"> </w:t>
      </w:r>
      <w:r w:rsidR="009F22B5" w:rsidRPr="009F22B5">
        <w:rPr>
          <w:rFonts w:ascii="Arial Narrow" w:hAnsi="Arial Narrow"/>
          <w:sz w:val="24"/>
          <w:szCs w:val="24"/>
        </w:rPr>
        <w:t>foco</w:t>
      </w:r>
      <w:r w:rsidR="009F22B5" w:rsidRPr="009F22B5">
        <w:rPr>
          <w:rFonts w:ascii="Arial Narrow" w:hAnsi="Arial Narrow"/>
          <w:spacing w:val="1"/>
          <w:sz w:val="24"/>
          <w:szCs w:val="24"/>
        </w:rPr>
        <w:t xml:space="preserve"> </w:t>
      </w:r>
      <w:r w:rsidR="009F22B5" w:rsidRPr="009F22B5">
        <w:rPr>
          <w:rFonts w:ascii="Arial Narrow" w:hAnsi="Arial Narrow"/>
          <w:sz w:val="24"/>
          <w:szCs w:val="24"/>
        </w:rPr>
        <w:t>na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qualidade</w:t>
      </w:r>
      <w:r w:rsidR="009F22B5" w:rsidRPr="009F22B5">
        <w:rPr>
          <w:rFonts w:ascii="Arial Narrow" w:hAnsi="Arial Narrow"/>
          <w:spacing w:val="1"/>
          <w:sz w:val="24"/>
          <w:szCs w:val="24"/>
        </w:rPr>
        <w:t xml:space="preserve"> </w:t>
      </w:r>
      <w:r w:rsidR="009F22B5" w:rsidRPr="009F22B5">
        <w:rPr>
          <w:rFonts w:ascii="Arial Narrow" w:hAnsi="Arial Narrow"/>
          <w:sz w:val="24"/>
          <w:szCs w:val="24"/>
        </w:rPr>
        <w:t>dos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serviços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prestados,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segundo</w:t>
      </w:r>
      <w:r w:rsidR="009F22B5" w:rsidRPr="009F22B5">
        <w:rPr>
          <w:rFonts w:ascii="Arial Narrow" w:hAnsi="Arial Narrow"/>
          <w:spacing w:val="1"/>
          <w:sz w:val="24"/>
          <w:szCs w:val="24"/>
        </w:rPr>
        <w:t xml:space="preserve"> </w:t>
      </w:r>
      <w:r w:rsidR="009F22B5" w:rsidRPr="009F22B5">
        <w:rPr>
          <w:rFonts w:ascii="Arial Narrow" w:hAnsi="Arial Narrow"/>
          <w:sz w:val="24"/>
          <w:szCs w:val="24"/>
        </w:rPr>
        <w:t>o</w:t>
      </w:r>
      <w:r w:rsidR="009F22B5" w:rsidRPr="009F22B5">
        <w:rPr>
          <w:rFonts w:ascii="Arial Narrow" w:hAnsi="Arial Narrow"/>
          <w:spacing w:val="1"/>
          <w:sz w:val="24"/>
          <w:szCs w:val="24"/>
        </w:rPr>
        <w:t xml:space="preserve"> </w:t>
      </w:r>
      <w:r w:rsidR="009F22B5" w:rsidRPr="009F22B5">
        <w:rPr>
          <w:rFonts w:ascii="Arial Narrow" w:hAnsi="Arial Narrow"/>
          <w:sz w:val="24"/>
          <w:szCs w:val="24"/>
        </w:rPr>
        <w:t>grau</w:t>
      </w:r>
      <w:r w:rsidR="009F22B5" w:rsidRPr="009F22B5">
        <w:rPr>
          <w:rFonts w:ascii="Arial Narrow" w:hAnsi="Arial Narrow"/>
          <w:spacing w:val="1"/>
          <w:sz w:val="24"/>
          <w:szCs w:val="24"/>
        </w:rPr>
        <w:t xml:space="preserve"> </w:t>
      </w:r>
      <w:r w:rsidR="009F22B5" w:rsidRPr="009F22B5">
        <w:rPr>
          <w:rFonts w:ascii="Arial Narrow" w:hAnsi="Arial Narrow"/>
          <w:sz w:val="24"/>
          <w:szCs w:val="24"/>
        </w:rPr>
        <w:t>de</w:t>
      </w:r>
      <w:r w:rsidR="009F22B5" w:rsidRPr="009F22B5">
        <w:rPr>
          <w:rFonts w:ascii="Arial Narrow" w:hAnsi="Arial Narrow"/>
          <w:spacing w:val="1"/>
          <w:sz w:val="24"/>
          <w:szCs w:val="24"/>
        </w:rPr>
        <w:t xml:space="preserve"> </w:t>
      </w:r>
      <w:r w:rsidR="009F22B5" w:rsidRPr="009F22B5">
        <w:rPr>
          <w:rFonts w:ascii="Arial Narrow" w:hAnsi="Arial Narrow"/>
          <w:sz w:val="24"/>
          <w:szCs w:val="24"/>
        </w:rPr>
        <w:t>complexidade de assistência requerida. A atenção à saúde deve centrar as diretrizes na qualidade dos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serviços prestados aos usuários, com atenção acolhedora, resolutiva e humanizada, com seus recursos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humanos e técnicos e oferecendo, segundo o grau de complexidade de assistência requerida e sua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capacidade</w:t>
      </w:r>
      <w:r w:rsidR="009F22B5" w:rsidRPr="009F22B5">
        <w:rPr>
          <w:rFonts w:ascii="Arial Narrow" w:hAnsi="Arial Narrow"/>
          <w:spacing w:val="-5"/>
          <w:sz w:val="24"/>
          <w:szCs w:val="24"/>
        </w:rPr>
        <w:t xml:space="preserve"> </w:t>
      </w:r>
      <w:r w:rsidR="009F22B5" w:rsidRPr="009F22B5">
        <w:rPr>
          <w:rFonts w:ascii="Arial Narrow" w:hAnsi="Arial Narrow"/>
          <w:sz w:val="24"/>
          <w:szCs w:val="24"/>
        </w:rPr>
        <w:t>operacional,</w:t>
      </w:r>
      <w:r w:rsidR="009F22B5" w:rsidRPr="009F22B5">
        <w:rPr>
          <w:rFonts w:ascii="Arial Narrow" w:hAnsi="Arial Narrow"/>
          <w:spacing w:val="-1"/>
          <w:sz w:val="24"/>
          <w:szCs w:val="24"/>
        </w:rPr>
        <w:t xml:space="preserve"> </w:t>
      </w:r>
      <w:r w:rsidR="009F22B5" w:rsidRPr="009F22B5">
        <w:rPr>
          <w:rFonts w:ascii="Arial Narrow" w:hAnsi="Arial Narrow"/>
          <w:sz w:val="24"/>
          <w:szCs w:val="24"/>
        </w:rPr>
        <w:t>os</w:t>
      </w:r>
      <w:r w:rsidR="009F22B5" w:rsidRPr="009F22B5">
        <w:rPr>
          <w:rFonts w:ascii="Arial Narrow" w:hAnsi="Arial Narrow"/>
          <w:spacing w:val="-4"/>
          <w:sz w:val="24"/>
          <w:szCs w:val="24"/>
        </w:rPr>
        <w:t xml:space="preserve"> </w:t>
      </w:r>
      <w:r w:rsidR="009F22B5" w:rsidRPr="009F22B5">
        <w:rPr>
          <w:rFonts w:ascii="Arial Narrow" w:hAnsi="Arial Narrow"/>
          <w:sz w:val="24"/>
          <w:szCs w:val="24"/>
        </w:rPr>
        <w:t>serviços</w:t>
      </w:r>
      <w:r w:rsidR="009F22B5" w:rsidRPr="009F22B5">
        <w:rPr>
          <w:rFonts w:ascii="Arial Narrow" w:hAnsi="Arial Narrow"/>
          <w:spacing w:val="-4"/>
          <w:sz w:val="24"/>
          <w:szCs w:val="24"/>
        </w:rPr>
        <w:t xml:space="preserve"> </w:t>
      </w:r>
      <w:r w:rsidR="009F22B5" w:rsidRPr="009F22B5">
        <w:rPr>
          <w:rFonts w:ascii="Arial Narrow" w:hAnsi="Arial Narrow"/>
          <w:sz w:val="24"/>
          <w:szCs w:val="24"/>
        </w:rPr>
        <w:t>de</w:t>
      </w:r>
      <w:r w:rsidR="009F22B5" w:rsidRPr="009F22B5">
        <w:rPr>
          <w:rFonts w:ascii="Arial Narrow" w:hAnsi="Arial Narrow"/>
          <w:spacing w:val="-5"/>
          <w:sz w:val="24"/>
          <w:szCs w:val="24"/>
        </w:rPr>
        <w:t xml:space="preserve"> </w:t>
      </w:r>
      <w:r w:rsidR="009F22B5" w:rsidRPr="009F22B5">
        <w:rPr>
          <w:rFonts w:ascii="Arial Narrow" w:hAnsi="Arial Narrow"/>
          <w:sz w:val="24"/>
          <w:szCs w:val="24"/>
        </w:rPr>
        <w:t>saúde</w:t>
      </w:r>
      <w:r w:rsidR="009F22B5" w:rsidRPr="009F22B5">
        <w:rPr>
          <w:rFonts w:ascii="Arial Narrow" w:hAnsi="Arial Narrow"/>
          <w:spacing w:val="-2"/>
          <w:sz w:val="24"/>
          <w:szCs w:val="24"/>
        </w:rPr>
        <w:t xml:space="preserve"> </w:t>
      </w:r>
      <w:r w:rsidR="009F22B5" w:rsidRPr="009F22B5">
        <w:rPr>
          <w:rFonts w:ascii="Arial Narrow" w:hAnsi="Arial Narrow"/>
          <w:sz w:val="24"/>
          <w:szCs w:val="24"/>
        </w:rPr>
        <w:t>adequados.</w:t>
      </w:r>
      <w:r w:rsidR="009F22B5" w:rsidRPr="009F22B5">
        <w:rPr>
          <w:rFonts w:ascii="Arial Narrow" w:hAnsi="Arial Narrow"/>
          <w:spacing w:val="-1"/>
          <w:sz w:val="24"/>
          <w:szCs w:val="24"/>
        </w:rPr>
        <w:t xml:space="preserve">  Atendimento </w:t>
      </w:r>
      <w:r w:rsidR="009F22B5" w:rsidRPr="009F22B5">
        <w:rPr>
          <w:rFonts w:ascii="Arial Narrow" w:hAnsi="Arial Narrow"/>
          <w:sz w:val="24"/>
          <w:szCs w:val="24"/>
        </w:rPr>
        <w:t>de</w:t>
      </w:r>
      <w:r w:rsidR="009F22B5" w:rsidRPr="009F22B5">
        <w:rPr>
          <w:rFonts w:ascii="Arial Narrow" w:hAnsi="Arial Narrow"/>
          <w:spacing w:val="-2"/>
          <w:sz w:val="24"/>
          <w:szCs w:val="24"/>
        </w:rPr>
        <w:t xml:space="preserve"> </w:t>
      </w:r>
      <w:r w:rsidR="009F22B5" w:rsidRPr="009F22B5">
        <w:rPr>
          <w:rFonts w:ascii="Arial Narrow" w:hAnsi="Arial Narrow"/>
          <w:sz w:val="24"/>
          <w:szCs w:val="24"/>
        </w:rPr>
        <w:t xml:space="preserve">eventuais </w:t>
      </w:r>
      <w:r w:rsidR="009F22B5" w:rsidRPr="009F22B5">
        <w:rPr>
          <w:rFonts w:ascii="Arial Narrow" w:hAnsi="Arial Narrow"/>
          <w:spacing w:val="-57"/>
          <w:sz w:val="24"/>
          <w:szCs w:val="24"/>
        </w:rPr>
        <w:t xml:space="preserve"> </w:t>
      </w:r>
      <w:r w:rsidR="009F22B5" w:rsidRPr="009F22B5">
        <w:rPr>
          <w:rFonts w:ascii="Arial Narrow" w:hAnsi="Arial Narrow"/>
          <w:sz w:val="24"/>
          <w:szCs w:val="24"/>
        </w:rPr>
        <w:t>demandas judiciais e garantia de melhor benefício a</w:t>
      </w:r>
      <w:r w:rsidR="009F22B5" w:rsidRPr="009F22B5">
        <w:rPr>
          <w:rFonts w:ascii="Arial Narrow" w:hAnsi="Arial Narrow"/>
          <w:spacing w:val="1"/>
          <w:sz w:val="24"/>
          <w:szCs w:val="24"/>
        </w:rPr>
        <w:t xml:space="preserve"> </w:t>
      </w:r>
      <w:r w:rsidR="009F22B5" w:rsidRPr="009F22B5">
        <w:rPr>
          <w:rFonts w:ascii="Arial Narrow" w:hAnsi="Arial Narrow"/>
          <w:sz w:val="24"/>
          <w:szCs w:val="24"/>
        </w:rPr>
        <w:t>crianças e adolescentes que necessitam utilizar insumos e se submeter a procedimentos invasivos com</w:t>
      </w:r>
      <w:r w:rsidR="009F22B5" w:rsidRPr="009F22B5">
        <w:rPr>
          <w:rFonts w:ascii="Arial Narrow" w:hAnsi="Arial Narrow"/>
          <w:spacing w:val="1"/>
          <w:sz w:val="24"/>
          <w:szCs w:val="24"/>
        </w:rPr>
        <w:t xml:space="preserve"> </w:t>
      </w:r>
      <w:r w:rsidR="009F22B5" w:rsidRPr="009F22B5">
        <w:rPr>
          <w:rFonts w:ascii="Arial Narrow" w:hAnsi="Arial Narrow"/>
          <w:sz w:val="24"/>
          <w:szCs w:val="24"/>
        </w:rPr>
        <w:t>lancetas</w:t>
      </w:r>
      <w:r w:rsidR="009F22B5" w:rsidRPr="009F22B5">
        <w:rPr>
          <w:rFonts w:ascii="Arial Narrow" w:hAnsi="Arial Narrow"/>
          <w:spacing w:val="-1"/>
          <w:sz w:val="24"/>
          <w:szCs w:val="24"/>
        </w:rPr>
        <w:t xml:space="preserve"> </w:t>
      </w:r>
      <w:r w:rsidR="009F22B5" w:rsidRPr="009F22B5">
        <w:rPr>
          <w:rFonts w:ascii="Arial Narrow" w:hAnsi="Arial Narrow"/>
          <w:sz w:val="24"/>
          <w:szCs w:val="24"/>
        </w:rPr>
        <w:t>para controle da doença.</w:t>
      </w:r>
    </w:p>
    <w:p w14:paraId="5B09C741" w14:textId="77777777" w:rsidR="009F22B5" w:rsidRPr="009F22B5" w:rsidRDefault="009F22B5" w:rsidP="00BE0A5E">
      <w:pPr>
        <w:autoSpaceDE w:val="0"/>
        <w:autoSpaceDN w:val="0"/>
        <w:adjustRightInd w:val="0"/>
        <w:spacing w:before="120" w:line="280" w:lineRule="atLeast"/>
        <w:jc w:val="both"/>
        <w:rPr>
          <w:rFonts w:ascii="Arial Narrow" w:hAnsi="Arial Narrow"/>
          <w:sz w:val="24"/>
          <w:szCs w:val="24"/>
        </w:rPr>
      </w:pPr>
    </w:p>
    <w:p w14:paraId="7C7CDDF5"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b/>
          <w:bCs/>
          <w:color w:val="000000"/>
          <w:sz w:val="24"/>
          <w:szCs w:val="24"/>
        </w:rPr>
      </w:pPr>
      <w:r w:rsidRPr="009F22B5">
        <w:rPr>
          <w:rFonts w:ascii="Arial Narrow" w:hAnsi="Arial Narrow" w:cs="Tahoma"/>
          <w:b/>
          <w:bCs/>
          <w:color w:val="000000"/>
          <w:sz w:val="24"/>
          <w:szCs w:val="24"/>
        </w:rPr>
        <w:t>IV – METODOLOGIA:</w:t>
      </w:r>
    </w:p>
    <w:p w14:paraId="5D5C097F"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color w:val="000000"/>
          <w:sz w:val="24"/>
          <w:szCs w:val="24"/>
        </w:rPr>
      </w:pPr>
      <w:r w:rsidRPr="009F22B5">
        <w:rPr>
          <w:rFonts w:ascii="Arial Narrow" w:hAnsi="Arial Narrow" w:cs="Tahoma"/>
          <w:b/>
          <w:bCs/>
          <w:color w:val="000000"/>
          <w:sz w:val="24"/>
          <w:szCs w:val="24"/>
        </w:rPr>
        <w:t xml:space="preserve">4.1 </w:t>
      </w:r>
      <w:r w:rsidRPr="009F22B5">
        <w:rPr>
          <w:rFonts w:ascii="Arial Narrow" w:hAnsi="Arial Narrow" w:cs="Tahoma"/>
          <w:color w:val="000000"/>
          <w:sz w:val="24"/>
          <w:szCs w:val="24"/>
        </w:rPr>
        <w:t>A presente contratação será realizada por meio do processo licitatório, através do Sistema de Registro de Preços (SRP), por 12 meses, conforme quantitativos estimados:</w:t>
      </w:r>
    </w:p>
    <w:p w14:paraId="2EE532F7"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color w:val="000000"/>
          <w:sz w:val="24"/>
          <w:szCs w:val="24"/>
        </w:rPr>
      </w:pPr>
    </w:p>
    <w:tbl>
      <w:tblPr>
        <w:tblW w:w="9936" w:type="dxa"/>
        <w:jc w:val="center"/>
        <w:tblCellMar>
          <w:left w:w="70" w:type="dxa"/>
          <w:right w:w="70" w:type="dxa"/>
        </w:tblCellMar>
        <w:tblLook w:val="04A0" w:firstRow="1" w:lastRow="0" w:firstColumn="1" w:lastColumn="0" w:noHBand="0" w:noVBand="1"/>
      </w:tblPr>
      <w:tblGrid>
        <w:gridCol w:w="704"/>
        <w:gridCol w:w="1134"/>
        <w:gridCol w:w="6095"/>
        <w:gridCol w:w="1276"/>
        <w:gridCol w:w="727"/>
      </w:tblGrid>
      <w:tr w:rsidR="009F22B5" w:rsidRPr="009F22B5" w14:paraId="47F6737B" w14:textId="77777777" w:rsidTr="00857078">
        <w:trPr>
          <w:gridAfter w:val="1"/>
          <w:wAfter w:w="727" w:type="dxa"/>
          <w:trHeight w:val="91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9E101CD" w14:textId="77777777" w:rsidR="009F22B5" w:rsidRPr="009F22B5" w:rsidRDefault="009F22B5" w:rsidP="00117961">
            <w:pPr>
              <w:jc w:val="center"/>
              <w:rPr>
                <w:rFonts w:ascii="Arial Narrow" w:hAnsi="Arial Narrow" w:cs="Calibri"/>
                <w:b/>
                <w:bCs/>
                <w:color w:val="000000"/>
                <w:sz w:val="24"/>
                <w:szCs w:val="24"/>
              </w:rPr>
            </w:pPr>
            <w:bookmarkStart w:id="1" w:name="OLE_LINK1"/>
            <w:bookmarkStart w:id="2" w:name="OLE_LINK2"/>
            <w:bookmarkStart w:id="3" w:name="OLE_LINK3"/>
            <w:bookmarkStart w:id="4" w:name="OLE_LINK4"/>
            <w:r w:rsidRPr="009F22B5">
              <w:rPr>
                <w:rFonts w:ascii="Arial Narrow" w:hAnsi="Arial Narrow" w:cs="Calibri"/>
                <w:b/>
                <w:bCs/>
                <w:color w:val="000000"/>
                <w:sz w:val="24"/>
                <w:szCs w:val="24"/>
              </w:rPr>
              <w:lastRenderedPageBreak/>
              <w:t>ITEM</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380EE7AB" w14:textId="77777777" w:rsidR="009F22B5" w:rsidRPr="009F22B5" w:rsidRDefault="009F22B5" w:rsidP="00117961">
            <w:pPr>
              <w:jc w:val="center"/>
              <w:rPr>
                <w:rFonts w:ascii="Arial Narrow" w:hAnsi="Arial Narrow" w:cs="Calibri"/>
                <w:b/>
                <w:bCs/>
                <w:sz w:val="24"/>
                <w:szCs w:val="24"/>
              </w:rPr>
            </w:pPr>
            <w:r w:rsidRPr="009F22B5">
              <w:rPr>
                <w:rFonts w:ascii="Arial Narrow" w:hAnsi="Arial Narrow" w:cs="Calibri"/>
                <w:b/>
                <w:bCs/>
                <w:sz w:val="24"/>
                <w:szCs w:val="24"/>
              </w:rPr>
              <w:t>UNID.</w:t>
            </w:r>
          </w:p>
        </w:tc>
        <w:tc>
          <w:tcPr>
            <w:tcW w:w="60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DA6EED" w14:textId="77777777" w:rsidR="009F22B5" w:rsidRPr="009F22B5" w:rsidRDefault="009F22B5" w:rsidP="00117961">
            <w:pPr>
              <w:jc w:val="center"/>
              <w:rPr>
                <w:rFonts w:ascii="Arial Narrow" w:hAnsi="Arial Narrow" w:cs="Calibri"/>
                <w:b/>
                <w:bCs/>
                <w:sz w:val="24"/>
                <w:szCs w:val="24"/>
              </w:rPr>
            </w:pPr>
            <w:r w:rsidRPr="009F22B5">
              <w:rPr>
                <w:rFonts w:ascii="Arial Narrow" w:hAnsi="Arial Narrow" w:cs="Calibri"/>
                <w:b/>
                <w:bCs/>
                <w:sz w:val="24"/>
                <w:szCs w:val="24"/>
              </w:rPr>
              <w:t>DESCRIÇÃO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0CDE51D8" w14:textId="77777777" w:rsidR="009F22B5" w:rsidRPr="009F22B5" w:rsidRDefault="009F22B5" w:rsidP="00117961">
            <w:pPr>
              <w:spacing w:after="240"/>
              <w:jc w:val="center"/>
              <w:rPr>
                <w:rFonts w:ascii="Arial Narrow" w:hAnsi="Arial Narrow" w:cs="Calibri"/>
                <w:b/>
                <w:bCs/>
                <w:sz w:val="24"/>
                <w:szCs w:val="24"/>
              </w:rPr>
            </w:pPr>
            <w:r w:rsidRPr="009F22B5">
              <w:rPr>
                <w:rFonts w:ascii="Arial Narrow" w:hAnsi="Arial Narrow" w:cs="Calibri"/>
                <w:b/>
                <w:bCs/>
                <w:sz w:val="24"/>
                <w:szCs w:val="24"/>
              </w:rPr>
              <w:t>QUANT.</w:t>
            </w:r>
          </w:p>
        </w:tc>
      </w:tr>
      <w:tr w:rsidR="009F22B5" w:rsidRPr="009F22B5" w14:paraId="365D363F" w14:textId="77777777" w:rsidTr="00857078">
        <w:trPr>
          <w:trHeight w:val="70"/>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4B90F5F" w14:textId="77777777" w:rsidR="009F22B5" w:rsidRPr="009F22B5" w:rsidRDefault="009F22B5" w:rsidP="00117961">
            <w:pPr>
              <w:rPr>
                <w:rFonts w:ascii="Arial Narrow" w:hAnsi="Arial Narrow" w:cs="Calibri"/>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A8F999C" w14:textId="77777777" w:rsidR="009F22B5" w:rsidRPr="009F22B5" w:rsidRDefault="009F22B5" w:rsidP="00117961">
            <w:pPr>
              <w:rPr>
                <w:rFonts w:ascii="Arial Narrow" w:hAnsi="Arial Narrow" w:cs="Calibri"/>
                <w:b/>
                <w:bCs/>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5204D74D" w14:textId="77777777" w:rsidR="009F22B5" w:rsidRPr="009F22B5" w:rsidRDefault="009F22B5" w:rsidP="00117961">
            <w:pPr>
              <w:rPr>
                <w:rFonts w:ascii="Arial Narrow" w:hAnsi="Arial Narrow" w:cs="Calibri"/>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C498D0" w14:textId="77777777" w:rsidR="009F22B5" w:rsidRPr="009F22B5" w:rsidRDefault="009F22B5" w:rsidP="00117961">
            <w:pPr>
              <w:rPr>
                <w:rFonts w:ascii="Arial Narrow" w:hAnsi="Arial Narrow" w:cs="Calibri"/>
                <w:b/>
                <w:bCs/>
                <w:sz w:val="24"/>
                <w:szCs w:val="24"/>
              </w:rPr>
            </w:pPr>
          </w:p>
        </w:tc>
        <w:tc>
          <w:tcPr>
            <w:tcW w:w="727" w:type="dxa"/>
            <w:tcBorders>
              <w:top w:val="nil"/>
              <w:left w:val="nil"/>
              <w:bottom w:val="nil"/>
              <w:right w:val="nil"/>
            </w:tcBorders>
            <w:shd w:val="clear" w:color="auto" w:fill="auto"/>
            <w:noWrap/>
            <w:vAlign w:val="bottom"/>
          </w:tcPr>
          <w:p w14:paraId="7727365B" w14:textId="77777777" w:rsidR="009F22B5" w:rsidRPr="009F22B5" w:rsidRDefault="009F22B5" w:rsidP="00117961">
            <w:pPr>
              <w:jc w:val="center"/>
              <w:rPr>
                <w:rFonts w:ascii="Arial Narrow" w:hAnsi="Arial Narrow" w:cs="Calibri"/>
                <w:b/>
                <w:bCs/>
                <w:sz w:val="24"/>
                <w:szCs w:val="24"/>
              </w:rPr>
            </w:pPr>
          </w:p>
        </w:tc>
      </w:tr>
      <w:tr w:rsidR="009F22B5" w:rsidRPr="009F22B5" w14:paraId="08DE644A" w14:textId="77777777" w:rsidTr="00857078">
        <w:trPr>
          <w:trHeight w:val="303"/>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6EC06" w14:textId="77777777" w:rsidR="009F22B5" w:rsidRPr="009F22B5" w:rsidRDefault="009F22B5" w:rsidP="00117961">
            <w:pPr>
              <w:jc w:val="center"/>
              <w:rPr>
                <w:rFonts w:ascii="Arial Narrow" w:hAnsi="Arial Narrow" w:cs="Calibri"/>
                <w:color w:val="000000"/>
                <w:sz w:val="24"/>
                <w:szCs w:val="24"/>
              </w:rPr>
            </w:pPr>
            <w:r w:rsidRPr="009F22B5">
              <w:rPr>
                <w:rFonts w:ascii="Arial Narrow" w:hAnsi="Arial Narrow" w:cs="Calibri"/>
                <w:color w:val="000000"/>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BC9738E" w14:textId="77777777" w:rsidR="009F22B5" w:rsidRPr="009F22B5" w:rsidRDefault="009F22B5" w:rsidP="00117961">
            <w:pPr>
              <w:jc w:val="center"/>
              <w:rPr>
                <w:rFonts w:ascii="Arial Narrow" w:hAnsi="Arial Narrow" w:cs="Calibri"/>
                <w:sz w:val="24"/>
                <w:szCs w:val="24"/>
              </w:rPr>
            </w:pPr>
            <w:r w:rsidRPr="009F22B5">
              <w:rPr>
                <w:rFonts w:ascii="Arial Narrow" w:hAnsi="Arial Narrow" w:cs="Calibri"/>
                <w:sz w:val="24"/>
                <w:szCs w:val="24"/>
              </w:rPr>
              <w:t>UNIDADE</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4B3CE028" w14:textId="77777777" w:rsidR="009F22B5" w:rsidRPr="009F22B5" w:rsidRDefault="009F22B5" w:rsidP="00117961">
            <w:pPr>
              <w:pStyle w:val="Default"/>
              <w:rPr>
                <w:rFonts w:ascii="Arial Narrow" w:hAnsi="Arial Narrow" w:cs="Calibri"/>
                <w:b/>
                <w:bCs/>
              </w:rPr>
            </w:pPr>
            <w:r w:rsidRPr="009F22B5">
              <w:rPr>
                <w:rFonts w:ascii="Arial Narrow" w:hAnsi="Arial Narrow"/>
                <w:color w:val="212121"/>
              </w:rPr>
              <w:t xml:space="preserve">Sensor para monitoramento de glicemia, intersticial, aplicado na parte posterior do braço, com aplicador de apoio com duração mínima de 10 dias. Deverá estar vinculado a software ou aplicativo de celular (Android/Iphone) para monitoramento e estatística de acompanhamento no período. O sensor deverá autorizar a checagem da glicose sempre que aproximar o celular ou leitor.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97028C8" w14:textId="77777777" w:rsidR="009F22B5" w:rsidRPr="009F22B5" w:rsidRDefault="009F22B5" w:rsidP="00117961">
            <w:pPr>
              <w:spacing w:after="240" w:line="720" w:lineRule="auto"/>
              <w:jc w:val="center"/>
              <w:rPr>
                <w:rFonts w:ascii="Arial Narrow" w:hAnsi="Arial Narrow" w:cs="Calibri"/>
                <w:sz w:val="24"/>
                <w:szCs w:val="24"/>
              </w:rPr>
            </w:pPr>
            <w:r w:rsidRPr="009F22B5">
              <w:rPr>
                <w:rFonts w:ascii="Arial Narrow" w:hAnsi="Arial Narrow" w:cs="Calibri"/>
                <w:sz w:val="24"/>
                <w:szCs w:val="24"/>
              </w:rPr>
              <w:t>550</w:t>
            </w:r>
          </w:p>
        </w:tc>
        <w:tc>
          <w:tcPr>
            <w:tcW w:w="727" w:type="dxa"/>
            <w:vAlign w:val="center"/>
          </w:tcPr>
          <w:p w14:paraId="5ED98115" w14:textId="77777777" w:rsidR="009F22B5" w:rsidRPr="009F22B5" w:rsidRDefault="009F22B5" w:rsidP="00117961">
            <w:pPr>
              <w:rPr>
                <w:rFonts w:ascii="Arial Narrow" w:hAnsi="Arial Narrow"/>
                <w:sz w:val="24"/>
                <w:szCs w:val="24"/>
              </w:rPr>
            </w:pPr>
          </w:p>
          <w:p w14:paraId="5939E95B" w14:textId="77777777" w:rsidR="009F22B5" w:rsidRPr="009F22B5" w:rsidRDefault="009F22B5" w:rsidP="00117961">
            <w:pPr>
              <w:rPr>
                <w:rFonts w:ascii="Arial Narrow" w:hAnsi="Arial Narrow"/>
                <w:sz w:val="24"/>
                <w:szCs w:val="24"/>
              </w:rPr>
            </w:pPr>
          </w:p>
          <w:p w14:paraId="1DBA2306" w14:textId="77777777" w:rsidR="009F22B5" w:rsidRPr="009F22B5" w:rsidRDefault="009F22B5" w:rsidP="00117961">
            <w:pPr>
              <w:rPr>
                <w:rFonts w:ascii="Arial Narrow" w:hAnsi="Arial Narrow"/>
                <w:sz w:val="24"/>
                <w:szCs w:val="24"/>
              </w:rPr>
            </w:pPr>
          </w:p>
        </w:tc>
      </w:tr>
      <w:tr w:rsidR="00857078" w:rsidRPr="009F22B5" w14:paraId="6C0ACC6F" w14:textId="77777777" w:rsidTr="00857078">
        <w:trPr>
          <w:trHeight w:val="303"/>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EF83" w14:textId="631EA60C" w:rsidR="00857078" w:rsidRPr="009F22B5" w:rsidRDefault="00857078" w:rsidP="00857078">
            <w:pPr>
              <w:jc w:val="center"/>
              <w:rPr>
                <w:rFonts w:ascii="Arial Narrow" w:hAnsi="Arial Narrow" w:cs="Calibri"/>
                <w:color w:val="000000"/>
                <w:sz w:val="24"/>
                <w:szCs w:val="24"/>
              </w:rPr>
            </w:pPr>
            <w:r w:rsidRPr="009F22B5">
              <w:rPr>
                <w:rFonts w:ascii="Arial Narrow" w:hAnsi="Arial Narrow" w:cs="Tahoma"/>
                <w:bCs/>
                <w:color w:val="000000"/>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4D83BEB" w14:textId="29D50057" w:rsidR="00857078" w:rsidRPr="009F22B5" w:rsidRDefault="00857078" w:rsidP="00857078">
            <w:pPr>
              <w:jc w:val="center"/>
              <w:rPr>
                <w:rFonts w:ascii="Arial Narrow" w:hAnsi="Arial Narrow" w:cs="Calibri"/>
                <w:sz w:val="24"/>
                <w:szCs w:val="24"/>
              </w:rPr>
            </w:pPr>
            <w:r w:rsidRPr="009F22B5">
              <w:rPr>
                <w:rFonts w:ascii="Arial Narrow" w:hAnsi="Arial Narrow" w:cs="Tahoma"/>
                <w:bCs/>
                <w:color w:val="000000"/>
                <w:sz w:val="24"/>
                <w:szCs w:val="24"/>
              </w:rPr>
              <w:t>UNIDADE</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6B7AC53F" w14:textId="77777777" w:rsidR="00857078" w:rsidRPr="009F22B5" w:rsidRDefault="00857078" w:rsidP="00857078">
            <w:pPr>
              <w:pStyle w:val="TableParagraph"/>
              <w:spacing w:line="268" w:lineRule="exact"/>
              <w:ind w:right="325"/>
              <w:rPr>
                <w:rFonts w:ascii="Arial Narrow" w:hAnsi="Arial Narrow"/>
                <w:sz w:val="24"/>
                <w:szCs w:val="24"/>
              </w:rPr>
            </w:pPr>
            <w:r w:rsidRPr="009F22B5">
              <w:rPr>
                <w:rFonts w:ascii="Arial Narrow" w:hAnsi="Arial Narrow"/>
                <w:color w:val="212121"/>
                <w:sz w:val="24"/>
                <w:szCs w:val="24"/>
              </w:rPr>
              <w:t>Leitor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para</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monitoramento</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sensor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4"/>
                <w:sz w:val="24"/>
                <w:szCs w:val="24"/>
              </w:rPr>
              <w:t xml:space="preserve"> </w:t>
            </w:r>
            <w:r w:rsidRPr="009F22B5">
              <w:rPr>
                <w:rFonts w:ascii="Arial Narrow" w:hAnsi="Arial Narrow"/>
                <w:color w:val="212121"/>
                <w:sz w:val="24"/>
                <w:szCs w:val="24"/>
              </w:rPr>
              <w:t>glicemia,</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intersticial</w:t>
            </w:r>
          </w:p>
          <w:p w14:paraId="567FA393" w14:textId="46719985" w:rsidR="00857078" w:rsidRPr="009F22B5" w:rsidRDefault="00857078" w:rsidP="00857078">
            <w:pPr>
              <w:pStyle w:val="Default"/>
              <w:rPr>
                <w:rFonts w:ascii="Arial Narrow" w:hAnsi="Arial Narrow"/>
                <w:color w:val="212121"/>
              </w:rPr>
            </w:pPr>
            <w:r w:rsidRPr="009F22B5">
              <w:rPr>
                <w:rFonts w:ascii="Arial Narrow" w:hAnsi="Arial Narrow"/>
                <w:color w:val="212121"/>
              </w:rPr>
              <w:t>específico ao</w:t>
            </w:r>
            <w:r w:rsidRPr="009F22B5">
              <w:rPr>
                <w:rFonts w:ascii="Arial Narrow" w:hAnsi="Arial Narrow"/>
                <w:color w:val="212121"/>
                <w:spacing w:val="1"/>
              </w:rPr>
              <w:t xml:space="preserve"> </w:t>
            </w:r>
            <w:r w:rsidRPr="009F22B5">
              <w:rPr>
                <w:rFonts w:ascii="Arial Narrow" w:hAnsi="Arial Narrow"/>
                <w:color w:val="212121"/>
              </w:rPr>
              <w:t>item 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9B32C3E" w14:textId="0F1B5AFC" w:rsidR="00857078" w:rsidRPr="009F22B5" w:rsidRDefault="00857078" w:rsidP="00857078">
            <w:pPr>
              <w:spacing w:after="240" w:line="720" w:lineRule="auto"/>
              <w:jc w:val="center"/>
              <w:rPr>
                <w:rFonts w:ascii="Arial Narrow" w:hAnsi="Arial Narrow" w:cs="Calibri"/>
                <w:sz w:val="24"/>
                <w:szCs w:val="24"/>
              </w:rPr>
            </w:pPr>
            <w:r w:rsidRPr="009F22B5">
              <w:rPr>
                <w:rFonts w:ascii="Arial Narrow" w:hAnsi="Arial Narrow" w:cs="Tahoma"/>
                <w:bCs/>
                <w:color w:val="000000"/>
                <w:sz w:val="24"/>
                <w:szCs w:val="24"/>
              </w:rPr>
              <w:t>08</w:t>
            </w:r>
          </w:p>
        </w:tc>
        <w:tc>
          <w:tcPr>
            <w:tcW w:w="727" w:type="dxa"/>
            <w:vAlign w:val="center"/>
          </w:tcPr>
          <w:p w14:paraId="69B551AA" w14:textId="77777777" w:rsidR="00857078" w:rsidRPr="009F22B5" w:rsidRDefault="00857078" w:rsidP="00857078">
            <w:pPr>
              <w:rPr>
                <w:rFonts w:ascii="Arial Narrow" w:hAnsi="Arial Narrow"/>
                <w:sz w:val="24"/>
                <w:szCs w:val="24"/>
              </w:rPr>
            </w:pPr>
          </w:p>
        </w:tc>
      </w:tr>
      <w:bookmarkEnd w:id="1"/>
      <w:bookmarkEnd w:id="2"/>
      <w:bookmarkEnd w:id="3"/>
      <w:bookmarkEnd w:id="4"/>
    </w:tbl>
    <w:p w14:paraId="52E41836"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bCs/>
          <w:color w:val="000000"/>
          <w:sz w:val="24"/>
          <w:szCs w:val="24"/>
        </w:rPr>
      </w:pPr>
    </w:p>
    <w:p w14:paraId="71517389"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sz w:val="24"/>
          <w:szCs w:val="24"/>
        </w:rPr>
      </w:pPr>
      <w:r w:rsidRPr="009F22B5">
        <w:rPr>
          <w:rFonts w:ascii="Arial Narrow" w:hAnsi="Arial Narrow" w:cs="Tahoma"/>
          <w:b/>
          <w:bCs/>
          <w:color w:val="000000"/>
          <w:sz w:val="24"/>
          <w:szCs w:val="24"/>
        </w:rPr>
        <w:t xml:space="preserve">4.2 </w:t>
      </w:r>
      <w:r w:rsidRPr="009F22B5">
        <w:rPr>
          <w:rFonts w:ascii="Arial Narrow" w:eastAsiaTheme="minorHAnsi" w:hAnsi="Arial Narrow" w:cs="Tahoma"/>
          <w:sz w:val="24"/>
          <w:szCs w:val="24"/>
        </w:rPr>
        <w:t>Os produtos serão solicitados por esta Secretaria, mediante envio de Autorização de Fornecimentos, que serão encaminhadas por e-mail, onde serão especificados todos os itens a serem fornecidos.</w:t>
      </w:r>
    </w:p>
    <w:p w14:paraId="5CCA34E5"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hAnsi="Arial Narrow" w:cs="Tahoma"/>
          <w:b/>
          <w:bCs/>
          <w:color w:val="000000"/>
          <w:sz w:val="24"/>
          <w:szCs w:val="24"/>
        </w:rPr>
        <w:t xml:space="preserve">4.3 </w:t>
      </w:r>
      <w:r w:rsidRPr="009F22B5">
        <w:rPr>
          <w:rFonts w:ascii="Arial Narrow" w:eastAsiaTheme="minorHAnsi" w:hAnsi="Arial Narrow" w:cs="Tahoma"/>
          <w:color w:val="000000"/>
          <w:sz w:val="24"/>
          <w:szCs w:val="24"/>
        </w:rPr>
        <w:t>As quantidades médias previstas para 12 (doze) meses.</w:t>
      </w:r>
    </w:p>
    <w:p w14:paraId="545C2535" w14:textId="77777777" w:rsidR="009F22B5" w:rsidRPr="009F22B5" w:rsidRDefault="009F22B5" w:rsidP="009F22B5">
      <w:pPr>
        <w:autoSpaceDE w:val="0"/>
        <w:autoSpaceDN w:val="0"/>
        <w:adjustRightInd w:val="0"/>
        <w:spacing w:before="120" w:after="120" w:line="280" w:lineRule="atLeast"/>
        <w:jc w:val="both"/>
        <w:rPr>
          <w:rFonts w:ascii="Arial Narrow" w:hAnsi="Arial Narrow" w:cs="Tahoma"/>
          <w:sz w:val="24"/>
          <w:szCs w:val="24"/>
        </w:rPr>
      </w:pPr>
    </w:p>
    <w:p w14:paraId="6E0C514C"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b/>
          <w:bCs/>
          <w:sz w:val="24"/>
          <w:szCs w:val="24"/>
        </w:rPr>
      </w:pPr>
      <w:r w:rsidRPr="009F22B5">
        <w:rPr>
          <w:rFonts w:ascii="Arial Narrow" w:eastAsiaTheme="minorHAnsi" w:hAnsi="Arial Narrow" w:cs="Tahoma"/>
          <w:b/>
          <w:bCs/>
          <w:sz w:val="24"/>
          <w:szCs w:val="24"/>
        </w:rPr>
        <w:t>V - OBRIGAÇÕES DA CONTRATADA:</w:t>
      </w:r>
    </w:p>
    <w:p w14:paraId="7B8C82D9"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sz w:val="24"/>
          <w:szCs w:val="24"/>
        </w:rPr>
      </w:pPr>
      <w:r w:rsidRPr="009F22B5">
        <w:rPr>
          <w:rFonts w:ascii="Arial Narrow" w:eastAsiaTheme="minorHAnsi" w:hAnsi="Arial Narrow" w:cs="Tahoma"/>
          <w:b/>
          <w:sz w:val="24"/>
          <w:szCs w:val="24"/>
        </w:rPr>
        <w:t>5.1</w:t>
      </w:r>
      <w:r w:rsidRPr="009F22B5">
        <w:rPr>
          <w:rFonts w:ascii="Arial Narrow" w:eastAsiaTheme="minorHAnsi" w:hAnsi="Arial Narrow" w:cs="Tahoma"/>
          <w:sz w:val="24"/>
          <w:szCs w:val="24"/>
        </w:rPr>
        <w:t xml:space="preserve"> Os produtos entregues serão conferidos, pelo servidor do Setor de Almoxarifado, de acordo com a autorização de Fornecimentos, para verificação se a marca do produto está de acordo com a proposta apresentada pela empresa Contratada;</w:t>
      </w:r>
    </w:p>
    <w:p w14:paraId="7593859B"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sz w:val="24"/>
          <w:szCs w:val="24"/>
        </w:rPr>
        <w:t>5.2</w:t>
      </w:r>
      <w:r w:rsidRPr="009F22B5">
        <w:rPr>
          <w:rFonts w:ascii="Arial Narrow" w:eastAsiaTheme="minorHAnsi" w:hAnsi="Arial Narrow" w:cs="Tahoma"/>
          <w:sz w:val="24"/>
          <w:szCs w:val="24"/>
        </w:rPr>
        <w:t xml:space="preserve"> </w:t>
      </w:r>
      <w:r w:rsidRPr="009F22B5">
        <w:rPr>
          <w:rFonts w:ascii="Arial Narrow" w:eastAsiaTheme="minorHAnsi" w:hAnsi="Arial Narrow" w:cs="Tahoma"/>
          <w:color w:val="000000"/>
          <w:sz w:val="24"/>
          <w:szCs w:val="24"/>
        </w:rPr>
        <w:t xml:space="preserve">Se na entrega, os produtos estiverem em desacordo, quanto à qualidade ou quanto ao ofertado, a remessa será devolvida e a empresa terá que repor a mercadoria de acordo, no prazo de 02 (dois) dias úteis. </w:t>
      </w:r>
    </w:p>
    <w:p w14:paraId="4AE1A9D2"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color w:val="000000"/>
          <w:sz w:val="24"/>
          <w:szCs w:val="24"/>
        </w:rPr>
        <w:t xml:space="preserve">5.3 </w:t>
      </w:r>
      <w:r w:rsidRPr="009F22B5">
        <w:rPr>
          <w:rFonts w:ascii="Arial Narrow" w:eastAsiaTheme="minorHAnsi" w:hAnsi="Arial Narrow" w:cs="Tahoma"/>
          <w:color w:val="000000"/>
          <w:sz w:val="24"/>
          <w:szCs w:val="24"/>
        </w:rPr>
        <w:t>Os produtos entregues devem ter validade de no mínimo 12 meses a partir da data de entrega.</w:t>
      </w:r>
    </w:p>
    <w:p w14:paraId="4E3CAF43"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p>
    <w:p w14:paraId="22714444"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b/>
          <w:color w:val="000000"/>
          <w:sz w:val="24"/>
          <w:szCs w:val="24"/>
        </w:rPr>
      </w:pPr>
      <w:r w:rsidRPr="009F22B5">
        <w:rPr>
          <w:rFonts w:ascii="Arial Narrow" w:eastAsiaTheme="minorHAnsi" w:hAnsi="Arial Narrow" w:cs="Tahoma"/>
          <w:b/>
          <w:color w:val="000000"/>
          <w:sz w:val="24"/>
          <w:szCs w:val="24"/>
        </w:rPr>
        <w:t>VI - PRAZO DE ENTREGA E CONDIÇÕES DE ENTREGA:</w:t>
      </w:r>
    </w:p>
    <w:p w14:paraId="423BC1E5"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bCs/>
          <w:color w:val="000000"/>
          <w:sz w:val="24"/>
          <w:szCs w:val="24"/>
        </w:rPr>
        <w:t>6.1</w:t>
      </w:r>
      <w:r w:rsidRPr="009F22B5">
        <w:rPr>
          <w:rFonts w:ascii="Arial Narrow" w:eastAsiaTheme="minorHAnsi" w:hAnsi="Arial Narrow" w:cs="Tahoma"/>
          <w:bCs/>
          <w:color w:val="000000"/>
          <w:sz w:val="24"/>
          <w:szCs w:val="24"/>
        </w:rPr>
        <w:t xml:space="preserve"> O prazo de entrega será de </w:t>
      </w:r>
      <w:r w:rsidRPr="009F22B5">
        <w:rPr>
          <w:rFonts w:ascii="Arial Narrow" w:eastAsiaTheme="minorHAnsi" w:hAnsi="Arial Narrow" w:cs="Tahoma"/>
          <w:color w:val="000000"/>
          <w:sz w:val="24"/>
          <w:szCs w:val="24"/>
        </w:rPr>
        <w:t xml:space="preserve">até 10 (dez) dias úteis, contados a partir do envio ou retirada da Autorização de Fornecimento e respectiva nota de empenho. </w:t>
      </w:r>
    </w:p>
    <w:p w14:paraId="098A4988"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bCs/>
          <w:color w:val="000000"/>
          <w:sz w:val="24"/>
          <w:szCs w:val="24"/>
        </w:rPr>
        <w:t>6.2</w:t>
      </w:r>
      <w:r w:rsidRPr="009F22B5">
        <w:rPr>
          <w:rFonts w:ascii="Arial Narrow" w:eastAsiaTheme="minorHAnsi" w:hAnsi="Arial Narrow" w:cs="Tahoma"/>
          <w:bCs/>
          <w:color w:val="000000"/>
          <w:sz w:val="24"/>
          <w:szCs w:val="24"/>
        </w:rPr>
        <w:t xml:space="preserve"> Local de entrega: </w:t>
      </w:r>
      <w:r w:rsidRPr="009F22B5">
        <w:rPr>
          <w:rFonts w:ascii="Arial Narrow" w:eastAsiaTheme="minorHAnsi" w:hAnsi="Arial Narrow" w:cs="Tahoma"/>
          <w:color w:val="000000"/>
          <w:sz w:val="24"/>
          <w:szCs w:val="24"/>
        </w:rPr>
        <w:t>Almoxarifado de Medicamentos da Secretaria de Saúde, situado à Rua Alzira Ferreira Campos, 480 – Jardim Fernão Dias – Mairiporã/SP.</w:t>
      </w:r>
    </w:p>
    <w:p w14:paraId="1933A9FF"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bCs/>
          <w:color w:val="000000"/>
          <w:sz w:val="24"/>
          <w:szCs w:val="24"/>
        </w:rPr>
        <w:t>6.3</w:t>
      </w:r>
      <w:r w:rsidRPr="009F22B5">
        <w:rPr>
          <w:rFonts w:ascii="Arial Narrow" w:eastAsiaTheme="minorHAnsi" w:hAnsi="Arial Narrow" w:cs="Tahoma"/>
          <w:bCs/>
          <w:color w:val="000000"/>
          <w:sz w:val="24"/>
          <w:szCs w:val="24"/>
        </w:rPr>
        <w:t xml:space="preserve"> </w:t>
      </w:r>
      <w:r w:rsidRPr="009F22B5">
        <w:rPr>
          <w:rFonts w:ascii="Arial Narrow" w:eastAsiaTheme="minorHAnsi" w:hAnsi="Arial Narrow" w:cs="Tahoma"/>
          <w:color w:val="000000"/>
          <w:sz w:val="24"/>
          <w:szCs w:val="24"/>
        </w:rPr>
        <w:t xml:space="preserve">Se houver alteração de endereço durante a vigência do Contrato, o FORNECEDOR, deverá efetuar a entrega no novo endereço, desde que o mesmo seja dentro do Município de Mairiporã. </w:t>
      </w:r>
    </w:p>
    <w:p w14:paraId="6E0D48F7" w14:textId="77777777" w:rsidR="009F22B5" w:rsidRPr="009F22B5" w:rsidRDefault="009F22B5" w:rsidP="009F22B5">
      <w:p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9F22B5">
        <w:rPr>
          <w:rFonts w:ascii="Arial Narrow" w:eastAsiaTheme="minorHAnsi" w:hAnsi="Arial Narrow" w:cs="Tahoma"/>
          <w:b/>
          <w:bCs/>
          <w:color w:val="000000"/>
          <w:sz w:val="24"/>
          <w:szCs w:val="24"/>
        </w:rPr>
        <w:t>6.4</w:t>
      </w:r>
      <w:r w:rsidRPr="009F22B5">
        <w:rPr>
          <w:rFonts w:ascii="Arial Narrow" w:eastAsiaTheme="minorHAnsi" w:hAnsi="Arial Narrow" w:cs="Tahoma"/>
          <w:bCs/>
          <w:color w:val="000000"/>
          <w:sz w:val="24"/>
          <w:szCs w:val="24"/>
        </w:rPr>
        <w:t xml:space="preserve"> </w:t>
      </w:r>
      <w:r w:rsidRPr="009F22B5">
        <w:rPr>
          <w:rFonts w:ascii="Arial Narrow" w:eastAsiaTheme="minorHAnsi" w:hAnsi="Arial Narrow" w:cs="Tahoma"/>
          <w:color w:val="000000"/>
          <w:sz w:val="24"/>
          <w:szCs w:val="24"/>
        </w:rPr>
        <w:t>Se houver atraso, na entrega dos produtos, a empresa FONECEDORA, estará sujeita à notificação, via departamento Jurídico da Municipalidade, podendo vir a ser penalizada, conforme prevê a lei nº 8.666/93 e disposições complementares.</w:t>
      </w:r>
    </w:p>
    <w:p w14:paraId="0EB527D1" w14:textId="7E6D021E" w:rsidR="009F22B5" w:rsidRPr="00857078" w:rsidRDefault="009F22B5" w:rsidP="00857078">
      <w:pPr>
        <w:pStyle w:val="PargrafodaLista"/>
        <w:numPr>
          <w:ilvl w:val="1"/>
          <w:numId w:val="5"/>
        </w:numPr>
        <w:autoSpaceDE w:val="0"/>
        <w:autoSpaceDN w:val="0"/>
        <w:adjustRightInd w:val="0"/>
        <w:spacing w:before="120" w:after="120" w:line="280" w:lineRule="atLeast"/>
        <w:jc w:val="both"/>
        <w:rPr>
          <w:rFonts w:ascii="Arial Narrow" w:eastAsiaTheme="minorHAnsi" w:hAnsi="Arial Narrow" w:cs="Tahoma"/>
          <w:color w:val="000000"/>
          <w:sz w:val="24"/>
          <w:szCs w:val="24"/>
        </w:rPr>
      </w:pPr>
      <w:r w:rsidRPr="00857078">
        <w:rPr>
          <w:rFonts w:ascii="Arial Narrow" w:eastAsiaTheme="minorHAnsi" w:hAnsi="Arial Narrow" w:cs="Tahoma"/>
          <w:color w:val="000000"/>
          <w:sz w:val="24"/>
          <w:szCs w:val="24"/>
        </w:rPr>
        <w:t>Horário de entrega: 08h00 às 16h00, de segunda à sexta-feira;</w:t>
      </w:r>
    </w:p>
    <w:p w14:paraId="56C5289C" w14:textId="77777777" w:rsidR="009F22B5" w:rsidRPr="00857078" w:rsidRDefault="009F22B5" w:rsidP="009F22B5">
      <w:pPr>
        <w:autoSpaceDE w:val="0"/>
        <w:autoSpaceDN w:val="0"/>
        <w:adjustRightInd w:val="0"/>
        <w:spacing w:before="120" w:after="120" w:line="280" w:lineRule="atLeast"/>
        <w:jc w:val="both"/>
        <w:rPr>
          <w:rFonts w:ascii="Arial Narrow" w:eastAsiaTheme="minorHAnsi" w:hAnsi="Arial Narrow" w:cs="Tahoma"/>
          <w:sz w:val="24"/>
          <w:szCs w:val="24"/>
        </w:rPr>
      </w:pPr>
    </w:p>
    <w:p w14:paraId="64B3BE8A" w14:textId="23E3885B" w:rsidR="009F22B5" w:rsidRPr="009F22B5" w:rsidRDefault="00857078" w:rsidP="00857078">
      <w:pPr>
        <w:pStyle w:val="Ttulo2"/>
        <w:keepNext w:val="0"/>
        <w:keepLines w:val="0"/>
        <w:widowControl w:val="0"/>
        <w:tabs>
          <w:tab w:val="left" w:pos="295"/>
        </w:tabs>
        <w:autoSpaceDE w:val="0"/>
        <w:autoSpaceDN w:val="0"/>
        <w:spacing w:before="0"/>
        <w:jc w:val="both"/>
        <w:rPr>
          <w:rFonts w:ascii="Arial Narrow" w:hAnsi="Arial Narrow"/>
          <w:color w:val="000000" w:themeColor="text1"/>
          <w:sz w:val="24"/>
          <w:szCs w:val="24"/>
        </w:rPr>
      </w:pPr>
      <w:r w:rsidRPr="00857078">
        <w:rPr>
          <w:rFonts w:ascii="Arial Narrow" w:hAnsi="Arial Narrow"/>
          <w:b/>
          <w:color w:val="000000" w:themeColor="text1"/>
          <w:sz w:val="24"/>
          <w:szCs w:val="24"/>
        </w:rPr>
        <w:t xml:space="preserve">VII </w:t>
      </w:r>
      <w:r w:rsidR="009F22B5" w:rsidRPr="00857078">
        <w:rPr>
          <w:rFonts w:ascii="Arial Narrow" w:hAnsi="Arial Narrow"/>
          <w:b/>
          <w:color w:val="000000" w:themeColor="text1"/>
          <w:sz w:val="24"/>
          <w:szCs w:val="24"/>
        </w:rPr>
        <w:t>–</w:t>
      </w:r>
      <w:r w:rsidR="009F22B5" w:rsidRPr="00857078">
        <w:rPr>
          <w:rFonts w:ascii="Arial Narrow" w:hAnsi="Arial Narrow"/>
          <w:b/>
          <w:color w:val="000000" w:themeColor="text1"/>
          <w:spacing w:val="-1"/>
          <w:sz w:val="24"/>
          <w:szCs w:val="24"/>
        </w:rPr>
        <w:t xml:space="preserve"> </w:t>
      </w:r>
      <w:r w:rsidR="009F22B5" w:rsidRPr="00857078">
        <w:rPr>
          <w:rFonts w:ascii="Arial Narrow" w:hAnsi="Arial Narrow"/>
          <w:b/>
          <w:color w:val="000000" w:themeColor="text1"/>
          <w:sz w:val="24"/>
          <w:szCs w:val="24"/>
        </w:rPr>
        <w:t>DAS</w:t>
      </w:r>
      <w:r w:rsidR="009F22B5" w:rsidRPr="00857078">
        <w:rPr>
          <w:rFonts w:ascii="Arial Narrow" w:hAnsi="Arial Narrow"/>
          <w:b/>
          <w:color w:val="000000" w:themeColor="text1"/>
          <w:spacing w:val="-1"/>
          <w:sz w:val="24"/>
          <w:szCs w:val="24"/>
        </w:rPr>
        <w:t xml:space="preserve"> </w:t>
      </w:r>
      <w:r w:rsidR="009F22B5" w:rsidRPr="00857078">
        <w:rPr>
          <w:rFonts w:ascii="Arial Narrow" w:hAnsi="Arial Narrow"/>
          <w:b/>
          <w:color w:val="000000" w:themeColor="text1"/>
          <w:sz w:val="24"/>
          <w:szCs w:val="24"/>
        </w:rPr>
        <w:t>CONDIÇÕES</w:t>
      </w:r>
      <w:r w:rsidR="009F22B5" w:rsidRPr="00857078">
        <w:rPr>
          <w:rFonts w:ascii="Arial Narrow" w:hAnsi="Arial Narrow"/>
          <w:b/>
          <w:color w:val="000000" w:themeColor="text1"/>
          <w:spacing w:val="-1"/>
          <w:sz w:val="24"/>
          <w:szCs w:val="24"/>
        </w:rPr>
        <w:t xml:space="preserve"> </w:t>
      </w:r>
      <w:r w:rsidR="009F22B5" w:rsidRPr="00857078">
        <w:rPr>
          <w:rFonts w:ascii="Arial Narrow" w:hAnsi="Arial Narrow"/>
          <w:b/>
          <w:color w:val="000000" w:themeColor="text1"/>
          <w:sz w:val="24"/>
          <w:szCs w:val="24"/>
        </w:rPr>
        <w:t>DE</w:t>
      </w:r>
      <w:r w:rsidR="009F22B5" w:rsidRPr="00857078">
        <w:rPr>
          <w:rFonts w:ascii="Arial Narrow" w:hAnsi="Arial Narrow"/>
          <w:b/>
          <w:color w:val="000000" w:themeColor="text1"/>
          <w:spacing w:val="-1"/>
          <w:sz w:val="24"/>
          <w:szCs w:val="24"/>
        </w:rPr>
        <w:t xml:space="preserve"> </w:t>
      </w:r>
      <w:r w:rsidR="009F22B5" w:rsidRPr="00857078">
        <w:rPr>
          <w:rFonts w:ascii="Arial Narrow" w:hAnsi="Arial Narrow"/>
          <w:b/>
          <w:color w:val="000000" w:themeColor="text1"/>
          <w:sz w:val="24"/>
          <w:szCs w:val="24"/>
        </w:rPr>
        <w:t>PAGAMENTO:</w:t>
      </w:r>
    </w:p>
    <w:p w14:paraId="5EA1941D" w14:textId="77777777" w:rsidR="009F22B5" w:rsidRPr="009F22B5" w:rsidRDefault="009F22B5" w:rsidP="009F22B5">
      <w:pPr>
        <w:pStyle w:val="Ttulo2"/>
        <w:tabs>
          <w:tab w:val="left" w:pos="295"/>
        </w:tabs>
        <w:rPr>
          <w:rFonts w:ascii="Arial Narrow" w:hAnsi="Arial Narrow"/>
          <w:sz w:val="24"/>
          <w:szCs w:val="24"/>
        </w:rPr>
      </w:pPr>
    </w:p>
    <w:p w14:paraId="77BC1085" w14:textId="77777777" w:rsidR="009F22B5" w:rsidRPr="009F22B5" w:rsidRDefault="009F22B5" w:rsidP="009F22B5">
      <w:pPr>
        <w:pStyle w:val="Ttulo2"/>
        <w:tabs>
          <w:tab w:val="left" w:pos="295"/>
        </w:tabs>
        <w:rPr>
          <w:rFonts w:ascii="Arial Narrow" w:hAnsi="Arial Narrow"/>
          <w:sz w:val="24"/>
          <w:szCs w:val="24"/>
        </w:rPr>
      </w:pPr>
    </w:p>
    <w:tbl>
      <w:tblPr>
        <w:tblW w:w="9451" w:type="dxa"/>
        <w:tblInd w:w="-108" w:type="dxa"/>
        <w:tblBorders>
          <w:top w:val="nil"/>
          <w:left w:val="nil"/>
          <w:bottom w:val="nil"/>
          <w:right w:val="nil"/>
        </w:tblBorders>
        <w:tblLayout w:type="fixed"/>
        <w:tblLook w:val="0000" w:firstRow="0" w:lastRow="0" w:firstColumn="0" w:lastColumn="0" w:noHBand="0" w:noVBand="0"/>
      </w:tblPr>
      <w:tblGrid>
        <w:gridCol w:w="9451"/>
      </w:tblGrid>
      <w:tr w:rsidR="009F22B5" w:rsidRPr="009F22B5" w14:paraId="3444869A" w14:textId="77777777" w:rsidTr="00117961">
        <w:trPr>
          <w:trHeight w:val="2158"/>
        </w:trPr>
        <w:tc>
          <w:tcPr>
            <w:tcW w:w="9451" w:type="dxa"/>
          </w:tcPr>
          <w:p w14:paraId="04D2C56B"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 1 Para recebimento de valores por serviços prestados ou produtos entregues: </w:t>
            </w:r>
          </w:p>
          <w:p w14:paraId="1580421D" w14:textId="77777777" w:rsidR="009F22B5" w:rsidRPr="00857078" w:rsidRDefault="009F22B5" w:rsidP="009F22B5">
            <w:pPr>
              <w:pStyle w:val="Default"/>
              <w:numPr>
                <w:ilvl w:val="1"/>
                <w:numId w:val="4"/>
              </w:numPr>
              <w:spacing w:line="360" w:lineRule="auto"/>
              <w:rPr>
                <w:rFonts w:ascii="Arial Narrow" w:hAnsi="Arial Narrow"/>
                <w:color w:val="auto"/>
              </w:rPr>
            </w:pPr>
            <w:r w:rsidRPr="009F22B5">
              <w:rPr>
                <w:rFonts w:ascii="Arial Narrow" w:hAnsi="Arial Narrow"/>
              </w:rPr>
              <w:t xml:space="preserve">A empresa deverá protocolar processo para recebimento de valores por meio do link </w:t>
            </w:r>
            <w:r w:rsidRPr="00857078">
              <w:rPr>
                <w:rFonts w:ascii="Arial Narrow" w:hAnsi="Arial Narrow"/>
                <w:color w:val="auto"/>
              </w:rPr>
              <w:t xml:space="preserve">https://protocolo.cidadao.conam.com.br/mairipora/servicos/novo/3dad86c6-c5cb-48b5-abf1-e89744412801 com o assunto “PAGAMENTO DE NOTAS FISCAIS”. </w:t>
            </w:r>
          </w:p>
          <w:p w14:paraId="4B43126E"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7.3.1  Deverão constar, obrigatoriamente, os seguintes dados: </w:t>
            </w:r>
          </w:p>
          <w:p w14:paraId="6726E4E5"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7.3.2  Nome/razão social; </w:t>
            </w:r>
          </w:p>
          <w:p w14:paraId="5A280459"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7.3.3  CPF/CNPJ; </w:t>
            </w:r>
          </w:p>
          <w:p w14:paraId="4C3BBE65"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7.3.4. Telefone para contato; </w:t>
            </w:r>
          </w:p>
          <w:p w14:paraId="2B041065"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7.3.5. Nota fiscal de produto/serviço; </w:t>
            </w:r>
          </w:p>
          <w:p w14:paraId="55F5B527"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7.3.6. Cópia do Contrato ou ATA firmada com o município; </w:t>
            </w:r>
          </w:p>
          <w:p w14:paraId="4E33776D" w14:textId="77777777" w:rsidR="009F22B5" w:rsidRPr="009F22B5" w:rsidRDefault="009F22B5" w:rsidP="00117961">
            <w:pPr>
              <w:pStyle w:val="Default"/>
              <w:spacing w:line="360" w:lineRule="auto"/>
              <w:rPr>
                <w:rFonts w:ascii="Arial Narrow" w:hAnsi="Arial Narrow"/>
              </w:rPr>
            </w:pPr>
            <w:r w:rsidRPr="009F22B5">
              <w:rPr>
                <w:rFonts w:ascii="Arial Narrow" w:hAnsi="Arial Narrow"/>
              </w:rPr>
              <w:t xml:space="preserve">7.3.7. Termo de apresentação de dados bancários – tratando-se de aquisição por dispensa de licitação; </w:t>
            </w:r>
          </w:p>
          <w:p w14:paraId="7ADABAFD" w14:textId="00F3AE55" w:rsidR="009F22B5" w:rsidRPr="009F22B5" w:rsidRDefault="009F22B5" w:rsidP="00857078">
            <w:pPr>
              <w:pStyle w:val="Default"/>
              <w:spacing w:line="360" w:lineRule="auto"/>
              <w:rPr>
                <w:rFonts w:ascii="Arial Narrow" w:hAnsi="Arial Narrow"/>
              </w:rPr>
            </w:pPr>
            <w:r w:rsidRPr="009F22B5">
              <w:rPr>
                <w:rFonts w:ascii="Arial Narrow" w:hAnsi="Arial Narrow"/>
              </w:rPr>
              <w:t xml:space="preserve">7.3.8. Autorização de fornecimento. </w:t>
            </w:r>
          </w:p>
        </w:tc>
      </w:tr>
      <w:tr w:rsidR="009F22B5" w:rsidRPr="009F22B5" w14:paraId="0102A02E" w14:textId="77777777" w:rsidTr="00117961">
        <w:trPr>
          <w:trHeight w:val="1038"/>
        </w:trPr>
        <w:tc>
          <w:tcPr>
            <w:tcW w:w="9451" w:type="dxa"/>
          </w:tcPr>
          <w:p w14:paraId="43ECA42D" w14:textId="77777777" w:rsidR="009F22B5" w:rsidRPr="00857078" w:rsidRDefault="009F22B5" w:rsidP="00117961">
            <w:pPr>
              <w:pStyle w:val="Default"/>
              <w:spacing w:line="360" w:lineRule="auto"/>
              <w:rPr>
                <w:rFonts w:ascii="Arial Narrow" w:hAnsi="Arial Narrow"/>
                <w:color w:val="auto"/>
              </w:rPr>
            </w:pPr>
            <w:r w:rsidRPr="00857078">
              <w:rPr>
                <w:rFonts w:ascii="Arial Narrow" w:hAnsi="Arial Narrow"/>
                <w:color w:val="auto"/>
              </w:rPr>
              <w:t xml:space="preserve">7.4 . O processo de pagamento será encaminhado ao setor responsável para análise e inclusão de documentação que permitam o seu prosseguimento. </w:t>
            </w:r>
          </w:p>
          <w:p w14:paraId="40639672" w14:textId="77777777" w:rsidR="009F22B5" w:rsidRPr="00857078" w:rsidRDefault="009F22B5" w:rsidP="00117961">
            <w:pPr>
              <w:pStyle w:val="Default"/>
              <w:spacing w:line="360" w:lineRule="auto"/>
              <w:rPr>
                <w:rFonts w:ascii="Arial Narrow" w:hAnsi="Arial Narrow"/>
                <w:color w:val="auto"/>
              </w:rPr>
            </w:pPr>
            <w:r w:rsidRPr="00857078">
              <w:rPr>
                <w:rFonts w:ascii="Arial Narrow" w:hAnsi="Arial Narrow"/>
                <w:color w:val="auto"/>
              </w:rPr>
              <w:t xml:space="preserve">7.5 Poderá ser consultado o andamento do processo por meio do link https://protocolo.cidadao.conam.com.br/mairipora/servicos/consultar, em que haverá descrição das movimentações efetuadas e poderá ser acompanhada a previsão de pagamento. </w:t>
            </w:r>
          </w:p>
          <w:p w14:paraId="1A2B0F9C" w14:textId="1F739C3E" w:rsidR="009F22B5" w:rsidRPr="00857078" w:rsidRDefault="009F22B5" w:rsidP="00857078">
            <w:pPr>
              <w:pStyle w:val="Default"/>
              <w:spacing w:line="360" w:lineRule="auto"/>
              <w:rPr>
                <w:rFonts w:ascii="Arial Narrow" w:hAnsi="Arial Narrow"/>
                <w:color w:val="auto"/>
              </w:rPr>
            </w:pPr>
            <w:r w:rsidRPr="00857078">
              <w:rPr>
                <w:rFonts w:ascii="Arial Narrow" w:hAnsi="Arial Narrow"/>
                <w:color w:val="auto"/>
              </w:rPr>
              <w:t xml:space="preserve">7.6 . Será disponibilizada ainda confirmação de data de pagamento em data provisionada. </w:t>
            </w:r>
          </w:p>
        </w:tc>
      </w:tr>
    </w:tbl>
    <w:p w14:paraId="5CC7A348" w14:textId="77777777" w:rsidR="009F22B5" w:rsidRPr="009F22B5" w:rsidRDefault="009F22B5" w:rsidP="009F22B5">
      <w:pPr>
        <w:spacing w:line="360" w:lineRule="auto"/>
        <w:jc w:val="both"/>
        <w:rPr>
          <w:rFonts w:ascii="Arial Narrow" w:hAnsi="Arial Narrow"/>
          <w:sz w:val="24"/>
          <w:szCs w:val="24"/>
        </w:rPr>
      </w:pPr>
      <w:r w:rsidRPr="009F22B5">
        <w:rPr>
          <w:rFonts w:ascii="Arial Narrow" w:hAnsi="Arial Narrow"/>
          <w:sz w:val="24"/>
          <w:szCs w:val="24"/>
        </w:rPr>
        <w:t>7.7  A Após o recebimento dos produtos, o Processo Digital será instruído com a respectiva Nota Fiscal devidamente certificada pelo setor competente ou documento equivalente com registro de despesas devidamente liquidada, observando-se o cumprimento integral das disposições contidas neste Edital.</w:t>
      </w:r>
    </w:p>
    <w:p w14:paraId="4EB23E88" w14:textId="77777777" w:rsidR="009F22B5" w:rsidRPr="009F22B5" w:rsidRDefault="009F22B5" w:rsidP="009F22B5">
      <w:pPr>
        <w:spacing w:line="360" w:lineRule="auto"/>
        <w:jc w:val="both"/>
        <w:rPr>
          <w:rFonts w:ascii="Arial Narrow" w:hAnsi="Arial Narrow"/>
          <w:sz w:val="24"/>
          <w:szCs w:val="24"/>
        </w:rPr>
      </w:pPr>
      <w:r w:rsidRPr="009F22B5">
        <w:rPr>
          <w:rFonts w:ascii="Arial Narrow" w:hAnsi="Arial Narrow"/>
          <w:sz w:val="24"/>
          <w:szCs w:val="24"/>
        </w:rPr>
        <w:t>7.8  A Prefeitura Municipal efetuará o pagamento em até 28 (vinte e oito) dias, contados da data da emissão da Nota Fiscal e da liquidação da despesa.</w:t>
      </w:r>
    </w:p>
    <w:p w14:paraId="212DFE2E" w14:textId="77777777" w:rsidR="009F22B5" w:rsidRPr="009F22B5" w:rsidRDefault="009F22B5" w:rsidP="00BE0A5E">
      <w:pPr>
        <w:autoSpaceDE w:val="0"/>
        <w:autoSpaceDN w:val="0"/>
        <w:adjustRightInd w:val="0"/>
        <w:spacing w:before="120" w:line="280" w:lineRule="atLeast"/>
        <w:jc w:val="both"/>
        <w:rPr>
          <w:rFonts w:ascii="Arial Narrow" w:eastAsia="Calibri" w:hAnsi="Arial Narrow" w:cs="Tahoma"/>
          <w:sz w:val="24"/>
          <w:szCs w:val="24"/>
          <w:lang w:eastAsia="en-US"/>
        </w:rPr>
      </w:pPr>
    </w:p>
    <w:p w14:paraId="3B79A54F" w14:textId="77777777" w:rsidR="00D02FD9" w:rsidRPr="009F22B5" w:rsidRDefault="00D02FD9" w:rsidP="0051677C">
      <w:pPr>
        <w:spacing w:before="120" w:after="120" w:line="280" w:lineRule="atLeast"/>
        <w:jc w:val="center"/>
        <w:rPr>
          <w:rFonts w:ascii="Arial Narrow" w:hAnsi="Arial Narrow" w:cs="Tahoma"/>
          <w:b/>
          <w:sz w:val="24"/>
          <w:szCs w:val="24"/>
        </w:rPr>
      </w:pPr>
    </w:p>
    <w:p w14:paraId="61342EBA" w14:textId="77777777" w:rsidR="009F22B5" w:rsidRPr="009F22B5" w:rsidRDefault="009F22B5" w:rsidP="0051677C">
      <w:pPr>
        <w:spacing w:before="120" w:after="120" w:line="280" w:lineRule="atLeast"/>
        <w:jc w:val="center"/>
        <w:rPr>
          <w:rFonts w:ascii="Arial Narrow" w:hAnsi="Arial Narrow" w:cs="Tahoma"/>
          <w:b/>
          <w:sz w:val="24"/>
          <w:szCs w:val="24"/>
        </w:rPr>
      </w:pPr>
    </w:p>
    <w:p w14:paraId="29F1830B" w14:textId="77777777" w:rsidR="009F22B5" w:rsidRPr="009F22B5" w:rsidRDefault="009F22B5" w:rsidP="0051677C">
      <w:pPr>
        <w:spacing w:before="120" w:after="120" w:line="280" w:lineRule="atLeast"/>
        <w:jc w:val="center"/>
        <w:rPr>
          <w:rFonts w:ascii="Arial Narrow" w:hAnsi="Arial Narrow" w:cs="Tahoma"/>
          <w:b/>
          <w:sz w:val="24"/>
          <w:szCs w:val="24"/>
        </w:rPr>
      </w:pPr>
    </w:p>
    <w:p w14:paraId="313CFEEF" w14:textId="77777777" w:rsidR="009F22B5" w:rsidRPr="009F22B5" w:rsidRDefault="009F22B5" w:rsidP="0051677C">
      <w:pPr>
        <w:spacing w:before="120" w:after="120" w:line="280" w:lineRule="atLeast"/>
        <w:jc w:val="center"/>
        <w:rPr>
          <w:rFonts w:ascii="Arial Narrow" w:hAnsi="Arial Narrow" w:cs="Tahoma"/>
          <w:b/>
          <w:sz w:val="24"/>
          <w:szCs w:val="24"/>
        </w:rPr>
      </w:pPr>
    </w:p>
    <w:p w14:paraId="0C0CEAAC" w14:textId="77777777" w:rsidR="009F22B5" w:rsidRPr="009F22B5" w:rsidRDefault="009F22B5" w:rsidP="0051677C">
      <w:pPr>
        <w:spacing w:before="120" w:after="120" w:line="280" w:lineRule="atLeast"/>
        <w:jc w:val="center"/>
        <w:rPr>
          <w:rFonts w:ascii="Arial Narrow" w:hAnsi="Arial Narrow" w:cs="Tahoma"/>
          <w:b/>
          <w:sz w:val="24"/>
          <w:szCs w:val="24"/>
        </w:rPr>
      </w:pPr>
    </w:p>
    <w:p w14:paraId="669385C6" w14:textId="77777777" w:rsidR="009F22B5" w:rsidRPr="009F22B5" w:rsidRDefault="009F22B5" w:rsidP="0051677C">
      <w:pPr>
        <w:spacing w:before="120" w:after="120" w:line="280" w:lineRule="atLeast"/>
        <w:jc w:val="center"/>
        <w:rPr>
          <w:rFonts w:ascii="Arial Narrow" w:hAnsi="Arial Narrow" w:cs="Tahoma"/>
          <w:b/>
          <w:sz w:val="24"/>
          <w:szCs w:val="24"/>
        </w:rPr>
      </w:pPr>
    </w:p>
    <w:p w14:paraId="447FED19" w14:textId="77777777" w:rsidR="009F22B5" w:rsidRPr="009F22B5" w:rsidRDefault="009F22B5" w:rsidP="0051677C">
      <w:pPr>
        <w:spacing w:before="120" w:after="120" w:line="280" w:lineRule="atLeast"/>
        <w:jc w:val="center"/>
        <w:rPr>
          <w:rFonts w:ascii="Arial Narrow" w:hAnsi="Arial Narrow" w:cs="Tahoma"/>
          <w:b/>
          <w:sz w:val="24"/>
          <w:szCs w:val="24"/>
        </w:rPr>
      </w:pPr>
    </w:p>
    <w:p w14:paraId="02E2799C" w14:textId="77777777" w:rsidR="009F22B5" w:rsidRPr="009F22B5" w:rsidRDefault="009F22B5" w:rsidP="0051677C">
      <w:pPr>
        <w:spacing w:before="120" w:after="120" w:line="280" w:lineRule="atLeast"/>
        <w:jc w:val="center"/>
        <w:rPr>
          <w:rFonts w:ascii="Arial Narrow" w:hAnsi="Arial Narrow" w:cs="Tahoma"/>
          <w:b/>
          <w:sz w:val="24"/>
          <w:szCs w:val="24"/>
        </w:rPr>
      </w:pPr>
    </w:p>
    <w:p w14:paraId="1D396A8E" w14:textId="632DB32E" w:rsidR="007B0019" w:rsidRPr="009F22B5" w:rsidRDefault="007B0019"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ANEXO II - MINUTA DE PROPOSTA DE PREÇO</w:t>
      </w:r>
    </w:p>
    <w:p w14:paraId="3EB99B55" w14:textId="77777777" w:rsidR="00467701" w:rsidRPr="009F22B5" w:rsidRDefault="00467701" w:rsidP="0051677C">
      <w:pPr>
        <w:spacing w:before="120" w:after="120" w:line="280" w:lineRule="atLeast"/>
        <w:jc w:val="both"/>
        <w:rPr>
          <w:rFonts w:ascii="Arial Narrow" w:hAnsi="Arial Narrow" w:cs="Tahoma"/>
          <w:b/>
          <w:sz w:val="24"/>
          <w:szCs w:val="24"/>
          <w:highlight w:val="yellow"/>
        </w:rPr>
      </w:pPr>
    </w:p>
    <w:p w14:paraId="4F96B7B4" w14:textId="036CA108" w:rsidR="00AD2CB1" w:rsidRPr="009F22B5" w:rsidRDefault="00AD2CB1" w:rsidP="0011796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641247C9" w14:textId="77777777" w:rsidR="00AD2CB1" w:rsidRPr="009F22B5" w:rsidRDefault="00AD2CB1" w:rsidP="0011796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2C58CA3B" w14:textId="77777777" w:rsidR="00AD2CB1" w:rsidRPr="009F22B5" w:rsidRDefault="00AD2CB1" w:rsidP="00117961">
      <w:pPr>
        <w:spacing w:before="120" w:after="120" w:line="280" w:lineRule="atLeast"/>
        <w:jc w:val="both"/>
        <w:rPr>
          <w:rFonts w:ascii="Arial Narrow" w:hAnsi="Arial Narrow" w:cs="Tahoma"/>
          <w:b/>
          <w:sz w:val="24"/>
          <w:szCs w:val="24"/>
        </w:rPr>
      </w:pPr>
    </w:p>
    <w:p w14:paraId="6552F599" w14:textId="77777777" w:rsidR="00AD2CB1" w:rsidRPr="009F22B5" w:rsidRDefault="00AD2CB1" w:rsidP="0011796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3AA4E951"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7B0019" w:rsidRPr="009F22B5" w14:paraId="7AE8E469" w14:textId="77777777" w:rsidTr="00467701">
        <w:tc>
          <w:tcPr>
            <w:tcW w:w="9356" w:type="dxa"/>
            <w:gridSpan w:val="2"/>
          </w:tcPr>
          <w:p w14:paraId="67747CE9"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RAZÃO SOCIAL DA PROPONENTE:</w:t>
            </w:r>
          </w:p>
        </w:tc>
      </w:tr>
      <w:tr w:rsidR="007B0019" w:rsidRPr="009F22B5" w14:paraId="4639D126" w14:textId="77777777" w:rsidTr="00467701">
        <w:tc>
          <w:tcPr>
            <w:tcW w:w="9356" w:type="dxa"/>
            <w:gridSpan w:val="2"/>
          </w:tcPr>
          <w:p w14:paraId="538F9451"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ENDEREÇO:</w:t>
            </w:r>
          </w:p>
        </w:tc>
      </w:tr>
      <w:tr w:rsidR="007B0019" w:rsidRPr="009F22B5" w14:paraId="0A898CEB" w14:textId="77777777" w:rsidTr="00467701">
        <w:tc>
          <w:tcPr>
            <w:tcW w:w="4747" w:type="dxa"/>
          </w:tcPr>
          <w:p w14:paraId="331983F6"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CNPJ:</w:t>
            </w:r>
          </w:p>
        </w:tc>
        <w:tc>
          <w:tcPr>
            <w:tcW w:w="4609" w:type="dxa"/>
          </w:tcPr>
          <w:p w14:paraId="74E83015"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TELEFONE:</w:t>
            </w:r>
          </w:p>
        </w:tc>
      </w:tr>
      <w:tr w:rsidR="007B0019" w:rsidRPr="009F22B5" w14:paraId="7A0148A1" w14:textId="77777777" w:rsidTr="00467701">
        <w:tc>
          <w:tcPr>
            <w:tcW w:w="4747" w:type="dxa"/>
          </w:tcPr>
          <w:p w14:paraId="59EFCD70"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I.E.:</w:t>
            </w:r>
          </w:p>
        </w:tc>
        <w:tc>
          <w:tcPr>
            <w:tcW w:w="4609" w:type="dxa"/>
          </w:tcPr>
          <w:p w14:paraId="5FA9391F"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E-MAIL:</w:t>
            </w:r>
          </w:p>
        </w:tc>
      </w:tr>
      <w:tr w:rsidR="007B0019" w:rsidRPr="009F22B5" w14:paraId="6D00FD54" w14:textId="77777777" w:rsidTr="00467701">
        <w:tc>
          <w:tcPr>
            <w:tcW w:w="9356" w:type="dxa"/>
            <w:gridSpan w:val="2"/>
          </w:tcPr>
          <w:p w14:paraId="1E4C37AF"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DADOS BANCÁRIOS DA PROPONENTE:</w:t>
            </w:r>
          </w:p>
        </w:tc>
      </w:tr>
      <w:tr w:rsidR="007B0019" w:rsidRPr="009F22B5" w14:paraId="4FACD12E" w14:textId="77777777" w:rsidTr="00467701">
        <w:tc>
          <w:tcPr>
            <w:tcW w:w="9356" w:type="dxa"/>
            <w:gridSpan w:val="2"/>
          </w:tcPr>
          <w:p w14:paraId="5A0367AA"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 xml:space="preserve">DATA: </w:t>
            </w:r>
          </w:p>
        </w:tc>
      </w:tr>
    </w:tbl>
    <w:p w14:paraId="33E1A52F" w14:textId="77777777" w:rsidR="007B0019" w:rsidRPr="009F22B5" w:rsidRDefault="007B0019"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Obs.: </w:t>
      </w:r>
      <w:r w:rsidRPr="009F22B5">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F7D2EE0" w14:textId="6FA48041" w:rsidR="00D35336" w:rsidRPr="009F22B5" w:rsidRDefault="00D35336"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AMPLA CONCORRÊNCIA</w:t>
      </w:r>
    </w:p>
    <w:p w14:paraId="35D24E7F" w14:textId="42DBF394" w:rsidR="00567EC3" w:rsidRPr="009F22B5" w:rsidRDefault="00567EC3" w:rsidP="0051677C">
      <w:pPr>
        <w:spacing w:before="120" w:after="120" w:line="280" w:lineRule="atLeast"/>
        <w:jc w:val="both"/>
        <w:rPr>
          <w:rFonts w:ascii="Arial Narrow" w:hAnsi="Arial Narrow" w:cs="Tahoma"/>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091"/>
        <w:gridCol w:w="865"/>
        <w:gridCol w:w="3812"/>
        <w:gridCol w:w="1134"/>
        <w:gridCol w:w="1418"/>
        <w:gridCol w:w="1275"/>
      </w:tblGrid>
      <w:tr w:rsidR="005F32C4" w:rsidRPr="009F22B5" w14:paraId="3CBE38B0" w14:textId="67ADEC02" w:rsidTr="00AD2CB1">
        <w:trPr>
          <w:trHeight w:val="284"/>
          <w:jc w:val="center"/>
        </w:trPr>
        <w:tc>
          <w:tcPr>
            <w:tcW w:w="611" w:type="dxa"/>
            <w:shd w:val="clear" w:color="auto" w:fill="auto"/>
            <w:vAlign w:val="center"/>
            <w:hideMark/>
          </w:tcPr>
          <w:p w14:paraId="617EB3CE" w14:textId="77777777" w:rsidR="005F32C4" w:rsidRPr="009F22B5" w:rsidRDefault="005F32C4" w:rsidP="009A7BC1">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ITEM</w:t>
            </w:r>
          </w:p>
        </w:tc>
        <w:tc>
          <w:tcPr>
            <w:tcW w:w="1091" w:type="dxa"/>
            <w:shd w:val="clear" w:color="auto" w:fill="auto"/>
            <w:vAlign w:val="center"/>
            <w:hideMark/>
          </w:tcPr>
          <w:p w14:paraId="54C4C811" w14:textId="77777777" w:rsidR="005F32C4" w:rsidRPr="009F22B5" w:rsidRDefault="005F32C4" w:rsidP="009A7BC1">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UNIDADE</w:t>
            </w:r>
          </w:p>
        </w:tc>
        <w:tc>
          <w:tcPr>
            <w:tcW w:w="865" w:type="dxa"/>
            <w:shd w:val="clear" w:color="auto" w:fill="auto"/>
            <w:vAlign w:val="center"/>
            <w:hideMark/>
          </w:tcPr>
          <w:p w14:paraId="1C3C130A" w14:textId="77777777" w:rsidR="005F32C4" w:rsidRPr="009F22B5" w:rsidRDefault="005F32C4" w:rsidP="009A7BC1">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QTD</w:t>
            </w:r>
          </w:p>
        </w:tc>
        <w:tc>
          <w:tcPr>
            <w:tcW w:w="3812" w:type="dxa"/>
            <w:shd w:val="clear" w:color="auto" w:fill="auto"/>
            <w:vAlign w:val="center"/>
            <w:hideMark/>
          </w:tcPr>
          <w:p w14:paraId="47B31876" w14:textId="77777777" w:rsidR="005F32C4" w:rsidRPr="009F22B5" w:rsidRDefault="005F32C4" w:rsidP="009A7BC1">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DESCRITIVO DOS PRODUTOS</w:t>
            </w:r>
          </w:p>
        </w:tc>
        <w:tc>
          <w:tcPr>
            <w:tcW w:w="1134" w:type="dxa"/>
            <w:vAlign w:val="center"/>
          </w:tcPr>
          <w:p w14:paraId="2E5EFDB6" w14:textId="60CA6529" w:rsidR="005F32C4" w:rsidRPr="009F22B5" w:rsidRDefault="005F32C4" w:rsidP="009A7BC1">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MARCA</w:t>
            </w:r>
          </w:p>
        </w:tc>
        <w:tc>
          <w:tcPr>
            <w:tcW w:w="1418" w:type="dxa"/>
            <w:vAlign w:val="center"/>
          </w:tcPr>
          <w:p w14:paraId="546063D9" w14:textId="13C88ED4" w:rsidR="005F32C4" w:rsidRPr="009F22B5" w:rsidRDefault="005F32C4" w:rsidP="009A7BC1">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VALOR UNITÁRIO</w:t>
            </w:r>
          </w:p>
        </w:tc>
        <w:tc>
          <w:tcPr>
            <w:tcW w:w="1275" w:type="dxa"/>
            <w:vAlign w:val="center"/>
          </w:tcPr>
          <w:p w14:paraId="1644052F" w14:textId="6B7460CB" w:rsidR="005F32C4" w:rsidRPr="009F22B5" w:rsidRDefault="005F32C4" w:rsidP="009A7BC1">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VALOR TOTAL</w:t>
            </w:r>
          </w:p>
        </w:tc>
      </w:tr>
      <w:tr w:rsidR="00AD2CB1" w:rsidRPr="009F22B5" w14:paraId="7E4AD194" w14:textId="4A87AA99" w:rsidTr="00AD2CB1">
        <w:trPr>
          <w:trHeight w:val="284"/>
          <w:jc w:val="center"/>
        </w:trPr>
        <w:tc>
          <w:tcPr>
            <w:tcW w:w="611" w:type="dxa"/>
            <w:shd w:val="clear" w:color="auto" w:fill="auto"/>
            <w:vAlign w:val="center"/>
            <w:hideMark/>
          </w:tcPr>
          <w:p w14:paraId="68919F43" w14:textId="77777777" w:rsidR="00AD2CB1" w:rsidRPr="009F22B5" w:rsidRDefault="00AD2CB1" w:rsidP="00AD2CB1">
            <w:pPr>
              <w:spacing w:before="40" w:after="40"/>
              <w:jc w:val="center"/>
              <w:rPr>
                <w:rFonts w:ascii="Arial Narrow" w:hAnsi="Arial Narrow" w:cs="Calibri"/>
                <w:color w:val="000000"/>
                <w:sz w:val="24"/>
                <w:szCs w:val="24"/>
              </w:rPr>
            </w:pPr>
            <w:r w:rsidRPr="009F22B5">
              <w:rPr>
                <w:rFonts w:ascii="Arial Narrow" w:eastAsia="Calibri" w:hAnsi="Arial Narrow" w:cs="Calibri"/>
                <w:color w:val="000000"/>
                <w:sz w:val="24"/>
                <w:szCs w:val="24"/>
              </w:rPr>
              <w:t>1</w:t>
            </w:r>
          </w:p>
        </w:tc>
        <w:tc>
          <w:tcPr>
            <w:tcW w:w="1091" w:type="dxa"/>
            <w:shd w:val="clear" w:color="auto" w:fill="auto"/>
          </w:tcPr>
          <w:p w14:paraId="0B19C100" w14:textId="77777777" w:rsidR="00AD2CB1" w:rsidRDefault="00AD2CB1" w:rsidP="00AD2CB1">
            <w:pPr>
              <w:spacing w:before="40" w:after="40"/>
              <w:jc w:val="center"/>
              <w:rPr>
                <w:rFonts w:ascii="Arial Narrow" w:hAnsi="Arial Narrow" w:cs="Calibri"/>
                <w:sz w:val="24"/>
                <w:szCs w:val="24"/>
              </w:rPr>
            </w:pPr>
          </w:p>
          <w:p w14:paraId="760DE680" w14:textId="77777777" w:rsidR="00AD2CB1" w:rsidRDefault="00AD2CB1" w:rsidP="00AD2CB1">
            <w:pPr>
              <w:spacing w:before="40" w:after="40"/>
              <w:jc w:val="center"/>
              <w:rPr>
                <w:rFonts w:ascii="Arial Narrow" w:hAnsi="Arial Narrow" w:cs="Calibri"/>
                <w:sz w:val="24"/>
                <w:szCs w:val="24"/>
              </w:rPr>
            </w:pPr>
          </w:p>
          <w:p w14:paraId="0E50C3F9" w14:textId="77777777" w:rsidR="00AD2CB1" w:rsidRDefault="00AD2CB1" w:rsidP="00AD2CB1">
            <w:pPr>
              <w:spacing w:before="40" w:after="40"/>
              <w:jc w:val="center"/>
              <w:rPr>
                <w:rFonts w:ascii="Arial Narrow" w:hAnsi="Arial Narrow" w:cs="Calibri"/>
                <w:sz w:val="24"/>
                <w:szCs w:val="24"/>
              </w:rPr>
            </w:pPr>
          </w:p>
          <w:p w14:paraId="4B7AEA84" w14:textId="77777777" w:rsidR="00AD2CB1" w:rsidRDefault="00AD2CB1" w:rsidP="00AD2CB1">
            <w:pPr>
              <w:spacing w:before="40" w:after="40"/>
              <w:jc w:val="center"/>
              <w:rPr>
                <w:rFonts w:ascii="Arial Narrow" w:hAnsi="Arial Narrow" w:cs="Calibri"/>
                <w:sz w:val="24"/>
                <w:szCs w:val="24"/>
              </w:rPr>
            </w:pPr>
          </w:p>
          <w:p w14:paraId="3597B9B0" w14:textId="460979B7" w:rsidR="00AD2CB1" w:rsidRPr="009F22B5" w:rsidRDefault="00AD2CB1" w:rsidP="00AD2CB1">
            <w:pPr>
              <w:spacing w:before="40" w:after="40"/>
              <w:jc w:val="center"/>
              <w:rPr>
                <w:rFonts w:ascii="Arial Narrow" w:hAnsi="Arial Narrow" w:cs="Calibri"/>
                <w:color w:val="000000"/>
                <w:sz w:val="24"/>
                <w:szCs w:val="24"/>
              </w:rPr>
            </w:pPr>
            <w:r w:rsidRPr="00316ED5">
              <w:rPr>
                <w:rFonts w:ascii="Arial Narrow" w:hAnsi="Arial Narrow" w:cs="Calibri"/>
                <w:sz w:val="24"/>
                <w:szCs w:val="24"/>
              </w:rPr>
              <w:t>UNIDADE</w:t>
            </w:r>
          </w:p>
        </w:tc>
        <w:tc>
          <w:tcPr>
            <w:tcW w:w="865" w:type="dxa"/>
            <w:shd w:val="clear" w:color="auto" w:fill="auto"/>
            <w:vAlign w:val="center"/>
          </w:tcPr>
          <w:p w14:paraId="18BB6171" w14:textId="476884CE" w:rsidR="00AD2CB1" w:rsidRPr="009F22B5" w:rsidRDefault="00AD2CB1" w:rsidP="00AD2CB1">
            <w:pPr>
              <w:spacing w:before="40" w:after="40"/>
              <w:jc w:val="center"/>
              <w:rPr>
                <w:rFonts w:ascii="Arial Narrow" w:hAnsi="Arial Narrow" w:cs="Calibri"/>
                <w:color w:val="000000"/>
                <w:sz w:val="24"/>
                <w:szCs w:val="24"/>
              </w:rPr>
            </w:pPr>
            <w:r>
              <w:rPr>
                <w:rFonts w:ascii="Arial Narrow" w:hAnsi="Arial Narrow" w:cs="Calibri"/>
                <w:color w:val="000000"/>
                <w:sz w:val="24"/>
                <w:szCs w:val="24"/>
              </w:rPr>
              <w:t>420</w:t>
            </w:r>
          </w:p>
        </w:tc>
        <w:tc>
          <w:tcPr>
            <w:tcW w:w="3812" w:type="dxa"/>
            <w:shd w:val="clear" w:color="auto" w:fill="auto"/>
            <w:vAlign w:val="center"/>
          </w:tcPr>
          <w:p w14:paraId="6795F0FC" w14:textId="4FD94FED" w:rsidR="00AD2CB1" w:rsidRPr="009F22B5" w:rsidRDefault="00AD2CB1" w:rsidP="00AD2CB1">
            <w:pPr>
              <w:spacing w:before="40" w:after="40"/>
              <w:jc w:val="both"/>
              <w:rPr>
                <w:rFonts w:ascii="Arial Narrow" w:hAnsi="Arial Narrow" w:cs="Calibri"/>
                <w:color w:val="000000"/>
                <w:sz w:val="24"/>
                <w:szCs w:val="24"/>
              </w:rPr>
            </w:pPr>
            <w:r w:rsidRPr="009F22B5">
              <w:rPr>
                <w:rFonts w:ascii="Arial Narrow" w:hAnsi="Arial Narrow"/>
                <w:color w:val="212121"/>
                <w:sz w:val="24"/>
                <w:szCs w:val="24"/>
              </w:rPr>
              <w:t xml:space="preserve">Sensor para monitoramento de glicemia, intersticial, aplicado na parte posterior do braço, com aplicador de apoio com duração mínima de 10 dias. Deverá estar vinculado a software ou aplicativo de celular (Android/Iphone) para monitoramento e estatística de acompanhamento no período. O sensor deverá autorizar a checagem da glicose sempre que aproximar o celular ou leitor. </w:t>
            </w:r>
          </w:p>
        </w:tc>
        <w:tc>
          <w:tcPr>
            <w:tcW w:w="1134" w:type="dxa"/>
            <w:vAlign w:val="center"/>
          </w:tcPr>
          <w:p w14:paraId="36B45398"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418" w:type="dxa"/>
            <w:vAlign w:val="center"/>
          </w:tcPr>
          <w:p w14:paraId="7F937409"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275" w:type="dxa"/>
            <w:vAlign w:val="center"/>
          </w:tcPr>
          <w:p w14:paraId="51A89735" w14:textId="77777777" w:rsidR="00AD2CB1" w:rsidRPr="009F22B5" w:rsidRDefault="00AD2CB1" w:rsidP="00AD2CB1">
            <w:pPr>
              <w:spacing w:before="40" w:after="40"/>
              <w:jc w:val="both"/>
              <w:rPr>
                <w:rFonts w:ascii="Arial Narrow" w:eastAsia="Calibri" w:hAnsi="Arial Narrow" w:cs="Calibri"/>
                <w:color w:val="000000"/>
                <w:sz w:val="24"/>
                <w:szCs w:val="24"/>
              </w:rPr>
            </w:pPr>
          </w:p>
        </w:tc>
      </w:tr>
      <w:tr w:rsidR="00AD2CB1" w:rsidRPr="009F22B5" w14:paraId="50B210D3" w14:textId="4BBDAE1C" w:rsidTr="00AD2CB1">
        <w:trPr>
          <w:trHeight w:val="284"/>
          <w:jc w:val="center"/>
        </w:trPr>
        <w:tc>
          <w:tcPr>
            <w:tcW w:w="611" w:type="dxa"/>
            <w:shd w:val="clear" w:color="auto" w:fill="auto"/>
            <w:vAlign w:val="center"/>
            <w:hideMark/>
          </w:tcPr>
          <w:p w14:paraId="17571966" w14:textId="77777777" w:rsidR="00AD2CB1" w:rsidRPr="009F22B5" w:rsidRDefault="00AD2CB1" w:rsidP="00AD2CB1">
            <w:pPr>
              <w:spacing w:before="40" w:after="40"/>
              <w:jc w:val="center"/>
              <w:rPr>
                <w:rFonts w:ascii="Arial Narrow" w:hAnsi="Arial Narrow" w:cs="Calibri"/>
                <w:color w:val="000000"/>
                <w:sz w:val="24"/>
                <w:szCs w:val="24"/>
              </w:rPr>
            </w:pPr>
            <w:r w:rsidRPr="009F22B5">
              <w:rPr>
                <w:rFonts w:ascii="Arial Narrow" w:eastAsia="Calibri" w:hAnsi="Arial Narrow" w:cs="Calibri"/>
                <w:color w:val="000000"/>
                <w:sz w:val="24"/>
                <w:szCs w:val="24"/>
              </w:rPr>
              <w:t>2</w:t>
            </w:r>
          </w:p>
        </w:tc>
        <w:tc>
          <w:tcPr>
            <w:tcW w:w="1091" w:type="dxa"/>
            <w:shd w:val="clear" w:color="auto" w:fill="auto"/>
          </w:tcPr>
          <w:p w14:paraId="037610A3" w14:textId="748F4296" w:rsidR="00AD2CB1" w:rsidRPr="009F22B5" w:rsidRDefault="00AD2CB1" w:rsidP="00AD2CB1">
            <w:pPr>
              <w:spacing w:before="40" w:after="40"/>
              <w:jc w:val="center"/>
              <w:rPr>
                <w:rFonts w:ascii="Arial Narrow" w:hAnsi="Arial Narrow" w:cs="Calibri"/>
                <w:color w:val="000000"/>
                <w:sz w:val="24"/>
                <w:szCs w:val="24"/>
              </w:rPr>
            </w:pPr>
            <w:r w:rsidRPr="00316ED5">
              <w:rPr>
                <w:rFonts w:ascii="Arial Narrow" w:hAnsi="Arial Narrow" w:cs="Calibri"/>
                <w:sz w:val="24"/>
                <w:szCs w:val="24"/>
              </w:rPr>
              <w:t>UNIDADE</w:t>
            </w:r>
          </w:p>
        </w:tc>
        <w:tc>
          <w:tcPr>
            <w:tcW w:w="865" w:type="dxa"/>
            <w:shd w:val="clear" w:color="auto" w:fill="auto"/>
            <w:vAlign w:val="center"/>
          </w:tcPr>
          <w:p w14:paraId="6368E1A1" w14:textId="70344642" w:rsidR="00AD2CB1" w:rsidRPr="009F22B5" w:rsidRDefault="00AD2CB1" w:rsidP="00AD2CB1">
            <w:pPr>
              <w:spacing w:before="40" w:after="40"/>
              <w:jc w:val="center"/>
              <w:rPr>
                <w:rFonts w:ascii="Arial Narrow" w:hAnsi="Arial Narrow" w:cs="Calibri"/>
                <w:color w:val="000000"/>
                <w:sz w:val="24"/>
                <w:szCs w:val="24"/>
              </w:rPr>
            </w:pPr>
            <w:r>
              <w:rPr>
                <w:rFonts w:ascii="Arial Narrow" w:hAnsi="Arial Narrow" w:cs="Calibri"/>
                <w:color w:val="000000"/>
                <w:sz w:val="24"/>
                <w:szCs w:val="24"/>
              </w:rPr>
              <w:t>6</w:t>
            </w:r>
          </w:p>
        </w:tc>
        <w:tc>
          <w:tcPr>
            <w:tcW w:w="3812" w:type="dxa"/>
            <w:shd w:val="clear" w:color="auto" w:fill="auto"/>
            <w:vAlign w:val="center"/>
          </w:tcPr>
          <w:p w14:paraId="5EDC29F6" w14:textId="77777777" w:rsidR="00AD2CB1" w:rsidRPr="009F22B5" w:rsidRDefault="00AD2CB1" w:rsidP="00AD2CB1">
            <w:pPr>
              <w:pStyle w:val="TableParagraph"/>
              <w:spacing w:line="268" w:lineRule="exact"/>
              <w:ind w:right="325"/>
              <w:rPr>
                <w:rFonts w:ascii="Arial Narrow" w:hAnsi="Arial Narrow"/>
                <w:sz w:val="24"/>
                <w:szCs w:val="24"/>
              </w:rPr>
            </w:pPr>
            <w:r w:rsidRPr="009F22B5">
              <w:rPr>
                <w:rFonts w:ascii="Arial Narrow" w:hAnsi="Arial Narrow"/>
                <w:color w:val="212121"/>
                <w:sz w:val="24"/>
                <w:szCs w:val="24"/>
              </w:rPr>
              <w:t>Leitor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para</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monitoramento</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sensor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4"/>
                <w:sz w:val="24"/>
                <w:szCs w:val="24"/>
              </w:rPr>
              <w:t xml:space="preserve"> </w:t>
            </w:r>
            <w:r w:rsidRPr="009F22B5">
              <w:rPr>
                <w:rFonts w:ascii="Arial Narrow" w:hAnsi="Arial Narrow"/>
                <w:color w:val="212121"/>
                <w:sz w:val="24"/>
                <w:szCs w:val="24"/>
              </w:rPr>
              <w:t>glicemia,</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intersticial</w:t>
            </w:r>
          </w:p>
          <w:p w14:paraId="49A4C1F8" w14:textId="3F42ADAA" w:rsidR="00AD2CB1" w:rsidRPr="009F22B5" w:rsidRDefault="00AD2CB1" w:rsidP="00AD2CB1">
            <w:pPr>
              <w:spacing w:before="40" w:after="40"/>
              <w:jc w:val="both"/>
              <w:rPr>
                <w:rFonts w:ascii="Arial Narrow" w:hAnsi="Arial Narrow" w:cs="Calibri"/>
                <w:color w:val="000000"/>
                <w:sz w:val="24"/>
                <w:szCs w:val="24"/>
              </w:rPr>
            </w:pPr>
            <w:r w:rsidRPr="009F22B5">
              <w:rPr>
                <w:rFonts w:ascii="Arial Narrow" w:hAnsi="Arial Narrow"/>
                <w:color w:val="212121"/>
                <w:sz w:val="24"/>
                <w:szCs w:val="24"/>
              </w:rPr>
              <w:lastRenderedPageBreak/>
              <w:t>específico ao</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item 1.</w:t>
            </w:r>
          </w:p>
        </w:tc>
        <w:tc>
          <w:tcPr>
            <w:tcW w:w="1134" w:type="dxa"/>
            <w:vAlign w:val="center"/>
          </w:tcPr>
          <w:p w14:paraId="42B739A3"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418" w:type="dxa"/>
            <w:vAlign w:val="center"/>
          </w:tcPr>
          <w:p w14:paraId="24DE3228"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275" w:type="dxa"/>
            <w:vAlign w:val="center"/>
          </w:tcPr>
          <w:p w14:paraId="46CD4A8D" w14:textId="77777777" w:rsidR="00AD2CB1" w:rsidRPr="009F22B5" w:rsidRDefault="00AD2CB1" w:rsidP="00AD2CB1">
            <w:pPr>
              <w:spacing w:before="40" w:after="40"/>
              <w:jc w:val="both"/>
              <w:rPr>
                <w:rFonts w:ascii="Arial Narrow" w:eastAsia="Calibri" w:hAnsi="Arial Narrow" w:cs="Calibri"/>
                <w:color w:val="000000"/>
                <w:sz w:val="24"/>
                <w:szCs w:val="24"/>
              </w:rPr>
            </w:pPr>
          </w:p>
        </w:tc>
      </w:tr>
    </w:tbl>
    <w:p w14:paraId="0B1C5786" w14:textId="77777777" w:rsidR="00F90607" w:rsidRPr="009F22B5" w:rsidRDefault="00F90607" w:rsidP="0051677C">
      <w:pPr>
        <w:spacing w:before="120" w:after="120" w:line="280" w:lineRule="atLeast"/>
        <w:jc w:val="both"/>
        <w:rPr>
          <w:rFonts w:ascii="Arial Narrow" w:hAnsi="Arial Narrow" w:cs="Tahoma"/>
          <w:b/>
          <w:sz w:val="24"/>
          <w:szCs w:val="24"/>
        </w:rPr>
      </w:pPr>
    </w:p>
    <w:p w14:paraId="4B8EDFA9" w14:textId="2EFC7FF0" w:rsidR="00F90607" w:rsidRPr="009F22B5" w:rsidRDefault="00F64038"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COTA RESERVADA</w:t>
      </w:r>
    </w:p>
    <w:p w14:paraId="27C4F84D" w14:textId="119BAA31" w:rsidR="00F64038" w:rsidRPr="009F22B5" w:rsidRDefault="00F64038" w:rsidP="0051677C">
      <w:pPr>
        <w:spacing w:before="120" w:after="120" w:line="280" w:lineRule="atLeast"/>
        <w:jc w:val="both"/>
        <w:rPr>
          <w:rFonts w:ascii="Arial Narrow" w:hAnsi="Arial Narrow" w:cs="Tahoma"/>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247"/>
        <w:gridCol w:w="709"/>
        <w:gridCol w:w="3812"/>
        <w:gridCol w:w="1134"/>
        <w:gridCol w:w="1418"/>
        <w:gridCol w:w="1275"/>
      </w:tblGrid>
      <w:tr w:rsidR="00F64038" w:rsidRPr="009F22B5" w14:paraId="1722DEC5" w14:textId="77777777" w:rsidTr="00024B73">
        <w:trPr>
          <w:trHeight w:val="284"/>
          <w:jc w:val="center"/>
        </w:trPr>
        <w:tc>
          <w:tcPr>
            <w:tcW w:w="611" w:type="dxa"/>
            <w:shd w:val="clear" w:color="auto" w:fill="auto"/>
            <w:vAlign w:val="center"/>
            <w:hideMark/>
          </w:tcPr>
          <w:p w14:paraId="665D09AA" w14:textId="77777777" w:rsidR="00F64038" w:rsidRPr="009F22B5" w:rsidRDefault="00F64038" w:rsidP="00E32B25">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ITEM</w:t>
            </w:r>
          </w:p>
        </w:tc>
        <w:tc>
          <w:tcPr>
            <w:tcW w:w="1247" w:type="dxa"/>
            <w:shd w:val="clear" w:color="auto" w:fill="auto"/>
            <w:vAlign w:val="center"/>
            <w:hideMark/>
          </w:tcPr>
          <w:p w14:paraId="1A48B73F" w14:textId="77777777" w:rsidR="00F64038" w:rsidRPr="009F22B5" w:rsidRDefault="00F64038" w:rsidP="00E32B25">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UNIDADE</w:t>
            </w:r>
          </w:p>
        </w:tc>
        <w:tc>
          <w:tcPr>
            <w:tcW w:w="709" w:type="dxa"/>
            <w:shd w:val="clear" w:color="auto" w:fill="auto"/>
            <w:vAlign w:val="center"/>
            <w:hideMark/>
          </w:tcPr>
          <w:p w14:paraId="72AAA25B" w14:textId="77777777" w:rsidR="00F64038" w:rsidRPr="009F22B5" w:rsidRDefault="00F64038" w:rsidP="00E32B25">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QTD</w:t>
            </w:r>
          </w:p>
        </w:tc>
        <w:tc>
          <w:tcPr>
            <w:tcW w:w="3812" w:type="dxa"/>
            <w:shd w:val="clear" w:color="auto" w:fill="auto"/>
            <w:vAlign w:val="center"/>
            <w:hideMark/>
          </w:tcPr>
          <w:p w14:paraId="17237F49" w14:textId="77777777" w:rsidR="00F64038" w:rsidRPr="009F22B5" w:rsidRDefault="00F64038" w:rsidP="00E32B25">
            <w:pPr>
              <w:spacing w:before="40" w:after="40"/>
              <w:jc w:val="center"/>
              <w:rPr>
                <w:rFonts w:ascii="Arial Narrow" w:hAnsi="Arial Narrow" w:cs="Calibri"/>
                <w:b/>
                <w:bCs/>
                <w:color w:val="000000"/>
                <w:sz w:val="24"/>
                <w:szCs w:val="24"/>
              </w:rPr>
            </w:pPr>
            <w:r w:rsidRPr="009F22B5">
              <w:rPr>
                <w:rFonts w:ascii="Arial Narrow" w:eastAsia="Calibri" w:hAnsi="Arial Narrow" w:cs="Calibri"/>
                <w:b/>
                <w:bCs/>
                <w:color w:val="000000"/>
                <w:sz w:val="24"/>
                <w:szCs w:val="24"/>
              </w:rPr>
              <w:t>DESCRITIVO DOS PRODUTOS</w:t>
            </w:r>
          </w:p>
        </w:tc>
        <w:tc>
          <w:tcPr>
            <w:tcW w:w="1134" w:type="dxa"/>
            <w:vAlign w:val="center"/>
          </w:tcPr>
          <w:p w14:paraId="47D6E1AB" w14:textId="77777777" w:rsidR="00F64038" w:rsidRPr="009F22B5" w:rsidRDefault="00F64038" w:rsidP="00E32B25">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MARCA</w:t>
            </w:r>
          </w:p>
        </w:tc>
        <w:tc>
          <w:tcPr>
            <w:tcW w:w="1418" w:type="dxa"/>
            <w:vAlign w:val="center"/>
          </w:tcPr>
          <w:p w14:paraId="199C4845" w14:textId="77777777" w:rsidR="00F64038" w:rsidRPr="009F22B5" w:rsidRDefault="00F64038" w:rsidP="00E32B25">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VALOR UNITÁRIO</w:t>
            </w:r>
          </w:p>
        </w:tc>
        <w:tc>
          <w:tcPr>
            <w:tcW w:w="1275" w:type="dxa"/>
            <w:vAlign w:val="center"/>
          </w:tcPr>
          <w:p w14:paraId="1B8D4F2B" w14:textId="77777777" w:rsidR="00F64038" w:rsidRPr="009F22B5" w:rsidRDefault="00F64038" w:rsidP="00E32B25">
            <w:pPr>
              <w:spacing w:before="40" w:after="40"/>
              <w:jc w:val="center"/>
              <w:rPr>
                <w:rFonts w:ascii="Arial Narrow" w:eastAsia="Calibri" w:hAnsi="Arial Narrow" w:cs="Calibri"/>
                <w:b/>
                <w:bCs/>
                <w:color w:val="000000"/>
                <w:sz w:val="24"/>
                <w:szCs w:val="24"/>
              </w:rPr>
            </w:pPr>
            <w:r w:rsidRPr="009F22B5">
              <w:rPr>
                <w:rFonts w:ascii="Arial Narrow" w:eastAsia="Calibri" w:hAnsi="Arial Narrow" w:cs="Calibri"/>
                <w:b/>
                <w:bCs/>
                <w:color w:val="000000"/>
                <w:sz w:val="24"/>
                <w:szCs w:val="24"/>
              </w:rPr>
              <w:t>VALOR TOTAL</w:t>
            </w:r>
          </w:p>
        </w:tc>
      </w:tr>
      <w:tr w:rsidR="00AD2CB1" w:rsidRPr="009F22B5" w14:paraId="0146A828" w14:textId="77777777" w:rsidTr="001D5C2B">
        <w:trPr>
          <w:trHeight w:val="284"/>
          <w:jc w:val="center"/>
        </w:trPr>
        <w:tc>
          <w:tcPr>
            <w:tcW w:w="611" w:type="dxa"/>
            <w:shd w:val="clear" w:color="auto" w:fill="auto"/>
            <w:vAlign w:val="center"/>
            <w:hideMark/>
          </w:tcPr>
          <w:p w14:paraId="2FC8DD3F" w14:textId="231B78D0" w:rsidR="00AD2CB1" w:rsidRPr="009F22B5" w:rsidRDefault="00AD2CB1" w:rsidP="00AD2CB1">
            <w:pPr>
              <w:spacing w:before="40" w:after="40"/>
              <w:jc w:val="center"/>
              <w:rPr>
                <w:rFonts w:ascii="Arial Narrow" w:hAnsi="Arial Narrow" w:cs="Calibri"/>
                <w:color w:val="000000"/>
                <w:sz w:val="24"/>
                <w:szCs w:val="24"/>
              </w:rPr>
            </w:pPr>
            <w:r>
              <w:rPr>
                <w:rFonts w:ascii="Arial Narrow" w:eastAsia="Calibri" w:hAnsi="Arial Narrow" w:cs="Calibri"/>
                <w:color w:val="000000"/>
                <w:sz w:val="24"/>
                <w:szCs w:val="24"/>
              </w:rPr>
              <w:t>3</w:t>
            </w:r>
          </w:p>
        </w:tc>
        <w:tc>
          <w:tcPr>
            <w:tcW w:w="1247" w:type="dxa"/>
            <w:shd w:val="clear" w:color="auto" w:fill="auto"/>
          </w:tcPr>
          <w:p w14:paraId="2E326CCB" w14:textId="77777777" w:rsidR="00AD2CB1" w:rsidRDefault="00AD2CB1" w:rsidP="00AD2CB1">
            <w:pPr>
              <w:spacing w:before="40" w:after="40"/>
              <w:jc w:val="center"/>
              <w:rPr>
                <w:rFonts w:ascii="Arial Narrow" w:hAnsi="Arial Narrow" w:cs="Calibri"/>
                <w:sz w:val="24"/>
                <w:szCs w:val="24"/>
              </w:rPr>
            </w:pPr>
          </w:p>
          <w:p w14:paraId="5F846C14" w14:textId="77777777" w:rsidR="00AD2CB1" w:rsidRDefault="00AD2CB1" w:rsidP="00AD2CB1">
            <w:pPr>
              <w:spacing w:before="40" w:after="40"/>
              <w:jc w:val="center"/>
              <w:rPr>
                <w:rFonts w:ascii="Arial Narrow" w:hAnsi="Arial Narrow" w:cs="Calibri"/>
                <w:sz w:val="24"/>
                <w:szCs w:val="24"/>
              </w:rPr>
            </w:pPr>
          </w:p>
          <w:p w14:paraId="76332E47" w14:textId="77777777" w:rsidR="00AD2CB1" w:rsidRDefault="00AD2CB1" w:rsidP="00AD2CB1">
            <w:pPr>
              <w:spacing w:before="40" w:after="40"/>
              <w:jc w:val="center"/>
              <w:rPr>
                <w:rFonts w:ascii="Arial Narrow" w:hAnsi="Arial Narrow" w:cs="Calibri"/>
                <w:sz w:val="24"/>
                <w:szCs w:val="24"/>
              </w:rPr>
            </w:pPr>
          </w:p>
          <w:p w14:paraId="24835307" w14:textId="77777777" w:rsidR="00AD2CB1" w:rsidRDefault="00AD2CB1" w:rsidP="00AD2CB1">
            <w:pPr>
              <w:spacing w:before="40" w:after="40"/>
              <w:jc w:val="center"/>
              <w:rPr>
                <w:rFonts w:ascii="Arial Narrow" w:hAnsi="Arial Narrow" w:cs="Calibri"/>
                <w:sz w:val="24"/>
                <w:szCs w:val="24"/>
              </w:rPr>
            </w:pPr>
          </w:p>
          <w:p w14:paraId="47DC7DC6" w14:textId="2654891C" w:rsidR="00AD2CB1" w:rsidRPr="009F22B5" w:rsidRDefault="00AD2CB1" w:rsidP="00AD2CB1">
            <w:pPr>
              <w:spacing w:before="40" w:after="40"/>
              <w:jc w:val="center"/>
              <w:rPr>
                <w:rFonts w:ascii="Arial Narrow" w:hAnsi="Arial Narrow" w:cs="Calibri"/>
                <w:color w:val="000000"/>
                <w:sz w:val="24"/>
                <w:szCs w:val="24"/>
              </w:rPr>
            </w:pPr>
            <w:r w:rsidRPr="00D31E99">
              <w:rPr>
                <w:rFonts w:ascii="Arial Narrow" w:hAnsi="Arial Narrow" w:cs="Calibri"/>
                <w:sz w:val="24"/>
                <w:szCs w:val="24"/>
              </w:rPr>
              <w:t>UNIDADE</w:t>
            </w:r>
          </w:p>
        </w:tc>
        <w:tc>
          <w:tcPr>
            <w:tcW w:w="709" w:type="dxa"/>
            <w:shd w:val="clear" w:color="auto" w:fill="auto"/>
            <w:vAlign w:val="center"/>
          </w:tcPr>
          <w:p w14:paraId="70D1DE22" w14:textId="20784525" w:rsidR="00AD2CB1" w:rsidRPr="009F22B5" w:rsidRDefault="00AD2CB1" w:rsidP="00AD2CB1">
            <w:pPr>
              <w:spacing w:before="40" w:after="40"/>
              <w:jc w:val="center"/>
              <w:rPr>
                <w:rFonts w:ascii="Arial Narrow" w:hAnsi="Arial Narrow" w:cs="Calibri"/>
                <w:color w:val="000000"/>
                <w:sz w:val="24"/>
                <w:szCs w:val="24"/>
              </w:rPr>
            </w:pPr>
            <w:r>
              <w:rPr>
                <w:rFonts w:ascii="Arial Narrow" w:hAnsi="Arial Narrow" w:cs="Calibri"/>
                <w:color w:val="000000"/>
                <w:sz w:val="24"/>
                <w:szCs w:val="24"/>
              </w:rPr>
              <w:t>130</w:t>
            </w:r>
          </w:p>
        </w:tc>
        <w:tc>
          <w:tcPr>
            <w:tcW w:w="3812" w:type="dxa"/>
            <w:shd w:val="clear" w:color="auto" w:fill="auto"/>
            <w:vAlign w:val="center"/>
          </w:tcPr>
          <w:p w14:paraId="3E43A9F3" w14:textId="3B63370E" w:rsidR="00AD2CB1" w:rsidRPr="009F22B5" w:rsidRDefault="00AD2CB1" w:rsidP="00AD2CB1">
            <w:pPr>
              <w:spacing w:before="40" w:after="40"/>
              <w:jc w:val="both"/>
              <w:rPr>
                <w:rFonts w:ascii="Arial Narrow" w:hAnsi="Arial Narrow" w:cs="Calibri"/>
                <w:color w:val="000000"/>
                <w:sz w:val="24"/>
                <w:szCs w:val="24"/>
              </w:rPr>
            </w:pPr>
            <w:r w:rsidRPr="009F22B5">
              <w:rPr>
                <w:rFonts w:ascii="Arial Narrow" w:hAnsi="Arial Narrow"/>
                <w:color w:val="212121"/>
                <w:sz w:val="24"/>
                <w:szCs w:val="24"/>
              </w:rPr>
              <w:t xml:space="preserve">Sensor para monitoramento de glicemia, intersticial, aplicado na parte posterior do braço, com aplicador de apoio com duração mínima de 10 dias. Deverá estar vinculado a software ou aplicativo de celular (Android/Iphone) para monitoramento e estatística de acompanhamento no período. O sensor deverá autorizar a checagem da glicose sempre que aproximar o celular ou leitor. </w:t>
            </w:r>
          </w:p>
        </w:tc>
        <w:tc>
          <w:tcPr>
            <w:tcW w:w="1134" w:type="dxa"/>
            <w:vAlign w:val="center"/>
          </w:tcPr>
          <w:p w14:paraId="44DBA2D3"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418" w:type="dxa"/>
            <w:vAlign w:val="center"/>
          </w:tcPr>
          <w:p w14:paraId="3902406F"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275" w:type="dxa"/>
            <w:vAlign w:val="center"/>
          </w:tcPr>
          <w:p w14:paraId="266EBC9D" w14:textId="77777777" w:rsidR="00AD2CB1" w:rsidRPr="009F22B5" w:rsidRDefault="00AD2CB1" w:rsidP="00AD2CB1">
            <w:pPr>
              <w:spacing w:before="40" w:after="40"/>
              <w:jc w:val="both"/>
              <w:rPr>
                <w:rFonts w:ascii="Arial Narrow" w:eastAsia="Calibri" w:hAnsi="Arial Narrow" w:cs="Calibri"/>
                <w:color w:val="000000"/>
                <w:sz w:val="24"/>
                <w:szCs w:val="24"/>
              </w:rPr>
            </w:pPr>
          </w:p>
        </w:tc>
      </w:tr>
      <w:tr w:rsidR="00AD2CB1" w:rsidRPr="009F22B5" w14:paraId="04FF79DD" w14:textId="77777777" w:rsidTr="001D5C2B">
        <w:trPr>
          <w:trHeight w:val="284"/>
          <w:jc w:val="center"/>
        </w:trPr>
        <w:tc>
          <w:tcPr>
            <w:tcW w:w="611" w:type="dxa"/>
            <w:shd w:val="clear" w:color="auto" w:fill="auto"/>
            <w:vAlign w:val="center"/>
            <w:hideMark/>
          </w:tcPr>
          <w:p w14:paraId="0EADC733" w14:textId="6FCA0D6F" w:rsidR="00AD2CB1" w:rsidRPr="009F22B5" w:rsidRDefault="00AD2CB1" w:rsidP="00AD2CB1">
            <w:pPr>
              <w:spacing w:before="40" w:after="40"/>
              <w:jc w:val="center"/>
              <w:rPr>
                <w:rFonts w:ascii="Arial Narrow" w:hAnsi="Arial Narrow" w:cs="Calibri"/>
                <w:color w:val="000000"/>
                <w:sz w:val="24"/>
                <w:szCs w:val="24"/>
              </w:rPr>
            </w:pPr>
            <w:r>
              <w:rPr>
                <w:rFonts w:ascii="Arial Narrow" w:hAnsi="Arial Narrow" w:cs="Calibri"/>
                <w:color w:val="000000"/>
                <w:sz w:val="24"/>
                <w:szCs w:val="24"/>
              </w:rPr>
              <w:t>4</w:t>
            </w:r>
          </w:p>
        </w:tc>
        <w:tc>
          <w:tcPr>
            <w:tcW w:w="1247" w:type="dxa"/>
            <w:shd w:val="clear" w:color="auto" w:fill="auto"/>
          </w:tcPr>
          <w:p w14:paraId="5D15097C" w14:textId="77777777" w:rsidR="00AD2CB1" w:rsidRDefault="00AD2CB1" w:rsidP="00AD2CB1">
            <w:pPr>
              <w:spacing w:before="40" w:after="40"/>
              <w:jc w:val="center"/>
              <w:rPr>
                <w:rFonts w:ascii="Arial Narrow" w:hAnsi="Arial Narrow" w:cs="Calibri"/>
                <w:sz w:val="24"/>
                <w:szCs w:val="24"/>
              </w:rPr>
            </w:pPr>
          </w:p>
          <w:p w14:paraId="3BBF99A4" w14:textId="141CC15B" w:rsidR="00AD2CB1" w:rsidRPr="009F22B5" w:rsidRDefault="00AD2CB1" w:rsidP="00AD2CB1">
            <w:pPr>
              <w:spacing w:before="40" w:after="40"/>
              <w:jc w:val="center"/>
              <w:rPr>
                <w:rFonts w:ascii="Arial Narrow" w:hAnsi="Arial Narrow" w:cs="Calibri"/>
                <w:color w:val="000000"/>
                <w:sz w:val="24"/>
                <w:szCs w:val="24"/>
              </w:rPr>
            </w:pPr>
            <w:r w:rsidRPr="00D31E99">
              <w:rPr>
                <w:rFonts w:ascii="Arial Narrow" w:hAnsi="Arial Narrow" w:cs="Calibri"/>
                <w:sz w:val="24"/>
                <w:szCs w:val="24"/>
              </w:rPr>
              <w:t>UNIDADE</w:t>
            </w:r>
          </w:p>
        </w:tc>
        <w:tc>
          <w:tcPr>
            <w:tcW w:w="709" w:type="dxa"/>
            <w:shd w:val="clear" w:color="auto" w:fill="auto"/>
            <w:vAlign w:val="center"/>
          </w:tcPr>
          <w:p w14:paraId="4075EAB4" w14:textId="410156F6" w:rsidR="00AD2CB1" w:rsidRPr="009F22B5" w:rsidRDefault="00AD2CB1" w:rsidP="00AD2CB1">
            <w:pPr>
              <w:spacing w:before="40" w:after="40"/>
              <w:jc w:val="center"/>
              <w:rPr>
                <w:rFonts w:ascii="Arial Narrow" w:hAnsi="Arial Narrow" w:cs="Calibri"/>
                <w:color w:val="000000"/>
                <w:sz w:val="24"/>
                <w:szCs w:val="24"/>
              </w:rPr>
            </w:pPr>
            <w:r>
              <w:rPr>
                <w:rFonts w:ascii="Arial Narrow" w:hAnsi="Arial Narrow" w:cs="Calibri"/>
                <w:color w:val="000000"/>
                <w:sz w:val="24"/>
                <w:szCs w:val="24"/>
              </w:rPr>
              <w:t>2</w:t>
            </w:r>
          </w:p>
        </w:tc>
        <w:tc>
          <w:tcPr>
            <w:tcW w:w="3812" w:type="dxa"/>
            <w:shd w:val="clear" w:color="auto" w:fill="auto"/>
            <w:vAlign w:val="center"/>
          </w:tcPr>
          <w:p w14:paraId="6843DDD0" w14:textId="77777777" w:rsidR="00AD2CB1" w:rsidRPr="009F22B5" w:rsidRDefault="00AD2CB1" w:rsidP="00AD2CB1">
            <w:pPr>
              <w:pStyle w:val="TableParagraph"/>
              <w:spacing w:line="268" w:lineRule="exact"/>
              <w:ind w:right="325"/>
              <w:rPr>
                <w:rFonts w:ascii="Arial Narrow" w:hAnsi="Arial Narrow"/>
                <w:sz w:val="24"/>
                <w:szCs w:val="24"/>
              </w:rPr>
            </w:pPr>
            <w:r w:rsidRPr="009F22B5">
              <w:rPr>
                <w:rFonts w:ascii="Arial Narrow" w:hAnsi="Arial Narrow"/>
                <w:color w:val="212121"/>
                <w:sz w:val="24"/>
                <w:szCs w:val="24"/>
              </w:rPr>
              <w:t>Leitor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para</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monitoramento</w:t>
            </w:r>
            <w:r w:rsidRPr="009F22B5">
              <w:rPr>
                <w:rFonts w:ascii="Arial Narrow" w:hAnsi="Arial Narrow"/>
                <w:color w:val="212121"/>
                <w:spacing w:val="-3"/>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sensor</w:t>
            </w:r>
            <w:r w:rsidRPr="009F22B5">
              <w:rPr>
                <w:rFonts w:ascii="Arial Narrow" w:hAnsi="Arial Narrow"/>
                <w:color w:val="212121"/>
                <w:spacing w:val="-2"/>
                <w:sz w:val="24"/>
                <w:szCs w:val="24"/>
              </w:rPr>
              <w:t xml:space="preserve"> </w:t>
            </w:r>
            <w:r w:rsidRPr="009F22B5">
              <w:rPr>
                <w:rFonts w:ascii="Arial Narrow" w:hAnsi="Arial Narrow"/>
                <w:color w:val="212121"/>
                <w:sz w:val="24"/>
                <w:szCs w:val="24"/>
              </w:rPr>
              <w:t>de</w:t>
            </w:r>
            <w:r w:rsidRPr="009F22B5">
              <w:rPr>
                <w:rFonts w:ascii="Arial Narrow" w:hAnsi="Arial Narrow"/>
                <w:color w:val="212121"/>
                <w:spacing w:val="-4"/>
                <w:sz w:val="24"/>
                <w:szCs w:val="24"/>
              </w:rPr>
              <w:t xml:space="preserve"> </w:t>
            </w:r>
            <w:r w:rsidRPr="009F22B5">
              <w:rPr>
                <w:rFonts w:ascii="Arial Narrow" w:hAnsi="Arial Narrow"/>
                <w:color w:val="212121"/>
                <w:sz w:val="24"/>
                <w:szCs w:val="24"/>
              </w:rPr>
              <w:t>glicemia,</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intersticial</w:t>
            </w:r>
          </w:p>
          <w:p w14:paraId="06B9CD84" w14:textId="0EA16A94" w:rsidR="00AD2CB1" w:rsidRPr="009F22B5" w:rsidRDefault="00AD2CB1" w:rsidP="00AD2CB1">
            <w:pPr>
              <w:spacing w:before="40" w:after="40"/>
              <w:jc w:val="both"/>
              <w:rPr>
                <w:rFonts w:ascii="Arial Narrow" w:hAnsi="Arial Narrow" w:cs="Calibri"/>
                <w:color w:val="000000"/>
                <w:sz w:val="24"/>
                <w:szCs w:val="24"/>
              </w:rPr>
            </w:pPr>
            <w:r w:rsidRPr="009F22B5">
              <w:rPr>
                <w:rFonts w:ascii="Arial Narrow" w:hAnsi="Arial Narrow"/>
                <w:color w:val="212121"/>
                <w:sz w:val="24"/>
                <w:szCs w:val="24"/>
              </w:rPr>
              <w:t>específico ao</w:t>
            </w:r>
            <w:r w:rsidRPr="009F22B5">
              <w:rPr>
                <w:rFonts w:ascii="Arial Narrow" w:hAnsi="Arial Narrow"/>
                <w:color w:val="212121"/>
                <w:spacing w:val="1"/>
                <w:sz w:val="24"/>
                <w:szCs w:val="24"/>
              </w:rPr>
              <w:t xml:space="preserve"> </w:t>
            </w:r>
            <w:r w:rsidRPr="009F22B5">
              <w:rPr>
                <w:rFonts w:ascii="Arial Narrow" w:hAnsi="Arial Narrow"/>
                <w:color w:val="212121"/>
                <w:sz w:val="24"/>
                <w:szCs w:val="24"/>
              </w:rPr>
              <w:t>item 1.</w:t>
            </w:r>
          </w:p>
        </w:tc>
        <w:tc>
          <w:tcPr>
            <w:tcW w:w="1134" w:type="dxa"/>
            <w:vAlign w:val="center"/>
          </w:tcPr>
          <w:p w14:paraId="210DF76E"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418" w:type="dxa"/>
            <w:vAlign w:val="center"/>
          </w:tcPr>
          <w:p w14:paraId="2FD9EC76" w14:textId="77777777" w:rsidR="00AD2CB1" w:rsidRPr="009F22B5" w:rsidRDefault="00AD2CB1" w:rsidP="00AD2CB1">
            <w:pPr>
              <w:spacing w:before="40" w:after="40"/>
              <w:jc w:val="both"/>
              <w:rPr>
                <w:rFonts w:ascii="Arial Narrow" w:eastAsia="Calibri" w:hAnsi="Arial Narrow" w:cs="Calibri"/>
                <w:color w:val="000000"/>
                <w:sz w:val="24"/>
                <w:szCs w:val="24"/>
              </w:rPr>
            </w:pPr>
          </w:p>
        </w:tc>
        <w:tc>
          <w:tcPr>
            <w:tcW w:w="1275" w:type="dxa"/>
            <w:vAlign w:val="center"/>
          </w:tcPr>
          <w:p w14:paraId="565138DE" w14:textId="77777777" w:rsidR="00AD2CB1" w:rsidRPr="009F22B5" w:rsidRDefault="00AD2CB1" w:rsidP="00AD2CB1">
            <w:pPr>
              <w:spacing w:before="40" w:after="40"/>
              <w:jc w:val="both"/>
              <w:rPr>
                <w:rFonts w:ascii="Arial Narrow" w:eastAsia="Calibri" w:hAnsi="Arial Narrow" w:cs="Calibri"/>
                <w:color w:val="000000"/>
                <w:sz w:val="24"/>
                <w:szCs w:val="24"/>
              </w:rPr>
            </w:pPr>
          </w:p>
        </w:tc>
      </w:tr>
    </w:tbl>
    <w:p w14:paraId="1BDCD7C5" w14:textId="77777777" w:rsidR="00F64038" w:rsidRPr="009F22B5" w:rsidRDefault="00F64038" w:rsidP="0051677C">
      <w:pPr>
        <w:spacing w:before="120" w:after="120" w:line="280" w:lineRule="atLeast"/>
        <w:jc w:val="both"/>
        <w:rPr>
          <w:rFonts w:ascii="Arial Narrow" w:hAnsi="Arial Narrow" w:cs="Tahoma"/>
          <w:b/>
          <w:sz w:val="24"/>
          <w:szCs w:val="24"/>
        </w:rPr>
      </w:pPr>
    </w:p>
    <w:p w14:paraId="25A251A1" w14:textId="77777777" w:rsidR="007B0019" w:rsidRPr="009F22B5" w:rsidRDefault="00235BB8"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VALOR </w:t>
      </w:r>
      <w:r w:rsidR="007B0019" w:rsidRPr="009F22B5">
        <w:rPr>
          <w:rFonts w:ascii="Arial Narrow" w:hAnsi="Arial Narrow" w:cs="Tahoma"/>
          <w:b/>
          <w:sz w:val="24"/>
          <w:szCs w:val="24"/>
        </w:rPr>
        <w:t xml:space="preserve">TOTAL </w:t>
      </w:r>
      <w:r w:rsidR="007B0019" w:rsidRPr="009F22B5">
        <w:rPr>
          <w:rFonts w:ascii="Arial Narrow" w:hAnsi="Arial Narrow" w:cs="Tahoma"/>
          <w:sz w:val="24"/>
          <w:szCs w:val="24"/>
        </w:rPr>
        <w:t>(Também por extenso): _____________________________.</w:t>
      </w:r>
    </w:p>
    <w:p w14:paraId="5F225006" w14:textId="77777777" w:rsidR="006B4FB0" w:rsidRPr="009F22B5" w:rsidRDefault="006B4FB0" w:rsidP="0051677C">
      <w:pPr>
        <w:pStyle w:val="Corpodetexto"/>
        <w:tabs>
          <w:tab w:val="left" w:pos="284"/>
        </w:tabs>
        <w:spacing w:before="120" w:after="120" w:line="280" w:lineRule="atLeast"/>
        <w:rPr>
          <w:rFonts w:ascii="Arial Narrow" w:hAnsi="Arial Narrow" w:cs="Tahoma"/>
          <w:b/>
          <w:bCs/>
          <w:szCs w:val="24"/>
        </w:rPr>
      </w:pPr>
    </w:p>
    <w:p w14:paraId="4264DB68" w14:textId="77777777" w:rsidR="007B0019" w:rsidRPr="009F22B5" w:rsidRDefault="007B0019" w:rsidP="0051677C">
      <w:pPr>
        <w:pStyle w:val="Corpodetexto"/>
        <w:tabs>
          <w:tab w:val="left" w:pos="284"/>
        </w:tabs>
        <w:spacing w:before="120" w:after="120" w:line="280" w:lineRule="atLeast"/>
        <w:rPr>
          <w:rFonts w:ascii="Arial Narrow" w:hAnsi="Arial Narrow" w:cs="Tahoma"/>
          <w:bCs/>
          <w:szCs w:val="24"/>
        </w:rPr>
      </w:pPr>
      <w:r w:rsidRPr="009F22B5">
        <w:rPr>
          <w:rFonts w:ascii="Arial Narrow" w:hAnsi="Arial Narrow" w:cs="Tahoma"/>
          <w:b/>
          <w:bCs/>
          <w:szCs w:val="24"/>
        </w:rPr>
        <w:t xml:space="preserve">1 - </w:t>
      </w:r>
      <w:r w:rsidRPr="009F22B5">
        <w:rPr>
          <w:rFonts w:ascii="Arial Narrow" w:hAnsi="Arial Narrow" w:cs="Tahoma"/>
          <w:bCs/>
          <w:szCs w:val="24"/>
        </w:rPr>
        <w:t xml:space="preserve">Validade da proposta: </w:t>
      </w:r>
      <w:r w:rsidR="00CB5EBA" w:rsidRPr="009F22B5">
        <w:rPr>
          <w:rFonts w:ascii="Arial Narrow" w:hAnsi="Arial Narrow" w:cs="Tahoma"/>
          <w:bCs/>
          <w:szCs w:val="24"/>
        </w:rPr>
        <w:t>9</w:t>
      </w:r>
      <w:r w:rsidRPr="009F22B5">
        <w:rPr>
          <w:rFonts w:ascii="Arial Narrow" w:hAnsi="Arial Narrow" w:cs="Tahoma"/>
          <w:bCs/>
          <w:szCs w:val="24"/>
        </w:rPr>
        <w:t>0 (</w:t>
      </w:r>
      <w:r w:rsidR="00CB5EBA" w:rsidRPr="009F22B5">
        <w:rPr>
          <w:rFonts w:ascii="Arial Narrow" w:hAnsi="Arial Narrow" w:cs="Tahoma"/>
          <w:bCs/>
          <w:szCs w:val="24"/>
        </w:rPr>
        <w:t>noventa</w:t>
      </w:r>
      <w:r w:rsidRPr="009F22B5">
        <w:rPr>
          <w:rFonts w:ascii="Arial Narrow" w:hAnsi="Arial Narrow" w:cs="Tahoma"/>
          <w:bCs/>
          <w:szCs w:val="24"/>
        </w:rPr>
        <w:t>) dias;</w:t>
      </w:r>
    </w:p>
    <w:p w14:paraId="32420DD5" w14:textId="77777777" w:rsidR="007B0019" w:rsidRPr="009F22B5" w:rsidRDefault="007B0019" w:rsidP="0051677C">
      <w:pPr>
        <w:pStyle w:val="Corpodetexto"/>
        <w:tabs>
          <w:tab w:val="left" w:pos="284"/>
        </w:tabs>
        <w:spacing w:before="120" w:after="120" w:line="280" w:lineRule="atLeast"/>
        <w:rPr>
          <w:rFonts w:ascii="Arial Narrow" w:hAnsi="Arial Narrow" w:cs="Tahoma"/>
          <w:bCs/>
          <w:szCs w:val="24"/>
        </w:rPr>
      </w:pPr>
      <w:r w:rsidRPr="009F22B5">
        <w:rPr>
          <w:rFonts w:ascii="Arial Narrow" w:hAnsi="Arial Narrow" w:cs="Tahoma"/>
          <w:b/>
          <w:bCs/>
          <w:szCs w:val="24"/>
        </w:rPr>
        <w:t xml:space="preserve">2 - </w:t>
      </w:r>
      <w:r w:rsidRPr="009F22B5">
        <w:rPr>
          <w:rFonts w:ascii="Arial Narrow" w:hAnsi="Arial Narrow" w:cs="Tahoma"/>
          <w:bCs/>
          <w:szCs w:val="24"/>
        </w:rPr>
        <w:t xml:space="preserve">Vigência da ata de registro de preços: 12 (doze) meses, contados a partir da data de sua assinatura; </w:t>
      </w:r>
    </w:p>
    <w:p w14:paraId="2B19712F" w14:textId="77777777" w:rsidR="009F5C6D" w:rsidRPr="009F22B5"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9F22B5">
        <w:rPr>
          <w:rFonts w:ascii="Arial Narrow" w:hAnsi="Arial Narrow" w:cs="Tahoma"/>
          <w:b/>
          <w:bCs/>
          <w:sz w:val="24"/>
          <w:szCs w:val="24"/>
        </w:rPr>
        <w:t>3 -</w:t>
      </w:r>
      <w:r w:rsidRPr="009F22B5">
        <w:rPr>
          <w:rFonts w:ascii="Arial Narrow" w:hAnsi="Arial Narrow" w:cs="Tahoma"/>
          <w:bCs/>
          <w:sz w:val="24"/>
          <w:szCs w:val="24"/>
        </w:rPr>
        <w:t xml:space="preserve"> Prazo de entrega: 10 (dez) dias úteis, contados a partir do envio ou retirada da Autorização de Fornecimento (AF), e, respectiva nota de empenho;</w:t>
      </w:r>
    </w:p>
    <w:p w14:paraId="0A17D286" w14:textId="77777777" w:rsidR="009F5C6D" w:rsidRPr="009F22B5"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9F22B5">
        <w:rPr>
          <w:rFonts w:ascii="Arial Narrow" w:hAnsi="Arial Narrow" w:cs="Tahoma"/>
          <w:b/>
          <w:bCs/>
          <w:sz w:val="24"/>
          <w:szCs w:val="24"/>
        </w:rPr>
        <w:t>4 -</w:t>
      </w:r>
      <w:r w:rsidRPr="009F22B5">
        <w:rPr>
          <w:rFonts w:ascii="Arial Narrow" w:hAnsi="Arial Narrow" w:cs="Tahoma"/>
          <w:bCs/>
          <w:sz w:val="24"/>
          <w:szCs w:val="24"/>
        </w:rPr>
        <w:t xml:space="preserve"> Local de entrega: Almoxarifado da Secretaria de Saúde</w:t>
      </w:r>
      <w:r w:rsidRPr="009F22B5">
        <w:rPr>
          <w:rFonts w:ascii="Arial Narrow" w:hAnsi="Arial Narrow" w:cs="Tahoma"/>
          <w:sz w:val="24"/>
          <w:szCs w:val="24"/>
          <w:lang w:eastAsia="zh-CN"/>
        </w:rPr>
        <w:t xml:space="preserve">, situado à Rua Maria das Dores Nascimento Chamma, 38, Jardim Carpi, Mairiporã, SP., </w:t>
      </w:r>
      <w:r w:rsidRPr="009F22B5">
        <w:rPr>
          <w:rFonts w:ascii="Arial Narrow" w:hAnsi="Arial Narrow" w:cs="Tahoma"/>
          <w:bCs/>
          <w:sz w:val="24"/>
          <w:szCs w:val="24"/>
        </w:rPr>
        <w:t>correndo por conta da Contratada as despesas de embalagem, seguro, transporte, montagem, tributos, encargos trabalhistas e previdenciários decorrentes.</w:t>
      </w:r>
    </w:p>
    <w:p w14:paraId="4EF405DE" w14:textId="77777777" w:rsidR="007B0019" w:rsidRPr="009F22B5" w:rsidRDefault="007B0019" w:rsidP="0051677C">
      <w:pPr>
        <w:pStyle w:val="Corpodetexto"/>
        <w:tabs>
          <w:tab w:val="left" w:pos="284"/>
        </w:tabs>
        <w:spacing w:before="120" w:after="120" w:line="280" w:lineRule="atLeast"/>
        <w:rPr>
          <w:rFonts w:ascii="Arial Narrow" w:hAnsi="Arial Narrow" w:cs="Tahoma"/>
          <w:szCs w:val="24"/>
        </w:rPr>
      </w:pPr>
      <w:r w:rsidRPr="009F22B5">
        <w:rPr>
          <w:rFonts w:ascii="Arial Narrow" w:hAnsi="Arial Narrow" w:cs="Tahoma"/>
          <w:b/>
          <w:spacing w:val="-2"/>
          <w:szCs w:val="24"/>
        </w:rPr>
        <w:t xml:space="preserve">5 - </w:t>
      </w:r>
      <w:r w:rsidRPr="009F22B5">
        <w:rPr>
          <w:rFonts w:ascii="Arial Narrow" w:hAnsi="Arial Narrow" w:cs="Tahoma"/>
          <w:szCs w:val="24"/>
        </w:rPr>
        <w:t>Declaramos que esta empresa concorda que, caso a entrega do produto não seja feita de acordo com a amostra apresentada</w:t>
      </w:r>
      <w:r w:rsidR="00707D1B" w:rsidRPr="009F22B5">
        <w:rPr>
          <w:rFonts w:ascii="Arial Narrow" w:hAnsi="Arial Narrow" w:cs="Tahoma"/>
          <w:szCs w:val="24"/>
        </w:rPr>
        <w:t xml:space="preserve"> ou de acordo com a especificação, dependendo do caso</w:t>
      </w:r>
      <w:r w:rsidRPr="009F22B5">
        <w:rPr>
          <w:rFonts w:ascii="Arial Narrow" w:hAnsi="Arial Narrow" w:cs="Tahoma"/>
          <w:szCs w:val="24"/>
        </w:rPr>
        <w:t>, a remessa será devolvida pela Contratante, cabendo à Contratada a re</w:t>
      </w:r>
      <w:r w:rsidR="009F5C6D" w:rsidRPr="009F22B5">
        <w:rPr>
          <w:rFonts w:ascii="Arial Narrow" w:hAnsi="Arial Narrow" w:cs="Tahoma"/>
          <w:szCs w:val="24"/>
        </w:rPr>
        <w:t>posição do objeto no prazo de 02 (dois</w:t>
      </w:r>
      <w:r w:rsidR="00ED0E81" w:rsidRPr="009F22B5">
        <w:rPr>
          <w:rFonts w:ascii="Arial Narrow" w:hAnsi="Arial Narrow" w:cs="Tahoma"/>
          <w:szCs w:val="24"/>
        </w:rPr>
        <w:t>) dias úteis;</w:t>
      </w:r>
      <w:r w:rsidRPr="009F22B5">
        <w:rPr>
          <w:rFonts w:ascii="Arial Narrow" w:hAnsi="Arial Narrow" w:cs="Tahoma"/>
          <w:szCs w:val="24"/>
        </w:rPr>
        <w:t xml:space="preserve"> </w:t>
      </w:r>
    </w:p>
    <w:p w14:paraId="0291EF6B" w14:textId="77777777" w:rsidR="007B0019" w:rsidRPr="009F22B5" w:rsidRDefault="007B0019" w:rsidP="0051677C">
      <w:pPr>
        <w:pStyle w:val="Corpodetexto"/>
        <w:tabs>
          <w:tab w:val="left" w:pos="284"/>
        </w:tabs>
        <w:spacing w:before="120" w:after="120" w:line="280" w:lineRule="atLeast"/>
        <w:rPr>
          <w:rFonts w:ascii="Arial Narrow" w:hAnsi="Arial Narrow" w:cs="Tahoma"/>
          <w:szCs w:val="24"/>
        </w:rPr>
      </w:pPr>
      <w:r w:rsidRPr="009F22B5">
        <w:rPr>
          <w:rFonts w:ascii="Arial Narrow" w:hAnsi="Arial Narrow" w:cs="Tahoma"/>
          <w:b/>
          <w:szCs w:val="24"/>
        </w:rPr>
        <w:t xml:space="preserve">6 - </w:t>
      </w:r>
      <w:r w:rsidRPr="009F22B5">
        <w:rPr>
          <w:rFonts w:ascii="Arial Narrow" w:hAnsi="Arial Narrow" w:cs="Tahoma"/>
          <w:szCs w:val="24"/>
        </w:rPr>
        <w:t>Declaramos que o objeto ofertado atende todas as especificações exigidas no Anexo I (Termo de Referência);</w:t>
      </w:r>
    </w:p>
    <w:p w14:paraId="339A8036" w14:textId="77777777" w:rsidR="007B0019" w:rsidRPr="009F22B5"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9F22B5">
        <w:rPr>
          <w:rFonts w:ascii="Arial Narrow" w:hAnsi="Arial Narrow" w:cs="Tahoma"/>
          <w:b/>
          <w:szCs w:val="24"/>
        </w:rPr>
        <w:t xml:space="preserve">7 - </w:t>
      </w:r>
      <w:r w:rsidRPr="009F22B5">
        <w:rPr>
          <w:rFonts w:ascii="Arial Narrow" w:eastAsia="MS Mincho" w:hAnsi="Arial Narrow" w:cs="Tahoma"/>
          <w:szCs w:val="24"/>
          <w:lang w:eastAsia="ja-JP"/>
        </w:rPr>
        <w:t>Declaramos que o preço apresentado contempla todos os custos diretos e indiretos referentes ao objeto licitado;</w:t>
      </w:r>
    </w:p>
    <w:p w14:paraId="49357521" w14:textId="77777777" w:rsidR="007B0019" w:rsidRPr="009F22B5" w:rsidRDefault="007B0019" w:rsidP="0051677C">
      <w:pPr>
        <w:pStyle w:val="Corpodetexto"/>
        <w:tabs>
          <w:tab w:val="left" w:pos="284"/>
        </w:tabs>
        <w:spacing w:before="120" w:after="120" w:line="280" w:lineRule="atLeast"/>
        <w:rPr>
          <w:rFonts w:ascii="Arial Narrow" w:hAnsi="Arial Narrow" w:cs="Tahoma"/>
          <w:szCs w:val="24"/>
        </w:rPr>
      </w:pPr>
      <w:r w:rsidRPr="009F22B5">
        <w:rPr>
          <w:rFonts w:ascii="Arial Narrow" w:eastAsia="MS Mincho" w:hAnsi="Arial Narrow" w:cs="Tahoma"/>
          <w:b/>
          <w:szCs w:val="24"/>
          <w:lang w:eastAsia="ja-JP"/>
        </w:rPr>
        <w:t xml:space="preserve">8 - </w:t>
      </w:r>
      <w:r w:rsidR="0055473E" w:rsidRPr="009F22B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F22B5">
        <w:rPr>
          <w:rFonts w:ascii="Arial Narrow" w:hAnsi="Arial Narrow" w:cs="Tahoma"/>
          <w:szCs w:val="24"/>
        </w:rPr>
        <w:t xml:space="preserve">bem como se obriga a declarar superveniência </w:t>
      </w:r>
      <w:r w:rsidR="0055473E" w:rsidRPr="009F22B5">
        <w:rPr>
          <w:rFonts w:ascii="Arial Narrow" w:hAnsi="Arial Narrow" w:cs="Tahoma"/>
          <w:szCs w:val="24"/>
        </w:rPr>
        <w:lastRenderedPageBreak/>
        <w:t>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9F22B5" w14:paraId="53C5BFAD" w14:textId="77777777" w:rsidTr="00467701">
        <w:tc>
          <w:tcPr>
            <w:tcW w:w="9356" w:type="dxa"/>
          </w:tcPr>
          <w:p w14:paraId="22DB57D8"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NOME DO REPRESENTANTE:</w:t>
            </w:r>
          </w:p>
        </w:tc>
      </w:tr>
      <w:tr w:rsidR="007B0019" w:rsidRPr="009F22B5" w14:paraId="0009698D" w14:textId="77777777" w:rsidTr="00467701">
        <w:tc>
          <w:tcPr>
            <w:tcW w:w="9356" w:type="dxa"/>
          </w:tcPr>
          <w:p w14:paraId="64573141"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RG:</w:t>
            </w:r>
          </w:p>
        </w:tc>
      </w:tr>
      <w:tr w:rsidR="007B0019" w:rsidRPr="009F22B5" w14:paraId="4D9E3085" w14:textId="77777777" w:rsidTr="00467701">
        <w:tc>
          <w:tcPr>
            <w:tcW w:w="9356" w:type="dxa"/>
          </w:tcPr>
          <w:p w14:paraId="0422FF06"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CPF:</w:t>
            </w:r>
          </w:p>
        </w:tc>
      </w:tr>
      <w:tr w:rsidR="007B0019" w:rsidRPr="009F22B5" w14:paraId="5CAF12E7" w14:textId="77777777" w:rsidTr="00467701">
        <w:tc>
          <w:tcPr>
            <w:tcW w:w="9356" w:type="dxa"/>
          </w:tcPr>
          <w:p w14:paraId="48B82D4F"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E-MAIL PESSOAL:</w:t>
            </w:r>
          </w:p>
        </w:tc>
      </w:tr>
      <w:tr w:rsidR="007B0019" w:rsidRPr="009F22B5" w14:paraId="7DA5A08E" w14:textId="77777777" w:rsidTr="00467701">
        <w:tc>
          <w:tcPr>
            <w:tcW w:w="9356" w:type="dxa"/>
          </w:tcPr>
          <w:p w14:paraId="437514A4"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CARGO:</w:t>
            </w:r>
          </w:p>
        </w:tc>
      </w:tr>
      <w:tr w:rsidR="007B0019" w:rsidRPr="009F22B5" w14:paraId="5ADAC78F" w14:textId="77777777" w:rsidTr="00467701">
        <w:tc>
          <w:tcPr>
            <w:tcW w:w="9356" w:type="dxa"/>
          </w:tcPr>
          <w:p w14:paraId="560D64A4" w14:textId="77777777" w:rsidR="007B0019" w:rsidRPr="009F22B5" w:rsidRDefault="007B0019"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t>ASSINATURA DO REPRESENTANTE:</w:t>
            </w:r>
          </w:p>
        </w:tc>
      </w:tr>
    </w:tbl>
    <w:p w14:paraId="1626ACF1" w14:textId="77777777" w:rsidR="00F14470" w:rsidRPr="009F22B5" w:rsidRDefault="00F14470" w:rsidP="0051677C">
      <w:pPr>
        <w:pStyle w:val="Corpodetexto"/>
        <w:tabs>
          <w:tab w:val="left" w:pos="284"/>
        </w:tabs>
        <w:spacing w:before="120" w:after="120" w:line="280" w:lineRule="atLeast"/>
        <w:rPr>
          <w:rFonts w:ascii="Arial Narrow" w:hAnsi="Arial Narrow" w:cs="Tahoma"/>
          <w:szCs w:val="24"/>
        </w:rPr>
      </w:pPr>
    </w:p>
    <w:p w14:paraId="64C553EB" w14:textId="77777777" w:rsidR="00F14470" w:rsidRPr="009F22B5" w:rsidRDefault="00F14470"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br w:type="page"/>
      </w:r>
    </w:p>
    <w:p w14:paraId="01314B52" w14:textId="77777777" w:rsidR="00F14470" w:rsidRPr="009F22B5" w:rsidRDefault="00F14470"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lastRenderedPageBreak/>
        <w:t>ANEXO III - MINUTA DE HABILITAÇÃO PRÉVIA E DE NÃO OCORRÊNCIA DE FATOS IMPEDITIVOS</w:t>
      </w:r>
    </w:p>
    <w:p w14:paraId="5B23404F" w14:textId="77777777" w:rsidR="00F14470" w:rsidRPr="009F22B5" w:rsidRDefault="00F14470" w:rsidP="0051677C">
      <w:pPr>
        <w:spacing w:before="120" w:after="120" w:line="280" w:lineRule="atLeast"/>
        <w:jc w:val="both"/>
        <w:rPr>
          <w:rFonts w:ascii="Arial Narrow" w:hAnsi="Arial Narrow" w:cs="Tahoma"/>
          <w:b/>
          <w:sz w:val="24"/>
          <w:szCs w:val="24"/>
          <w:highlight w:val="yellow"/>
        </w:rPr>
      </w:pPr>
    </w:p>
    <w:p w14:paraId="459796D4" w14:textId="01429A7A" w:rsidR="00AD2CB1" w:rsidRPr="009F22B5" w:rsidRDefault="00AD2CB1" w:rsidP="00AD2CB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63820A1F" w14:textId="77777777" w:rsidR="00AD2CB1" w:rsidRPr="009F22B5" w:rsidRDefault="00AD2CB1" w:rsidP="00AD2CB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0ECB2F91" w14:textId="77777777" w:rsidR="00AD2CB1" w:rsidRPr="009F22B5" w:rsidRDefault="00AD2CB1" w:rsidP="00AD2CB1">
      <w:pPr>
        <w:spacing w:before="120" w:after="120" w:line="280" w:lineRule="atLeast"/>
        <w:jc w:val="both"/>
        <w:rPr>
          <w:rFonts w:ascii="Arial Narrow" w:hAnsi="Arial Narrow" w:cs="Tahoma"/>
          <w:b/>
          <w:sz w:val="24"/>
          <w:szCs w:val="24"/>
        </w:rPr>
      </w:pPr>
    </w:p>
    <w:p w14:paraId="23EC7B29" w14:textId="77777777" w:rsidR="00AD2CB1" w:rsidRPr="009F22B5"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423D9130"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15A59BCD" w14:textId="77777777" w:rsidR="00F14470" w:rsidRPr="009F22B5" w:rsidRDefault="00F14470" w:rsidP="0051677C">
      <w:pPr>
        <w:spacing w:before="120" w:after="120" w:line="280" w:lineRule="atLeast"/>
        <w:rPr>
          <w:rFonts w:ascii="Arial Narrow" w:hAnsi="Arial Narrow" w:cs="Tahoma"/>
          <w:b/>
          <w:sz w:val="24"/>
          <w:szCs w:val="24"/>
        </w:rPr>
      </w:pPr>
    </w:p>
    <w:p w14:paraId="0D56D494" w14:textId="77777777" w:rsidR="00F14470" w:rsidRPr="009F22B5"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9F22B5">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F22B5">
        <w:rPr>
          <w:rFonts w:ascii="Arial Narrow" w:hAnsi="Arial Narrow" w:cs="Tahoma"/>
          <w:sz w:val="24"/>
          <w:szCs w:val="24"/>
        </w:rPr>
        <w:t>inexiste fato impeditivo para sua habilitação no Processo Licitatório em epigrafe e que está ciente da obrigatoriedade em declarar ocorrências posteriores</w:t>
      </w:r>
      <w:r w:rsidRPr="009F22B5">
        <w:rPr>
          <w:rFonts w:ascii="Arial Narrow" w:hAnsi="Arial Narrow" w:cs="Tahoma"/>
          <w:spacing w:val="-2"/>
          <w:sz w:val="24"/>
          <w:szCs w:val="24"/>
        </w:rPr>
        <w:t>.</w:t>
      </w:r>
    </w:p>
    <w:p w14:paraId="5725E1B8" w14:textId="77777777" w:rsidR="00F14470" w:rsidRPr="009F22B5"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9F22B5">
        <w:rPr>
          <w:rFonts w:ascii="Arial Narrow" w:hAnsi="Arial Narrow" w:cs="Tahoma"/>
          <w:spacing w:val="-2"/>
          <w:sz w:val="24"/>
          <w:szCs w:val="24"/>
        </w:rPr>
        <w:tab/>
        <w:t>Sendo expressão da verdade, subscrevo-me.</w:t>
      </w:r>
    </w:p>
    <w:p w14:paraId="63513346" w14:textId="77777777" w:rsidR="007C6ED9" w:rsidRPr="009F22B5" w:rsidRDefault="007C6ED9" w:rsidP="0051677C">
      <w:pPr>
        <w:pStyle w:val="Recuodecorpodetexto"/>
        <w:tabs>
          <w:tab w:val="left" w:pos="0"/>
        </w:tabs>
        <w:spacing w:before="120" w:line="280" w:lineRule="atLeast"/>
        <w:ind w:left="0"/>
        <w:jc w:val="both"/>
        <w:rPr>
          <w:rFonts w:ascii="Arial Narrow" w:hAnsi="Arial Narrow" w:cs="Tahoma"/>
          <w:spacing w:val="-2"/>
          <w:sz w:val="24"/>
          <w:szCs w:val="24"/>
        </w:rPr>
      </w:pPr>
    </w:p>
    <w:p w14:paraId="3D28DFB1" w14:textId="77777777" w:rsidR="00F14470" w:rsidRPr="009F22B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F22B5">
        <w:rPr>
          <w:rFonts w:ascii="Arial Narrow" w:hAnsi="Arial Narrow" w:cs="Tahoma"/>
          <w:sz w:val="24"/>
          <w:szCs w:val="24"/>
        </w:rPr>
        <w:t>Local e data.</w:t>
      </w:r>
    </w:p>
    <w:p w14:paraId="641A6C47" w14:textId="77777777" w:rsidR="00F14470" w:rsidRPr="009F22B5"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4B8DDF8" w14:textId="77777777" w:rsidR="00F14470" w:rsidRPr="009F22B5"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3286ECD" w14:textId="77777777" w:rsidR="00F14470" w:rsidRPr="009F22B5"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612F840A" w14:textId="77777777" w:rsidR="00F14470" w:rsidRPr="009F22B5"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________________________________________</w:t>
      </w:r>
    </w:p>
    <w:p w14:paraId="76E95E1A" w14:textId="77777777" w:rsidR="00C6401E" w:rsidRPr="009F22B5"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Assinatura (representante legal)</w:t>
      </w:r>
    </w:p>
    <w:p w14:paraId="71CC0FEA"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Nome do Licitante</w:t>
      </w:r>
    </w:p>
    <w:p w14:paraId="3C8B899B" w14:textId="77777777" w:rsidR="00C6401E" w:rsidRPr="009F22B5" w:rsidRDefault="00C6401E"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br w:type="page"/>
      </w:r>
    </w:p>
    <w:p w14:paraId="502AD40D" w14:textId="77777777" w:rsidR="00C6401E" w:rsidRPr="009F22B5" w:rsidRDefault="00C6401E"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lastRenderedPageBreak/>
        <w:t>ANEXO IV - MINUTA DE CREDENCIAMENTO</w:t>
      </w:r>
    </w:p>
    <w:p w14:paraId="1615E146" w14:textId="77777777" w:rsidR="00467701" w:rsidRPr="009F22B5" w:rsidRDefault="00467701" w:rsidP="0051677C">
      <w:pPr>
        <w:spacing w:before="120" w:after="120" w:line="280" w:lineRule="atLeast"/>
        <w:jc w:val="both"/>
        <w:rPr>
          <w:rFonts w:ascii="Arial Narrow" w:hAnsi="Arial Narrow" w:cs="Tahoma"/>
          <w:b/>
          <w:sz w:val="24"/>
          <w:szCs w:val="24"/>
          <w:highlight w:val="yellow"/>
        </w:rPr>
      </w:pPr>
    </w:p>
    <w:p w14:paraId="4EF7A83E" w14:textId="1C9D48F1" w:rsidR="00AD2CB1" w:rsidRPr="009F22B5" w:rsidRDefault="00AD2CB1" w:rsidP="00AD2CB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0DFE2925" w14:textId="77777777" w:rsidR="00AD2CB1" w:rsidRPr="009F22B5" w:rsidRDefault="00AD2CB1" w:rsidP="00AD2CB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6A7D2304" w14:textId="77777777" w:rsidR="00AD2CB1" w:rsidRPr="009F22B5" w:rsidRDefault="00AD2CB1" w:rsidP="00AD2CB1">
      <w:pPr>
        <w:spacing w:before="120" w:after="120" w:line="280" w:lineRule="atLeast"/>
        <w:jc w:val="both"/>
        <w:rPr>
          <w:rFonts w:ascii="Arial Narrow" w:hAnsi="Arial Narrow" w:cs="Tahoma"/>
          <w:b/>
          <w:sz w:val="24"/>
          <w:szCs w:val="24"/>
        </w:rPr>
      </w:pPr>
    </w:p>
    <w:p w14:paraId="5DB54198" w14:textId="77777777" w:rsidR="00AD2CB1" w:rsidRPr="009F22B5"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0DA248B3"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37AC1274" w14:textId="77777777" w:rsidR="00C6401E" w:rsidRPr="009F22B5" w:rsidRDefault="00C6401E" w:rsidP="0051677C">
      <w:pPr>
        <w:spacing w:before="120" w:after="120" w:line="280" w:lineRule="atLeast"/>
        <w:rPr>
          <w:rFonts w:ascii="Arial Narrow" w:hAnsi="Arial Narrow" w:cs="Tahoma"/>
          <w:b/>
          <w:sz w:val="24"/>
          <w:szCs w:val="24"/>
        </w:rPr>
      </w:pPr>
    </w:p>
    <w:p w14:paraId="5F4CC8C0" w14:textId="39C463F6" w:rsidR="00C6401E" w:rsidRPr="009F22B5"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9F22B5">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especifico ao Pregão Presencial</w:t>
      </w:r>
      <w:r w:rsidR="002648A4">
        <w:rPr>
          <w:rFonts w:ascii="Arial Narrow" w:hAnsi="Arial Narrow" w:cs="Tahoma"/>
          <w:sz w:val="24"/>
          <w:szCs w:val="24"/>
        </w:rPr>
        <w:t xml:space="preserve"> nº 091/2022</w:t>
      </w:r>
      <w:r w:rsidR="00BC1D90" w:rsidRPr="009F22B5">
        <w:rPr>
          <w:rFonts w:ascii="Arial Narrow" w:hAnsi="Arial Narrow" w:cs="Tahoma"/>
          <w:sz w:val="24"/>
          <w:szCs w:val="24"/>
        </w:rPr>
        <w:t xml:space="preserve"> </w:t>
      </w:r>
      <w:r w:rsidRPr="009F22B5">
        <w:rPr>
          <w:rFonts w:ascii="Arial Narrow" w:hAnsi="Arial Narrow" w:cs="Tahoma"/>
          <w:sz w:val="24"/>
          <w:szCs w:val="24"/>
        </w:rPr>
        <w:t xml:space="preserve">referente ao Processo </w:t>
      </w:r>
      <w:r w:rsidR="00AD2CB1">
        <w:rPr>
          <w:rFonts w:ascii="Arial Narrow" w:hAnsi="Arial Narrow" w:cs="Tahoma"/>
          <w:bCs/>
          <w:sz w:val="24"/>
          <w:szCs w:val="24"/>
        </w:rPr>
        <w:t>25.916</w:t>
      </w:r>
      <w:r w:rsidR="00D02FD9" w:rsidRPr="009F22B5">
        <w:rPr>
          <w:rFonts w:ascii="Arial Narrow" w:hAnsi="Arial Narrow" w:cs="Tahoma"/>
          <w:bCs/>
          <w:sz w:val="24"/>
          <w:szCs w:val="24"/>
        </w:rPr>
        <w:t>/2022</w:t>
      </w:r>
      <w:r w:rsidRPr="009F22B5">
        <w:rPr>
          <w:rFonts w:ascii="Arial Narrow" w:hAnsi="Arial Narrow" w:cs="Tahoma"/>
          <w:sz w:val="24"/>
          <w:szCs w:val="24"/>
        </w:rPr>
        <w:t xml:space="preserve">, na qualidade de </w:t>
      </w:r>
      <w:r w:rsidRPr="009F22B5">
        <w:rPr>
          <w:rFonts w:ascii="Arial Narrow" w:hAnsi="Arial Narrow" w:cs="Tahoma"/>
          <w:b/>
          <w:sz w:val="24"/>
          <w:szCs w:val="24"/>
        </w:rPr>
        <w:t>REPRESENTANTE LEGAL</w:t>
      </w:r>
      <w:r w:rsidRPr="009F22B5">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FBE5B13" w14:textId="77777777" w:rsidR="007C6ED9" w:rsidRPr="009F22B5" w:rsidRDefault="007C6ED9"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4B89BE7" w14:textId="77777777" w:rsidR="00C6401E" w:rsidRPr="009F22B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F22B5">
        <w:rPr>
          <w:rFonts w:ascii="Arial Narrow" w:hAnsi="Arial Narrow" w:cs="Tahoma"/>
          <w:sz w:val="24"/>
          <w:szCs w:val="24"/>
        </w:rPr>
        <w:t>Local e data.</w:t>
      </w:r>
    </w:p>
    <w:p w14:paraId="1941C902" w14:textId="77777777" w:rsidR="00C6401E" w:rsidRPr="009F22B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BC90E46" w14:textId="77777777" w:rsidR="00C6401E" w:rsidRPr="009F22B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B353DEA"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0495137A"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________________________________________</w:t>
      </w:r>
    </w:p>
    <w:p w14:paraId="6618DE26"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Assinatura (representante legal)</w:t>
      </w:r>
    </w:p>
    <w:p w14:paraId="630F45CC"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Nome do Licitante</w:t>
      </w:r>
    </w:p>
    <w:p w14:paraId="5BF595D3" w14:textId="77777777" w:rsidR="00C6401E" w:rsidRPr="009F22B5" w:rsidRDefault="00C6401E"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br w:type="page"/>
      </w:r>
    </w:p>
    <w:p w14:paraId="77819D03"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9F22B5">
        <w:rPr>
          <w:rFonts w:ascii="Arial Narrow" w:hAnsi="Arial Narrow" w:cs="Tahoma"/>
          <w:b/>
          <w:bCs/>
          <w:sz w:val="24"/>
          <w:szCs w:val="24"/>
        </w:rPr>
        <w:lastRenderedPageBreak/>
        <w:t>ANEXO V - TERMO DE COMPROMETIMENTO – LEI 123/06</w:t>
      </w:r>
    </w:p>
    <w:p w14:paraId="4271625E" w14:textId="77777777" w:rsidR="00467701" w:rsidRPr="009F22B5" w:rsidRDefault="00467701" w:rsidP="0051677C">
      <w:pPr>
        <w:spacing w:before="120" w:after="120" w:line="280" w:lineRule="atLeast"/>
        <w:jc w:val="both"/>
        <w:rPr>
          <w:rFonts w:ascii="Arial Narrow" w:hAnsi="Arial Narrow" w:cs="Tahoma"/>
          <w:b/>
          <w:sz w:val="24"/>
          <w:szCs w:val="24"/>
          <w:highlight w:val="yellow"/>
        </w:rPr>
      </w:pPr>
    </w:p>
    <w:p w14:paraId="480D899B" w14:textId="11BC82C2" w:rsidR="00AD2CB1" w:rsidRPr="009F22B5" w:rsidRDefault="00AD2CB1" w:rsidP="00AD2CB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4A64DDA5" w14:textId="77777777" w:rsidR="00AD2CB1" w:rsidRPr="009F22B5" w:rsidRDefault="00AD2CB1" w:rsidP="00AD2CB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1A97D0B8" w14:textId="77777777" w:rsidR="00AD2CB1" w:rsidRPr="009F22B5" w:rsidRDefault="00AD2CB1" w:rsidP="00AD2CB1">
      <w:pPr>
        <w:spacing w:before="120" w:after="120" w:line="280" w:lineRule="atLeast"/>
        <w:jc w:val="both"/>
        <w:rPr>
          <w:rFonts w:ascii="Arial Narrow" w:hAnsi="Arial Narrow" w:cs="Tahoma"/>
          <w:b/>
          <w:sz w:val="24"/>
          <w:szCs w:val="24"/>
        </w:rPr>
      </w:pPr>
    </w:p>
    <w:p w14:paraId="4D2EEB26" w14:textId="77777777" w:rsidR="00AD2CB1" w:rsidRPr="009F22B5"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1BFFF583"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6A1A640C" w14:textId="77777777" w:rsidR="00467701" w:rsidRPr="009F22B5"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117D12EE" w14:textId="44783B3A" w:rsidR="00C6401E" w:rsidRPr="009F22B5"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9F22B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F22B5">
        <w:rPr>
          <w:rFonts w:ascii="Arial Narrow" w:hAnsi="Arial Narrow" w:cs="Tahoma"/>
          <w:bCs/>
          <w:sz w:val="24"/>
          <w:szCs w:val="24"/>
        </w:rPr>
        <w:t>Microempresa, Empresa de Pequeno Porte ou Microempreendedor Individual</w:t>
      </w:r>
      <w:r w:rsidRPr="009F22B5">
        <w:rPr>
          <w:rFonts w:ascii="Arial Narrow" w:hAnsi="Arial Narrow" w:cs="Tahoma"/>
          <w:sz w:val="24"/>
          <w:szCs w:val="24"/>
        </w:rPr>
        <w:t xml:space="preserve">, nos termos do enquadramento previsto na </w:t>
      </w:r>
      <w:r w:rsidRPr="009F22B5">
        <w:rPr>
          <w:rFonts w:ascii="Arial Narrow" w:hAnsi="Arial Narrow" w:cs="Tahoma"/>
          <w:bCs/>
          <w:sz w:val="24"/>
          <w:szCs w:val="24"/>
        </w:rPr>
        <w:t>Lei Complementar nº 123, de 14 de dezembro de 2006</w:t>
      </w:r>
      <w:r w:rsidRPr="009F22B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648A4">
        <w:rPr>
          <w:rFonts w:ascii="Arial Narrow" w:hAnsi="Arial Narrow" w:cs="Tahoma"/>
          <w:sz w:val="24"/>
          <w:szCs w:val="24"/>
        </w:rPr>
        <w:t>091/2022</w:t>
      </w:r>
      <w:r w:rsidRPr="009F22B5">
        <w:rPr>
          <w:rFonts w:ascii="Arial Narrow" w:hAnsi="Arial Narrow" w:cs="Tahoma"/>
          <w:sz w:val="24"/>
          <w:szCs w:val="24"/>
        </w:rPr>
        <w:t>, realizado pela Prefeitura do Município de Mairiporã.</w:t>
      </w:r>
    </w:p>
    <w:p w14:paraId="064BDD87" w14:textId="77777777" w:rsidR="00C6401E" w:rsidRPr="009F22B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F22B5">
        <w:rPr>
          <w:rFonts w:ascii="Arial Narrow" w:hAnsi="Arial Narrow" w:cs="Tahoma"/>
          <w:sz w:val="24"/>
          <w:szCs w:val="24"/>
        </w:rPr>
        <w:t>Local e data.</w:t>
      </w:r>
    </w:p>
    <w:p w14:paraId="277E25D6" w14:textId="77777777" w:rsidR="00C6401E" w:rsidRPr="009F22B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D7E5983"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33CB71A"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________________________________________</w:t>
      </w:r>
    </w:p>
    <w:p w14:paraId="2B494959" w14:textId="77777777" w:rsidR="00C6401E" w:rsidRPr="009F22B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Assinatura (representante legal)</w:t>
      </w:r>
    </w:p>
    <w:p w14:paraId="358F9A33" w14:textId="77777777" w:rsidR="00467701" w:rsidRPr="009F22B5"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Nome do Licitante</w:t>
      </w:r>
    </w:p>
    <w:p w14:paraId="611B5936" w14:textId="77777777" w:rsidR="00467701" w:rsidRPr="009F22B5" w:rsidRDefault="00467701">
      <w:pPr>
        <w:spacing w:after="200" w:line="276" w:lineRule="auto"/>
        <w:rPr>
          <w:rFonts w:ascii="Arial Narrow" w:hAnsi="Arial Narrow" w:cs="Tahoma"/>
          <w:sz w:val="24"/>
          <w:szCs w:val="24"/>
        </w:rPr>
      </w:pPr>
      <w:r w:rsidRPr="009F22B5">
        <w:rPr>
          <w:rFonts w:ascii="Arial Narrow" w:hAnsi="Arial Narrow" w:cs="Tahoma"/>
          <w:sz w:val="24"/>
          <w:szCs w:val="24"/>
        </w:rPr>
        <w:br w:type="page"/>
      </w:r>
    </w:p>
    <w:p w14:paraId="713A5FC7" w14:textId="77777777" w:rsidR="006F0872" w:rsidRPr="009F22B5"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lastRenderedPageBreak/>
        <w:t>ANEXO VI - MINUTA DE DECLARAÇÃO DO ARTIGO 7º, XXXIII, DA CONSTITUIÇÃO FEDERAL</w:t>
      </w:r>
    </w:p>
    <w:p w14:paraId="67795C76" w14:textId="77777777" w:rsidR="00467701" w:rsidRPr="009F22B5" w:rsidRDefault="00467701" w:rsidP="0051677C">
      <w:pPr>
        <w:spacing w:before="120" w:after="120" w:line="280" w:lineRule="atLeast"/>
        <w:jc w:val="both"/>
        <w:rPr>
          <w:rFonts w:ascii="Arial Narrow" w:hAnsi="Arial Narrow" w:cs="Tahoma"/>
          <w:b/>
          <w:sz w:val="24"/>
          <w:szCs w:val="24"/>
          <w:highlight w:val="yellow"/>
        </w:rPr>
      </w:pPr>
    </w:p>
    <w:p w14:paraId="51B62639" w14:textId="2D354B2F" w:rsidR="00AD2CB1" w:rsidRPr="009F22B5" w:rsidRDefault="00AD2CB1" w:rsidP="00AD2CB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53E53EE9" w14:textId="77777777" w:rsidR="00AD2CB1" w:rsidRPr="009F22B5" w:rsidRDefault="00AD2CB1" w:rsidP="00AD2CB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1CAB5833" w14:textId="77777777" w:rsidR="00AD2CB1" w:rsidRPr="009F22B5" w:rsidRDefault="00AD2CB1" w:rsidP="00AD2CB1">
      <w:pPr>
        <w:spacing w:before="120" w:after="120" w:line="280" w:lineRule="atLeast"/>
        <w:jc w:val="both"/>
        <w:rPr>
          <w:rFonts w:ascii="Arial Narrow" w:hAnsi="Arial Narrow" w:cs="Tahoma"/>
          <w:b/>
          <w:sz w:val="24"/>
          <w:szCs w:val="24"/>
        </w:rPr>
      </w:pPr>
    </w:p>
    <w:p w14:paraId="7463510D" w14:textId="77777777" w:rsidR="00AD2CB1" w:rsidRPr="009F22B5"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2129463A"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6BF48DBF" w14:textId="77777777" w:rsidR="00467701" w:rsidRPr="009F22B5"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FEEC9E8" w14:textId="38B3A11C" w:rsidR="006F0872" w:rsidRPr="009F22B5"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9F22B5">
        <w:rPr>
          <w:rFonts w:ascii="Arial Narrow" w:hAnsi="Arial Narrow" w:cs="Tahoma"/>
          <w:b/>
          <w:sz w:val="24"/>
          <w:szCs w:val="24"/>
        </w:rPr>
        <w:t>DECLARAMOS</w:t>
      </w:r>
      <w:r w:rsidRPr="009F22B5">
        <w:rPr>
          <w:rFonts w:ascii="Arial Narrow" w:hAnsi="Arial Narrow" w:cs="Tahoma"/>
          <w:sz w:val="24"/>
          <w:szCs w:val="24"/>
        </w:rPr>
        <w:t xml:space="preserve">, em atendimento ao previsto no Edital de Pregão Presencial </w:t>
      </w:r>
      <w:r w:rsidR="002648A4">
        <w:rPr>
          <w:rFonts w:ascii="Arial Narrow" w:hAnsi="Arial Narrow" w:cs="Tahoma"/>
          <w:sz w:val="24"/>
          <w:szCs w:val="24"/>
        </w:rPr>
        <w:t>nº 091/2022</w:t>
      </w:r>
      <w:r w:rsidR="00BC1D90" w:rsidRPr="009F22B5">
        <w:rPr>
          <w:rFonts w:ascii="Arial Narrow" w:hAnsi="Arial Narrow" w:cs="Tahoma"/>
          <w:sz w:val="24"/>
          <w:szCs w:val="24"/>
        </w:rPr>
        <w:t xml:space="preserve"> </w:t>
      </w:r>
      <w:r w:rsidRPr="009F22B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6C483F4" w14:textId="77777777" w:rsidR="006F0872" w:rsidRPr="009F22B5"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9F22B5">
        <w:rPr>
          <w:rFonts w:ascii="Arial Narrow" w:hAnsi="Arial Narrow" w:cs="Tahoma"/>
          <w:sz w:val="24"/>
          <w:szCs w:val="24"/>
        </w:rPr>
        <w:t>Local e data.</w:t>
      </w:r>
    </w:p>
    <w:p w14:paraId="5C06E3BB" w14:textId="77777777" w:rsidR="006F0872" w:rsidRPr="009F22B5"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F5B70B3" w14:textId="77777777" w:rsidR="006F0872" w:rsidRPr="009F22B5"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41FF4EDB" w14:textId="77777777" w:rsidR="006F0872" w:rsidRPr="009F22B5"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________________________________________</w:t>
      </w:r>
    </w:p>
    <w:p w14:paraId="7A80FA80" w14:textId="77777777" w:rsidR="006F0872" w:rsidRPr="009F22B5"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Assinatura (representante legal)</w:t>
      </w:r>
    </w:p>
    <w:p w14:paraId="411703A0" w14:textId="77777777" w:rsidR="00041544" w:rsidRPr="009F22B5" w:rsidRDefault="006F0872" w:rsidP="0051677C">
      <w:pPr>
        <w:spacing w:before="120" w:after="120" w:line="280" w:lineRule="atLeast"/>
        <w:jc w:val="center"/>
        <w:rPr>
          <w:rFonts w:ascii="Arial Narrow" w:hAnsi="Arial Narrow" w:cs="Tahoma"/>
          <w:sz w:val="24"/>
          <w:szCs w:val="24"/>
        </w:rPr>
      </w:pPr>
      <w:r w:rsidRPr="009F22B5">
        <w:rPr>
          <w:rFonts w:ascii="Arial Narrow" w:hAnsi="Arial Narrow" w:cs="Tahoma"/>
          <w:sz w:val="24"/>
          <w:szCs w:val="24"/>
        </w:rPr>
        <w:t>Nome do Licitante</w:t>
      </w:r>
    </w:p>
    <w:p w14:paraId="2AF2E62C" w14:textId="77777777" w:rsidR="00041544" w:rsidRPr="009F22B5" w:rsidRDefault="00041544"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br w:type="page"/>
      </w:r>
    </w:p>
    <w:p w14:paraId="4374DFAE" w14:textId="77777777" w:rsidR="000547E0" w:rsidRPr="009F22B5" w:rsidRDefault="000547E0" w:rsidP="0051677C">
      <w:pPr>
        <w:pStyle w:val="Normal12pt"/>
        <w:spacing w:before="120" w:after="120" w:line="280" w:lineRule="atLeast"/>
        <w:rPr>
          <w:rFonts w:ascii="Arial Narrow" w:hAnsi="Arial Narrow" w:cs="Tahoma"/>
          <w:b/>
        </w:rPr>
      </w:pPr>
      <w:r w:rsidRPr="009F22B5">
        <w:rPr>
          <w:rFonts w:ascii="Arial Narrow" w:hAnsi="Arial Narrow" w:cs="Tahoma"/>
          <w:b/>
        </w:rPr>
        <w:lastRenderedPageBreak/>
        <w:t>ANEXO VII - MINUTA DE DECLARAÇÃO DE INEXISTÊNCIA DE SERVIDOR PUBLICO NOS QUADROS DA EMPRESA</w:t>
      </w:r>
    </w:p>
    <w:p w14:paraId="75B5EACD" w14:textId="77777777" w:rsidR="00467701" w:rsidRPr="009F22B5" w:rsidRDefault="00467701" w:rsidP="0051677C">
      <w:pPr>
        <w:spacing w:before="120" w:after="120" w:line="280" w:lineRule="atLeast"/>
        <w:jc w:val="both"/>
        <w:rPr>
          <w:rFonts w:ascii="Arial Narrow" w:hAnsi="Arial Narrow" w:cs="Tahoma"/>
          <w:b/>
          <w:sz w:val="24"/>
          <w:szCs w:val="24"/>
          <w:highlight w:val="yellow"/>
        </w:rPr>
      </w:pPr>
    </w:p>
    <w:p w14:paraId="1004CDAF" w14:textId="37F60065" w:rsidR="00AD2CB1" w:rsidRPr="009F22B5" w:rsidRDefault="00AD2CB1" w:rsidP="00AD2CB1">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23536A9F" w14:textId="77777777" w:rsidR="00AD2CB1" w:rsidRPr="009F22B5" w:rsidRDefault="00AD2CB1" w:rsidP="00AD2CB1">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522E2A81" w14:textId="77777777" w:rsidR="00AD2CB1" w:rsidRPr="009F22B5" w:rsidRDefault="00AD2CB1" w:rsidP="00AD2CB1">
      <w:pPr>
        <w:spacing w:before="120" w:after="120" w:line="280" w:lineRule="atLeast"/>
        <w:jc w:val="both"/>
        <w:rPr>
          <w:rFonts w:ascii="Arial Narrow" w:hAnsi="Arial Narrow" w:cs="Tahoma"/>
          <w:b/>
          <w:sz w:val="24"/>
          <w:szCs w:val="24"/>
        </w:rPr>
      </w:pPr>
    </w:p>
    <w:p w14:paraId="50218169" w14:textId="77777777" w:rsidR="00AD2CB1" w:rsidRPr="009F22B5"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306E7E39" w14:textId="77777777" w:rsidR="00AD2CB1" w:rsidRDefault="00AD2CB1" w:rsidP="00AD2CB1">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1CF47197" w14:textId="77777777" w:rsidR="00467701" w:rsidRPr="009F22B5" w:rsidRDefault="00467701" w:rsidP="0051677C">
      <w:pPr>
        <w:spacing w:before="120" w:after="120" w:line="280" w:lineRule="atLeast"/>
        <w:ind w:firstLine="708"/>
        <w:jc w:val="both"/>
        <w:rPr>
          <w:rFonts w:ascii="Arial Narrow" w:hAnsi="Arial Narrow" w:cs="Tahoma"/>
          <w:sz w:val="24"/>
          <w:szCs w:val="24"/>
        </w:rPr>
      </w:pPr>
    </w:p>
    <w:p w14:paraId="68B67EB3" w14:textId="77777777" w:rsidR="000547E0" w:rsidRPr="009F22B5" w:rsidRDefault="000547E0" w:rsidP="0051677C">
      <w:pPr>
        <w:spacing w:before="120" w:after="120" w:line="280" w:lineRule="atLeast"/>
        <w:ind w:firstLine="708"/>
        <w:jc w:val="both"/>
        <w:rPr>
          <w:rFonts w:ascii="Arial Narrow" w:hAnsi="Arial Narrow" w:cs="Tahoma"/>
          <w:sz w:val="24"/>
          <w:szCs w:val="24"/>
        </w:rPr>
      </w:pPr>
      <w:r w:rsidRPr="009F22B5">
        <w:rPr>
          <w:rFonts w:ascii="Arial Narrow" w:hAnsi="Arial Narrow" w:cs="Tahoma"/>
          <w:sz w:val="24"/>
          <w:szCs w:val="24"/>
        </w:rPr>
        <w:t xml:space="preserve">A empresa </w:t>
      </w:r>
      <w:r w:rsidRPr="009F22B5">
        <w:rPr>
          <w:rFonts w:ascii="Arial Narrow" w:hAnsi="Arial Narrow" w:cs="Tahoma"/>
          <w:sz w:val="24"/>
          <w:szCs w:val="24"/>
        </w:rPr>
        <w:softHyphen/>
      </w:r>
      <w:r w:rsidRPr="009F22B5">
        <w:rPr>
          <w:rFonts w:ascii="Arial Narrow" w:hAnsi="Arial Narrow" w:cs="Tahoma"/>
          <w:sz w:val="24"/>
          <w:szCs w:val="24"/>
        </w:rPr>
        <w:softHyphen/>
      </w:r>
      <w:r w:rsidRPr="009F22B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C2798DB" w14:textId="77777777" w:rsidR="000547E0" w:rsidRPr="009F22B5" w:rsidRDefault="000547E0" w:rsidP="0051677C">
      <w:pPr>
        <w:spacing w:before="120" w:after="120" w:line="280" w:lineRule="atLeast"/>
        <w:ind w:firstLine="708"/>
        <w:rPr>
          <w:rFonts w:ascii="Arial Narrow" w:hAnsi="Arial Narrow" w:cs="Tahoma"/>
          <w:sz w:val="24"/>
          <w:szCs w:val="24"/>
        </w:rPr>
      </w:pPr>
      <w:r w:rsidRPr="009F22B5">
        <w:rPr>
          <w:rFonts w:ascii="Arial Narrow" w:hAnsi="Arial Narrow" w:cs="Tahoma"/>
          <w:sz w:val="24"/>
          <w:szCs w:val="24"/>
        </w:rPr>
        <w:t>Por ser verdade, firmo o presente.</w:t>
      </w:r>
    </w:p>
    <w:p w14:paraId="561FDEC0" w14:textId="77777777" w:rsidR="000547E0" w:rsidRPr="009F22B5"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9F22B5">
        <w:rPr>
          <w:rFonts w:ascii="Arial Narrow" w:hAnsi="Arial Narrow" w:cs="Tahoma"/>
          <w:sz w:val="24"/>
          <w:szCs w:val="24"/>
        </w:rPr>
        <w:t>Local e data.</w:t>
      </w:r>
    </w:p>
    <w:p w14:paraId="1FB159BF" w14:textId="77777777" w:rsidR="000547E0" w:rsidRPr="009F22B5"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1CCC0BC" w14:textId="77777777" w:rsidR="000547E0" w:rsidRPr="009F22B5"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570AF005" w14:textId="77777777" w:rsidR="000547E0" w:rsidRPr="009F22B5"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________________________________________</w:t>
      </w:r>
    </w:p>
    <w:p w14:paraId="59A6D63E" w14:textId="77777777" w:rsidR="000547E0" w:rsidRPr="009F22B5"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9F22B5">
        <w:rPr>
          <w:rFonts w:ascii="Arial Narrow" w:hAnsi="Arial Narrow" w:cs="Tahoma"/>
          <w:sz w:val="24"/>
          <w:szCs w:val="24"/>
        </w:rPr>
        <w:t>Assinatura (representante legal)</w:t>
      </w:r>
    </w:p>
    <w:p w14:paraId="7075EDF9" w14:textId="77777777" w:rsidR="000547E0" w:rsidRPr="009F22B5" w:rsidRDefault="000547E0" w:rsidP="0051677C">
      <w:pPr>
        <w:spacing w:after="200" w:line="276" w:lineRule="auto"/>
        <w:jc w:val="center"/>
        <w:rPr>
          <w:rFonts w:ascii="Arial Narrow" w:hAnsi="Arial Narrow" w:cs="Tahoma"/>
          <w:b/>
          <w:sz w:val="24"/>
          <w:szCs w:val="24"/>
        </w:rPr>
      </w:pPr>
      <w:r w:rsidRPr="009F22B5">
        <w:rPr>
          <w:rFonts w:ascii="Arial Narrow" w:hAnsi="Arial Narrow" w:cs="Tahoma"/>
          <w:sz w:val="24"/>
          <w:szCs w:val="24"/>
        </w:rPr>
        <w:t>Nome do Licitante</w:t>
      </w:r>
    </w:p>
    <w:p w14:paraId="77376769" w14:textId="77777777" w:rsidR="000547E0" w:rsidRPr="009F22B5" w:rsidRDefault="000547E0" w:rsidP="0051677C">
      <w:pPr>
        <w:spacing w:after="200" w:line="276" w:lineRule="auto"/>
        <w:rPr>
          <w:rFonts w:ascii="Arial Narrow" w:hAnsi="Arial Narrow" w:cs="Tahoma"/>
          <w:b/>
          <w:sz w:val="24"/>
          <w:szCs w:val="24"/>
        </w:rPr>
      </w:pPr>
      <w:r w:rsidRPr="009F22B5">
        <w:rPr>
          <w:rFonts w:ascii="Arial Narrow" w:hAnsi="Arial Narrow" w:cs="Tahoma"/>
          <w:b/>
          <w:sz w:val="24"/>
          <w:szCs w:val="24"/>
        </w:rPr>
        <w:br w:type="page"/>
      </w:r>
    </w:p>
    <w:p w14:paraId="23870E06" w14:textId="77777777" w:rsidR="00041544" w:rsidRPr="009F22B5" w:rsidRDefault="00041544"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lastRenderedPageBreak/>
        <w:t>ANEXO V</w:t>
      </w:r>
      <w:r w:rsidR="00417DA9" w:rsidRPr="009F22B5">
        <w:rPr>
          <w:rFonts w:ascii="Arial Narrow" w:hAnsi="Arial Narrow" w:cs="Tahoma"/>
          <w:b/>
          <w:sz w:val="24"/>
          <w:szCs w:val="24"/>
        </w:rPr>
        <w:t>I</w:t>
      </w:r>
      <w:r w:rsidRPr="009F22B5">
        <w:rPr>
          <w:rFonts w:ascii="Arial Narrow" w:hAnsi="Arial Narrow" w:cs="Tahoma"/>
          <w:b/>
          <w:sz w:val="24"/>
          <w:szCs w:val="24"/>
        </w:rPr>
        <w:t>II - MINUTA DA ATA DE REGISTRO DE PREÇOS</w:t>
      </w:r>
    </w:p>
    <w:tbl>
      <w:tblPr>
        <w:tblW w:w="95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795"/>
        <w:gridCol w:w="2943"/>
        <w:gridCol w:w="1843"/>
        <w:gridCol w:w="7"/>
      </w:tblGrid>
      <w:tr w:rsidR="00041544" w:rsidRPr="009F22B5" w14:paraId="02713795" w14:textId="77777777" w:rsidTr="00B8208E">
        <w:trPr>
          <w:trHeight w:val="136"/>
        </w:trPr>
        <w:tc>
          <w:tcPr>
            <w:tcW w:w="9538" w:type="dxa"/>
            <w:gridSpan w:val="5"/>
            <w:tcBorders>
              <w:top w:val="single" w:sz="4" w:space="0" w:color="auto"/>
              <w:left w:val="single" w:sz="4" w:space="0" w:color="auto"/>
              <w:bottom w:val="single" w:sz="4" w:space="0" w:color="auto"/>
              <w:right w:val="single" w:sz="4" w:space="0" w:color="auto"/>
            </w:tcBorders>
          </w:tcPr>
          <w:p w14:paraId="0F31BECB" w14:textId="3AB6EC55" w:rsidR="00041544" w:rsidRPr="009F22B5" w:rsidRDefault="00041544" w:rsidP="00AD2CB1">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 xml:space="preserve">ATA DE REGISTRO DE PREÇOS </w:t>
            </w:r>
            <w:r w:rsidR="00AD2CB1">
              <w:rPr>
                <w:rFonts w:ascii="Arial Narrow" w:hAnsi="Arial Narrow" w:cs="Tahoma"/>
                <w:b/>
                <w:sz w:val="24"/>
                <w:szCs w:val="24"/>
              </w:rPr>
              <w:t>XXX/XXXX</w:t>
            </w:r>
          </w:p>
        </w:tc>
      </w:tr>
      <w:tr w:rsidR="00041544" w:rsidRPr="009F22B5" w14:paraId="057E4B4A" w14:textId="77777777" w:rsidTr="00B8208E">
        <w:trPr>
          <w:gridAfter w:val="1"/>
          <w:wAfter w:w="7" w:type="dxa"/>
          <w:trHeight w:val="230"/>
        </w:trPr>
        <w:tc>
          <w:tcPr>
            <w:tcW w:w="2950" w:type="dxa"/>
            <w:tcBorders>
              <w:top w:val="single" w:sz="4" w:space="0" w:color="auto"/>
              <w:left w:val="single" w:sz="4" w:space="0" w:color="auto"/>
              <w:bottom w:val="single" w:sz="4" w:space="0" w:color="auto"/>
              <w:right w:val="single" w:sz="4" w:space="0" w:color="auto"/>
            </w:tcBorders>
          </w:tcPr>
          <w:p w14:paraId="4C6E0DB2" w14:textId="77777777" w:rsidR="00041544" w:rsidRPr="009F22B5" w:rsidRDefault="00A461F5" w:rsidP="0051677C">
            <w:pPr>
              <w:spacing w:before="120" w:after="120" w:line="280" w:lineRule="atLeast"/>
              <w:jc w:val="both"/>
              <w:rPr>
                <w:rFonts w:ascii="Arial Narrow" w:hAnsi="Arial Narrow" w:cs="Tahoma"/>
                <w:sz w:val="24"/>
                <w:szCs w:val="24"/>
              </w:rPr>
            </w:pPr>
            <w:r w:rsidRPr="009F22B5">
              <w:rPr>
                <w:rFonts w:ascii="Arial Narrow" w:hAnsi="Arial Narrow" w:cs="Tahoma"/>
                <w:sz w:val="24"/>
                <w:szCs w:val="24"/>
              </w:rPr>
              <w:t>PROCESSO</w:t>
            </w:r>
          </w:p>
        </w:tc>
        <w:tc>
          <w:tcPr>
            <w:tcW w:w="1795" w:type="dxa"/>
            <w:tcBorders>
              <w:top w:val="single" w:sz="4" w:space="0" w:color="auto"/>
              <w:left w:val="single" w:sz="4" w:space="0" w:color="auto"/>
              <w:bottom w:val="single" w:sz="4" w:space="0" w:color="auto"/>
              <w:right w:val="single" w:sz="4" w:space="0" w:color="auto"/>
            </w:tcBorders>
          </w:tcPr>
          <w:p w14:paraId="351032D8" w14:textId="4F1D9A06" w:rsidR="00041544" w:rsidRPr="009F22B5" w:rsidRDefault="00023A43" w:rsidP="00AD2CB1">
            <w:pPr>
              <w:spacing w:before="120" w:after="120" w:line="280" w:lineRule="atLeast"/>
              <w:rPr>
                <w:rFonts w:ascii="Arial Narrow" w:hAnsi="Arial Narrow" w:cs="Tahoma"/>
                <w:b/>
                <w:sz w:val="24"/>
                <w:szCs w:val="24"/>
              </w:rPr>
            </w:pPr>
            <w:r w:rsidRPr="009F22B5">
              <w:rPr>
                <w:rFonts w:ascii="Arial Narrow" w:hAnsi="Arial Narrow" w:cs="Tahoma"/>
                <w:b/>
                <w:color w:val="FF0000"/>
                <w:sz w:val="24"/>
                <w:szCs w:val="24"/>
              </w:rPr>
              <w:t xml:space="preserve"> </w:t>
            </w:r>
            <w:r w:rsidR="00AD2CB1">
              <w:rPr>
                <w:rFonts w:ascii="Arial Narrow" w:hAnsi="Arial Narrow" w:cs="Tahoma"/>
                <w:b/>
                <w:sz w:val="24"/>
                <w:szCs w:val="24"/>
              </w:rPr>
              <w:t>25.916/</w:t>
            </w:r>
            <w:r w:rsidR="00D02FD9" w:rsidRPr="009F22B5">
              <w:rPr>
                <w:rFonts w:ascii="Arial Narrow" w:hAnsi="Arial Narrow" w:cs="Tahoma"/>
                <w:b/>
                <w:sz w:val="24"/>
                <w:szCs w:val="24"/>
              </w:rPr>
              <w:t>2022</w:t>
            </w:r>
          </w:p>
        </w:tc>
        <w:tc>
          <w:tcPr>
            <w:tcW w:w="2943" w:type="dxa"/>
            <w:tcBorders>
              <w:top w:val="single" w:sz="4" w:space="0" w:color="auto"/>
              <w:left w:val="single" w:sz="4" w:space="0" w:color="auto"/>
              <w:bottom w:val="single" w:sz="4" w:space="0" w:color="auto"/>
              <w:right w:val="single" w:sz="4" w:space="0" w:color="auto"/>
            </w:tcBorders>
          </w:tcPr>
          <w:p w14:paraId="497B5665"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BAE36F0" w14:textId="28A06D2D" w:rsidR="00041544" w:rsidRPr="009F22B5" w:rsidRDefault="002648A4" w:rsidP="00707D1B">
            <w:pPr>
              <w:spacing w:before="120" w:after="120" w:line="280" w:lineRule="atLeast"/>
              <w:jc w:val="center"/>
              <w:rPr>
                <w:rFonts w:ascii="Arial Narrow" w:hAnsi="Arial Narrow" w:cs="Tahoma"/>
                <w:b/>
                <w:sz w:val="24"/>
                <w:szCs w:val="24"/>
              </w:rPr>
            </w:pPr>
            <w:r>
              <w:rPr>
                <w:rFonts w:ascii="Arial Narrow" w:hAnsi="Arial Narrow" w:cs="Tahoma"/>
                <w:b/>
                <w:sz w:val="24"/>
                <w:szCs w:val="24"/>
              </w:rPr>
              <w:t>091/2022</w:t>
            </w:r>
          </w:p>
        </w:tc>
      </w:tr>
    </w:tbl>
    <w:p w14:paraId="591B0EE7" w14:textId="01762408" w:rsidR="00041544" w:rsidRPr="009F22B5" w:rsidRDefault="00041544" w:rsidP="0051677C">
      <w:pPr>
        <w:spacing w:before="120" w:after="120" w:line="280" w:lineRule="atLeast"/>
        <w:ind w:firstLine="708"/>
        <w:jc w:val="both"/>
        <w:rPr>
          <w:rFonts w:ascii="Arial Narrow" w:hAnsi="Arial Narrow" w:cs="Tahoma"/>
          <w:sz w:val="24"/>
          <w:szCs w:val="24"/>
        </w:rPr>
      </w:pPr>
      <w:r w:rsidRPr="009F22B5">
        <w:rPr>
          <w:rFonts w:ascii="Arial Narrow" w:hAnsi="Arial Narrow" w:cs="Tahoma"/>
          <w:sz w:val="24"/>
          <w:szCs w:val="24"/>
        </w:rPr>
        <w:t xml:space="preserve">Aos </w:t>
      </w:r>
      <w:r w:rsidRPr="009F22B5">
        <w:rPr>
          <w:rFonts w:ascii="Arial Narrow" w:hAnsi="Arial Narrow" w:cs="Tahoma"/>
          <w:sz w:val="24"/>
          <w:szCs w:val="24"/>
          <w:highlight w:val="yellow"/>
        </w:rPr>
        <w:t>_____</w:t>
      </w:r>
      <w:r w:rsidRPr="009F22B5">
        <w:rPr>
          <w:rFonts w:ascii="Arial Narrow" w:hAnsi="Arial Narrow" w:cs="Tahoma"/>
          <w:sz w:val="24"/>
          <w:szCs w:val="24"/>
        </w:rPr>
        <w:t xml:space="preserve"> dias do mês de </w:t>
      </w:r>
      <w:r w:rsidRPr="009F22B5">
        <w:rPr>
          <w:rFonts w:ascii="Arial Narrow" w:hAnsi="Arial Narrow" w:cs="Tahoma"/>
          <w:sz w:val="24"/>
          <w:szCs w:val="24"/>
          <w:highlight w:val="yellow"/>
        </w:rPr>
        <w:t>_____</w:t>
      </w:r>
      <w:r w:rsidR="00E91498" w:rsidRPr="009F22B5">
        <w:rPr>
          <w:rFonts w:ascii="Arial Narrow" w:hAnsi="Arial Narrow" w:cs="Tahoma"/>
          <w:sz w:val="24"/>
          <w:szCs w:val="24"/>
        </w:rPr>
        <w:t xml:space="preserve"> </w:t>
      </w:r>
      <w:r w:rsidRPr="009F22B5">
        <w:rPr>
          <w:rFonts w:ascii="Arial Narrow" w:hAnsi="Arial Narrow" w:cs="Tahoma"/>
          <w:sz w:val="24"/>
          <w:szCs w:val="24"/>
        </w:rPr>
        <w:t>de 20</w:t>
      </w:r>
      <w:r w:rsidR="00325CB0" w:rsidRPr="009F22B5">
        <w:rPr>
          <w:rFonts w:ascii="Arial Narrow" w:hAnsi="Arial Narrow" w:cs="Tahoma"/>
          <w:sz w:val="24"/>
          <w:szCs w:val="24"/>
        </w:rPr>
        <w:t>2</w:t>
      </w:r>
      <w:r w:rsidR="00D02FD9" w:rsidRPr="009F22B5">
        <w:rPr>
          <w:rFonts w:ascii="Arial Narrow" w:hAnsi="Arial Narrow" w:cs="Tahoma"/>
          <w:sz w:val="24"/>
          <w:szCs w:val="24"/>
        </w:rPr>
        <w:t>2</w:t>
      </w:r>
      <w:r w:rsidRPr="009F22B5">
        <w:rPr>
          <w:rFonts w:ascii="Arial Narrow" w:hAnsi="Arial Narrow" w:cs="Tahoma"/>
          <w:sz w:val="24"/>
          <w:szCs w:val="24"/>
        </w:rPr>
        <w:t xml:space="preserve">, autorizada pelo processo de </w:t>
      </w:r>
      <w:r w:rsidRPr="009F22B5">
        <w:rPr>
          <w:rFonts w:ascii="Arial Narrow" w:hAnsi="Arial Narrow" w:cs="Tahoma"/>
          <w:bCs/>
          <w:sz w:val="24"/>
          <w:szCs w:val="24"/>
        </w:rPr>
        <w:t>Pregão</w:t>
      </w:r>
      <w:r w:rsidRPr="009F22B5">
        <w:rPr>
          <w:rFonts w:ascii="Arial Narrow" w:hAnsi="Arial Narrow" w:cs="Tahoma"/>
          <w:sz w:val="24"/>
          <w:szCs w:val="24"/>
        </w:rPr>
        <w:t xml:space="preserve"> </w:t>
      </w:r>
      <w:r w:rsidRPr="009F22B5">
        <w:rPr>
          <w:rFonts w:ascii="Arial Narrow" w:hAnsi="Arial Narrow" w:cs="Tahoma"/>
          <w:bCs/>
          <w:sz w:val="24"/>
          <w:szCs w:val="24"/>
        </w:rPr>
        <w:t>Presencial</w:t>
      </w:r>
      <w:r w:rsidRPr="009F22B5">
        <w:rPr>
          <w:rFonts w:ascii="Arial Narrow" w:hAnsi="Arial Narrow" w:cs="Tahoma"/>
          <w:sz w:val="24"/>
          <w:szCs w:val="24"/>
        </w:rPr>
        <w:t xml:space="preserve"> </w:t>
      </w:r>
      <w:r w:rsidR="002648A4">
        <w:rPr>
          <w:rFonts w:ascii="Arial Narrow" w:hAnsi="Arial Narrow" w:cs="Tahoma"/>
          <w:sz w:val="24"/>
          <w:szCs w:val="24"/>
        </w:rPr>
        <w:t>091/2022</w:t>
      </w:r>
      <w:r w:rsidRPr="009F22B5">
        <w:rPr>
          <w:rFonts w:ascii="Arial Narrow" w:hAnsi="Arial Narrow" w:cs="Tahoma"/>
          <w:sz w:val="24"/>
          <w:szCs w:val="24"/>
        </w:rPr>
        <w:t xml:space="preserve">, foi lavrada a presente </w:t>
      </w:r>
      <w:r w:rsidRPr="009F22B5">
        <w:rPr>
          <w:rFonts w:ascii="Arial Narrow" w:hAnsi="Arial Narrow" w:cs="Tahoma"/>
          <w:bCs/>
          <w:sz w:val="24"/>
          <w:szCs w:val="24"/>
        </w:rPr>
        <w:t xml:space="preserve">Ata de </w:t>
      </w:r>
      <w:r w:rsidR="006B4FB0" w:rsidRPr="009F22B5">
        <w:rPr>
          <w:rFonts w:ascii="Arial Narrow" w:hAnsi="Arial Narrow" w:cs="Tahoma"/>
          <w:bCs/>
          <w:sz w:val="24"/>
          <w:szCs w:val="24"/>
        </w:rPr>
        <w:t>Registro de Preços, par</w:t>
      </w:r>
      <w:r w:rsidR="006B4FB0" w:rsidRPr="009F22B5">
        <w:rPr>
          <w:rFonts w:ascii="Arial Narrow" w:hAnsi="Arial Narrow" w:cs="Tahoma"/>
          <w:sz w:val="24"/>
          <w:szCs w:val="24"/>
        </w:rPr>
        <w:t>a eventual aquisição de material médico hospitalar, de</w:t>
      </w:r>
      <w:r w:rsidR="006B4FB0" w:rsidRPr="009F22B5">
        <w:rPr>
          <w:rFonts w:ascii="Arial Narrow" w:hAnsi="Arial Narrow" w:cs="Tahoma"/>
          <w:sz w:val="24"/>
          <w:szCs w:val="24"/>
          <w:lang w:eastAsia="zh-CN"/>
        </w:rPr>
        <w:t>stinados à atender as necessidades da Secretaria Municipal de Saúde de Mairiporã/SP</w:t>
      </w:r>
      <w:r w:rsidRPr="009F22B5">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9F22B5">
        <w:rPr>
          <w:rFonts w:ascii="Arial Narrow" w:hAnsi="Arial Narrow" w:cs="Tahoma"/>
          <w:bCs/>
          <w:sz w:val="24"/>
          <w:szCs w:val="24"/>
        </w:rPr>
        <w:t>Processo</w:t>
      </w:r>
      <w:r w:rsidR="00D02FD9" w:rsidRPr="009F22B5">
        <w:rPr>
          <w:rFonts w:ascii="Arial Narrow" w:hAnsi="Arial Narrow" w:cs="Tahoma"/>
          <w:bCs/>
          <w:sz w:val="24"/>
          <w:szCs w:val="24"/>
        </w:rPr>
        <w:t xml:space="preserve"> nº</w:t>
      </w:r>
      <w:r w:rsidRPr="009F22B5">
        <w:rPr>
          <w:rFonts w:ascii="Arial Narrow" w:hAnsi="Arial Narrow" w:cs="Tahoma"/>
          <w:bCs/>
          <w:sz w:val="24"/>
          <w:szCs w:val="24"/>
        </w:rPr>
        <w:t xml:space="preserve"> </w:t>
      </w:r>
      <w:r w:rsidR="00AD2CB1">
        <w:rPr>
          <w:rFonts w:ascii="Arial Narrow" w:hAnsi="Arial Narrow" w:cs="Tahoma"/>
          <w:bCs/>
          <w:sz w:val="24"/>
          <w:szCs w:val="24"/>
        </w:rPr>
        <w:t>25.916</w:t>
      </w:r>
      <w:r w:rsidR="00D02FD9" w:rsidRPr="009F22B5">
        <w:rPr>
          <w:rFonts w:ascii="Arial Narrow" w:hAnsi="Arial Narrow" w:cs="Tahoma"/>
          <w:bCs/>
          <w:sz w:val="24"/>
          <w:szCs w:val="24"/>
        </w:rPr>
        <w:t>/2022</w:t>
      </w:r>
      <w:r w:rsidR="00B8208E" w:rsidRPr="009F22B5">
        <w:rPr>
          <w:rFonts w:ascii="Arial Narrow" w:hAnsi="Arial Narrow" w:cs="Tahoma"/>
          <w:sz w:val="24"/>
          <w:szCs w:val="24"/>
        </w:rPr>
        <w:t xml:space="preserve"> </w:t>
      </w:r>
      <w:r w:rsidRPr="009F22B5">
        <w:rPr>
          <w:rFonts w:ascii="Arial Narrow" w:hAnsi="Arial Narrow" w:cs="Tahoma"/>
          <w:sz w:val="24"/>
          <w:szCs w:val="24"/>
        </w:rPr>
        <w:t xml:space="preserve">que conjuntamente com as condições adiante estipuladas, regem o relacionamento Prefeitura e </w:t>
      </w:r>
      <w:r w:rsidRPr="009F22B5">
        <w:rPr>
          <w:rFonts w:ascii="Arial Narrow" w:hAnsi="Arial Narrow" w:cs="Tahoma"/>
          <w:bCs/>
          <w:sz w:val="24"/>
          <w:szCs w:val="24"/>
        </w:rPr>
        <w:t>Fornecedor</w:t>
      </w:r>
      <w:r w:rsidRPr="009F22B5">
        <w:rPr>
          <w:rFonts w:ascii="Arial Narrow" w:hAnsi="Arial Narrow" w:cs="Tahoma"/>
          <w:sz w:val="24"/>
          <w:szCs w:val="24"/>
        </w:rPr>
        <w:t>:</w:t>
      </w:r>
    </w:p>
    <w:p w14:paraId="7E179685" w14:textId="36F07250"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 </w:t>
      </w:r>
      <w:r w:rsidRPr="009F22B5">
        <w:rPr>
          <w:rFonts w:ascii="Arial Narrow" w:hAnsi="Arial Narrow" w:cs="Tahoma"/>
          <w:sz w:val="24"/>
          <w:szCs w:val="24"/>
        </w:rPr>
        <w:t>Consideram-se registrados, para even</w:t>
      </w:r>
      <w:r w:rsidR="00E55793" w:rsidRPr="009F22B5">
        <w:rPr>
          <w:rFonts w:ascii="Arial Narrow" w:hAnsi="Arial Narrow" w:cs="Tahoma"/>
          <w:sz w:val="24"/>
          <w:szCs w:val="24"/>
        </w:rPr>
        <w:t xml:space="preserve">tual fornecimento de </w:t>
      </w:r>
      <w:r w:rsidR="002648A4">
        <w:rPr>
          <w:rFonts w:ascii="Arial Narrow" w:hAnsi="Arial Narrow" w:cs="Tahoma"/>
          <w:sz w:val="24"/>
          <w:szCs w:val="24"/>
        </w:rPr>
        <w:t>sensores para monitoramento de glicemia</w:t>
      </w:r>
      <w:r w:rsidR="00E55793" w:rsidRPr="009F22B5">
        <w:rPr>
          <w:rFonts w:ascii="Arial Narrow" w:hAnsi="Arial Narrow" w:cs="Tahoma"/>
          <w:sz w:val="24"/>
          <w:szCs w:val="24"/>
        </w:rPr>
        <w:t>, de</w:t>
      </w:r>
      <w:r w:rsidR="00E55793" w:rsidRPr="009F22B5">
        <w:rPr>
          <w:rFonts w:ascii="Arial Narrow" w:hAnsi="Arial Narrow" w:cs="Tahoma"/>
          <w:sz w:val="24"/>
          <w:szCs w:val="24"/>
          <w:lang w:eastAsia="zh-CN"/>
        </w:rPr>
        <w:t xml:space="preserve">stinados à atender as necessidades da Secretaria Municipal de Saúde de Mairiporã/SP, </w:t>
      </w:r>
      <w:r w:rsidRPr="009F22B5">
        <w:rPr>
          <w:rFonts w:ascii="Arial Narrow" w:hAnsi="Arial Narrow" w:cs="Tahoma"/>
          <w:sz w:val="24"/>
          <w:szCs w:val="24"/>
        </w:rPr>
        <w:t>o forneced</w:t>
      </w:r>
      <w:r w:rsidRPr="009F22B5">
        <w:rPr>
          <w:rFonts w:ascii="Arial Narrow" w:hAnsi="Arial Narrow" w:cs="Tahoma"/>
          <w:bCs/>
          <w:sz w:val="24"/>
          <w:szCs w:val="24"/>
        </w:rPr>
        <w:t>or</w:t>
      </w:r>
      <w:r w:rsidRPr="009F22B5">
        <w:rPr>
          <w:rFonts w:ascii="Arial Narrow" w:hAnsi="Arial Narrow" w:cs="Tahoma"/>
          <w:sz w:val="24"/>
          <w:szCs w:val="24"/>
        </w:rPr>
        <w:t xml:space="preserve">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estabelecido à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nº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bairro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cidade de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Estado de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inscrito no CNPJ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lang w:eastAsia="zh-CN"/>
        </w:rPr>
        <w:t>, de acordo com a tabela abaixo</w:t>
      </w:r>
      <w:r w:rsidRPr="009F22B5">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9F22B5" w14:paraId="7E7261EE" w14:textId="77777777" w:rsidTr="00467701">
        <w:trPr>
          <w:trHeight w:val="20"/>
        </w:trPr>
        <w:tc>
          <w:tcPr>
            <w:tcW w:w="595" w:type="dxa"/>
            <w:shd w:val="clear" w:color="auto" w:fill="B6DDE8"/>
            <w:vAlign w:val="center"/>
          </w:tcPr>
          <w:p w14:paraId="69F66E04" w14:textId="77777777" w:rsidR="00041544" w:rsidRPr="009F22B5" w:rsidRDefault="00041544" w:rsidP="0051677C">
            <w:pPr>
              <w:spacing w:before="120" w:after="120" w:line="280" w:lineRule="atLeast"/>
              <w:ind w:left="-142"/>
              <w:jc w:val="center"/>
              <w:rPr>
                <w:rFonts w:ascii="Arial Narrow" w:hAnsi="Arial Narrow" w:cs="Tahoma"/>
                <w:b/>
                <w:sz w:val="24"/>
                <w:szCs w:val="24"/>
              </w:rPr>
            </w:pPr>
            <w:r w:rsidRPr="009F22B5">
              <w:rPr>
                <w:rFonts w:ascii="Arial Narrow" w:hAnsi="Arial Narrow" w:cs="Tahoma"/>
                <w:b/>
                <w:sz w:val="24"/>
                <w:szCs w:val="24"/>
              </w:rPr>
              <w:t>ITEM</w:t>
            </w:r>
          </w:p>
        </w:tc>
        <w:tc>
          <w:tcPr>
            <w:tcW w:w="991" w:type="dxa"/>
            <w:shd w:val="clear" w:color="auto" w:fill="B6DDE8"/>
            <w:vAlign w:val="center"/>
          </w:tcPr>
          <w:p w14:paraId="2DE7797A" w14:textId="77777777" w:rsidR="00041544" w:rsidRPr="009F22B5" w:rsidRDefault="00041544" w:rsidP="0051677C">
            <w:pPr>
              <w:spacing w:before="120" w:after="120" w:line="280" w:lineRule="atLeast"/>
              <w:ind w:left="-80"/>
              <w:jc w:val="center"/>
              <w:rPr>
                <w:rFonts w:ascii="Arial Narrow" w:hAnsi="Arial Narrow" w:cs="Tahoma"/>
                <w:b/>
                <w:sz w:val="24"/>
                <w:szCs w:val="24"/>
              </w:rPr>
            </w:pPr>
            <w:r w:rsidRPr="009F22B5">
              <w:rPr>
                <w:rFonts w:ascii="Arial Narrow" w:hAnsi="Arial Narrow" w:cs="Tahoma"/>
                <w:b/>
                <w:sz w:val="24"/>
                <w:szCs w:val="24"/>
              </w:rPr>
              <w:t>QUANT.</w:t>
            </w:r>
          </w:p>
        </w:tc>
        <w:tc>
          <w:tcPr>
            <w:tcW w:w="708" w:type="dxa"/>
            <w:shd w:val="clear" w:color="auto" w:fill="B6DDE8"/>
            <w:vAlign w:val="center"/>
          </w:tcPr>
          <w:p w14:paraId="242C17FC" w14:textId="77777777" w:rsidR="00041544" w:rsidRPr="009F22B5" w:rsidRDefault="00041544" w:rsidP="0051677C">
            <w:pPr>
              <w:spacing w:before="120" w:after="120" w:line="280" w:lineRule="atLeast"/>
              <w:ind w:left="-160"/>
              <w:jc w:val="center"/>
              <w:rPr>
                <w:rFonts w:ascii="Arial Narrow" w:hAnsi="Arial Narrow" w:cs="Tahoma"/>
                <w:b/>
                <w:sz w:val="24"/>
                <w:szCs w:val="24"/>
              </w:rPr>
            </w:pPr>
            <w:r w:rsidRPr="009F22B5">
              <w:rPr>
                <w:rFonts w:ascii="Arial Narrow" w:hAnsi="Arial Narrow" w:cs="Tahoma"/>
                <w:b/>
                <w:sz w:val="24"/>
                <w:szCs w:val="24"/>
              </w:rPr>
              <w:t>UNID.</w:t>
            </w:r>
          </w:p>
        </w:tc>
        <w:tc>
          <w:tcPr>
            <w:tcW w:w="3943" w:type="dxa"/>
            <w:shd w:val="clear" w:color="auto" w:fill="B6DDE8"/>
            <w:vAlign w:val="center"/>
          </w:tcPr>
          <w:p w14:paraId="4AA0F025" w14:textId="77777777" w:rsidR="00041544" w:rsidRPr="009F22B5" w:rsidRDefault="00041544" w:rsidP="0051677C">
            <w:pPr>
              <w:spacing w:before="120" w:after="120" w:line="280" w:lineRule="atLeast"/>
              <w:ind w:left="-99"/>
              <w:jc w:val="center"/>
              <w:rPr>
                <w:rFonts w:ascii="Arial Narrow" w:hAnsi="Arial Narrow" w:cs="Tahoma"/>
                <w:b/>
                <w:sz w:val="24"/>
                <w:szCs w:val="24"/>
              </w:rPr>
            </w:pPr>
            <w:r w:rsidRPr="009F22B5">
              <w:rPr>
                <w:rFonts w:ascii="Arial Narrow" w:hAnsi="Arial Narrow" w:cs="Tahoma"/>
                <w:b/>
                <w:sz w:val="24"/>
                <w:szCs w:val="24"/>
              </w:rPr>
              <w:t>OBJETO</w:t>
            </w:r>
          </w:p>
        </w:tc>
        <w:tc>
          <w:tcPr>
            <w:tcW w:w="883" w:type="dxa"/>
            <w:shd w:val="clear" w:color="auto" w:fill="B6DDE8"/>
            <w:vAlign w:val="center"/>
          </w:tcPr>
          <w:p w14:paraId="1B298DDD" w14:textId="77777777" w:rsidR="00041544" w:rsidRPr="009F22B5" w:rsidRDefault="00041544" w:rsidP="0051677C">
            <w:pPr>
              <w:spacing w:before="120" w:after="120" w:line="280" w:lineRule="atLeast"/>
              <w:ind w:left="-179"/>
              <w:jc w:val="center"/>
              <w:rPr>
                <w:rFonts w:ascii="Arial Narrow" w:hAnsi="Arial Narrow" w:cs="Tahoma"/>
                <w:b/>
                <w:sz w:val="24"/>
                <w:szCs w:val="24"/>
              </w:rPr>
            </w:pPr>
            <w:r w:rsidRPr="009F22B5">
              <w:rPr>
                <w:rFonts w:ascii="Arial Narrow" w:hAnsi="Arial Narrow" w:cs="Tahoma"/>
                <w:b/>
                <w:sz w:val="24"/>
                <w:szCs w:val="24"/>
              </w:rPr>
              <w:t>MARCA</w:t>
            </w:r>
          </w:p>
        </w:tc>
        <w:tc>
          <w:tcPr>
            <w:tcW w:w="988" w:type="dxa"/>
            <w:shd w:val="clear" w:color="auto" w:fill="B6DDE8"/>
            <w:vAlign w:val="center"/>
          </w:tcPr>
          <w:p w14:paraId="243429A2" w14:textId="77777777" w:rsidR="00041544" w:rsidRPr="009F22B5" w:rsidRDefault="00041544" w:rsidP="0051677C">
            <w:pPr>
              <w:spacing w:before="120" w:after="120" w:line="280" w:lineRule="atLeast"/>
              <w:ind w:left="-118"/>
              <w:jc w:val="center"/>
              <w:rPr>
                <w:rFonts w:ascii="Arial Narrow" w:hAnsi="Arial Narrow" w:cs="Tahoma"/>
                <w:b/>
                <w:sz w:val="24"/>
                <w:szCs w:val="24"/>
              </w:rPr>
            </w:pPr>
            <w:r w:rsidRPr="009F22B5">
              <w:rPr>
                <w:rFonts w:ascii="Arial Narrow" w:hAnsi="Arial Narrow" w:cs="Tahoma"/>
                <w:b/>
                <w:sz w:val="24"/>
                <w:szCs w:val="24"/>
              </w:rPr>
              <w:t>R$ UNIT.</w:t>
            </w:r>
          </w:p>
        </w:tc>
        <w:tc>
          <w:tcPr>
            <w:tcW w:w="1268" w:type="dxa"/>
            <w:shd w:val="clear" w:color="auto" w:fill="B6DDE8"/>
            <w:vAlign w:val="center"/>
          </w:tcPr>
          <w:p w14:paraId="002DF73C" w14:textId="77777777" w:rsidR="00041544" w:rsidRPr="009F22B5" w:rsidRDefault="00041544" w:rsidP="0051677C">
            <w:pPr>
              <w:spacing w:before="120" w:after="120" w:line="280" w:lineRule="atLeast"/>
              <w:ind w:left="-200"/>
              <w:jc w:val="center"/>
              <w:rPr>
                <w:rFonts w:ascii="Arial Narrow" w:hAnsi="Arial Narrow" w:cs="Tahoma"/>
                <w:b/>
                <w:sz w:val="24"/>
                <w:szCs w:val="24"/>
              </w:rPr>
            </w:pPr>
            <w:r w:rsidRPr="009F22B5">
              <w:rPr>
                <w:rFonts w:ascii="Arial Narrow" w:hAnsi="Arial Narrow" w:cs="Tahoma"/>
                <w:b/>
                <w:sz w:val="24"/>
                <w:szCs w:val="24"/>
              </w:rPr>
              <w:t>R$ TOTAL</w:t>
            </w:r>
          </w:p>
        </w:tc>
      </w:tr>
      <w:tr w:rsidR="00041544" w:rsidRPr="009F22B5" w14:paraId="4E7A7A35" w14:textId="77777777" w:rsidTr="00467701">
        <w:trPr>
          <w:trHeight w:val="20"/>
        </w:trPr>
        <w:tc>
          <w:tcPr>
            <w:tcW w:w="595" w:type="dxa"/>
            <w:shd w:val="clear" w:color="auto" w:fill="auto"/>
            <w:vAlign w:val="center"/>
          </w:tcPr>
          <w:p w14:paraId="0523DCF4"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4BE0374F"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3B6B427"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432A2FEF"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47DAFBA"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24CB4C7C" w14:textId="77777777" w:rsidR="00041544" w:rsidRPr="009F22B5"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264209B0" w14:textId="77777777" w:rsidR="00041544" w:rsidRPr="009F22B5" w:rsidRDefault="00041544" w:rsidP="0051677C">
            <w:pPr>
              <w:spacing w:before="120" w:after="120" w:line="280" w:lineRule="atLeast"/>
              <w:jc w:val="center"/>
              <w:rPr>
                <w:rFonts w:ascii="Arial Narrow" w:hAnsi="Arial Narrow" w:cs="Tahoma"/>
                <w:sz w:val="24"/>
                <w:szCs w:val="24"/>
              </w:rPr>
            </w:pPr>
          </w:p>
        </w:tc>
      </w:tr>
    </w:tbl>
    <w:p w14:paraId="4BAF11DA"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2. </w:t>
      </w:r>
      <w:r w:rsidRPr="009F22B5">
        <w:rPr>
          <w:rFonts w:ascii="Arial Narrow" w:hAnsi="Arial Narrow" w:cs="Tahoma"/>
          <w:sz w:val="24"/>
          <w:szCs w:val="24"/>
        </w:rPr>
        <w:t xml:space="preserve">Havendo interesse, a </w:t>
      </w:r>
      <w:r w:rsidR="00CB5EBA" w:rsidRPr="009F22B5">
        <w:rPr>
          <w:rFonts w:ascii="Arial Narrow" w:hAnsi="Arial Narrow" w:cs="Tahoma"/>
          <w:sz w:val="24"/>
          <w:szCs w:val="24"/>
        </w:rPr>
        <w:t xml:space="preserve">Prefeitura </w:t>
      </w:r>
      <w:r w:rsidRPr="009F22B5">
        <w:rPr>
          <w:rFonts w:ascii="Arial Narrow" w:hAnsi="Arial Narrow" w:cs="Tahoma"/>
          <w:sz w:val="24"/>
          <w:szCs w:val="24"/>
        </w:rPr>
        <w:t xml:space="preserve">convocará o </w:t>
      </w:r>
      <w:r w:rsidR="00CB5EBA" w:rsidRPr="009F22B5">
        <w:rPr>
          <w:rFonts w:ascii="Arial Narrow" w:hAnsi="Arial Narrow" w:cs="Tahoma"/>
          <w:bCs/>
          <w:sz w:val="24"/>
          <w:szCs w:val="24"/>
        </w:rPr>
        <w:t>Fornecedor</w:t>
      </w:r>
      <w:r w:rsidR="00CB5EBA" w:rsidRPr="009F22B5">
        <w:rPr>
          <w:rFonts w:ascii="Arial Narrow" w:hAnsi="Arial Narrow" w:cs="Tahoma"/>
          <w:sz w:val="24"/>
          <w:szCs w:val="24"/>
        </w:rPr>
        <w:t xml:space="preserve"> </w:t>
      </w:r>
      <w:r w:rsidRPr="009F22B5">
        <w:rPr>
          <w:rFonts w:ascii="Arial Narrow" w:hAnsi="Arial Narrow" w:cs="Tahoma"/>
          <w:sz w:val="24"/>
          <w:szCs w:val="24"/>
        </w:rPr>
        <w:t>para a assinatura do contrato ou retirar instrumento equivalente (Autorização de Fornecimento) e entrega do(s) item(ns) que se sagrou vencedor, nos termos do Edital;</w:t>
      </w:r>
    </w:p>
    <w:p w14:paraId="164CC6CB"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3. </w:t>
      </w:r>
      <w:r w:rsidRPr="009F22B5">
        <w:rPr>
          <w:rFonts w:ascii="Arial Narrow" w:hAnsi="Arial Narrow" w:cs="Tahoma"/>
          <w:sz w:val="24"/>
          <w:szCs w:val="24"/>
        </w:rPr>
        <w:t>Vigência da Ata: 12 (doze) meses contados a partir da data de sua assinatura;</w:t>
      </w:r>
    </w:p>
    <w:p w14:paraId="1A73111F" w14:textId="77777777" w:rsidR="00E55793" w:rsidRPr="009F22B5"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9F22B5">
        <w:rPr>
          <w:rFonts w:ascii="Arial Narrow" w:hAnsi="Arial Narrow" w:cs="Tahoma"/>
          <w:b/>
          <w:sz w:val="24"/>
          <w:szCs w:val="24"/>
        </w:rPr>
        <w:t xml:space="preserve">4. </w:t>
      </w:r>
      <w:r w:rsidRPr="009F22B5">
        <w:rPr>
          <w:rFonts w:ascii="Arial Narrow" w:hAnsi="Arial Narrow" w:cs="Tahoma"/>
          <w:bCs/>
          <w:sz w:val="24"/>
          <w:szCs w:val="24"/>
        </w:rPr>
        <w:t>Prazo de entrega: 10 (dez) dias úteis, contados a partir do envio ou retirada da Autorização de Fornecimento (AF), e, respectiva nota de empenho;</w:t>
      </w:r>
    </w:p>
    <w:p w14:paraId="4B648EA7" w14:textId="77777777" w:rsidR="00E55793" w:rsidRPr="009F22B5"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9F22B5">
        <w:rPr>
          <w:rFonts w:ascii="Arial Narrow" w:hAnsi="Arial Narrow" w:cs="Tahoma"/>
          <w:b/>
          <w:sz w:val="24"/>
          <w:szCs w:val="24"/>
        </w:rPr>
        <w:t xml:space="preserve">5. </w:t>
      </w:r>
      <w:r w:rsidRPr="009F22B5">
        <w:rPr>
          <w:rFonts w:ascii="Arial Narrow" w:hAnsi="Arial Narrow" w:cs="Tahoma"/>
          <w:bCs/>
          <w:sz w:val="24"/>
          <w:szCs w:val="24"/>
        </w:rPr>
        <w:t>Local de entrega: Almoxarifado da Secretaria de Saúde</w:t>
      </w:r>
      <w:r w:rsidRPr="009F22B5">
        <w:rPr>
          <w:rFonts w:ascii="Arial Narrow" w:hAnsi="Arial Narrow" w:cs="Tahoma"/>
          <w:sz w:val="24"/>
          <w:szCs w:val="24"/>
          <w:lang w:eastAsia="zh-CN"/>
        </w:rPr>
        <w:t xml:space="preserve">, situado à Rua Maria das Dores Nascimento Chamma, 38, Jardim Carpi, Mairiporã, SP., </w:t>
      </w:r>
      <w:r w:rsidRPr="009F22B5">
        <w:rPr>
          <w:rFonts w:ascii="Arial Narrow" w:hAnsi="Arial Narrow" w:cs="Tahoma"/>
          <w:bCs/>
          <w:sz w:val="24"/>
          <w:szCs w:val="24"/>
        </w:rPr>
        <w:t>correndo por conta da Contratada as despesas de embalagem, seguro, transporte, montagem, tributos, encargos trabalhistas e previdenciários decorrentes;</w:t>
      </w:r>
    </w:p>
    <w:p w14:paraId="6BC185F1" w14:textId="77777777" w:rsidR="00041544" w:rsidRPr="009F22B5" w:rsidRDefault="00E55793" w:rsidP="00E55793">
      <w:pPr>
        <w:shd w:val="clear" w:color="auto" w:fill="FFFFFF" w:themeFill="background1"/>
        <w:spacing w:before="120" w:after="120" w:line="280" w:lineRule="atLeast"/>
        <w:jc w:val="both"/>
        <w:rPr>
          <w:rFonts w:ascii="Arial Narrow" w:hAnsi="Arial Narrow" w:cs="Tahoma"/>
          <w:spacing w:val="-2"/>
          <w:sz w:val="24"/>
          <w:szCs w:val="24"/>
        </w:rPr>
      </w:pPr>
      <w:r w:rsidRPr="009F22B5">
        <w:rPr>
          <w:rFonts w:ascii="Arial Narrow" w:hAnsi="Arial Narrow" w:cs="Tahoma"/>
          <w:b/>
          <w:bCs/>
          <w:sz w:val="24"/>
          <w:szCs w:val="24"/>
        </w:rPr>
        <w:t>6</w:t>
      </w:r>
      <w:r w:rsidR="00041544" w:rsidRPr="009F22B5">
        <w:rPr>
          <w:rFonts w:ascii="Arial Narrow" w:hAnsi="Arial Narrow" w:cs="Tahoma"/>
          <w:b/>
          <w:bCs/>
          <w:sz w:val="24"/>
          <w:szCs w:val="24"/>
        </w:rPr>
        <w:t xml:space="preserve">. </w:t>
      </w:r>
      <w:r w:rsidR="00041544" w:rsidRPr="009F22B5">
        <w:rPr>
          <w:rFonts w:ascii="Arial Narrow" w:hAnsi="Arial Narrow" w:cs="Tahoma"/>
          <w:spacing w:val="-2"/>
          <w:sz w:val="24"/>
          <w:szCs w:val="24"/>
        </w:rPr>
        <w:t xml:space="preserve">O </w:t>
      </w:r>
      <w:r w:rsidR="00462C6F" w:rsidRPr="009F22B5">
        <w:rPr>
          <w:rFonts w:ascii="Arial Narrow" w:hAnsi="Arial Narrow" w:cs="Tahoma"/>
          <w:spacing w:val="-2"/>
          <w:sz w:val="24"/>
          <w:szCs w:val="24"/>
        </w:rPr>
        <w:t xml:space="preserve">fornecedor </w:t>
      </w:r>
      <w:r w:rsidRPr="009F22B5">
        <w:rPr>
          <w:rFonts w:ascii="Arial Narrow" w:hAnsi="Arial Narrow" w:cs="Tahoma"/>
          <w:spacing w:val="-2"/>
          <w:sz w:val="24"/>
          <w:szCs w:val="24"/>
        </w:rPr>
        <w:t xml:space="preserve">obriga-se a fornecer os materiais </w:t>
      </w:r>
      <w:r w:rsidR="00041544" w:rsidRPr="009F22B5">
        <w:rPr>
          <w:rFonts w:ascii="Arial Narrow" w:hAnsi="Arial Narrow" w:cs="Tahoma"/>
          <w:spacing w:val="-2"/>
          <w:sz w:val="24"/>
          <w:szCs w:val="24"/>
        </w:rPr>
        <w:t>em estrita conformidade com o objeto licitado, obrigando-se ainda a substituí-los, se necessário, num</w:t>
      </w:r>
      <w:r w:rsidRPr="009F22B5">
        <w:rPr>
          <w:rFonts w:ascii="Arial Narrow" w:hAnsi="Arial Narrow" w:cs="Tahoma"/>
          <w:spacing w:val="-2"/>
          <w:sz w:val="24"/>
          <w:szCs w:val="24"/>
        </w:rPr>
        <w:t xml:space="preserve"> prazo de 02 (dois</w:t>
      </w:r>
      <w:r w:rsidR="00CB5EBA" w:rsidRPr="009F22B5">
        <w:rPr>
          <w:rFonts w:ascii="Arial Narrow" w:hAnsi="Arial Narrow" w:cs="Tahoma"/>
          <w:spacing w:val="-2"/>
          <w:sz w:val="24"/>
          <w:szCs w:val="24"/>
        </w:rPr>
        <w:t>) dias úteis</w:t>
      </w:r>
      <w:r w:rsidRPr="009F22B5">
        <w:rPr>
          <w:rFonts w:ascii="Arial Narrow" w:hAnsi="Arial Narrow" w:cs="Tahoma"/>
          <w:spacing w:val="-2"/>
          <w:sz w:val="24"/>
          <w:szCs w:val="24"/>
        </w:rPr>
        <w:t>;</w:t>
      </w:r>
    </w:p>
    <w:p w14:paraId="7A3C5041"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pacing w:val="-2"/>
          <w:sz w:val="24"/>
          <w:szCs w:val="24"/>
        </w:rPr>
        <w:t xml:space="preserve">7. </w:t>
      </w:r>
      <w:r w:rsidRPr="009F22B5">
        <w:rPr>
          <w:rFonts w:ascii="Arial Narrow" w:hAnsi="Arial Narrow" w:cs="Tahoma"/>
          <w:sz w:val="24"/>
          <w:szCs w:val="24"/>
        </w:rPr>
        <w:t>Condições de pagamento: Pelo fornecimento dos produtos, a prefeitura efetuará o</w:t>
      </w:r>
      <w:r w:rsidR="006C379B" w:rsidRPr="009F22B5">
        <w:rPr>
          <w:rFonts w:ascii="Arial Narrow" w:hAnsi="Arial Narrow" w:cs="Tahoma"/>
          <w:sz w:val="24"/>
          <w:szCs w:val="24"/>
        </w:rPr>
        <w:t xml:space="preserve"> pagamento ao fornecedor em até 28 (vinte e oito)</w:t>
      </w:r>
      <w:r w:rsidRPr="009F22B5">
        <w:rPr>
          <w:rFonts w:ascii="Arial Narrow" w:hAnsi="Arial Narrow" w:cs="Tahoma"/>
          <w:sz w:val="24"/>
          <w:szCs w:val="24"/>
        </w:rPr>
        <w:t xml:space="preserve"> dias corridos após o aceite da nota fiscal;</w:t>
      </w:r>
    </w:p>
    <w:p w14:paraId="76DFC86B"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8. </w:t>
      </w:r>
      <w:r w:rsidRPr="009F22B5">
        <w:rPr>
          <w:rFonts w:ascii="Arial Narrow" w:hAnsi="Arial Narrow" w:cs="Tahoma"/>
          <w:sz w:val="24"/>
          <w:szCs w:val="24"/>
        </w:rPr>
        <w:t xml:space="preserve">Dados bancários do fornecedor: </w:t>
      </w:r>
      <w:r w:rsidRPr="009F22B5">
        <w:rPr>
          <w:rFonts w:ascii="Arial Narrow" w:hAnsi="Arial Narrow" w:cs="Tahoma"/>
          <w:sz w:val="24"/>
          <w:szCs w:val="24"/>
          <w:highlight w:val="yellow"/>
          <w:lang w:eastAsia="zh-CN"/>
        </w:rPr>
        <w:t>__________</w:t>
      </w:r>
      <w:r w:rsidR="006C379B" w:rsidRPr="009F22B5">
        <w:rPr>
          <w:rFonts w:ascii="Arial Narrow" w:hAnsi="Arial Narrow" w:cs="Tahoma"/>
          <w:sz w:val="24"/>
          <w:szCs w:val="24"/>
          <w:lang w:eastAsia="zh-CN"/>
        </w:rPr>
        <w:t>;</w:t>
      </w:r>
    </w:p>
    <w:p w14:paraId="0218A5FD"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9. </w:t>
      </w:r>
      <w:r w:rsidRPr="009F22B5">
        <w:rPr>
          <w:rFonts w:ascii="Arial Narrow" w:hAnsi="Arial Narrow" w:cs="Tahoma"/>
          <w:sz w:val="24"/>
          <w:szCs w:val="24"/>
        </w:rPr>
        <w:t xml:space="preserve">As despesas decorrentes do fornecimento correrão à conta de recursos próprios do orçamento vigente alocados sob as </w:t>
      </w:r>
      <w:r w:rsidR="00AD2EDD" w:rsidRPr="009F22B5">
        <w:rPr>
          <w:rFonts w:ascii="Arial Narrow" w:hAnsi="Arial Narrow" w:cs="Tahoma"/>
          <w:sz w:val="24"/>
          <w:szCs w:val="24"/>
        </w:rPr>
        <w:t xml:space="preserve">dotações </w:t>
      </w:r>
      <w:r w:rsidRPr="009F22B5">
        <w:rPr>
          <w:rFonts w:ascii="Arial Narrow" w:hAnsi="Arial Narrow" w:cs="Tahoma"/>
          <w:sz w:val="24"/>
          <w:szCs w:val="24"/>
        </w:rPr>
        <w:t xml:space="preserve">orçamentárias </w:t>
      </w:r>
      <w:r w:rsidR="00E05F0E" w:rsidRPr="009F22B5">
        <w:rPr>
          <w:rFonts w:ascii="Arial Narrow" w:hAnsi="Arial Narrow" w:cs="Tahoma"/>
          <w:sz w:val="24"/>
          <w:szCs w:val="24"/>
        </w:rPr>
        <w:t>do orçamento municipal, as quais serão indicadas no momento d</w:t>
      </w:r>
      <w:r w:rsidR="006C379B" w:rsidRPr="009F22B5">
        <w:rPr>
          <w:rFonts w:ascii="Arial Narrow" w:hAnsi="Arial Narrow" w:cs="Tahoma"/>
          <w:sz w:val="24"/>
          <w:szCs w:val="24"/>
        </w:rPr>
        <w:t>a eventual contratação;</w:t>
      </w:r>
      <w:r w:rsidRPr="009F22B5">
        <w:rPr>
          <w:rFonts w:ascii="Arial Narrow" w:hAnsi="Arial Narrow" w:cs="Tahoma"/>
          <w:sz w:val="24"/>
          <w:szCs w:val="24"/>
        </w:rPr>
        <w:t xml:space="preserve"> </w:t>
      </w:r>
    </w:p>
    <w:p w14:paraId="06A48ACB"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10. </w:t>
      </w:r>
      <w:r w:rsidRPr="009F22B5">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6C379B" w:rsidRPr="009F22B5">
        <w:rPr>
          <w:rFonts w:ascii="Arial Narrow" w:hAnsi="Arial Narrow" w:cs="Tahoma"/>
          <w:sz w:val="24"/>
          <w:szCs w:val="24"/>
        </w:rPr>
        <w:t>omo pelo estabelecido nesta ata;</w:t>
      </w:r>
    </w:p>
    <w:p w14:paraId="716D43D8"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11. </w:t>
      </w:r>
      <w:r w:rsidRPr="009F22B5">
        <w:rPr>
          <w:rFonts w:ascii="Arial Narrow" w:hAnsi="Arial Narrow" w:cs="Tahoma"/>
          <w:sz w:val="24"/>
          <w:szCs w:val="24"/>
        </w:rPr>
        <w:t xml:space="preserve">Este registro de preços não obriga a prefeitura a firmar contratações com o </w:t>
      </w:r>
      <w:r w:rsidRPr="009F22B5">
        <w:rPr>
          <w:rFonts w:ascii="Arial Narrow" w:hAnsi="Arial Narrow" w:cs="Tahoma"/>
          <w:bCs/>
          <w:sz w:val="24"/>
          <w:szCs w:val="24"/>
        </w:rPr>
        <w:t>fornecedor</w:t>
      </w:r>
      <w:r w:rsidRPr="009F22B5">
        <w:rPr>
          <w:rFonts w:ascii="Arial Narrow" w:hAnsi="Arial Narrow" w:cs="Tahoma"/>
          <w:sz w:val="24"/>
          <w:szCs w:val="24"/>
        </w:rPr>
        <w:t>, ficando-lhe facultada a utilização de outros meios, assegurada, nesta hipótese, a preferência do beneficiário do reg</w:t>
      </w:r>
      <w:r w:rsidR="006C379B" w:rsidRPr="009F22B5">
        <w:rPr>
          <w:rFonts w:ascii="Arial Narrow" w:hAnsi="Arial Narrow" w:cs="Tahoma"/>
          <w:sz w:val="24"/>
          <w:szCs w:val="24"/>
        </w:rPr>
        <w:t>istro em igualdade de condições;</w:t>
      </w:r>
    </w:p>
    <w:p w14:paraId="07D0ABDA" w14:textId="5852BB09"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lastRenderedPageBreak/>
        <w:t xml:space="preserve">12. </w:t>
      </w:r>
      <w:r w:rsidRPr="009F22B5">
        <w:rPr>
          <w:rFonts w:ascii="Arial Narrow" w:hAnsi="Arial Narrow" w:cs="Tahoma"/>
          <w:sz w:val="24"/>
          <w:szCs w:val="24"/>
        </w:rPr>
        <w:t xml:space="preserve">O descumprimento do presente, assim como a inexecução total ou parcial do contrato, sujeitará o </w:t>
      </w:r>
      <w:r w:rsidRPr="009F22B5">
        <w:rPr>
          <w:rFonts w:ascii="Arial Narrow" w:hAnsi="Arial Narrow" w:cs="Tahoma"/>
          <w:bCs/>
          <w:sz w:val="24"/>
          <w:szCs w:val="24"/>
        </w:rPr>
        <w:t>fornecedor</w:t>
      </w:r>
      <w:r w:rsidRPr="009F22B5">
        <w:rPr>
          <w:rFonts w:ascii="Arial Narrow" w:hAnsi="Arial Narrow" w:cs="Tahoma"/>
          <w:sz w:val="24"/>
          <w:szCs w:val="24"/>
        </w:rPr>
        <w:t xml:space="preserve"> às penalidades constantes do Edital de Pregão Presencial </w:t>
      </w:r>
      <w:r w:rsidR="002648A4">
        <w:rPr>
          <w:rFonts w:ascii="Arial Narrow" w:hAnsi="Arial Narrow" w:cs="Tahoma"/>
          <w:sz w:val="24"/>
          <w:szCs w:val="24"/>
        </w:rPr>
        <w:t>091</w:t>
      </w:r>
      <w:r w:rsidR="00147DD0" w:rsidRPr="009F22B5">
        <w:rPr>
          <w:rFonts w:ascii="Arial Narrow" w:hAnsi="Arial Narrow" w:cs="Tahoma"/>
          <w:sz w:val="24"/>
          <w:szCs w:val="24"/>
        </w:rPr>
        <w:t>/2022</w:t>
      </w:r>
      <w:r w:rsidR="00BC1D90" w:rsidRPr="009F22B5">
        <w:rPr>
          <w:rFonts w:ascii="Arial Narrow" w:hAnsi="Arial Narrow" w:cs="Tahoma"/>
          <w:sz w:val="24"/>
          <w:szCs w:val="24"/>
        </w:rPr>
        <w:t xml:space="preserve"> </w:t>
      </w:r>
      <w:r w:rsidR="006C379B" w:rsidRPr="009F22B5">
        <w:rPr>
          <w:rFonts w:ascii="Arial Narrow" w:hAnsi="Arial Narrow" w:cs="Tahoma"/>
          <w:sz w:val="24"/>
          <w:szCs w:val="24"/>
        </w:rPr>
        <w:t>e legislação aplicável;</w:t>
      </w:r>
    </w:p>
    <w:p w14:paraId="6B5D6E3C" w14:textId="77777777" w:rsidR="00041544" w:rsidRPr="009F22B5" w:rsidRDefault="00041544"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13. </w:t>
      </w:r>
      <w:r w:rsidRPr="009F22B5">
        <w:rPr>
          <w:rFonts w:ascii="Arial Narrow" w:hAnsi="Arial Narrow" w:cs="Tahoma"/>
          <w:sz w:val="24"/>
          <w:szCs w:val="24"/>
        </w:rPr>
        <w:t>O registro de preços poderá ser suspenso ou cancelado no interesse da PREFEITURA e nas hipóteses do</w:t>
      </w:r>
      <w:r w:rsidR="003F62F9" w:rsidRPr="009F22B5">
        <w:rPr>
          <w:rFonts w:ascii="Arial Narrow" w:hAnsi="Arial Narrow" w:cs="Tahoma"/>
          <w:sz w:val="24"/>
          <w:szCs w:val="24"/>
        </w:rPr>
        <w:t>s</w:t>
      </w:r>
      <w:r w:rsidRPr="009F22B5">
        <w:rPr>
          <w:rFonts w:ascii="Arial Narrow" w:hAnsi="Arial Narrow" w:cs="Tahoma"/>
          <w:sz w:val="24"/>
          <w:szCs w:val="24"/>
        </w:rPr>
        <w:t xml:space="preserve"> artigo</w:t>
      </w:r>
      <w:r w:rsidR="003F62F9" w:rsidRPr="009F22B5">
        <w:rPr>
          <w:rFonts w:ascii="Arial Narrow" w:hAnsi="Arial Narrow" w:cs="Tahoma"/>
          <w:sz w:val="24"/>
          <w:szCs w:val="24"/>
        </w:rPr>
        <w:t>s 77, 78 e</w:t>
      </w:r>
      <w:r w:rsidRPr="009F22B5">
        <w:rPr>
          <w:rFonts w:ascii="Arial Narrow" w:hAnsi="Arial Narrow" w:cs="Tahoma"/>
          <w:sz w:val="24"/>
          <w:szCs w:val="24"/>
        </w:rPr>
        <w:t xml:space="preserve"> 7</w:t>
      </w:r>
      <w:r w:rsidR="003F62F9" w:rsidRPr="009F22B5">
        <w:rPr>
          <w:rFonts w:ascii="Arial Narrow" w:hAnsi="Arial Narrow" w:cs="Tahoma"/>
          <w:sz w:val="24"/>
          <w:szCs w:val="24"/>
        </w:rPr>
        <w:t>9</w:t>
      </w:r>
      <w:r w:rsidRPr="009F22B5">
        <w:rPr>
          <w:rFonts w:ascii="Arial Narrow" w:hAnsi="Arial Narrow" w:cs="Tahoma"/>
          <w:sz w:val="24"/>
          <w:szCs w:val="24"/>
        </w:rPr>
        <w:t xml:space="preserve"> da Lei 8.666/93, ou a pedido justificado do </w:t>
      </w:r>
      <w:r w:rsidRPr="009F22B5">
        <w:rPr>
          <w:rFonts w:ascii="Arial Narrow" w:hAnsi="Arial Narrow" w:cs="Tahoma"/>
          <w:bCs/>
          <w:sz w:val="24"/>
          <w:szCs w:val="24"/>
        </w:rPr>
        <w:t xml:space="preserve">FORNECEDOR, </w:t>
      </w:r>
      <w:r w:rsidRPr="009F22B5">
        <w:rPr>
          <w:rFonts w:ascii="Arial Narrow" w:hAnsi="Arial Narrow" w:cs="Tahoma"/>
          <w:sz w:val="24"/>
          <w:szCs w:val="24"/>
        </w:rPr>
        <w:t>nos termos do disposto no art</w:t>
      </w:r>
      <w:r w:rsidR="002A76D2" w:rsidRPr="009F22B5">
        <w:rPr>
          <w:rFonts w:ascii="Arial Narrow" w:hAnsi="Arial Narrow" w:cs="Tahoma"/>
          <w:sz w:val="24"/>
          <w:szCs w:val="24"/>
        </w:rPr>
        <w:t>igo</w:t>
      </w:r>
      <w:r w:rsidRPr="009F22B5">
        <w:rPr>
          <w:rFonts w:ascii="Arial Narrow" w:hAnsi="Arial Narrow" w:cs="Tahoma"/>
          <w:sz w:val="24"/>
          <w:szCs w:val="24"/>
        </w:rPr>
        <w:t xml:space="preserve"> 18 do Decreto Municipal nº </w:t>
      </w:r>
      <w:r w:rsidR="00CB5EBA" w:rsidRPr="009F22B5">
        <w:rPr>
          <w:rFonts w:ascii="Arial Narrow" w:hAnsi="Arial Narrow" w:cs="Tahoma"/>
          <w:sz w:val="24"/>
          <w:szCs w:val="24"/>
        </w:rPr>
        <w:t>8.225/17</w:t>
      </w:r>
      <w:r w:rsidR="006C379B" w:rsidRPr="009F22B5">
        <w:rPr>
          <w:rFonts w:ascii="Arial Narrow" w:hAnsi="Arial Narrow" w:cs="Tahoma"/>
          <w:sz w:val="24"/>
          <w:szCs w:val="24"/>
        </w:rPr>
        <w:t>;</w:t>
      </w:r>
    </w:p>
    <w:p w14:paraId="7A5ADBCB" w14:textId="7E564C40" w:rsidR="00041544" w:rsidRPr="009F22B5" w:rsidRDefault="00041544" w:rsidP="0051677C">
      <w:pPr>
        <w:widowControl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14. </w:t>
      </w:r>
      <w:r w:rsidRPr="009F22B5">
        <w:rPr>
          <w:rFonts w:ascii="Arial Narrow" w:hAnsi="Arial Narrow" w:cs="Tahoma"/>
          <w:sz w:val="24"/>
          <w:szCs w:val="24"/>
        </w:rPr>
        <w:t xml:space="preserve">O </w:t>
      </w:r>
      <w:r w:rsidR="002A76D2" w:rsidRPr="009F22B5">
        <w:rPr>
          <w:rFonts w:ascii="Arial Narrow" w:hAnsi="Arial Narrow" w:cs="Tahoma"/>
          <w:bCs/>
          <w:sz w:val="24"/>
          <w:szCs w:val="24"/>
        </w:rPr>
        <w:t>fornecedor</w:t>
      </w:r>
      <w:r w:rsidR="002A76D2" w:rsidRPr="009F22B5">
        <w:rPr>
          <w:rFonts w:ascii="Arial Narrow" w:hAnsi="Arial Narrow" w:cs="Tahoma"/>
          <w:sz w:val="24"/>
          <w:szCs w:val="24"/>
        </w:rPr>
        <w:t xml:space="preserve"> </w:t>
      </w:r>
      <w:r w:rsidRPr="009F22B5">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F22B5">
        <w:rPr>
          <w:rFonts w:ascii="Arial Narrow" w:hAnsi="Arial Narrow" w:cs="Tahoma"/>
          <w:bCs/>
          <w:sz w:val="24"/>
          <w:szCs w:val="24"/>
        </w:rPr>
        <w:t xml:space="preserve">Pregão Presencial </w:t>
      </w:r>
      <w:r w:rsidR="002648A4">
        <w:rPr>
          <w:rFonts w:ascii="Arial Narrow" w:hAnsi="Arial Narrow" w:cs="Tahoma"/>
          <w:bCs/>
          <w:sz w:val="24"/>
          <w:szCs w:val="24"/>
        </w:rPr>
        <w:t>091/2022</w:t>
      </w:r>
      <w:r w:rsidR="006C379B" w:rsidRPr="009F22B5">
        <w:rPr>
          <w:rFonts w:ascii="Arial Narrow" w:hAnsi="Arial Narrow" w:cs="Tahoma"/>
          <w:sz w:val="24"/>
          <w:szCs w:val="24"/>
        </w:rPr>
        <w:t>;</w:t>
      </w:r>
      <w:r w:rsidRPr="009F22B5">
        <w:rPr>
          <w:rFonts w:ascii="Arial Narrow" w:hAnsi="Arial Narrow" w:cs="Tahoma"/>
          <w:sz w:val="24"/>
          <w:szCs w:val="24"/>
        </w:rPr>
        <w:t xml:space="preserve"> </w:t>
      </w:r>
    </w:p>
    <w:p w14:paraId="0AAEFF73" w14:textId="77777777" w:rsidR="00041544" w:rsidRPr="009F22B5" w:rsidRDefault="00041544" w:rsidP="0051677C">
      <w:pPr>
        <w:widowControl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15. </w:t>
      </w:r>
      <w:r w:rsidRPr="009F22B5">
        <w:rPr>
          <w:rFonts w:ascii="Arial Narrow" w:hAnsi="Arial Narrow" w:cs="Tahoma"/>
          <w:sz w:val="24"/>
          <w:szCs w:val="24"/>
        </w:rPr>
        <w:t>As questões oriundas deste termo e dos contratos ou pedidos de fornecimento serão dirimidos no Foro da Comarca de Mairiporã</w:t>
      </w:r>
      <w:r w:rsidR="002A76D2" w:rsidRPr="009F22B5">
        <w:rPr>
          <w:rFonts w:ascii="Arial Narrow" w:hAnsi="Arial Narrow" w:cs="Tahoma"/>
          <w:sz w:val="24"/>
          <w:szCs w:val="24"/>
        </w:rPr>
        <w:t>/SP</w:t>
      </w:r>
      <w:r w:rsidR="006C379B" w:rsidRPr="009F22B5">
        <w:rPr>
          <w:rFonts w:ascii="Arial Narrow" w:hAnsi="Arial Narrow" w:cs="Tahoma"/>
          <w:sz w:val="24"/>
          <w:szCs w:val="24"/>
        </w:rPr>
        <w:t>;</w:t>
      </w:r>
    </w:p>
    <w:p w14:paraId="063FA0C7" w14:textId="39BE2326" w:rsidR="00242F4A" w:rsidRPr="009F22B5" w:rsidRDefault="00242F4A" w:rsidP="0051677C">
      <w:pPr>
        <w:widowControl w:val="0"/>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 xml:space="preserve">16. </w:t>
      </w:r>
      <w:r w:rsidRPr="009F22B5">
        <w:rPr>
          <w:rFonts w:ascii="Arial Narrow" w:hAnsi="Arial Narrow" w:cs="Tahoma"/>
          <w:sz w:val="24"/>
          <w:szCs w:val="24"/>
        </w:rPr>
        <w:t>Fica designado (a) como Gestor (a) desta Ata de Registro de Preços o (a) Senhor (a) __________ que será responsável pelo acompanhamento, fiscalização da execução e outras responsabilidades, nos termos do artigo 67 e seus §§ da Lei n° 8.666/93;</w:t>
      </w:r>
    </w:p>
    <w:p w14:paraId="768A8643" w14:textId="029F1CE5" w:rsidR="00041544" w:rsidRPr="009F22B5" w:rsidRDefault="00041544" w:rsidP="0051677C">
      <w:pPr>
        <w:widowControl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1</w:t>
      </w:r>
      <w:r w:rsidR="00242F4A" w:rsidRPr="009F22B5">
        <w:rPr>
          <w:rFonts w:ascii="Arial Narrow" w:hAnsi="Arial Narrow" w:cs="Tahoma"/>
          <w:b/>
          <w:sz w:val="24"/>
          <w:szCs w:val="24"/>
        </w:rPr>
        <w:t>7</w:t>
      </w:r>
      <w:r w:rsidRPr="009F22B5">
        <w:rPr>
          <w:rFonts w:ascii="Arial Narrow" w:hAnsi="Arial Narrow" w:cs="Tahoma"/>
          <w:b/>
          <w:sz w:val="24"/>
          <w:szCs w:val="24"/>
        </w:rPr>
        <w:t xml:space="preserve">. </w:t>
      </w:r>
      <w:r w:rsidRPr="009F22B5">
        <w:rPr>
          <w:rFonts w:ascii="Arial Narrow" w:hAnsi="Arial Narrow" w:cs="Tahoma"/>
          <w:sz w:val="24"/>
          <w:szCs w:val="24"/>
        </w:rPr>
        <w:t>Para constar, lavrou-se o presente termo, que vai assinado pelo Senhor</w:t>
      </w:r>
      <w:r w:rsidR="002A76D2" w:rsidRPr="009F22B5">
        <w:rPr>
          <w:rFonts w:ascii="Arial Narrow" w:hAnsi="Arial Narrow" w:cs="Tahoma"/>
          <w:sz w:val="24"/>
          <w:szCs w:val="24"/>
        </w:rPr>
        <w:t xml:space="preserve"> </w:t>
      </w:r>
      <w:r w:rsidR="002A76D2"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Secretário de </w:t>
      </w:r>
      <w:r w:rsidR="002A76D2"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representando a </w:t>
      </w:r>
      <w:r w:rsidR="002A76D2" w:rsidRPr="009F22B5">
        <w:rPr>
          <w:rFonts w:ascii="Arial Narrow" w:hAnsi="Arial Narrow" w:cs="Tahoma"/>
          <w:sz w:val="24"/>
          <w:szCs w:val="24"/>
        </w:rPr>
        <w:t>Prefeitura</w:t>
      </w:r>
      <w:r w:rsidRPr="009F22B5">
        <w:rPr>
          <w:rFonts w:ascii="Arial Narrow" w:hAnsi="Arial Narrow" w:cs="Tahoma"/>
          <w:sz w:val="24"/>
          <w:szCs w:val="24"/>
        </w:rPr>
        <w:t xml:space="preserve">, e pelo Senhor </w:t>
      </w:r>
      <w:r w:rsidR="002A76D2"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portador da Cédula de Identidade RG </w:t>
      </w:r>
      <w:r w:rsidR="002A76D2"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e CPF </w:t>
      </w:r>
      <w:r w:rsidR="002A76D2"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representando o</w:t>
      </w:r>
      <w:r w:rsidRPr="009F22B5">
        <w:rPr>
          <w:rFonts w:ascii="Arial Narrow" w:hAnsi="Arial Narrow" w:cs="Tahoma"/>
          <w:bCs/>
          <w:sz w:val="24"/>
          <w:szCs w:val="24"/>
        </w:rPr>
        <w:t xml:space="preserve"> </w:t>
      </w:r>
      <w:r w:rsidR="002A76D2" w:rsidRPr="009F22B5">
        <w:rPr>
          <w:rFonts w:ascii="Arial Narrow" w:hAnsi="Arial Narrow" w:cs="Tahoma"/>
          <w:bCs/>
          <w:sz w:val="24"/>
          <w:szCs w:val="24"/>
        </w:rPr>
        <w:t>fornecedor</w:t>
      </w:r>
      <w:r w:rsidRPr="009F22B5">
        <w:rPr>
          <w:rFonts w:ascii="Arial Narrow" w:hAnsi="Arial Narrow" w:cs="Tahoma"/>
          <w:sz w:val="24"/>
          <w:szCs w:val="24"/>
        </w:rPr>
        <w:t>.</w:t>
      </w:r>
    </w:p>
    <w:p w14:paraId="3B4DADFA" w14:textId="77777777" w:rsidR="002A76D2" w:rsidRPr="009F22B5" w:rsidRDefault="002A76D2" w:rsidP="0051677C">
      <w:pPr>
        <w:pStyle w:val="Recuodecorpodetexto"/>
        <w:spacing w:before="120" w:line="280" w:lineRule="atLeast"/>
        <w:ind w:left="0"/>
        <w:jc w:val="center"/>
        <w:rPr>
          <w:rFonts w:ascii="Arial Narrow" w:hAnsi="Arial Narrow" w:cs="Tahoma"/>
          <w:sz w:val="24"/>
          <w:szCs w:val="24"/>
        </w:rPr>
      </w:pPr>
    </w:p>
    <w:p w14:paraId="2E18308E" w14:textId="77777777" w:rsidR="002A76D2" w:rsidRPr="009F22B5" w:rsidRDefault="002A76D2"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________________________________</w:t>
      </w:r>
    </w:p>
    <w:p w14:paraId="710B7E2A" w14:textId="77777777" w:rsidR="002A76D2" w:rsidRPr="009F22B5" w:rsidRDefault="002A76D2"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PREFEITURA</w:t>
      </w:r>
    </w:p>
    <w:p w14:paraId="60F41581" w14:textId="77777777" w:rsidR="002A76D2" w:rsidRPr="009F22B5" w:rsidRDefault="002A76D2" w:rsidP="0051677C">
      <w:pPr>
        <w:pStyle w:val="Recuodecorpodetexto"/>
        <w:spacing w:before="120" w:line="280" w:lineRule="atLeast"/>
        <w:ind w:left="0"/>
        <w:jc w:val="center"/>
        <w:rPr>
          <w:rFonts w:ascii="Arial Narrow" w:hAnsi="Arial Narrow" w:cs="Tahoma"/>
          <w:sz w:val="24"/>
          <w:szCs w:val="24"/>
        </w:rPr>
      </w:pPr>
    </w:p>
    <w:p w14:paraId="0EE9E6A2" w14:textId="77777777" w:rsidR="002A76D2" w:rsidRPr="009F22B5" w:rsidRDefault="002A76D2"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________________________________</w:t>
      </w:r>
    </w:p>
    <w:p w14:paraId="3E41967D" w14:textId="77777777" w:rsidR="002A76D2" w:rsidRPr="009F22B5" w:rsidRDefault="002A76D2" w:rsidP="0051677C">
      <w:pPr>
        <w:pStyle w:val="Recuodecorpodetexto"/>
        <w:spacing w:before="120" w:line="280" w:lineRule="atLeast"/>
        <w:ind w:left="0"/>
        <w:jc w:val="center"/>
        <w:rPr>
          <w:rFonts w:ascii="Arial Narrow" w:hAnsi="Arial Narrow" w:cs="Tahoma"/>
          <w:bCs/>
          <w:sz w:val="24"/>
          <w:szCs w:val="24"/>
        </w:rPr>
      </w:pPr>
      <w:r w:rsidRPr="009F22B5">
        <w:rPr>
          <w:rFonts w:ascii="Arial Narrow" w:hAnsi="Arial Narrow" w:cs="Tahoma"/>
          <w:bCs/>
          <w:sz w:val="24"/>
          <w:szCs w:val="24"/>
        </w:rPr>
        <w:t>FORNECEDOR</w:t>
      </w:r>
    </w:p>
    <w:p w14:paraId="753717BE" w14:textId="77777777" w:rsidR="002A76D2" w:rsidRPr="009F22B5" w:rsidRDefault="002A76D2"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TESTEMUNHAS:</w:t>
      </w:r>
    </w:p>
    <w:p w14:paraId="5D96C829" w14:textId="77777777" w:rsidR="002A76D2" w:rsidRPr="009F22B5" w:rsidRDefault="002A76D2" w:rsidP="0051677C">
      <w:pPr>
        <w:pStyle w:val="Recuodecorpodetexto"/>
        <w:spacing w:before="120" w:line="280" w:lineRule="atLeast"/>
        <w:ind w:left="360"/>
        <w:rPr>
          <w:rFonts w:ascii="Arial Narrow" w:hAnsi="Arial Narrow" w:cs="Tahoma"/>
          <w:bCs/>
          <w:sz w:val="24"/>
          <w:szCs w:val="24"/>
        </w:rPr>
      </w:pPr>
    </w:p>
    <w:p w14:paraId="7C89BBB6" w14:textId="77777777" w:rsidR="002A76D2" w:rsidRPr="009F22B5" w:rsidRDefault="002A76D2"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1) ________________________________</w:t>
      </w:r>
    </w:p>
    <w:p w14:paraId="4AF327C2" w14:textId="77777777" w:rsidR="002A76D2" w:rsidRPr="009F22B5" w:rsidRDefault="002A76D2" w:rsidP="0051677C">
      <w:pPr>
        <w:pStyle w:val="Recuodecorpodetexto"/>
        <w:spacing w:before="120" w:line="280" w:lineRule="atLeast"/>
        <w:ind w:left="360"/>
        <w:rPr>
          <w:rFonts w:ascii="Arial Narrow" w:hAnsi="Arial Narrow" w:cs="Tahoma"/>
          <w:bCs/>
          <w:sz w:val="24"/>
          <w:szCs w:val="24"/>
        </w:rPr>
      </w:pPr>
    </w:p>
    <w:p w14:paraId="6D491404" w14:textId="77777777" w:rsidR="002A76D2" w:rsidRPr="009F22B5" w:rsidRDefault="002A76D2"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2) ________________________________</w:t>
      </w:r>
    </w:p>
    <w:p w14:paraId="2791D5CA" w14:textId="77777777" w:rsidR="00462C6F" w:rsidRPr="009F22B5" w:rsidRDefault="00462C6F" w:rsidP="0051677C">
      <w:pPr>
        <w:spacing w:before="120" w:after="120" w:line="280" w:lineRule="atLeast"/>
        <w:rPr>
          <w:rFonts w:ascii="Arial Narrow" w:hAnsi="Arial Narrow" w:cs="Tahoma"/>
          <w:sz w:val="24"/>
          <w:szCs w:val="24"/>
        </w:rPr>
      </w:pPr>
      <w:r w:rsidRPr="009F22B5">
        <w:rPr>
          <w:rFonts w:ascii="Arial Narrow" w:hAnsi="Arial Narrow" w:cs="Tahoma"/>
          <w:sz w:val="24"/>
          <w:szCs w:val="24"/>
        </w:rPr>
        <w:br w:type="page"/>
      </w:r>
    </w:p>
    <w:p w14:paraId="20C3756F" w14:textId="77777777" w:rsidR="00462C6F" w:rsidRPr="009F22B5" w:rsidRDefault="00462C6F" w:rsidP="0051677C">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lastRenderedPageBreak/>
        <w:t>ANEXO I</w:t>
      </w:r>
      <w:r w:rsidR="00417DA9" w:rsidRPr="009F22B5">
        <w:rPr>
          <w:rFonts w:ascii="Arial Narrow" w:hAnsi="Arial Narrow" w:cs="Tahoma"/>
          <w:b/>
          <w:sz w:val="24"/>
          <w:szCs w:val="24"/>
        </w:rPr>
        <w:t>X</w:t>
      </w:r>
      <w:r w:rsidRPr="009F22B5">
        <w:rPr>
          <w:rFonts w:ascii="Arial Narrow" w:hAnsi="Arial Narrow" w:cs="Tahoma"/>
          <w:b/>
          <w:sz w:val="24"/>
          <w:szCs w:val="24"/>
        </w:rPr>
        <w:t xml:space="preserve"> - MINUTA DO CONTRATO</w:t>
      </w:r>
    </w:p>
    <w:p w14:paraId="057CEF01" w14:textId="77777777" w:rsidR="00462C6F" w:rsidRPr="009F22B5" w:rsidRDefault="00462C6F" w:rsidP="008E6491">
      <w:pPr>
        <w:pStyle w:val="Recuodecorpodetexto"/>
        <w:spacing w:before="120" w:line="280" w:lineRule="atLeast"/>
        <w:ind w:left="3402"/>
        <w:jc w:val="both"/>
        <w:rPr>
          <w:rFonts w:ascii="Arial Narrow" w:hAnsi="Arial Narrow" w:cs="Tahoma"/>
          <w:b/>
          <w:sz w:val="24"/>
          <w:szCs w:val="24"/>
        </w:rPr>
      </w:pPr>
      <w:r w:rsidRPr="009F22B5">
        <w:rPr>
          <w:rFonts w:ascii="Arial Narrow" w:hAnsi="Arial Narrow" w:cs="Tahoma"/>
          <w:b/>
          <w:sz w:val="24"/>
          <w:szCs w:val="24"/>
        </w:rPr>
        <w:t xml:space="preserve">CONTRATO </w:t>
      </w:r>
      <w:r w:rsidRPr="009F22B5">
        <w:rPr>
          <w:rFonts w:ascii="Arial Narrow" w:hAnsi="Arial Narrow" w:cs="Tahoma"/>
          <w:sz w:val="24"/>
          <w:szCs w:val="24"/>
          <w:highlight w:val="yellow"/>
          <w:lang w:eastAsia="zh-CN"/>
        </w:rPr>
        <w:t>__________</w:t>
      </w:r>
      <w:r w:rsidRPr="009F22B5">
        <w:rPr>
          <w:rFonts w:ascii="Arial Narrow" w:hAnsi="Arial Narrow" w:cs="Tahoma"/>
          <w:b/>
          <w:sz w:val="24"/>
          <w:szCs w:val="24"/>
        </w:rPr>
        <w:t xml:space="preserve">, QUE ENTRE SI FAZEM A PREFEITURA MUNICIPAL DE MAIRIPORÃ/SP E A EMPRESA </w:t>
      </w:r>
      <w:r w:rsidRPr="009F22B5">
        <w:rPr>
          <w:rFonts w:ascii="Arial Narrow" w:hAnsi="Arial Narrow" w:cs="Tahoma"/>
          <w:sz w:val="24"/>
          <w:szCs w:val="24"/>
          <w:highlight w:val="yellow"/>
          <w:lang w:eastAsia="zh-CN"/>
        </w:rPr>
        <w:t>__________</w:t>
      </w:r>
      <w:r w:rsidRPr="009F22B5">
        <w:rPr>
          <w:rFonts w:ascii="Arial Narrow" w:hAnsi="Arial Narrow" w:cs="Tahoma"/>
          <w:b/>
          <w:sz w:val="24"/>
          <w:szCs w:val="24"/>
        </w:rPr>
        <w:t>.</w:t>
      </w:r>
    </w:p>
    <w:p w14:paraId="24E9BE60" w14:textId="6ACE218A" w:rsidR="00707D1B" w:rsidRPr="009F22B5" w:rsidRDefault="00707D1B" w:rsidP="00707D1B">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sidR="002648A4">
        <w:rPr>
          <w:rFonts w:ascii="Arial Narrow" w:hAnsi="Arial Narrow" w:cs="Tahoma"/>
          <w:b/>
          <w:sz w:val="24"/>
          <w:szCs w:val="24"/>
        </w:rPr>
        <w:t>091/2022</w:t>
      </w:r>
    </w:p>
    <w:p w14:paraId="36392784" w14:textId="40BC2680" w:rsidR="0010685D" w:rsidRPr="009F22B5" w:rsidRDefault="00D4184B" w:rsidP="0010685D">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PROCESSO Nº </w:t>
      </w:r>
      <w:r w:rsidR="00AD2CB1">
        <w:rPr>
          <w:rFonts w:ascii="Arial Narrow" w:hAnsi="Arial Narrow" w:cs="Tahoma"/>
          <w:b/>
          <w:sz w:val="24"/>
          <w:szCs w:val="24"/>
        </w:rPr>
        <w:t>25.916</w:t>
      </w:r>
      <w:r w:rsidR="00D02FD9" w:rsidRPr="009F22B5">
        <w:rPr>
          <w:rFonts w:ascii="Arial Narrow" w:hAnsi="Arial Narrow" w:cs="Tahoma"/>
          <w:b/>
          <w:sz w:val="24"/>
          <w:szCs w:val="24"/>
        </w:rPr>
        <w:t>/2022</w:t>
      </w:r>
    </w:p>
    <w:p w14:paraId="49ADC719" w14:textId="77777777" w:rsidR="00462C6F" w:rsidRPr="009F22B5" w:rsidRDefault="00462C6F" w:rsidP="0051677C">
      <w:pPr>
        <w:spacing w:before="120" w:after="120" w:line="280" w:lineRule="atLeast"/>
        <w:ind w:firstLine="709"/>
        <w:jc w:val="both"/>
        <w:rPr>
          <w:rFonts w:ascii="Arial Narrow" w:hAnsi="Arial Narrow" w:cs="Tahoma"/>
          <w:sz w:val="24"/>
          <w:szCs w:val="24"/>
        </w:rPr>
      </w:pPr>
      <w:r w:rsidRPr="009F22B5">
        <w:rPr>
          <w:rFonts w:ascii="Arial Narrow" w:hAnsi="Arial Narrow" w:cs="Tahoma"/>
          <w:sz w:val="24"/>
          <w:szCs w:val="24"/>
        </w:rPr>
        <w:t xml:space="preserve">Pelo presente instrumento que entre si fazem, de um lado a Prefeitura Municipal de Mairiporã/SP, sediada à Alameda Tibiriçá, nº 374, </w:t>
      </w:r>
      <w:r w:rsidR="00E90B05" w:rsidRPr="009F22B5">
        <w:rPr>
          <w:rFonts w:ascii="Arial Narrow" w:hAnsi="Arial Narrow" w:cs="Tahoma"/>
          <w:sz w:val="24"/>
          <w:szCs w:val="24"/>
        </w:rPr>
        <w:t xml:space="preserve">CNPJ 46.523.163/0001-50, </w:t>
      </w:r>
      <w:r w:rsidRPr="009F22B5">
        <w:rPr>
          <w:rFonts w:ascii="Arial Narrow" w:hAnsi="Arial Narrow" w:cs="Tahoma"/>
          <w:sz w:val="24"/>
          <w:szCs w:val="24"/>
        </w:rPr>
        <w:t xml:space="preserve">nesta cidade, neste ato representada pelo Senhor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Secretário Municipal de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de ora em diante denominada simplesmente contratante e, de outro lado a Empresa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inscrita no CNPJ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estabelecida na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neste ato representada por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portador da Cédula de Identidade RG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inscrito no CPF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de ora em diante denominada simplesmente contratada, tem pelo presente, justo e contratado, o seguinte:</w:t>
      </w:r>
    </w:p>
    <w:p w14:paraId="2ABBE340" w14:textId="77777777" w:rsidR="00462C6F" w:rsidRPr="009F22B5" w:rsidRDefault="00462C6F"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CLÁUSULA PRIMEIRA</w:t>
      </w:r>
      <w:r w:rsidRPr="009F22B5">
        <w:rPr>
          <w:rFonts w:ascii="Arial Narrow" w:hAnsi="Arial Narrow" w:cs="Tahoma"/>
          <w:sz w:val="24"/>
          <w:szCs w:val="24"/>
        </w:rPr>
        <w:t xml:space="preserve"> </w:t>
      </w:r>
      <w:r w:rsidRPr="009F22B5">
        <w:rPr>
          <w:rFonts w:ascii="Arial Narrow" w:hAnsi="Arial Narrow" w:cs="Tahoma"/>
          <w:b/>
          <w:sz w:val="24"/>
          <w:szCs w:val="24"/>
        </w:rPr>
        <w:t>– DO OBJETO</w:t>
      </w:r>
      <w:r w:rsidR="00E91498" w:rsidRPr="009F22B5">
        <w:rPr>
          <w:rFonts w:ascii="Arial Narrow" w:hAnsi="Arial Narrow" w:cs="Tahoma"/>
          <w:b/>
          <w:sz w:val="24"/>
          <w:szCs w:val="24"/>
        </w:rPr>
        <w:t xml:space="preserve"> E VALOR</w:t>
      </w:r>
    </w:p>
    <w:p w14:paraId="0509C793" w14:textId="1A48AEA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1.1 </w:t>
      </w:r>
      <w:r w:rsidRPr="009F22B5">
        <w:rPr>
          <w:rFonts w:ascii="Arial Narrow" w:hAnsi="Arial Narrow" w:cs="Tahoma"/>
          <w:sz w:val="24"/>
          <w:szCs w:val="24"/>
        </w:rPr>
        <w:t>Constitui objeto do pres</w:t>
      </w:r>
      <w:r w:rsidR="00F301B8" w:rsidRPr="009F22B5">
        <w:rPr>
          <w:rFonts w:ascii="Arial Narrow" w:hAnsi="Arial Narrow" w:cs="Tahoma"/>
          <w:sz w:val="24"/>
          <w:szCs w:val="24"/>
        </w:rPr>
        <w:t xml:space="preserve">ente contrato o fornecimento de </w:t>
      </w:r>
      <w:r w:rsidR="00AD2CB1">
        <w:rPr>
          <w:rFonts w:ascii="Arial Narrow" w:hAnsi="Arial Narrow" w:cs="Tahoma"/>
          <w:sz w:val="24"/>
          <w:szCs w:val="24"/>
        </w:rPr>
        <w:t>sensores para monitoramento de glicemia, intersticial e leitores</w:t>
      </w:r>
      <w:r w:rsidR="00F301B8" w:rsidRPr="009F22B5">
        <w:rPr>
          <w:rFonts w:ascii="Arial Narrow" w:hAnsi="Arial Narrow" w:cs="Tahoma"/>
          <w:sz w:val="24"/>
          <w:szCs w:val="24"/>
        </w:rPr>
        <w:t>, de</w:t>
      </w:r>
      <w:r w:rsidR="00F301B8" w:rsidRPr="009F22B5">
        <w:rPr>
          <w:rFonts w:ascii="Arial Narrow" w:hAnsi="Arial Narrow" w:cs="Tahoma"/>
          <w:sz w:val="24"/>
          <w:szCs w:val="24"/>
          <w:lang w:eastAsia="zh-CN"/>
        </w:rPr>
        <w:t xml:space="preserve">stinados à atender as necessidades da Secretaria Municipal de Saúde de Mairiporã/SP., </w:t>
      </w:r>
      <w:r w:rsidRPr="009F22B5">
        <w:rPr>
          <w:rFonts w:ascii="Arial Narrow" w:hAnsi="Arial Narrow" w:cs="Tahoma"/>
          <w:sz w:val="24"/>
          <w:szCs w:val="24"/>
        </w:rPr>
        <w:t xml:space="preserve">conforme Edital do Pregão nº </w:t>
      </w:r>
      <w:r w:rsidR="002648A4">
        <w:rPr>
          <w:rFonts w:ascii="Arial Narrow" w:hAnsi="Arial Narrow" w:cs="Tahoma"/>
          <w:sz w:val="24"/>
          <w:szCs w:val="24"/>
        </w:rPr>
        <w:t>091/2022</w:t>
      </w:r>
      <w:r w:rsidRPr="009F22B5">
        <w:rPr>
          <w:rFonts w:ascii="Arial Narrow" w:hAnsi="Arial Narrow" w:cs="Tahoma"/>
          <w:sz w:val="24"/>
          <w:szCs w:val="24"/>
        </w:rPr>
        <w:t xml:space="preserve">, Processo </w:t>
      </w:r>
      <w:r w:rsidR="00AD2CB1">
        <w:rPr>
          <w:rFonts w:ascii="Arial Narrow" w:hAnsi="Arial Narrow" w:cs="Tahoma"/>
          <w:bCs/>
          <w:sz w:val="24"/>
          <w:szCs w:val="24"/>
        </w:rPr>
        <w:t>25.916/20</w:t>
      </w:r>
      <w:r w:rsidR="00D02FD9" w:rsidRPr="009F22B5">
        <w:rPr>
          <w:rFonts w:ascii="Arial Narrow" w:hAnsi="Arial Narrow" w:cs="Tahoma"/>
          <w:bCs/>
          <w:sz w:val="24"/>
          <w:szCs w:val="24"/>
        </w:rPr>
        <w:t>22</w:t>
      </w:r>
      <w:r w:rsidR="00B8208E" w:rsidRPr="009F22B5">
        <w:rPr>
          <w:rFonts w:ascii="Arial Narrow" w:hAnsi="Arial Narrow" w:cs="Tahoma"/>
          <w:sz w:val="24"/>
          <w:szCs w:val="24"/>
        </w:rPr>
        <w:t xml:space="preserve"> </w:t>
      </w:r>
      <w:r w:rsidRPr="009F22B5">
        <w:rPr>
          <w:rFonts w:ascii="Arial Narrow" w:hAnsi="Arial Narrow" w:cs="Tahoma"/>
          <w:sz w:val="24"/>
          <w:szCs w:val="24"/>
        </w:rPr>
        <w:t xml:space="preserve">e Proposta Comercial da </w:t>
      </w:r>
      <w:r w:rsidRPr="009F22B5">
        <w:rPr>
          <w:rFonts w:ascii="Arial Narrow" w:hAnsi="Arial Narrow" w:cs="Tahoma"/>
          <w:b/>
          <w:sz w:val="24"/>
          <w:szCs w:val="24"/>
        </w:rPr>
        <w:t>CONTRATADA</w:t>
      </w:r>
      <w:r w:rsidRPr="009F22B5">
        <w:rPr>
          <w:rFonts w:ascii="Arial Narrow" w:hAnsi="Arial Narrow" w:cs="Tahoma"/>
          <w:sz w:val="24"/>
          <w:szCs w:val="24"/>
        </w:rPr>
        <w:t>, compreendendo:</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89"/>
        <w:gridCol w:w="752"/>
        <w:gridCol w:w="3975"/>
        <w:gridCol w:w="1127"/>
        <w:gridCol w:w="979"/>
        <w:gridCol w:w="1097"/>
      </w:tblGrid>
      <w:tr w:rsidR="00462C6F" w:rsidRPr="009F22B5" w14:paraId="23E6DEE9" w14:textId="77777777" w:rsidTr="00024B73">
        <w:trPr>
          <w:trHeight w:val="20"/>
          <w:jc w:val="center"/>
        </w:trPr>
        <w:tc>
          <w:tcPr>
            <w:tcW w:w="608" w:type="dxa"/>
            <w:shd w:val="clear" w:color="auto" w:fill="B6DDE8"/>
            <w:vAlign w:val="center"/>
          </w:tcPr>
          <w:p w14:paraId="633A0427"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ITEM</w:t>
            </w:r>
          </w:p>
        </w:tc>
        <w:tc>
          <w:tcPr>
            <w:tcW w:w="990" w:type="dxa"/>
            <w:shd w:val="clear" w:color="auto" w:fill="B6DDE8"/>
            <w:vAlign w:val="center"/>
          </w:tcPr>
          <w:p w14:paraId="43BE3D62"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QUANT.</w:t>
            </w:r>
          </w:p>
        </w:tc>
        <w:tc>
          <w:tcPr>
            <w:tcW w:w="708" w:type="dxa"/>
            <w:shd w:val="clear" w:color="auto" w:fill="B6DDE8"/>
            <w:vAlign w:val="center"/>
          </w:tcPr>
          <w:p w14:paraId="7445C40C"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UNID.</w:t>
            </w:r>
          </w:p>
        </w:tc>
        <w:tc>
          <w:tcPr>
            <w:tcW w:w="4075" w:type="dxa"/>
            <w:shd w:val="clear" w:color="auto" w:fill="B6DDE8"/>
            <w:vAlign w:val="center"/>
          </w:tcPr>
          <w:p w14:paraId="337EEC55"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OBJETO</w:t>
            </w:r>
          </w:p>
        </w:tc>
        <w:tc>
          <w:tcPr>
            <w:tcW w:w="1133" w:type="dxa"/>
            <w:shd w:val="clear" w:color="auto" w:fill="B6DDE8"/>
            <w:vAlign w:val="center"/>
          </w:tcPr>
          <w:p w14:paraId="273D48FB"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MARCA</w:t>
            </w:r>
          </w:p>
        </w:tc>
        <w:tc>
          <w:tcPr>
            <w:tcW w:w="987" w:type="dxa"/>
            <w:shd w:val="clear" w:color="auto" w:fill="B6DDE8"/>
            <w:vAlign w:val="center"/>
          </w:tcPr>
          <w:p w14:paraId="75257F53"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R$ UNIT.</w:t>
            </w:r>
          </w:p>
        </w:tc>
        <w:tc>
          <w:tcPr>
            <w:tcW w:w="1105" w:type="dxa"/>
            <w:shd w:val="clear" w:color="auto" w:fill="B6DDE8"/>
            <w:vAlign w:val="center"/>
          </w:tcPr>
          <w:p w14:paraId="3A92918F" w14:textId="77777777" w:rsidR="00462C6F" w:rsidRPr="009F22B5" w:rsidRDefault="00462C6F" w:rsidP="00024B73">
            <w:pPr>
              <w:spacing w:before="120" w:after="120" w:line="280" w:lineRule="atLeast"/>
              <w:jc w:val="center"/>
              <w:rPr>
                <w:rFonts w:ascii="Arial Narrow" w:hAnsi="Arial Narrow" w:cs="Tahoma"/>
                <w:b/>
                <w:sz w:val="24"/>
                <w:szCs w:val="24"/>
              </w:rPr>
            </w:pPr>
            <w:r w:rsidRPr="009F22B5">
              <w:rPr>
                <w:rFonts w:ascii="Arial Narrow" w:hAnsi="Arial Narrow" w:cs="Tahoma"/>
                <w:b/>
                <w:sz w:val="24"/>
                <w:szCs w:val="24"/>
              </w:rPr>
              <w:t>R$ TOTAL</w:t>
            </w:r>
          </w:p>
        </w:tc>
      </w:tr>
      <w:tr w:rsidR="00462C6F" w:rsidRPr="009F22B5" w14:paraId="6F7F4D67" w14:textId="77777777" w:rsidTr="00024B73">
        <w:trPr>
          <w:trHeight w:val="20"/>
          <w:jc w:val="center"/>
        </w:trPr>
        <w:tc>
          <w:tcPr>
            <w:tcW w:w="608" w:type="dxa"/>
            <w:shd w:val="clear" w:color="auto" w:fill="auto"/>
            <w:vAlign w:val="center"/>
          </w:tcPr>
          <w:p w14:paraId="6B0260D1"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990" w:type="dxa"/>
            <w:shd w:val="clear" w:color="auto" w:fill="auto"/>
            <w:vAlign w:val="center"/>
          </w:tcPr>
          <w:p w14:paraId="55491967"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0605869"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4075" w:type="dxa"/>
            <w:shd w:val="clear" w:color="auto" w:fill="auto"/>
            <w:vAlign w:val="center"/>
          </w:tcPr>
          <w:p w14:paraId="3B2CA5BD"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1133" w:type="dxa"/>
            <w:shd w:val="clear" w:color="auto" w:fill="auto"/>
            <w:vAlign w:val="center"/>
          </w:tcPr>
          <w:p w14:paraId="3ADF0539"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987" w:type="dxa"/>
            <w:shd w:val="clear" w:color="auto" w:fill="auto"/>
            <w:vAlign w:val="center"/>
          </w:tcPr>
          <w:p w14:paraId="18D83313" w14:textId="77777777" w:rsidR="00462C6F" w:rsidRPr="009F22B5" w:rsidRDefault="00462C6F" w:rsidP="0051677C">
            <w:pPr>
              <w:spacing w:before="120" w:after="120" w:line="280" w:lineRule="atLeast"/>
              <w:jc w:val="center"/>
              <w:rPr>
                <w:rFonts w:ascii="Arial Narrow" w:hAnsi="Arial Narrow" w:cs="Tahoma"/>
                <w:sz w:val="24"/>
                <w:szCs w:val="24"/>
              </w:rPr>
            </w:pPr>
          </w:p>
        </w:tc>
        <w:tc>
          <w:tcPr>
            <w:tcW w:w="1105" w:type="dxa"/>
            <w:shd w:val="clear" w:color="auto" w:fill="auto"/>
            <w:vAlign w:val="center"/>
          </w:tcPr>
          <w:p w14:paraId="392C31CD" w14:textId="77777777" w:rsidR="00462C6F" w:rsidRPr="009F22B5" w:rsidRDefault="00462C6F" w:rsidP="0051677C">
            <w:pPr>
              <w:spacing w:before="120" w:after="120" w:line="280" w:lineRule="atLeast"/>
              <w:jc w:val="center"/>
              <w:rPr>
                <w:rFonts w:ascii="Arial Narrow" w:hAnsi="Arial Narrow" w:cs="Tahoma"/>
                <w:sz w:val="24"/>
                <w:szCs w:val="24"/>
              </w:rPr>
            </w:pPr>
          </w:p>
        </w:tc>
      </w:tr>
    </w:tbl>
    <w:p w14:paraId="01C950A6" w14:textId="77777777" w:rsidR="00E91498" w:rsidRPr="009F22B5"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1.2</w:t>
      </w:r>
      <w:r w:rsidRPr="009F22B5">
        <w:rPr>
          <w:rFonts w:ascii="Arial Narrow" w:hAnsi="Arial Narrow" w:cs="Tahoma"/>
          <w:sz w:val="24"/>
          <w:szCs w:val="24"/>
        </w:rPr>
        <w:t xml:space="preserve"> O Processo Licitatório supracitado, </w:t>
      </w:r>
      <w:r w:rsidR="008E6491" w:rsidRPr="009F22B5">
        <w:rPr>
          <w:rFonts w:ascii="Arial Narrow" w:hAnsi="Arial Narrow" w:cs="Tahoma"/>
          <w:sz w:val="24"/>
          <w:szCs w:val="24"/>
        </w:rPr>
        <w:t xml:space="preserve">o edital, </w:t>
      </w:r>
      <w:r w:rsidRPr="009F22B5">
        <w:rPr>
          <w:rFonts w:ascii="Arial Narrow" w:hAnsi="Arial Narrow" w:cs="Tahoma"/>
          <w:sz w:val="24"/>
          <w:szCs w:val="24"/>
        </w:rPr>
        <w:t>seus anexos e a Proposta Comercial da Contratada são partes integrantes deste instrumento de contrato, como se aqui transcritos estivessem.</w:t>
      </w:r>
    </w:p>
    <w:p w14:paraId="232796E5" w14:textId="77777777" w:rsidR="00E91498" w:rsidRPr="009F22B5"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1.3 </w:t>
      </w:r>
      <w:r w:rsidRPr="009F22B5">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F22B5">
        <w:rPr>
          <w:rFonts w:ascii="Arial Narrow" w:hAnsi="Arial Narrow" w:cs="Tahoma"/>
          <w:sz w:val="24"/>
          <w:szCs w:val="24"/>
          <w:lang w:eastAsia="zh-CN"/>
        </w:rPr>
        <w:t>.</w:t>
      </w:r>
    </w:p>
    <w:p w14:paraId="40D49793" w14:textId="77777777" w:rsidR="00462C6F" w:rsidRPr="009F22B5" w:rsidRDefault="00462C6F"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CLÁUSULA SEGUNDA – DOS PRAZOS</w:t>
      </w:r>
    </w:p>
    <w:p w14:paraId="36C7BEB7"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2.1 </w:t>
      </w:r>
      <w:r w:rsidRPr="009F22B5">
        <w:rPr>
          <w:rFonts w:ascii="Arial Narrow" w:hAnsi="Arial Narrow" w:cs="Tahoma"/>
          <w:sz w:val="24"/>
          <w:szCs w:val="24"/>
        </w:rPr>
        <w:t>De vigência: A vigência do presente contrato é de 12</w:t>
      </w:r>
      <w:r w:rsidR="00E91498" w:rsidRPr="009F22B5">
        <w:rPr>
          <w:rFonts w:ascii="Arial Narrow" w:hAnsi="Arial Narrow" w:cs="Tahoma"/>
          <w:sz w:val="24"/>
          <w:szCs w:val="24"/>
        </w:rPr>
        <w:t xml:space="preserve"> </w:t>
      </w:r>
      <w:r w:rsidRPr="009F22B5">
        <w:rPr>
          <w:rFonts w:ascii="Arial Narrow" w:hAnsi="Arial Narrow" w:cs="Tahoma"/>
          <w:sz w:val="24"/>
          <w:szCs w:val="24"/>
        </w:rPr>
        <w:t>(doze) meses, contados a partir da data de sua assinatura</w:t>
      </w:r>
      <w:r w:rsidR="00E91498" w:rsidRPr="009F22B5">
        <w:rPr>
          <w:rFonts w:ascii="Arial Narrow" w:hAnsi="Arial Narrow" w:cs="Tahoma"/>
          <w:sz w:val="24"/>
          <w:szCs w:val="24"/>
        </w:rPr>
        <w:t>.</w:t>
      </w:r>
    </w:p>
    <w:p w14:paraId="27EC43EE" w14:textId="77777777" w:rsidR="008E350B" w:rsidRPr="009F22B5" w:rsidRDefault="008E350B" w:rsidP="0051677C">
      <w:pPr>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 xml:space="preserve">2.1.1 </w:t>
      </w:r>
      <w:r w:rsidRPr="009F22B5">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DF6C5F2" w14:textId="77777777" w:rsidR="00F301B8" w:rsidRPr="009F22B5" w:rsidRDefault="00462C6F" w:rsidP="00F301B8">
      <w:pPr>
        <w:spacing w:before="120" w:after="120" w:line="280" w:lineRule="atLeast"/>
        <w:jc w:val="both"/>
        <w:rPr>
          <w:rFonts w:ascii="Arial Narrow" w:hAnsi="Arial Narrow" w:cs="Tahoma"/>
          <w:bCs/>
          <w:sz w:val="24"/>
          <w:szCs w:val="24"/>
        </w:rPr>
      </w:pPr>
      <w:r w:rsidRPr="009F22B5">
        <w:rPr>
          <w:rFonts w:ascii="Arial Narrow" w:hAnsi="Arial Narrow" w:cs="Tahoma"/>
          <w:b/>
          <w:sz w:val="24"/>
          <w:szCs w:val="24"/>
        </w:rPr>
        <w:t xml:space="preserve">2.2 </w:t>
      </w:r>
      <w:r w:rsidRPr="009F22B5">
        <w:rPr>
          <w:rFonts w:ascii="Arial Narrow" w:hAnsi="Arial Narrow" w:cs="Tahoma"/>
          <w:bCs/>
          <w:sz w:val="24"/>
          <w:szCs w:val="24"/>
        </w:rPr>
        <w:t xml:space="preserve">Prazo de entrega: </w:t>
      </w:r>
      <w:r w:rsidR="00F301B8" w:rsidRPr="009F22B5">
        <w:rPr>
          <w:rFonts w:ascii="Arial Narrow" w:hAnsi="Arial Narrow" w:cs="Tahoma"/>
          <w:bCs/>
          <w:sz w:val="24"/>
          <w:szCs w:val="24"/>
        </w:rPr>
        <w:t>10 (dez) dias úteis, contados a partir do envio ou retirada da Autorização de Fornecimento (AF), e, respectiva nota de empenho.</w:t>
      </w:r>
    </w:p>
    <w:p w14:paraId="6F14AF80" w14:textId="77777777" w:rsidR="00462C6F" w:rsidRPr="009F22B5" w:rsidRDefault="00462C6F"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CLÁUSULA TERCEIRA – DAS CONDIÇÕES DE ENTREGA</w:t>
      </w:r>
    </w:p>
    <w:p w14:paraId="079DB27F" w14:textId="77777777" w:rsidR="00462C6F" w:rsidRPr="009F22B5" w:rsidRDefault="00462C6F" w:rsidP="0051677C">
      <w:pPr>
        <w:spacing w:before="120" w:after="120" w:line="280" w:lineRule="atLeast"/>
        <w:jc w:val="both"/>
        <w:rPr>
          <w:rFonts w:ascii="Arial Narrow" w:hAnsi="Arial Narrow" w:cs="Tahoma"/>
          <w:bCs/>
          <w:sz w:val="24"/>
          <w:szCs w:val="24"/>
        </w:rPr>
      </w:pPr>
      <w:r w:rsidRPr="009F22B5">
        <w:rPr>
          <w:rFonts w:ascii="Arial Narrow" w:hAnsi="Arial Narrow" w:cs="Tahoma"/>
          <w:b/>
          <w:sz w:val="24"/>
          <w:szCs w:val="24"/>
        </w:rPr>
        <w:t xml:space="preserve">3.1 </w:t>
      </w:r>
      <w:r w:rsidRPr="009F22B5">
        <w:rPr>
          <w:rFonts w:ascii="Arial Narrow" w:hAnsi="Arial Narrow" w:cs="Tahoma"/>
          <w:bCs/>
          <w:sz w:val="24"/>
          <w:szCs w:val="24"/>
        </w:rPr>
        <w:t>Se o objeto entregue pela CONTRATADA não estiver de acordo com a amostra apresentada</w:t>
      </w:r>
      <w:r w:rsidR="00707D1B" w:rsidRPr="009F22B5">
        <w:rPr>
          <w:rFonts w:ascii="Arial Narrow" w:hAnsi="Arial Narrow" w:cs="Tahoma"/>
          <w:bCs/>
          <w:sz w:val="24"/>
          <w:szCs w:val="24"/>
        </w:rPr>
        <w:t xml:space="preserve"> ou com a especificação solicitada, dependendo do caso</w:t>
      </w:r>
      <w:r w:rsidRPr="009F22B5">
        <w:rPr>
          <w:rFonts w:ascii="Arial Narrow" w:hAnsi="Arial Narrow" w:cs="Tahoma"/>
          <w:bCs/>
          <w:sz w:val="24"/>
          <w:szCs w:val="24"/>
        </w:rPr>
        <w:t xml:space="preserve">, a remessa será devolvida e a Empresa terá que repor a mercadoria de acordo com o padrão de qualidade apresentado </w:t>
      </w:r>
      <w:r w:rsidR="00F301B8" w:rsidRPr="009F22B5">
        <w:rPr>
          <w:rFonts w:ascii="Arial Narrow" w:hAnsi="Arial Narrow" w:cs="Tahoma"/>
          <w:bCs/>
          <w:sz w:val="24"/>
          <w:szCs w:val="24"/>
        </w:rPr>
        <w:t>no prazo de 02 (dois</w:t>
      </w:r>
      <w:r w:rsidRPr="009F22B5">
        <w:rPr>
          <w:rFonts w:ascii="Arial Narrow" w:hAnsi="Arial Narrow" w:cs="Tahoma"/>
          <w:bCs/>
          <w:sz w:val="24"/>
          <w:szCs w:val="24"/>
        </w:rPr>
        <w:t>) dias úteis;</w:t>
      </w:r>
      <w:r w:rsidR="00CB5EBA" w:rsidRPr="009F22B5">
        <w:rPr>
          <w:rFonts w:ascii="Arial Narrow" w:hAnsi="Arial Narrow" w:cs="Tahoma"/>
          <w:bCs/>
          <w:sz w:val="24"/>
          <w:szCs w:val="24"/>
        </w:rPr>
        <w:t xml:space="preserve"> </w:t>
      </w:r>
    </w:p>
    <w:p w14:paraId="47D56251" w14:textId="77777777" w:rsidR="00F301B8" w:rsidRPr="009F22B5" w:rsidRDefault="00462C6F" w:rsidP="00F301B8">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CLÁUSULA QUARTA</w:t>
      </w:r>
      <w:r w:rsidRPr="009F22B5">
        <w:rPr>
          <w:rFonts w:ascii="Arial Narrow" w:hAnsi="Arial Narrow" w:cs="Tahoma"/>
          <w:sz w:val="24"/>
          <w:szCs w:val="24"/>
        </w:rPr>
        <w:t xml:space="preserve"> </w:t>
      </w:r>
      <w:r w:rsidRPr="009F22B5">
        <w:rPr>
          <w:rFonts w:ascii="Arial Narrow" w:hAnsi="Arial Narrow" w:cs="Tahoma"/>
          <w:b/>
          <w:sz w:val="24"/>
          <w:szCs w:val="24"/>
        </w:rPr>
        <w:t>– DO LOCAL DE ENTREGA</w:t>
      </w:r>
    </w:p>
    <w:p w14:paraId="60298F65" w14:textId="77777777" w:rsidR="00F301B8" w:rsidRPr="009F22B5" w:rsidRDefault="00462C6F" w:rsidP="00F301B8">
      <w:pPr>
        <w:spacing w:before="120" w:after="120" w:line="280" w:lineRule="atLeast"/>
        <w:jc w:val="both"/>
        <w:rPr>
          <w:rFonts w:ascii="Arial Narrow" w:hAnsi="Arial Narrow" w:cs="Tahoma"/>
          <w:sz w:val="24"/>
          <w:szCs w:val="24"/>
        </w:rPr>
      </w:pPr>
      <w:r w:rsidRPr="009F22B5">
        <w:rPr>
          <w:rFonts w:ascii="Arial Narrow" w:hAnsi="Arial Narrow" w:cs="Tahoma"/>
          <w:b/>
          <w:bCs/>
          <w:sz w:val="24"/>
          <w:szCs w:val="24"/>
        </w:rPr>
        <w:t>4.1</w:t>
      </w:r>
      <w:r w:rsidRPr="009F22B5">
        <w:rPr>
          <w:rFonts w:ascii="Arial Narrow" w:hAnsi="Arial Narrow" w:cs="Tahoma"/>
          <w:bCs/>
          <w:sz w:val="24"/>
          <w:szCs w:val="24"/>
        </w:rPr>
        <w:t xml:space="preserve"> Local de entrega: </w:t>
      </w:r>
      <w:r w:rsidR="00F301B8" w:rsidRPr="009F22B5">
        <w:rPr>
          <w:rFonts w:ascii="Arial Narrow" w:hAnsi="Arial Narrow" w:cs="Tahoma"/>
          <w:bCs/>
          <w:sz w:val="24"/>
          <w:szCs w:val="24"/>
        </w:rPr>
        <w:t>Almoxarifado da Secretaria de Saúde</w:t>
      </w:r>
      <w:r w:rsidR="00F301B8" w:rsidRPr="009F22B5">
        <w:rPr>
          <w:rFonts w:ascii="Arial Narrow" w:hAnsi="Arial Narrow" w:cs="Tahoma"/>
          <w:sz w:val="24"/>
          <w:szCs w:val="24"/>
          <w:lang w:eastAsia="zh-CN"/>
        </w:rPr>
        <w:t xml:space="preserve">, situado à Rua Maria das Dores Nascimento Chamma, 38, Jardim Carpi, Mairiporã, SP., </w:t>
      </w:r>
      <w:r w:rsidR="00F301B8" w:rsidRPr="009F22B5">
        <w:rPr>
          <w:rFonts w:ascii="Arial Narrow" w:hAnsi="Arial Narrow" w:cs="Tahoma"/>
          <w:bCs/>
          <w:sz w:val="24"/>
          <w:szCs w:val="24"/>
        </w:rPr>
        <w:t>correndo por conta da Contratada as despesas de embalagem, seguro, transporte, montagem, tributos, encargos trabalhistas e previdenciários decorrentes.</w:t>
      </w:r>
    </w:p>
    <w:p w14:paraId="356F0AF5" w14:textId="77777777" w:rsidR="00462C6F" w:rsidRPr="009F22B5" w:rsidRDefault="00462C6F" w:rsidP="0051677C">
      <w:pPr>
        <w:pStyle w:val="Corpodetexto"/>
        <w:spacing w:before="120" w:after="120" w:line="280" w:lineRule="atLeast"/>
        <w:rPr>
          <w:rFonts w:ascii="Arial Narrow" w:hAnsi="Arial Narrow" w:cs="Tahoma"/>
          <w:b/>
          <w:szCs w:val="24"/>
        </w:rPr>
      </w:pPr>
      <w:r w:rsidRPr="009F22B5">
        <w:rPr>
          <w:rFonts w:ascii="Arial Narrow" w:hAnsi="Arial Narrow" w:cs="Tahoma"/>
          <w:b/>
          <w:szCs w:val="24"/>
        </w:rPr>
        <w:lastRenderedPageBreak/>
        <w:t>CLÁUSULA QUINTA</w:t>
      </w:r>
      <w:r w:rsidRPr="009F22B5">
        <w:rPr>
          <w:rFonts w:ascii="Arial Narrow" w:hAnsi="Arial Narrow" w:cs="Tahoma"/>
          <w:szCs w:val="24"/>
        </w:rPr>
        <w:t xml:space="preserve"> </w:t>
      </w:r>
      <w:r w:rsidRPr="009F22B5">
        <w:rPr>
          <w:rFonts w:ascii="Arial Narrow" w:hAnsi="Arial Narrow" w:cs="Tahoma"/>
          <w:b/>
          <w:szCs w:val="24"/>
        </w:rPr>
        <w:t>– DO VALOR E CONDIÇÕES DE PAGAMENTO</w:t>
      </w:r>
    </w:p>
    <w:p w14:paraId="000416C0"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5.1 </w:t>
      </w:r>
      <w:r w:rsidRPr="009F22B5">
        <w:rPr>
          <w:rFonts w:ascii="Arial Narrow" w:hAnsi="Arial Narrow" w:cs="Tahoma"/>
          <w:sz w:val="24"/>
          <w:szCs w:val="24"/>
        </w:rPr>
        <w:t>Dá-se ao presente contrato</w:t>
      </w:r>
      <w:r w:rsidR="00FD2887" w:rsidRPr="009F22B5">
        <w:rPr>
          <w:rFonts w:ascii="Arial Narrow" w:hAnsi="Arial Narrow" w:cs="Tahoma"/>
          <w:sz w:val="24"/>
          <w:szCs w:val="24"/>
        </w:rPr>
        <w:t xml:space="preserve"> </w:t>
      </w:r>
      <w:r w:rsidRPr="009F22B5">
        <w:rPr>
          <w:rFonts w:ascii="Arial Narrow" w:hAnsi="Arial Narrow" w:cs="Tahoma"/>
          <w:sz w:val="24"/>
          <w:szCs w:val="24"/>
        </w:rPr>
        <w:t xml:space="preserve">o valor total de R$ </w:t>
      </w:r>
      <w:r w:rsidR="00E91498"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w:t>
      </w:r>
      <w:r w:rsidR="00822DEA"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w:t>
      </w:r>
    </w:p>
    <w:p w14:paraId="37E96AA3"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5.2</w:t>
      </w:r>
      <w:r w:rsidRPr="009F22B5">
        <w:rPr>
          <w:rFonts w:ascii="Arial Narrow" w:hAnsi="Arial Narrow" w:cs="Tahoma"/>
          <w:sz w:val="24"/>
          <w:szCs w:val="24"/>
        </w:rPr>
        <w:t xml:space="preserve"> Pelo fornecimento dos produtos, a </w:t>
      </w:r>
      <w:r w:rsidR="00822DEA" w:rsidRPr="009F22B5">
        <w:rPr>
          <w:rFonts w:ascii="Arial Narrow" w:hAnsi="Arial Narrow" w:cs="Tahoma"/>
          <w:sz w:val="24"/>
          <w:szCs w:val="24"/>
        </w:rPr>
        <w:t xml:space="preserve">prefeitura </w:t>
      </w:r>
      <w:r w:rsidRPr="009F22B5">
        <w:rPr>
          <w:rFonts w:ascii="Arial Narrow" w:hAnsi="Arial Narrow" w:cs="Tahoma"/>
          <w:sz w:val="24"/>
          <w:szCs w:val="24"/>
        </w:rPr>
        <w:t xml:space="preserve">efetuará o pagamento ao </w:t>
      </w:r>
      <w:r w:rsidR="00822DEA" w:rsidRPr="009F22B5">
        <w:rPr>
          <w:rFonts w:ascii="Arial Narrow" w:hAnsi="Arial Narrow" w:cs="Tahoma"/>
          <w:sz w:val="24"/>
          <w:szCs w:val="24"/>
        </w:rPr>
        <w:t xml:space="preserve">fornecedor </w:t>
      </w:r>
      <w:r w:rsidR="00F301B8" w:rsidRPr="009F22B5">
        <w:rPr>
          <w:rFonts w:ascii="Arial Narrow" w:hAnsi="Arial Narrow" w:cs="Tahoma"/>
          <w:sz w:val="24"/>
          <w:szCs w:val="24"/>
        </w:rPr>
        <w:t>em até 28 (dias)</w:t>
      </w:r>
      <w:r w:rsidRPr="009F22B5">
        <w:rPr>
          <w:rFonts w:ascii="Arial Narrow" w:hAnsi="Arial Narrow" w:cs="Tahoma"/>
          <w:sz w:val="24"/>
          <w:szCs w:val="24"/>
        </w:rPr>
        <w:t xml:space="preserve"> dias corridos após o aceite da nota fiscal;</w:t>
      </w:r>
    </w:p>
    <w:p w14:paraId="10ACD379" w14:textId="77777777" w:rsidR="00462C6F" w:rsidRPr="009F22B5" w:rsidRDefault="00462C6F"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CLÁUSULA SEXTA – DOS RECURSOS ORÇAMENTÁRIOS</w:t>
      </w:r>
    </w:p>
    <w:p w14:paraId="51398BA4" w14:textId="77777777" w:rsidR="00462C6F" w:rsidRPr="009F22B5" w:rsidRDefault="00462C6F" w:rsidP="0051677C">
      <w:pPr>
        <w:spacing w:before="120" w:after="120" w:line="280" w:lineRule="atLeast"/>
        <w:jc w:val="both"/>
        <w:rPr>
          <w:rFonts w:ascii="Arial Narrow" w:hAnsi="Arial Narrow" w:cs="Tahoma"/>
          <w:snapToGrid w:val="0"/>
          <w:sz w:val="24"/>
          <w:szCs w:val="24"/>
        </w:rPr>
      </w:pPr>
      <w:r w:rsidRPr="009F22B5">
        <w:rPr>
          <w:rFonts w:ascii="Arial Narrow" w:hAnsi="Arial Narrow" w:cs="Tahoma"/>
          <w:b/>
          <w:sz w:val="24"/>
          <w:szCs w:val="24"/>
        </w:rPr>
        <w:t xml:space="preserve">6.1 </w:t>
      </w:r>
      <w:r w:rsidRPr="009F22B5">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F22B5">
        <w:rPr>
          <w:rFonts w:ascii="Arial Narrow" w:hAnsi="Arial Narrow" w:cs="Tahoma"/>
          <w:snapToGrid w:val="0"/>
          <w:sz w:val="24"/>
          <w:szCs w:val="24"/>
        </w:rPr>
        <w:t xml:space="preserve"> seguintes dotações orçamentárias</w:t>
      </w:r>
      <w:r w:rsidR="00BE0CAA" w:rsidRPr="009F22B5">
        <w:rPr>
          <w:rFonts w:ascii="Arial Narrow" w:hAnsi="Arial Narrow" w:cs="Tahoma"/>
          <w:snapToGrid w:val="0"/>
          <w:sz w:val="24"/>
          <w:szCs w:val="24"/>
        </w:rPr>
        <w:t>: (serão inseridas quando da eventual contratação)</w:t>
      </w:r>
      <w:r w:rsidR="00AD2EDD" w:rsidRPr="009F22B5">
        <w:rPr>
          <w:rFonts w:ascii="Arial Narrow" w:hAnsi="Arial Narrow" w:cs="Tahoma"/>
          <w:snapToGrid w:val="0"/>
          <w:sz w:val="24"/>
          <w:szCs w:val="24"/>
        </w:rPr>
        <w:t xml:space="preserve"> </w:t>
      </w:r>
      <w:r w:rsidRPr="009F22B5">
        <w:rPr>
          <w:rFonts w:ascii="Arial Narrow" w:hAnsi="Arial Narrow" w:cs="Tahoma"/>
          <w:sz w:val="24"/>
          <w:szCs w:val="24"/>
          <w:highlight w:val="yellow"/>
          <w:lang w:eastAsia="zh-CN"/>
        </w:rPr>
        <w:t>__________</w:t>
      </w:r>
      <w:r w:rsidRPr="009F22B5">
        <w:rPr>
          <w:rFonts w:ascii="Arial Narrow" w:hAnsi="Arial Narrow" w:cs="Tahoma"/>
          <w:snapToGrid w:val="0"/>
          <w:sz w:val="24"/>
          <w:szCs w:val="24"/>
        </w:rPr>
        <w:t>.</w:t>
      </w:r>
    </w:p>
    <w:p w14:paraId="27AF05BF"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6.2</w:t>
      </w:r>
      <w:r w:rsidRPr="009F22B5">
        <w:rPr>
          <w:rFonts w:ascii="Arial Narrow" w:hAnsi="Arial Narrow" w:cs="Tahoma"/>
          <w:sz w:val="24"/>
          <w:szCs w:val="24"/>
        </w:rPr>
        <w:t xml:space="preserve"> São dados bancários da CONTRATADA:</w:t>
      </w:r>
      <w:r w:rsidR="00822DEA" w:rsidRPr="009F22B5">
        <w:rPr>
          <w:rFonts w:ascii="Arial Narrow" w:hAnsi="Arial Narrow" w:cs="Tahoma"/>
          <w:sz w:val="24"/>
          <w:szCs w:val="24"/>
        </w:rPr>
        <w:t xml:space="preserve"> </w:t>
      </w:r>
      <w:r w:rsidR="00822DEA"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w:t>
      </w:r>
    </w:p>
    <w:p w14:paraId="007C2AD6" w14:textId="77777777" w:rsidR="008F255C" w:rsidRPr="009F22B5" w:rsidRDefault="00462C6F"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 xml:space="preserve">CLAUSULA SÉTIMA – DAS OBRIGAÇÕES </w:t>
      </w:r>
    </w:p>
    <w:p w14:paraId="3683FAEE" w14:textId="77777777" w:rsidR="00462C6F" w:rsidRPr="009F22B5" w:rsidRDefault="008F255C"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7.1 </w:t>
      </w:r>
      <w:r w:rsidRPr="009F22B5">
        <w:rPr>
          <w:rFonts w:ascii="Arial Narrow" w:hAnsi="Arial Narrow" w:cs="Tahoma"/>
          <w:sz w:val="24"/>
          <w:szCs w:val="24"/>
        </w:rPr>
        <w:t>Da Contratada:</w:t>
      </w:r>
    </w:p>
    <w:p w14:paraId="003E563B" w14:textId="77777777" w:rsidR="008F255C" w:rsidRPr="009F22B5" w:rsidRDefault="00462C6F" w:rsidP="0051677C">
      <w:pPr>
        <w:spacing w:before="120" w:after="120" w:line="280" w:lineRule="atLeast"/>
        <w:ind w:left="567"/>
        <w:jc w:val="both"/>
        <w:rPr>
          <w:rFonts w:ascii="Arial Narrow" w:hAnsi="Arial Narrow" w:cs="Tahoma"/>
          <w:bCs/>
          <w:sz w:val="24"/>
          <w:szCs w:val="24"/>
        </w:rPr>
      </w:pPr>
      <w:r w:rsidRPr="009F22B5">
        <w:rPr>
          <w:rFonts w:ascii="Arial Narrow" w:hAnsi="Arial Narrow" w:cs="Tahoma"/>
          <w:b/>
          <w:sz w:val="24"/>
          <w:szCs w:val="24"/>
        </w:rPr>
        <w:t>7.1.</w:t>
      </w:r>
      <w:r w:rsidR="008F255C" w:rsidRPr="009F22B5">
        <w:rPr>
          <w:rFonts w:ascii="Arial Narrow" w:hAnsi="Arial Narrow" w:cs="Tahoma"/>
          <w:b/>
          <w:sz w:val="24"/>
          <w:szCs w:val="24"/>
        </w:rPr>
        <w:t>1</w:t>
      </w:r>
      <w:r w:rsidRPr="009F22B5">
        <w:rPr>
          <w:rFonts w:ascii="Arial Narrow" w:hAnsi="Arial Narrow" w:cs="Tahoma"/>
          <w:b/>
          <w:sz w:val="24"/>
          <w:szCs w:val="24"/>
        </w:rPr>
        <w:t xml:space="preserve"> </w:t>
      </w:r>
      <w:r w:rsidRPr="009F22B5">
        <w:rPr>
          <w:rFonts w:ascii="Arial Narrow" w:hAnsi="Arial Narrow" w:cs="Tahoma"/>
          <w:sz w:val="24"/>
          <w:szCs w:val="24"/>
        </w:rPr>
        <w:t xml:space="preserve">A </w:t>
      </w:r>
      <w:r w:rsidR="00E91498" w:rsidRPr="009F22B5">
        <w:rPr>
          <w:rFonts w:ascii="Arial Narrow" w:hAnsi="Arial Narrow" w:cs="Tahoma"/>
          <w:sz w:val="24"/>
          <w:szCs w:val="24"/>
        </w:rPr>
        <w:t xml:space="preserve">contratada </w:t>
      </w:r>
      <w:r w:rsidRPr="009F22B5">
        <w:rPr>
          <w:rFonts w:ascii="Arial Narrow" w:hAnsi="Arial Narrow" w:cs="Tahoma"/>
          <w:sz w:val="24"/>
          <w:szCs w:val="24"/>
        </w:rPr>
        <w:t>obrig</w:t>
      </w:r>
      <w:r w:rsidR="00F301B8" w:rsidRPr="009F22B5">
        <w:rPr>
          <w:rFonts w:ascii="Arial Narrow" w:hAnsi="Arial Narrow" w:cs="Tahoma"/>
          <w:sz w:val="24"/>
          <w:szCs w:val="24"/>
        </w:rPr>
        <w:t>a-se a fornecer o objeto em até 10 (dez) dias úteis</w:t>
      </w:r>
      <w:r w:rsidRPr="009F22B5">
        <w:rPr>
          <w:rFonts w:ascii="Arial Narrow" w:hAnsi="Arial Narrow" w:cs="Tahoma"/>
          <w:sz w:val="24"/>
          <w:szCs w:val="24"/>
        </w:rPr>
        <w:t xml:space="preserve">, após a </w:t>
      </w:r>
      <w:r w:rsidRPr="009F22B5">
        <w:rPr>
          <w:rFonts w:ascii="Arial Narrow" w:hAnsi="Arial Narrow" w:cs="Tahoma"/>
          <w:bCs/>
          <w:sz w:val="24"/>
          <w:szCs w:val="24"/>
        </w:rPr>
        <w:t>data de retirada da Autorização de Fornecimento e respectiva nota de empenho;</w:t>
      </w:r>
    </w:p>
    <w:p w14:paraId="727EC53C" w14:textId="77777777" w:rsidR="008F255C" w:rsidRPr="009F22B5" w:rsidRDefault="00462C6F" w:rsidP="0051677C">
      <w:pPr>
        <w:spacing w:before="120" w:after="120" w:line="280" w:lineRule="atLeast"/>
        <w:ind w:left="567"/>
        <w:jc w:val="both"/>
        <w:rPr>
          <w:rFonts w:ascii="Arial Narrow" w:hAnsi="Arial Narrow" w:cs="Tahoma"/>
          <w:spacing w:val="-2"/>
          <w:sz w:val="24"/>
          <w:szCs w:val="24"/>
        </w:rPr>
      </w:pPr>
      <w:r w:rsidRPr="009F22B5">
        <w:rPr>
          <w:rFonts w:ascii="Arial Narrow" w:hAnsi="Arial Narrow" w:cs="Tahoma"/>
          <w:b/>
          <w:sz w:val="24"/>
          <w:szCs w:val="24"/>
        </w:rPr>
        <w:t>7</w:t>
      </w:r>
      <w:r w:rsidR="008F255C" w:rsidRPr="009F22B5">
        <w:rPr>
          <w:rFonts w:ascii="Arial Narrow" w:hAnsi="Arial Narrow" w:cs="Tahoma"/>
          <w:b/>
          <w:sz w:val="24"/>
          <w:szCs w:val="24"/>
        </w:rPr>
        <w:t>.1</w:t>
      </w:r>
      <w:r w:rsidRPr="009F22B5">
        <w:rPr>
          <w:rFonts w:ascii="Arial Narrow" w:hAnsi="Arial Narrow" w:cs="Tahoma"/>
          <w:b/>
          <w:sz w:val="24"/>
          <w:szCs w:val="24"/>
        </w:rPr>
        <w:t xml:space="preserve">.2 </w:t>
      </w:r>
      <w:r w:rsidRPr="009F22B5">
        <w:rPr>
          <w:rFonts w:ascii="Arial Narrow" w:hAnsi="Arial Narrow" w:cs="Tahoma"/>
          <w:spacing w:val="-2"/>
          <w:sz w:val="24"/>
          <w:szCs w:val="24"/>
        </w:rPr>
        <w:t>A contratada obr</w:t>
      </w:r>
      <w:r w:rsidR="00F301B8" w:rsidRPr="009F22B5">
        <w:rPr>
          <w:rFonts w:ascii="Arial Narrow" w:hAnsi="Arial Narrow" w:cs="Tahoma"/>
          <w:spacing w:val="-2"/>
          <w:sz w:val="24"/>
          <w:szCs w:val="24"/>
        </w:rPr>
        <w:t>iga-se a fornecer o objeto</w:t>
      </w:r>
      <w:r w:rsidRPr="009F22B5">
        <w:rPr>
          <w:rFonts w:ascii="Arial Narrow" w:hAnsi="Arial Narrow" w:cs="Tahoma"/>
          <w:spacing w:val="-2"/>
          <w:sz w:val="24"/>
          <w:szCs w:val="24"/>
        </w:rPr>
        <w:t xml:space="preserve"> em estrita conformidade com o objeto licitado, obrigando-se ainda a substituí-los</w:t>
      </w:r>
      <w:r w:rsidR="00F301B8" w:rsidRPr="009F22B5">
        <w:rPr>
          <w:rFonts w:ascii="Arial Narrow" w:hAnsi="Arial Narrow" w:cs="Tahoma"/>
          <w:spacing w:val="-2"/>
          <w:sz w:val="24"/>
          <w:szCs w:val="24"/>
        </w:rPr>
        <w:t>, se necessário, num prazo de 02 (dois</w:t>
      </w:r>
      <w:r w:rsidRPr="009F22B5">
        <w:rPr>
          <w:rFonts w:ascii="Arial Narrow" w:hAnsi="Arial Narrow" w:cs="Tahoma"/>
          <w:spacing w:val="-2"/>
          <w:sz w:val="24"/>
          <w:szCs w:val="24"/>
        </w:rPr>
        <w:t>) dias úteis;</w:t>
      </w:r>
    </w:p>
    <w:p w14:paraId="04618AA9" w14:textId="77777777" w:rsidR="008F255C" w:rsidRPr="009F22B5" w:rsidRDefault="00462C6F" w:rsidP="0051677C">
      <w:pPr>
        <w:spacing w:before="120" w:after="120" w:line="280" w:lineRule="atLeast"/>
        <w:ind w:left="567"/>
        <w:jc w:val="both"/>
        <w:rPr>
          <w:rFonts w:ascii="Arial Narrow" w:hAnsi="Arial Narrow" w:cs="Tahoma"/>
          <w:sz w:val="24"/>
          <w:szCs w:val="24"/>
        </w:rPr>
      </w:pPr>
      <w:r w:rsidRPr="009F22B5">
        <w:rPr>
          <w:rFonts w:ascii="Arial Narrow" w:hAnsi="Arial Narrow" w:cs="Tahoma"/>
          <w:b/>
          <w:spacing w:val="-2"/>
          <w:sz w:val="24"/>
          <w:szCs w:val="24"/>
        </w:rPr>
        <w:t>7</w:t>
      </w:r>
      <w:r w:rsidR="008F255C" w:rsidRPr="009F22B5">
        <w:rPr>
          <w:rFonts w:ascii="Arial Narrow" w:hAnsi="Arial Narrow" w:cs="Tahoma"/>
          <w:b/>
          <w:spacing w:val="-2"/>
          <w:sz w:val="24"/>
          <w:szCs w:val="24"/>
        </w:rPr>
        <w:t>.1</w:t>
      </w:r>
      <w:r w:rsidRPr="009F22B5">
        <w:rPr>
          <w:rFonts w:ascii="Arial Narrow" w:hAnsi="Arial Narrow" w:cs="Tahoma"/>
          <w:b/>
          <w:spacing w:val="-2"/>
          <w:sz w:val="24"/>
          <w:szCs w:val="24"/>
        </w:rPr>
        <w:t xml:space="preserve">.3 </w:t>
      </w:r>
      <w:r w:rsidRPr="009F22B5">
        <w:rPr>
          <w:rFonts w:ascii="Arial Narrow" w:hAnsi="Arial Narrow" w:cs="Tahoma"/>
          <w:sz w:val="24"/>
          <w:szCs w:val="24"/>
        </w:rPr>
        <w:t xml:space="preserve">Caberá à </w:t>
      </w:r>
      <w:r w:rsidR="00822DEA" w:rsidRPr="009F22B5">
        <w:rPr>
          <w:rFonts w:ascii="Arial Narrow" w:hAnsi="Arial Narrow" w:cs="Tahoma"/>
          <w:sz w:val="24"/>
          <w:szCs w:val="24"/>
        </w:rPr>
        <w:t xml:space="preserve">contratada </w:t>
      </w:r>
      <w:r w:rsidRPr="009F22B5">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2D111AA3" w14:textId="77777777" w:rsidR="008F255C" w:rsidRPr="009F22B5" w:rsidRDefault="008F255C" w:rsidP="0051677C">
      <w:pPr>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 xml:space="preserve">7.1.4 </w:t>
      </w:r>
      <w:r w:rsidRPr="009F22B5">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4379D42" w14:textId="77777777" w:rsidR="008F255C" w:rsidRPr="009F22B5" w:rsidRDefault="008F255C"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7.2 </w:t>
      </w:r>
      <w:r w:rsidRPr="009F22B5">
        <w:rPr>
          <w:rFonts w:ascii="Arial Narrow" w:hAnsi="Arial Narrow" w:cs="Tahoma"/>
          <w:sz w:val="24"/>
          <w:szCs w:val="24"/>
        </w:rPr>
        <w:t>Da Contratante:</w:t>
      </w:r>
    </w:p>
    <w:p w14:paraId="6498AFBC" w14:textId="77777777" w:rsidR="008F255C" w:rsidRPr="009F22B5"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9F22B5">
        <w:rPr>
          <w:rFonts w:ascii="Arial Narrow" w:hAnsi="Arial Narrow" w:cs="Tahoma"/>
          <w:b/>
          <w:sz w:val="24"/>
          <w:szCs w:val="24"/>
        </w:rPr>
        <w:t>7.2.1</w:t>
      </w:r>
      <w:r w:rsidRPr="009F22B5">
        <w:rPr>
          <w:rFonts w:ascii="Arial Narrow" w:hAnsi="Arial Narrow" w:cs="Tahoma"/>
          <w:sz w:val="24"/>
          <w:szCs w:val="24"/>
        </w:rPr>
        <w:t xml:space="preserve"> Apresentar esclarecimentos necessários para a execução do contrato.</w:t>
      </w:r>
    </w:p>
    <w:p w14:paraId="509AB96E" w14:textId="77777777" w:rsidR="008F255C" w:rsidRPr="009F22B5"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9F22B5">
        <w:rPr>
          <w:rFonts w:ascii="Arial Narrow" w:hAnsi="Arial Narrow" w:cs="Tahoma"/>
          <w:b/>
          <w:sz w:val="24"/>
          <w:szCs w:val="24"/>
        </w:rPr>
        <w:t>7.2.2</w:t>
      </w:r>
      <w:r w:rsidRPr="009F22B5">
        <w:rPr>
          <w:rFonts w:ascii="Arial Narrow" w:hAnsi="Arial Narrow" w:cs="Tahoma"/>
          <w:sz w:val="24"/>
          <w:szCs w:val="24"/>
        </w:rPr>
        <w:t xml:space="preserve"> Efetuar o pagamento de forma convencionada na Clausula Quinta deste contrato, dentro do prazo previsto, desde que atendida as formalidades previstas.</w:t>
      </w:r>
    </w:p>
    <w:p w14:paraId="5AC88DA5" w14:textId="77777777" w:rsidR="008F255C" w:rsidRPr="009F22B5"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9F22B5">
        <w:rPr>
          <w:rFonts w:ascii="Arial Narrow" w:hAnsi="Arial Narrow" w:cs="Tahoma"/>
          <w:b/>
          <w:sz w:val="24"/>
          <w:szCs w:val="24"/>
        </w:rPr>
        <w:t>7.2.3</w:t>
      </w:r>
      <w:r w:rsidRPr="009F22B5">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AEEE73B" w14:textId="77777777" w:rsidR="008F255C" w:rsidRPr="009F22B5"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9F22B5">
        <w:rPr>
          <w:rFonts w:ascii="Arial Narrow" w:hAnsi="Arial Narrow" w:cs="Tahoma"/>
          <w:b/>
          <w:sz w:val="24"/>
          <w:szCs w:val="24"/>
        </w:rPr>
        <w:t>7.2.4</w:t>
      </w:r>
      <w:r w:rsidRPr="009F22B5">
        <w:rPr>
          <w:rFonts w:ascii="Arial Narrow" w:hAnsi="Arial Narrow" w:cs="Tahoma"/>
          <w:sz w:val="24"/>
          <w:szCs w:val="24"/>
        </w:rPr>
        <w:t xml:space="preserve"> Emitir a devida Ordem de Fornecimento (OF) para o fornecimento da contratação pretendida.</w:t>
      </w:r>
    </w:p>
    <w:p w14:paraId="1A2998AE" w14:textId="77777777" w:rsidR="00052E5B" w:rsidRPr="009F22B5"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w:t>
      </w:r>
      <w:r w:rsidR="003D315F" w:rsidRPr="009F22B5">
        <w:rPr>
          <w:rFonts w:ascii="Arial Narrow" w:hAnsi="Arial Narrow" w:cs="Tahoma"/>
          <w:b/>
          <w:sz w:val="24"/>
          <w:szCs w:val="24"/>
        </w:rPr>
        <w:t>U</w:t>
      </w:r>
      <w:r w:rsidRPr="009F22B5">
        <w:rPr>
          <w:rFonts w:ascii="Arial Narrow" w:hAnsi="Arial Narrow" w:cs="Tahoma"/>
          <w:b/>
          <w:sz w:val="24"/>
          <w:szCs w:val="24"/>
        </w:rPr>
        <w:t xml:space="preserve">LA OITAVA – DAS SANÇÕES CONTRATUAIS </w:t>
      </w:r>
    </w:p>
    <w:p w14:paraId="48D3014F" w14:textId="77777777" w:rsidR="00052E5B" w:rsidRPr="009F22B5"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 </w:t>
      </w:r>
      <w:r w:rsidR="00052E5B" w:rsidRPr="009F22B5">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E61315" w14:textId="21A82809"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1.1 </w:t>
      </w:r>
      <w:r w:rsidR="00052E5B" w:rsidRPr="009F22B5">
        <w:rPr>
          <w:rFonts w:ascii="Arial Narrow" w:hAnsi="Arial Narrow" w:cs="Tahoma"/>
          <w:sz w:val="24"/>
          <w:szCs w:val="24"/>
        </w:rPr>
        <w:t xml:space="preserve">Multa de mora de </w:t>
      </w:r>
      <w:r w:rsidR="006A45C6" w:rsidRPr="009F22B5">
        <w:rPr>
          <w:rFonts w:ascii="Arial Narrow" w:hAnsi="Arial Narrow" w:cs="Tahoma"/>
          <w:sz w:val="24"/>
          <w:szCs w:val="24"/>
        </w:rPr>
        <w:t xml:space="preserve">até </w:t>
      </w:r>
      <w:r w:rsidR="00052E5B" w:rsidRPr="009F22B5">
        <w:rPr>
          <w:rFonts w:ascii="Arial Narrow" w:hAnsi="Arial Narrow" w:cs="Tahoma"/>
          <w:sz w:val="24"/>
          <w:szCs w:val="24"/>
        </w:rPr>
        <w:t xml:space="preserve">1% (hum por cento) </w:t>
      </w:r>
      <w:r w:rsidR="00AF2B1D" w:rsidRPr="009F22B5">
        <w:rPr>
          <w:rFonts w:ascii="Arial Narrow" w:hAnsi="Arial Narrow" w:cs="Tahoma"/>
          <w:sz w:val="24"/>
          <w:szCs w:val="24"/>
        </w:rPr>
        <w:t xml:space="preserve">do valor do contrato </w:t>
      </w:r>
      <w:r w:rsidR="00052E5B" w:rsidRPr="009F22B5">
        <w:rPr>
          <w:rFonts w:ascii="Arial Narrow" w:hAnsi="Arial Narrow" w:cs="Tahoma"/>
          <w:sz w:val="24"/>
          <w:szCs w:val="24"/>
        </w:rPr>
        <w:t xml:space="preserve">por dia de atraso na entrega do objeto deste contrato, até o </w:t>
      </w:r>
      <w:r w:rsidR="007C78F0" w:rsidRPr="009F22B5">
        <w:rPr>
          <w:rFonts w:ascii="Arial Narrow" w:hAnsi="Arial Narrow" w:cs="Tahoma"/>
          <w:sz w:val="24"/>
          <w:szCs w:val="24"/>
        </w:rPr>
        <w:t>1</w:t>
      </w:r>
      <w:r w:rsidR="00052E5B" w:rsidRPr="009F22B5">
        <w:rPr>
          <w:rFonts w:ascii="Arial Narrow" w:hAnsi="Arial Narrow" w:cs="Tahoma"/>
          <w:sz w:val="24"/>
          <w:szCs w:val="24"/>
        </w:rPr>
        <w:t>0º (</w:t>
      </w:r>
      <w:r w:rsidR="007C78F0" w:rsidRPr="009F22B5">
        <w:rPr>
          <w:rFonts w:ascii="Arial Narrow" w:hAnsi="Arial Narrow" w:cs="Tahoma"/>
          <w:sz w:val="24"/>
          <w:szCs w:val="24"/>
        </w:rPr>
        <w:t>décimo</w:t>
      </w:r>
      <w:r w:rsidR="00052E5B" w:rsidRPr="009F22B5">
        <w:rPr>
          <w:rFonts w:ascii="Arial Narrow" w:hAnsi="Arial Narrow" w:cs="Tahoma"/>
          <w:sz w:val="24"/>
          <w:szCs w:val="24"/>
        </w:rPr>
        <w:t>) dia de atraso sobre o valor do objeto não executado;</w:t>
      </w:r>
    </w:p>
    <w:p w14:paraId="5276EF3C" w14:textId="4327D70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1.2 </w:t>
      </w:r>
      <w:r w:rsidR="00052E5B" w:rsidRPr="009F22B5">
        <w:rPr>
          <w:rFonts w:ascii="Arial Narrow" w:hAnsi="Arial Narrow" w:cs="Tahoma"/>
          <w:sz w:val="24"/>
          <w:szCs w:val="24"/>
        </w:rPr>
        <w:t xml:space="preserve">Multa de </w:t>
      </w:r>
      <w:r w:rsidR="00707852" w:rsidRPr="009F22B5">
        <w:rPr>
          <w:rFonts w:ascii="Arial Narrow" w:hAnsi="Arial Narrow" w:cs="Tahoma"/>
          <w:sz w:val="24"/>
          <w:szCs w:val="24"/>
        </w:rPr>
        <w:t xml:space="preserve">até </w:t>
      </w:r>
      <w:r w:rsidR="00052E5B" w:rsidRPr="009F22B5">
        <w:rPr>
          <w:rFonts w:ascii="Arial Narrow" w:hAnsi="Arial Narrow" w:cs="Tahoma"/>
          <w:sz w:val="24"/>
          <w:szCs w:val="24"/>
        </w:rPr>
        <w:t xml:space="preserve">20% (vinte por cento) sobre o valor do objeto pela inexecução parcial ou total, quando o atraso for superior a </w:t>
      </w:r>
      <w:r w:rsidR="007C78F0" w:rsidRPr="009F22B5">
        <w:rPr>
          <w:rFonts w:ascii="Arial Narrow" w:hAnsi="Arial Narrow" w:cs="Tahoma"/>
          <w:sz w:val="24"/>
          <w:szCs w:val="24"/>
        </w:rPr>
        <w:t>10</w:t>
      </w:r>
      <w:r w:rsidR="00052E5B" w:rsidRPr="009F22B5">
        <w:rPr>
          <w:rFonts w:ascii="Arial Narrow" w:hAnsi="Arial Narrow" w:cs="Tahoma"/>
          <w:sz w:val="24"/>
          <w:szCs w:val="24"/>
        </w:rPr>
        <w:t xml:space="preserve"> (</w:t>
      </w:r>
      <w:r w:rsidR="007C78F0" w:rsidRPr="009F22B5">
        <w:rPr>
          <w:rFonts w:ascii="Arial Narrow" w:hAnsi="Arial Narrow" w:cs="Tahoma"/>
          <w:sz w:val="24"/>
          <w:szCs w:val="24"/>
        </w:rPr>
        <w:t>dez</w:t>
      </w:r>
      <w:r w:rsidR="00052E5B" w:rsidRPr="009F22B5">
        <w:rPr>
          <w:rFonts w:ascii="Arial Narrow" w:hAnsi="Arial Narrow" w:cs="Tahoma"/>
          <w:sz w:val="24"/>
          <w:szCs w:val="24"/>
        </w:rPr>
        <w:t>) dias, com o consequente cancelamento da nota de empenho ou documento correspondente;</w:t>
      </w:r>
    </w:p>
    <w:p w14:paraId="37C4AC23" w14:textId="62550081"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lastRenderedPageBreak/>
        <w:t>8.</w:t>
      </w:r>
      <w:r w:rsidR="00052E5B" w:rsidRPr="009F22B5">
        <w:rPr>
          <w:rFonts w:ascii="Arial Narrow" w:hAnsi="Arial Narrow" w:cs="Tahoma"/>
          <w:b/>
          <w:sz w:val="24"/>
          <w:szCs w:val="24"/>
        </w:rPr>
        <w:t xml:space="preserve">1.3 </w:t>
      </w:r>
      <w:r w:rsidR="00052E5B" w:rsidRPr="009F22B5">
        <w:rPr>
          <w:rFonts w:ascii="Arial Narrow" w:hAnsi="Arial Narrow" w:cs="Tahoma"/>
          <w:sz w:val="24"/>
          <w:szCs w:val="24"/>
        </w:rPr>
        <w:t xml:space="preserve">Multa de </w:t>
      </w:r>
      <w:r w:rsidR="00707852" w:rsidRPr="009F22B5">
        <w:rPr>
          <w:rFonts w:ascii="Arial Narrow" w:hAnsi="Arial Narrow" w:cs="Tahoma"/>
          <w:sz w:val="24"/>
          <w:szCs w:val="24"/>
        </w:rPr>
        <w:t xml:space="preserve">até </w:t>
      </w:r>
      <w:r w:rsidR="00052E5B" w:rsidRPr="009F22B5">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F0C7E4E"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1.4 </w:t>
      </w:r>
      <w:r w:rsidR="006B789D" w:rsidRPr="009F22B5">
        <w:rPr>
          <w:rFonts w:ascii="Arial Narrow" w:hAnsi="Arial Narrow" w:cs="Tahoma"/>
          <w:sz w:val="24"/>
          <w:szCs w:val="24"/>
        </w:rPr>
        <w:t xml:space="preserve">Suspensão do direito de participar de licitações e impedimento de contratar com o Município de Mairiporã/SP, pelo prazo de até </w:t>
      </w:r>
      <w:r w:rsidR="00D82F69" w:rsidRPr="009F22B5">
        <w:rPr>
          <w:rFonts w:ascii="Arial Narrow" w:hAnsi="Arial Narrow" w:cs="Tahoma"/>
          <w:sz w:val="24"/>
          <w:szCs w:val="24"/>
        </w:rPr>
        <w:t>05</w:t>
      </w:r>
      <w:r w:rsidR="006B789D" w:rsidRPr="009F22B5">
        <w:rPr>
          <w:rFonts w:ascii="Arial Narrow" w:hAnsi="Arial Narrow" w:cs="Tahoma"/>
          <w:sz w:val="24"/>
          <w:szCs w:val="24"/>
        </w:rPr>
        <w:t xml:space="preserve"> (</w:t>
      </w:r>
      <w:r w:rsidR="00D82F69" w:rsidRPr="009F22B5">
        <w:rPr>
          <w:rFonts w:ascii="Arial Narrow" w:hAnsi="Arial Narrow" w:cs="Tahoma"/>
          <w:sz w:val="24"/>
          <w:szCs w:val="24"/>
        </w:rPr>
        <w:t>cinco</w:t>
      </w:r>
      <w:r w:rsidR="006B789D" w:rsidRPr="009F22B5">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F22B5">
        <w:rPr>
          <w:rFonts w:ascii="Arial Narrow" w:hAnsi="Arial Narrow" w:cs="Tahoma"/>
          <w:sz w:val="24"/>
          <w:szCs w:val="24"/>
        </w:rPr>
        <w:t>r</w:t>
      </w:r>
      <w:r w:rsidR="006B789D" w:rsidRPr="009F22B5">
        <w:rPr>
          <w:rFonts w:ascii="Arial Narrow" w:hAnsi="Arial Narrow" w:cs="Tahoma"/>
          <w:sz w:val="24"/>
          <w:szCs w:val="24"/>
        </w:rPr>
        <w:t>durarem os motivos determinantes da punição</w:t>
      </w:r>
      <w:r w:rsidR="00052E5B" w:rsidRPr="009F22B5">
        <w:rPr>
          <w:rFonts w:ascii="Arial Narrow" w:hAnsi="Arial Narrow" w:cs="Tahoma"/>
          <w:sz w:val="24"/>
          <w:szCs w:val="24"/>
        </w:rPr>
        <w:t>;</w:t>
      </w:r>
    </w:p>
    <w:p w14:paraId="6D5623AA"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1.5 </w:t>
      </w:r>
      <w:r w:rsidR="006B789D" w:rsidRPr="009F22B5">
        <w:rPr>
          <w:rFonts w:ascii="Arial Narrow" w:hAnsi="Arial Narrow" w:cs="Tahoma"/>
          <w:sz w:val="24"/>
          <w:szCs w:val="24"/>
        </w:rPr>
        <w:t xml:space="preserve">Declaração de inidoneidade para licitar ou contratar </w:t>
      </w:r>
      <w:r w:rsidR="00390937" w:rsidRPr="009F22B5">
        <w:rPr>
          <w:rFonts w:ascii="Arial Narrow" w:hAnsi="Arial Narrow" w:cs="Tahoma"/>
          <w:sz w:val="24"/>
          <w:szCs w:val="24"/>
        </w:rPr>
        <w:t xml:space="preserve">com </w:t>
      </w:r>
      <w:r w:rsidR="006B789D" w:rsidRPr="009F22B5">
        <w:rPr>
          <w:rFonts w:ascii="Arial Narrow" w:hAnsi="Arial Narrow" w:cs="Tahoma"/>
          <w:sz w:val="24"/>
          <w:szCs w:val="24"/>
        </w:rPr>
        <w:t xml:space="preserve">a </w:t>
      </w:r>
      <w:r w:rsidR="00390937" w:rsidRPr="009F22B5">
        <w:rPr>
          <w:rFonts w:ascii="Arial Narrow" w:hAnsi="Arial Narrow" w:cs="Tahoma"/>
          <w:sz w:val="24"/>
          <w:szCs w:val="24"/>
        </w:rPr>
        <w:t xml:space="preserve">Administração </w:t>
      </w:r>
      <w:r w:rsidR="006B789D" w:rsidRPr="009F22B5">
        <w:rPr>
          <w:rFonts w:ascii="Arial Narrow" w:hAnsi="Arial Narrow" w:cs="Tahoma"/>
          <w:sz w:val="24"/>
          <w:szCs w:val="24"/>
        </w:rPr>
        <w:t>Pública enquanto pe</w:t>
      </w:r>
      <w:r w:rsidR="00A84311" w:rsidRPr="009F22B5">
        <w:rPr>
          <w:rFonts w:ascii="Arial Narrow" w:hAnsi="Arial Narrow" w:cs="Tahoma"/>
          <w:sz w:val="24"/>
          <w:szCs w:val="24"/>
        </w:rPr>
        <w:t>r</w:t>
      </w:r>
      <w:r w:rsidR="006B789D" w:rsidRPr="009F22B5">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F22B5">
        <w:rPr>
          <w:rFonts w:ascii="Arial Narrow" w:hAnsi="Arial Narrow" w:cs="Tahoma"/>
          <w:sz w:val="24"/>
          <w:szCs w:val="24"/>
        </w:rPr>
        <w:t>;</w:t>
      </w:r>
    </w:p>
    <w:p w14:paraId="1CA32CD7"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1.6 </w:t>
      </w:r>
      <w:r w:rsidR="00052E5B" w:rsidRPr="009F22B5">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C0627"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1.7 </w:t>
      </w:r>
      <w:r w:rsidR="003F62F9" w:rsidRPr="009F22B5">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7184DC08" w14:textId="5D47DF69"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1.8 </w:t>
      </w:r>
      <w:r w:rsidR="00052E5B" w:rsidRPr="009F22B5">
        <w:rPr>
          <w:rFonts w:ascii="Arial Narrow" w:hAnsi="Arial Narrow" w:cs="Tahoma"/>
          <w:sz w:val="24"/>
          <w:szCs w:val="24"/>
        </w:rPr>
        <w:t xml:space="preserve">Multa de </w:t>
      </w:r>
      <w:r w:rsidR="00707852" w:rsidRPr="009F22B5">
        <w:rPr>
          <w:rFonts w:ascii="Arial Narrow" w:hAnsi="Arial Narrow" w:cs="Tahoma"/>
          <w:sz w:val="24"/>
          <w:szCs w:val="24"/>
        </w:rPr>
        <w:t xml:space="preserve">até </w:t>
      </w:r>
      <w:r w:rsidR="00052E5B" w:rsidRPr="009F22B5">
        <w:rPr>
          <w:rFonts w:ascii="Arial Narrow" w:hAnsi="Arial Narrow" w:cs="Tahoma"/>
          <w:sz w:val="24"/>
          <w:szCs w:val="24"/>
        </w:rPr>
        <w:t>5% sobre o valor total do contrato por descumprimento de quaisquer obrigações decorrentes do ajuste que não estejam previstos nos subitens acima.</w:t>
      </w:r>
    </w:p>
    <w:p w14:paraId="10FA2542"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1.9 </w:t>
      </w:r>
      <w:r w:rsidR="00052E5B" w:rsidRPr="009F22B5">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773FC50"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1.10 </w:t>
      </w:r>
      <w:r w:rsidR="00052E5B" w:rsidRPr="009F22B5">
        <w:rPr>
          <w:rFonts w:ascii="Arial Narrow" w:hAnsi="Arial Narrow" w:cs="Tahoma"/>
          <w:sz w:val="24"/>
          <w:szCs w:val="24"/>
        </w:rPr>
        <w:t>As</w:t>
      </w:r>
      <w:r w:rsidR="00052E5B" w:rsidRPr="009F22B5">
        <w:rPr>
          <w:rFonts w:ascii="Arial Narrow" w:hAnsi="Arial Narrow" w:cs="Tahoma"/>
          <w:b/>
          <w:sz w:val="24"/>
          <w:szCs w:val="24"/>
        </w:rPr>
        <w:t xml:space="preserve"> </w:t>
      </w:r>
      <w:r w:rsidR="00052E5B" w:rsidRPr="009F22B5">
        <w:rPr>
          <w:rFonts w:ascii="Arial Narrow" w:hAnsi="Arial Narrow" w:cs="Tahoma"/>
          <w:sz w:val="24"/>
          <w:szCs w:val="24"/>
        </w:rPr>
        <w:t xml:space="preserve">penalidades são independentes e a aplicação </w:t>
      </w:r>
      <w:r w:rsidR="00865E59" w:rsidRPr="009F22B5">
        <w:rPr>
          <w:rFonts w:ascii="Arial Narrow" w:hAnsi="Arial Narrow" w:cs="Tahoma"/>
          <w:sz w:val="24"/>
          <w:szCs w:val="24"/>
        </w:rPr>
        <w:t>d</w:t>
      </w:r>
      <w:r w:rsidR="00052E5B" w:rsidRPr="009F22B5">
        <w:rPr>
          <w:rFonts w:ascii="Arial Narrow" w:hAnsi="Arial Narrow" w:cs="Tahoma"/>
          <w:sz w:val="24"/>
          <w:szCs w:val="24"/>
        </w:rPr>
        <w:t>e uma não exclui a de outra.</w:t>
      </w:r>
    </w:p>
    <w:p w14:paraId="67A370C3" w14:textId="77777777" w:rsidR="003F62F9"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1.11 </w:t>
      </w:r>
      <w:r w:rsidR="005D35AC" w:rsidRPr="009F22B5">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9F22B5">
        <w:rPr>
          <w:rFonts w:ascii="Arial Narrow" w:hAnsi="Arial Narrow" w:cs="Tahoma"/>
          <w:sz w:val="24"/>
          <w:szCs w:val="24"/>
        </w:rPr>
        <w:t>.</w:t>
      </w:r>
    </w:p>
    <w:p w14:paraId="0429D1AB" w14:textId="77777777" w:rsidR="00052E5B" w:rsidRPr="009F22B5"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F22B5">
        <w:rPr>
          <w:rFonts w:ascii="Arial Narrow" w:hAnsi="Arial Narrow" w:cs="Tahoma"/>
          <w:b/>
          <w:sz w:val="24"/>
          <w:szCs w:val="24"/>
        </w:rPr>
        <w:t>8.</w:t>
      </w:r>
      <w:r w:rsidR="00052E5B" w:rsidRPr="009F22B5">
        <w:rPr>
          <w:rFonts w:ascii="Arial Narrow" w:hAnsi="Arial Narrow" w:cs="Tahoma"/>
          <w:b/>
          <w:sz w:val="24"/>
          <w:szCs w:val="24"/>
        </w:rPr>
        <w:t xml:space="preserve">1.12 </w:t>
      </w:r>
      <w:r w:rsidR="00052E5B" w:rsidRPr="009F22B5">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35D4504" w14:textId="77777777" w:rsidR="00462C6F" w:rsidRPr="009F22B5" w:rsidRDefault="00E31AA2"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w:t>
      </w:r>
      <w:r w:rsidR="003D315F" w:rsidRPr="009F22B5">
        <w:rPr>
          <w:rFonts w:ascii="Arial Narrow" w:hAnsi="Arial Narrow" w:cs="Tahoma"/>
          <w:b/>
          <w:sz w:val="24"/>
          <w:szCs w:val="24"/>
        </w:rPr>
        <w:t>U</w:t>
      </w:r>
      <w:r w:rsidRPr="009F22B5">
        <w:rPr>
          <w:rFonts w:ascii="Arial Narrow" w:hAnsi="Arial Narrow" w:cs="Tahoma"/>
          <w:b/>
          <w:sz w:val="24"/>
          <w:szCs w:val="24"/>
        </w:rPr>
        <w:t>LA NONA – DA RESCISÃO</w:t>
      </w:r>
    </w:p>
    <w:p w14:paraId="3C2D97A0" w14:textId="2EFDB7B6" w:rsidR="00462C6F" w:rsidRPr="009F22B5" w:rsidRDefault="00E31AA2" w:rsidP="0051677C">
      <w:pPr>
        <w:spacing w:before="120" w:after="120" w:line="280" w:lineRule="atLeast"/>
        <w:jc w:val="both"/>
        <w:rPr>
          <w:rFonts w:ascii="Arial Narrow" w:hAnsi="Arial Narrow" w:cs="Tahoma"/>
          <w:sz w:val="24"/>
          <w:szCs w:val="24"/>
        </w:rPr>
      </w:pPr>
      <w:r w:rsidRPr="009F22B5">
        <w:rPr>
          <w:rFonts w:ascii="Arial Narrow" w:hAnsi="Arial Narrow" w:cs="Tahoma"/>
          <w:b/>
          <w:bCs/>
          <w:sz w:val="24"/>
          <w:szCs w:val="24"/>
        </w:rPr>
        <w:t>9</w:t>
      </w:r>
      <w:r w:rsidR="00462C6F" w:rsidRPr="009F22B5">
        <w:rPr>
          <w:rFonts w:ascii="Arial Narrow" w:hAnsi="Arial Narrow" w:cs="Tahoma"/>
          <w:b/>
          <w:bCs/>
          <w:sz w:val="24"/>
          <w:szCs w:val="24"/>
        </w:rPr>
        <w:t>.1</w:t>
      </w:r>
      <w:r w:rsidR="00462C6F" w:rsidRPr="009F22B5">
        <w:rPr>
          <w:rFonts w:ascii="Arial Narrow" w:hAnsi="Arial Narrow" w:cs="Tahoma"/>
          <w:bCs/>
          <w:sz w:val="24"/>
          <w:szCs w:val="24"/>
        </w:rPr>
        <w:t xml:space="preserve"> A</w:t>
      </w:r>
      <w:r w:rsidR="00462C6F" w:rsidRPr="009F22B5">
        <w:rPr>
          <w:rFonts w:ascii="Arial Narrow" w:hAnsi="Arial Narrow" w:cs="Tahoma"/>
          <w:sz w:val="24"/>
          <w:szCs w:val="24"/>
        </w:rPr>
        <w:t xml:space="preserve"> </w:t>
      </w:r>
      <w:r w:rsidR="00822DEA" w:rsidRPr="009F22B5">
        <w:rPr>
          <w:rFonts w:ascii="Arial Narrow" w:hAnsi="Arial Narrow" w:cs="Tahoma"/>
          <w:sz w:val="24"/>
          <w:szCs w:val="24"/>
        </w:rPr>
        <w:t xml:space="preserve">contratante </w:t>
      </w:r>
      <w:r w:rsidR="00462C6F" w:rsidRPr="009F22B5">
        <w:rPr>
          <w:rFonts w:ascii="Arial Narrow" w:hAnsi="Arial Narrow" w:cs="Tahoma"/>
          <w:sz w:val="24"/>
          <w:szCs w:val="24"/>
        </w:rPr>
        <w:t xml:space="preserve">poderá rescindir o presente contrato nas hipóteses dos artigos 77, 78 e 79 da Lei 8.666/93, bem como pelo não cumprimento, pela </w:t>
      </w:r>
      <w:r w:rsidR="00822DEA" w:rsidRPr="009F22B5">
        <w:rPr>
          <w:rFonts w:ascii="Arial Narrow" w:hAnsi="Arial Narrow" w:cs="Tahoma"/>
          <w:sz w:val="24"/>
          <w:szCs w:val="24"/>
        </w:rPr>
        <w:t>contratada</w:t>
      </w:r>
      <w:r w:rsidR="00462C6F" w:rsidRPr="009F22B5">
        <w:rPr>
          <w:rFonts w:ascii="Arial Narrow" w:hAnsi="Arial Narrow" w:cs="Tahoma"/>
          <w:sz w:val="24"/>
          <w:szCs w:val="24"/>
        </w:rPr>
        <w:t xml:space="preserve">, de alguma cláusula do presente ou constante do Edital de Pregão </w:t>
      </w:r>
      <w:r w:rsidR="002648A4">
        <w:rPr>
          <w:rFonts w:ascii="Arial Narrow" w:hAnsi="Arial Narrow" w:cs="Tahoma"/>
          <w:sz w:val="24"/>
          <w:szCs w:val="24"/>
        </w:rPr>
        <w:t>091/2022</w:t>
      </w:r>
      <w:r w:rsidR="00462C6F" w:rsidRPr="009F22B5">
        <w:rPr>
          <w:rFonts w:ascii="Arial Narrow" w:hAnsi="Arial Narrow" w:cs="Tahoma"/>
          <w:sz w:val="24"/>
          <w:szCs w:val="24"/>
        </w:rPr>
        <w:t>.</w:t>
      </w:r>
    </w:p>
    <w:p w14:paraId="3C1EA18D" w14:textId="77777777" w:rsidR="00462C6F" w:rsidRPr="009F22B5" w:rsidRDefault="00052E5B"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w:t>
      </w:r>
      <w:r w:rsidR="003D315F" w:rsidRPr="009F22B5">
        <w:rPr>
          <w:rFonts w:ascii="Arial Narrow" w:hAnsi="Arial Narrow" w:cs="Tahoma"/>
          <w:b/>
          <w:sz w:val="24"/>
          <w:szCs w:val="24"/>
        </w:rPr>
        <w:t>U</w:t>
      </w:r>
      <w:r w:rsidRPr="009F22B5">
        <w:rPr>
          <w:rFonts w:ascii="Arial Narrow" w:hAnsi="Arial Narrow" w:cs="Tahoma"/>
          <w:b/>
          <w:sz w:val="24"/>
          <w:szCs w:val="24"/>
        </w:rPr>
        <w:t>LA DÉCIMA</w:t>
      </w:r>
      <w:r w:rsidR="00E31AA2" w:rsidRPr="009F22B5">
        <w:rPr>
          <w:rFonts w:ascii="Arial Narrow" w:hAnsi="Arial Narrow" w:cs="Tahoma"/>
          <w:b/>
          <w:sz w:val="24"/>
          <w:szCs w:val="24"/>
        </w:rPr>
        <w:t xml:space="preserve"> </w:t>
      </w:r>
      <w:r w:rsidRPr="009F22B5">
        <w:rPr>
          <w:rFonts w:ascii="Arial Narrow" w:hAnsi="Arial Narrow" w:cs="Tahoma"/>
          <w:b/>
          <w:sz w:val="24"/>
          <w:szCs w:val="24"/>
        </w:rPr>
        <w:t>– DA FUNDAMENTAÇÃO LEGAL</w:t>
      </w:r>
    </w:p>
    <w:p w14:paraId="7E28828C" w14:textId="77777777" w:rsidR="00462C6F" w:rsidRPr="009F22B5" w:rsidRDefault="008F255C"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1</w:t>
      </w:r>
      <w:r w:rsidR="00E31AA2" w:rsidRPr="009F22B5">
        <w:rPr>
          <w:rFonts w:ascii="Arial Narrow" w:hAnsi="Arial Narrow" w:cs="Tahoma"/>
          <w:b/>
          <w:sz w:val="24"/>
          <w:szCs w:val="24"/>
        </w:rPr>
        <w:t>0</w:t>
      </w:r>
      <w:r w:rsidR="00462C6F" w:rsidRPr="009F22B5">
        <w:rPr>
          <w:rFonts w:ascii="Arial Narrow" w:hAnsi="Arial Narrow" w:cs="Tahoma"/>
          <w:b/>
          <w:sz w:val="24"/>
          <w:szCs w:val="24"/>
        </w:rPr>
        <w:t>.1</w:t>
      </w:r>
      <w:r w:rsidR="00462C6F" w:rsidRPr="009F22B5">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F22B5">
        <w:rPr>
          <w:rFonts w:ascii="Arial Narrow" w:hAnsi="Arial Narrow" w:cs="Tahoma"/>
          <w:sz w:val="24"/>
          <w:szCs w:val="24"/>
        </w:rPr>
        <w:t>r</w:t>
      </w:r>
      <w:r w:rsidR="00462C6F" w:rsidRPr="009F22B5">
        <w:rPr>
          <w:rFonts w:ascii="Arial Narrow" w:hAnsi="Arial Narrow" w:cs="Tahoma"/>
          <w:sz w:val="24"/>
          <w:szCs w:val="24"/>
        </w:rPr>
        <w:t xml:space="preserve">atos e as disposições de Direito Privado, para os casos omissos. </w:t>
      </w:r>
    </w:p>
    <w:p w14:paraId="73253D60" w14:textId="77777777" w:rsidR="00462C6F" w:rsidRPr="009F22B5" w:rsidRDefault="003F62F9" w:rsidP="0051677C">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CLÁUSULA DÉCIMA PRIMEIRA – DAS DISPOSIÇÕES GERAIS E FINAIS</w:t>
      </w:r>
    </w:p>
    <w:p w14:paraId="76B08A47" w14:textId="2980D3C4" w:rsidR="008F255C" w:rsidRPr="009F22B5" w:rsidRDefault="008F255C"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lastRenderedPageBreak/>
        <w:t>1</w:t>
      </w:r>
      <w:r w:rsidR="003F62F9" w:rsidRPr="009F22B5">
        <w:rPr>
          <w:rFonts w:ascii="Arial Narrow" w:hAnsi="Arial Narrow" w:cs="Tahoma"/>
          <w:b/>
          <w:sz w:val="24"/>
          <w:szCs w:val="24"/>
        </w:rPr>
        <w:t>1</w:t>
      </w:r>
      <w:r w:rsidRPr="009F22B5">
        <w:rPr>
          <w:rFonts w:ascii="Arial Narrow" w:hAnsi="Arial Narrow" w:cs="Tahoma"/>
          <w:b/>
          <w:sz w:val="24"/>
          <w:szCs w:val="24"/>
        </w:rPr>
        <w:t xml:space="preserve">.1 </w:t>
      </w:r>
      <w:r w:rsidRPr="009F22B5">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648A4">
        <w:rPr>
          <w:rFonts w:ascii="Arial Narrow" w:hAnsi="Arial Narrow" w:cs="Tahoma"/>
          <w:sz w:val="24"/>
          <w:szCs w:val="24"/>
        </w:rPr>
        <w:t>091/2022</w:t>
      </w:r>
      <w:r w:rsidRPr="009F22B5">
        <w:rPr>
          <w:rFonts w:ascii="Arial Narrow" w:hAnsi="Arial Narrow" w:cs="Tahoma"/>
          <w:sz w:val="24"/>
          <w:szCs w:val="24"/>
        </w:rPr>
        <w:t>, do Processo Licitatório competente.</w:t>
      </w:r>
    </w:p>
    <w:p w14:paraId="6DB5B01D"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1</w:t>
      </w:r>
      <w:r w:rsidR="003F62F9" w:rsidRPr="009F22B5">
        <w:rPr>
          <w:rFonts w:ascii="Arial Narrow" w:hAnsi="Arial Narrow" w:cs="Tahoma"/>
          <w:b/>
          <w:sz w:val="24"/>
          <w:szCs w:val="24"/>
        </w:rPr>
        <w:t>1</w:t>
      </w:r>
      <w:r w:rsidRPr="009F22B5">
        <w:rPr>
          <w:rFonts w:ascii="Arial Narrow" w:hAnsi="Arial Narrow" w:cs="Tahoma"/>
          <w:b/>
          <w:sz w:val="24"/>
          <w:szCs w:val="24"/>
        </w:rPr>
        <w:t>.</w:t>
      </w:r>
      <w:r w:rsidR="008F255C" w:rsidRPr="009F22B5">
        <w:rPr>
          <w:rFonts w:ascii="Arial Narrow" w:hAnsi="Arial Narrow" w:cs="Tahoma"/>
          <w:b/>
          <w:sz w:val="24"/>
          <w:szCs w:val="24"/>
        </w:rPr>
        <w:t>2</w:t>
      </w:r>
      <w:r w:rsidRPr="009F22B5">
        <w:rPr>
          <w:rFonts w:ascii="Arial Narrow" w:hAnsi="Arial Narrow" w:cs="Tahoma"/>
          <w:sz w:val="24"/>
          <w:szCs w:val="24"/>
        </w:rPr>
        <w:t xml:space="preserve"> Fica eleito o Foro da Comarca de Mairiporã</w:t>
      </w:r>
      <w:r w:rsidR="00822DEA" w:rsidRPr="009F22B5">
        <w:rPr>
          <w:rFonts w:ascii="Arial Narrow" w:hAnsi="Arial Narrow" w:cs="Tahoma"/>
          <w:sz w:val="24"/>
          <w:szCs w:val="24"/>
        </w:rPr>
        <w:t>/SP</w:t>
      </w:r>
      <w:r w:rsidRPr="009F22B5">
        <w:rPr>
          <w:rFonts w:ascii="Arial Narrow" w:hAnsi="Arial Narrow" w:cs="Tahoma"/>
          <w:sz w:val="24"/>
          <w:szCs w:val="24"/>
        </w:rPr>
        <w:t xml:space="preserve"> para nele serem dirimidas as dúvidas advindas do presente contrato.</w:t>
      </w:r>
    </w:p>
    <w:p w14:paraId="6E323F25" w14:textId="77777777" w:rsidR="00462C6F" w:rsidRPr="009F22B5" w:rsidRDefault="00462C6F" w:rsidP="0051677C">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1</w:t>
      </w:r>
      <w:r w:rsidR="003F62F9" w:rsidRPr="009F22B5">
        <w:rPr>
          <w:rFonts w:ascii="Arial Narrow" w:hAnsi="Arial Narrow" w:cs="Tahoma"/>
          <w:b/>
          <w:sz w:val="24"/>
          <w:szCs w:val="24"/>
        </w:rPr>
        <w:t>1</w:t>
      </w:r>
      <w:r w:rsidRPr="009F22B5">
        <w:rPr>
          <w:rFonts w:ascii="Arial Narrow" w:hAnsi="Arial Narrow" w:cs="Tahoma"/>
          <w:b/>
          <w:sz w:val="24"/>
          <w:szCs w:val="24"/>
        </w:rPr>
        <w:t>.</w:t>
      </w:r>
      <w:r w:rsidR="008F255C" w:rsidRPr="009F22B5">
        <w:rPr>
          <w:rFonts w:ascii="Arial Narrow" w:hAnsi="Arial Narrow" w:cs="Tahoma"/>
          <w:b/>
          <w:sz w:val="24"/>
          <w:szCs w:val="24"/>
        </w:rPr>
        <w:t>3</w:t>
      </w:r>
      <w:r w:rsidRPr="009F22B5">
        <w:rPr>
          <w:rFonts w:ascii="Arial Narrow" w:hAnsi="Arial Narrow" w:cs="Tahoma"/>
          <w:sz w:val="24"/>
          <w:szCs w:val="24"/>
        </w:rPr>
        <w:t xml:space="preserve"> Fica designado (a) como Gestor (a) do Contrato o Senhor (a)</w:t>
      </w:r>
      <w:r w:rsidR="00822DEA" w:rsidRPr="009F22B5">
        <w:rPr>
          <w:rFonts w:ascii="Arial Narrow" w:hAnsi="Arial Narrow" w:cs="Tahoma"/>
          <w:sz w:val="24"/>
          <w:szCs w:val="24"/>
        </w:rPr>
        <w:t xml:space="preserve"> </w:t>
      </w:r>
      <w:r w:rsidR="00822DEA"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8AD5CF7" w14:textId="77777777" w:rsidR="00462C6F" w:rsidRPr="009F22B5" w:rsidRDefault="00462C6F" w:rsidP="0051677C">
      <w:pPr>
        <w:pStyle w:val="Recuodecorpodetexto2"/>
        <w:spacing w:before="120" w:line="280" w:lineRule="atLeast"/>
        <w:ind w:left="0"/>
        <w:rPr>
          <w:rFonts w:ascii="Arial Narrow" w:hAnsi="Arial Narrow" w:cs="Tahoma"/>
          <w:sz w:val="24"/>
          <w:szCs w:val="24"/>
        </w:rPr>
      </w:pPr>
      <w:r w:rsidRPr="009F22B5">
        <w:rPr>
          <w:rFonts w:ascii="Arial Narrow" w:hAnsi="Arial Narrow" w:cs="Tahoma"/>
          <w:sz w:val="24"/>
          <w:szCs w:val="24"/>
        </w:rPr>
        <w:t>E por assim estarem as partes justas e contratadas, assinam o presente contrato, em 03 (três) vias de igual teor e forma, para um só efeito.</w:t>
      </w:r>
    </w:p>
    <w:p w14:paraId="4DD42035" w14:textId="77777777" w:rsidR="008F255C" w:rsidRPr="009F22B5" w:rsidRDefault="008F255C" w:rsidP="0051677C">
      <w:pPr>
        <w:pStyle w:val="Recuodecorpodetexto"/>
        <w:spacing w:before="120" w:line="280" w:lineRule="atLeast"/>
        <w:ind w:left="0"/>
        <w:jc w:val="right"/>
        <w:rPr>
          <w:rFonts w:ascii="Arial Narrow" w:hAnsi="Arial Narrow" w:cs="Tahoma"/>
          <w:sz w:val="24"/>
          <w:szCs w:val="24"/>
        </w:rPr>
      </w:pPr>
      <w:r w:rsidRPr="009F22B5">
        <w:rPr>
          <w:rFonts w:ascii="Arial Narrow" w:hAnsi="Arial Narrow" w:cs="Tahoma"/>
          <w:sz w:val="24"/>
          <w:szCs w:val="24"/>
        </w:rPr>
        <w:t>Local e data.</w:t>
      </w:r>
    </w:p>
    <w:p w14:paraId="5DE47F19" w14:textId="77777777" w:rsidR="008F255C" w:rsidRPr="009F22B5" w:rsidRDefault="008F255C"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________________________________</w:t>
      </w:r>
    </w:p>
    <w:p w14:paraId="21ECC6DD" w14:textId="77777777" w:rsidR="008F255C" w:rsidRPr="009F22B5" w:rsidRDefault="008F255C"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PREFEITURA</w:t>
      </w:r>
    </w:p>
    <w:p w14:paraId="1395CB87" w14:textId="77777777" w:rsidR="008F255C" w:rsidRPr="009F22B5" w:rsidRDefault="008F255C" w:rsidP="0051677C">
      <w:pPr>
        <w:pStyle w:val="Recuodecorpodetexto"/>
        <w:spacing w:before="120" w:line="280" w:lineRule="atLeast"/>
        <w:ind w:left="0"/>
        <w:jc w:val="center"/>
        <w:rPr>
          <w:rFonts w:ascii="Arial Narrow" w:hAnsi="Arial Narrow" w:cs="Tahoma"/>
          <w:sz w:val="24"/>
          <w:szCs w:val="24"/>
        </w:rPr>
      </w:pPr>
    </w:p>
    <w:p w14:paraId="74ADB934" w14:textId="77777777" w:rsidR="008F255C" w:rsidRPr="009F22B5" w:rsidRDefault="008F255C" w:rsidP="0051677C">
      <w:pPr>
        <w:pStyle w:val="Recuodecorpodetexto"/>
        <w:spacing w:before="120" w:line="280" w:lineRule="atLeast"/>
        <w:ind w:left="0"/>
        <w:jc w:val="center"/>
        <w:rPr>
          <w:rFonts w:ascii="Arial Narrow" w:hAnsi="Arial Narrow" w:cs="Tahoma"/>
          <w:sz w:val="24"/>
          <w:szCs w:val="24"/>
        </w:rPr>
      </w:pPr>
      <w:r w:rsidRPr="009F22B5">
        <w:rPr>
          <w:rFonts w:ascii="Arial Narrow" w:hAnsi="Arial Narrow" w:cs="Tahoma"/>
          <w:sz w:val="24"/>
          <w:szCs w:val="24"/>
        </w:rPr>
        <w:t>________________________________</w:t>
      </w:r>
    </w:p>
    <w:p w14:paraId="47A704D0" w14:textId="77777777" w:rsidR="008F255C" w:rsidRPr="009F22B5" w:rsidRDefault="008F255C" w:rsidP="0051677C">
      <w:pPr>
        <w:pStyle w:val="Recuodecorpodetexto"/>
        <w:spacing w:before="120" w:line="280" w:lineRule="atLeast"/>
        <w:ind w:left="0"/>
        <w:jc w:val="center"/>
        <w:rPr>
          <w:rFonts w:ascii="Arial Narrow" w:hAnsi="Arial Narrow" w:cs="Tahoma"/>
          <w:bCs/>
          <w:sz w:val="24"/>
          <w:szCs w:val="24"/>
        </w:rPr>
      </w:pPr>
      <w:r w:rsidRPr="009F22B5">
        <w:rPr>
          <w:rFonts w:ascii="Arial Narrow" w:hAnsi="Arial Narrow" w:cs="Tahoma"/>
          <w:bCs/>
          <w:sz w:val="24"/>
          <w:szCs w:val="24"/>
        </w:rPr>
        <w:t>FORNECEDOR</w:t>
      </w:r>
    </w:p>
    <w:p w14:paraId="6D708264" w14:textId="77777777" w:rsidR="00701941" w:rsidRPr="009F22B5" w:rsidRDefault="00701941" w:rsidP="0051677C">
      <w:pPr>
        <w:pStyle w:val="Recuodecorpodetexto"/>
        <w:spacing w:before="120" w:line="280" w:lineRule="atLeast"/>
        <w:ind w:left="0"/>
        <w:jc w:val="center"/>
        <w:rPr>
          <w:rFonts w:ascii="Arial Narrow" w:hAnsi="Arial Narrow" w:cs="Tahoma"/>
          <w:bCs/>
          <w:sz w:val="24"/>
          <w:szCs w:val="24"/>
        </w:rPr>
      </w:pPr>
    </w:p>
    <w:p w14:paraId="10472693" w14:textId="77777777" w:rsidR="00701941" w:rsidRPr="009F22B5" w:rsidRDefault="00701941" w:rsidP="00701941">
      <w:pPr>
        <w:pStyle w:val="Recuodecorpodetexto"/>
        <w:spacing w:before="120" w:line="280" w:lineRule="atLeast"/>
        <w:ind w:left="0"/>
        <w:jc w:val="right"/>
        <w:rPr>
          <w:rFonts w:ascii="Arial Narrow" w:hAnsi="Arial Narrow" w:cs="Tahoma"/>
          <w:bCs/>
          <w:sz w:val="24"/>
          <w:szCs w:val="24"/>
        </w:rPr>
      </w:pPr>
      <w:r w:rsidRPr="009F22B5">
        <w:rPr>
          <w:rFonts w:ascii="Arial Narrow" w:hAnsi="Arial Narrow" w:cs="Tahoma"/>
          <w:bCs/>
          <w:sz w:val="24"/>
          <w:szCs w:val="24"/>
        </w:rPr>
        <w:t>__________________________________________</w:t>
      </w:r>
    </w:p>
    <w:p w14:paraId="149F8CC7" w14:textId="77777777" w:rsidR="00701941" w:rsidRPr="009F22B5" w:rsidRDefault="00701941" w:rsidP="00701941">
      <w:pPr>
        <w:pStyle w:val="Recuodecorpodetexto"/>
        <w:spacing w:before="120" w:line="280" w:lineRule="atLeast"/>
        <w:ind w:left="0"/>
        <w:jc w:val="right"/>
        <w:rPr>
          <w:rFonts w:ascii="Arial Narrow" w:hAnsi="Arial Narrow" w:cs="Tahoma"/>
          <w:bCs/>
          <w:sz w:val="24"/>
          <w:szCs w:val="24"/>
        </w:rPr>
      </w:pPr>
      <w:r w:rsidRPr="009F22B5">
        <w:rPr>
          <w:rFonts w:ascii="Arial Narrow" w:hAnsi="Arial Narrow" w:cs="Tahoma"/>
          <w:bCs/>
          <w:sz w:val="24"/>
          <w:szCs w:val="24"/>
        </w:rPr>
        <w:t>NOME: Gestor do Contrato (Ciência e Anuência)</w:t>
      </w:r>
    </w:p>
    <w:p w14:paraId="47E86AAF" w14:textId="77777777" w:rsidR="008F255C" w:rsidRPr="009F22B5" w:rsidRDefault="008F255C" w:rsidP="0051677C">
      <w:pPr>
        <w:pStyle w:val="Recuodecorpodetexto"/>
        <w:spacing w:before="120" w:line="280" w:lineRule="atLeast"/>
        <w:ind w:left="360"/>
        <w:rPr>
          <w:rFonts w:ascii="Arial Narrow" w:hAnsi="Arial Narrow" w:cs="Tahoma"/>
          <w:b/>
          <w:bCs/>
          <w:sz w:val="24"/>
          <w:szCs w:val="24"/>
        </w:rPr>
      </w:pPr>
    </w:p>
    <w:p w14:paraId="3A51A4D9" w14:textId="77777777" w:rsidR="008F255C" w:rsidRPr="009F22B5" w:rsidRDefault="008F255C"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TESTEMUNHAS:</w:t>
      </w:r>
    </w:p>
    <w:p w14:paraId="692DFA89" w14:textId="77777777" w:rsidR="008F255C" w:rsidRPr="009F22B5" w:rsidRDefault="008F255C" w:rsidP="0051677C">
      <w:pPr>
        <w:pStyle w:val="Recuodecorpodetexto"/>
        <w:spacing w:before="120" w:line="280" w:lineRule="atLeast"/>
        <w:ind w:left="360"/>
        <w:rPr>
          <w:rFonts w:ascii="Arial Narrow" w:hAnsi="Arial Narrow" w:cs="Tahoma"/>
          <w:bCs/>
          <w:sz w:val="24"/>
          <w:szCs w:val="24"/>
        </w:rPr>
      </w:pPr>
    </w:p>
    <w:p w14:paraId="23F15494" w14:textId="77777777" w:rsidR="008F255C" w:rsidRPr="009F22B5" w:rsidRDefault="008F255C"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1) ________________________________</w:t>
      </w:r>
    </w:p>
    <w:p w14:paraId="7C468070" w14:textId="77777777" w:rsidR="008F255C" w:rsidRPr="009F22B5" w:rsidRDefault="008F255C" w:rsidP="0051677C">
      <w:pPr>
        <w:pStyle w:val="Recuodecorpodetexto"/>
        <w:spacing w:before="120" w:line="280" w:lineRule="atLeast"/>
        <w:ind w:left="360"/>
        <w:rPr>
          <w:rFonts w:ascii="Arial Narrow" w:hAnsi="Arial Narrow" w:cs="Tahoma"/>
          <w:bCs/>
          <w:sz w:val="24"/>
          <w:szCs w:val="24"/>
        </w:rPr>
      </w:pPr>
    </w:p>
    <w:p w14:paraId="37BA3E40" w14:textId="77777777" w:rsidR="00052E5B" w:rsidRPr="009F22B5" w:rsidRDefault="008F255C" w:rsidP="0051677C">
      <w:pPr>
        <w:pStyle w:val="Recuodecorpodetexto"/>
        <w:spacing w:before="120" w:line="280" w:lineRule="atLeast"/>
        <w:ind w:left="0"/>
        <w:rPr>
          <w:rFonts w:ascii="Arial Narrow" w:hAnsi="Arial Narrow" w:cs="Tahoma"/>
          <w:bCs/>
          <w:sz w:val="24"/>
          <w:szCs w:val="24"/>
        </w:rPr>
      </w:pPr>
      <w:r w:rsidRPr="009F22B5">
        <w:rPr>
          <w:rFonts w:ascii="Arial Narrow" w:hAnsi="Arial Narrow" w:cs="Tahoma"/>
          <w:bCs/>
          <w:sz w:val="24"/>
          <w:szCs w:val="24"/>
        </w:rPr>
        <w:t>2) ________________________________</w:t>
      </w:r>
    </w:p>
    <w:p w14:paraId="7EF2F6F0" w14:textId="77777777" w:rsidR="00052E5B" w:rsidRPr="009F22B5" w:rsidRDefault="00052E5B" w:rsidP="0051677C">
      <w:pPr>
        <w:spacing w:before="120" w:after="120" w:line="280" w:lineRule="atLeast"/>
        <w:rPr>
          <w:rFonts w:ascii="Arial Narrow" w:hAnsi="Arial Narrow" w:cs="Tahoma"/>
          <w:bCs/>
          <w:sz w:val="24"/>
          <w:szCs w:val="24"/>
        </w:rPr>
      </w:pPr>
      <w:r w:rsidRPr="009F22B5">
        <w:rPr>
          <w:rFonts w:ascii="Arial Narrow" w:hAnsi="Arial Narrow" w:cs="Tahoma"/>
          <w:bCs/>
          <w:sz w:val="24"/>
          <w:szCs w:val="24"/>
        </w:rPr>
        <w:br w:type="page"/>
      </w:r>
    </w:p>
    <w:p w14:paraId="49F83F49" w14:textId="77777777" w:rsidR="008F255C" w:rsidRPr="009F22B5" w:rsidRDefault="00052E5B" w:rsidP="0051677C">
      <w:pPr>
        <w:pStyle w:val="Recuodecorpodetexto"/>
        <w:spacing w:before="120" w:line="280" w:lineRule="atLeast"/>
        <w:ind w:left="0"/>
        <w:jc w:val="center"/>
        <w:rPr>
          <w:rFonts w:ascii="Arial Narrow" w:hAnsi="Arial Narrow" w:cs="Tahoma"/>
          <w:b/>
          <w:bCs/>
          <w:sz w:val="24"/>
          <w:szCs w:val="24"/>
        </w:rPr>
      </w:pPr>
      <w:r w:rsidRPr="009F22B5">
        <w:rPr>
          <w:rFonts w:ascii="Arial Narrow" w:hAnsi="Arial Narrow" w:cs="Tahoma"/>
          <w:b/>
          <w:sz w:val="24"/>
          <w:szCs w:val="24"/>
        </w:rPr>
        <w:lastRenderedPageBreak/>
        <w:t>ANEXO X - TERMO DE CIÊNCIA E NOTIFICAÇÃO</w:t>
      </w:r>
    </w:p>
    <w:p w14:paraId="575266A5" w14:textId="46FEF357" w:rsidR="00967926" w:rsidRPr="009F22B5" w:rsidRDefault="00653C6A" w:rsidP="00653C6A">
      <w:pPr>
        <w:spacing w:before="120" w:after="120" w:line="280" w:lineRule="atLeast"/>
        <w:jc w:val="center"/>
        <w:rPr>
          <w:rFonts w:ascii="Arial Narrow" w:hAnsi="Arial Narrow" w:cs="Tahoma"/>
          <w:b/>
          <w:sz w:val="24"/>
          <w:szCs w:val="24"/>
        </w:rPr>
      </w:pPr>
      <w:r w:rsidRPr="009F22B5">
        <w:rPr>
          <w:rFonts w:ascii="Arial Narrow" w:hAnsi="Arial Narrow" w:cs="Tahoma"/>
          <w:sz w:val="24"/>
          <w:szCs w:val="24"/>
        </w:rPr>
        <w:t>(Redação dada pela Instrução Normativa nº 01/2020)</w:t>
      </w:r>
    </w:p>
    <w:p w14:paraId="0F389ABE" w14:textId="77777777" w:rsidR="00967926" w:rsidRPr="009F22B5" w:rsidRDefault="00967926" w:rsidP="00967926">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CONTRATANTE: </w:t>
      </w:r>
      <w:r w:rsidRPr="009F22B5">
        <w:rPr>
          <w:rFonts w:ascii="Arial Narrow" w:hAnsi="Arial Narrow" w:cs="Tahoma"/>
          <w:sz w:val="24"/>
          <w:szCs w:val="24"/>
        </w:rPr>
        <w:t>Prefeitura Municipal de Mairiporã/SP.</w:t>
      </w:r>
    </w:p>
    <w:p w14:paraId="0995137D" w14:textId="77777777" w:rsidR="00967926" w:rsidRPr="009F22B5" w:rsidRDefault="00967926" w:rsidP="00967926">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CONTRATADO:</w:t>
      </w:r>
      <w:r w:rsidRPr="009F22B5">
        <w:rPr>
          <w:rFonts w:ascii="Arial Narrow" w:hAnsi="Arial Narrow" w:cs="Tahoma"/>
          <w:sz w:val="24"/>
          <w:szCs w:val="24"/>
        </w:rPr>
        <w:t xml:space="preserve"> </w:t>
      </w:r>
      <w:r w:rsidRPr="009F22B5">
        <w:rPr>
          <w:rFonts w:ascii="Arial Narrow" w:hAnsi="Arial Narrow" w:cs="Tahoma"/>
          <w:sz w:val="24"/>
          <w:szCs w:val="24"/>
          <w:highlight w:val="yellow"/>
          <w:lang w:eastAsia="zh-CN"/>
        </w:rPr>
        <w:t>__________</w:t>
      </w:r>
      <w:r w:rsidRPr="009F22B5">
        <w:rPr>
          <w:rFonts w:ascii="Arial Narrow" w:hAnsi="Arial Narrow" w:cs="Tahoma"/>
          <w:sz w:val="24"/>
          <w:szCs w:val="24"/>
        </w:rPr>
        <w:t>.</w:t>
      </w:r>
    </w:p>
    <w:p w14:paraId="3719592F" w14:textId="7A9FDAA1" w:rsidR="00967926" w:rsidRDefault="00967926" w:rsidP="00967926">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 xml:space="preserve">TERMO DE CONTRATO: </w:t>
      </w:r>
      <w:r w:rsidR="00FB610B">
        <w:rPr>
          <w:rFonts w:ascii="Arial Narrow" w:hAnsi="Arial Narrow" w:cs="Tahoma"/>
          <w:b/>
          <w:sz w:val="24"/>
          <w:szCs w:val="24"/>
        </w:rPr>
        <w:t>XXX/XXXX</w:t>
      </w:r>
      <w:r w:rsidRPr="009F22B5">
        <w:rPr>
          <w:rFonts w:ascii="Arial Narrow" w:hAnsi="Arial Narrow" w:cs="Tahoma"/>
          <w:b/>
          <w:sz w:val="24"/>
          <w:szCs w:val="24"/>
        </w:rPr>
        <w:t>.</w:t>
      </w:r>
    </w:p>
    <w:p w14:paraId="30B4E9FD" w14:textId="77777777" w:rsidR="00FB610B" w:rsidRPr="009F22B5" w:rsidRDefault="00FB610B" w:rsidP="00FB610B">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27814B14" w14:textId="343BE5B4" w:rsidR="00FB610B" w:rsidRDefault="00FB610B" w:rsidP="00FB610B">
      <w:pPr>
        <w:spacing w:before="120" w:after="120" w:line="280" w:lineRule="atLeast"/>
        <w:jc w:val="both"/>
        <w:rPr>
          <w:rFonts w:ascii="Arial Narrow" w:hAnsi="Arial Narrow" w:cs="Tahoma"/>
          <w:sz w:val="24"/>
          <w:szCs w:val="24"/>
        </w:rPr>
      </w:pPr>
    </w:p>
    <w:p w14:paraId="4EE8A160"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Pelo presente TERMO, nós, abaixo identificados:</w:t>
      </w:r>
    </w:p>
    <w:p w14:paraId="4D83ACC0"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1.</w:t>
      </w:r>
      <w:r w:rsidRPr="009F22B5">
        <w:rPr>
          <w:rFonts w:ascii="Arial Narrow" w:hAnsi="Arial Narrow" w:cs="Tahoma"/>
          <w:sz w:val="24"/>
          <w:szCs w:val="24"/>
        </w:rPr>
        <w:tab/>
        <w:t>Estamos CIENTES de que:</w:t>
      </w:r>
    </w:p>
    <w:p w14:paraId="4F872986"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a)</w:t>
      </w:r>
      <w:r w:rsidRPr="009F22B5">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F50E97A"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b)</w:t>
      </w:r>
      <w:r w:rsidRPr="009F22B5">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9F22B5">
        <w:rPr>
          <w:rFonts w:ascii="Arial Narrow" w:hAnsi="Arial Narrow" w:cs="Tahoma"/>
          <w:sz w:val="24"/>
          <w:szCs w:val="24"/>
        </w:rPr>
        <w:cr/>
      </w:r>
    </w:p>
    <w:p w14:paraId="2E19A119"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c)</w:t>
      </w:r>
      <w:r w:rsidRPr="009F22B5">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8460344"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20F8109C"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e) é de exclusiva responsabilidade do contratado manter seus dados sempre atualizados.</w:t>
      </w:r>
    </w:p>
    <w:p w14:paraId="67A20065"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2.</w:t>
      </w:r>
      <w:r w:rsidRPr="009F22B5">
        <w:rPr>
          <w:rFonts w:ascii="Arial Narrow" w:hAnsi="Arial Narrow" w:cs="Tahoma"/>
          <w:sz w:val="24"/>
          <w:szCs w:val="24"/>
        </w:rPr>
        <w:tab/>
        <w:t>Damo-nos por NOTIFICADOS para:</w:t>
      </w:r>
    </w:p>
    <w:p w14:paraId="4CF606B8"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a)</w:t>
      </w:r>
      <w:r w:rsidRPr="009F22B5">
        <w:rPr>
          <w:rFonts w:ascii="Arial Narrow" w:hAnsi="Arial Narrow" w:cs="Tahoma"/>
          <w:sz w:val="24"/>
          <w:szCs w:val="24"/>
        </w:rPr>
        <w:tab/>
        <w:t>O acompanhamento dos atos do processo até seu julgamento final e consequente publicação;</w:t>
      </w:r>
    </w:p>
    <w:p w14:paraId="156CAD7E" w14:textId="77777777" w:rsidR="00653C6A" w:rsidRPr="009F22B5" w:rsidRDefault="00653C6A" w:rsidP="00653C6A">
      <w:pPr>
        <w:spacing w:before="120" w:after="120" w:line="320" w:lineRule="atLeast"/>
        <w:jc w:val="both"/>
        <w:rPr>
          <w:rFonts w:ascii="Arial Narrow" w:hAnsi="Arial Narrow" w:cs="Tahoma"/>
          <w:sz w:val="24"/>
          <w:szCs w:val="24"/>
        </w:rPr>
      </w:pPr>
      <w:r w:rsidRPr="009F22B5">
        <w:rPr>
          <w:rFonts w:ascii="Arial Narrow" w:hAnsi="Arial Narrow" w:cs="Tahoma"/>
          <w:sz w:val="24"/>
          <w:szCs w:val="24"/>
        </w:rPr>
        <w:t>b)</w:t>
      </w:r>
      <w:r w:rsidRPr="009F22B5">
        <w:rPr>
          <w:rFonts w:ascii="Arial Narrow" w:hAnsi="Arial Narrow" w:cs="Tahoma"/>
          <w:sz w:val="24"/>
          <w:szCs w:val="24"/>
        </w:rPr>
        <w:tab/>
        <w:t>Se for o caso e de nosso interesse, nos prazos e nas formas legais e regimentais, exercer o direito de defesa, interpor recursos e o que mais couber.</w:t>
      </w:r>
    </w:p>
    <w:p w14:paraId="05487CCA" w14:textId="77777777" w:rsidR="00653C6A" w:rsidRPr="009F22B5" w:rsidRDefault="00653C6A" w:rsidP="00653C6A">
      <w:pPr>
        <w:spacing w:before="120" w:after="120" w:line="320" w:lineRule="atLeast"/>
        <w:jc w:val="right"/>
        <w:rPr>
          <w:rFonts w:ascii="Arial Narrow" w:hAnsi="Arial Narrow" w:cs="Tahoma"/>
          <w:sz w:val="24"/>
          <w:szCs w:val="24"/>
        </w:rPr>
      </w:pPr>
      <w:r w:rsidRPr="009F22B5">
        <w:rPr>
          <w:rFonts w:ascii="Arial Narrow" w:hAnsi="Arial Narrow" w:cs="Tahoma"/>
          <w:sz w:val="24"/>
          <w:szCs w:val="24"/>
        </w:rPr>
        <w:t xml:space="preserve">Mairiporã, XX de XXXXXX de 2021. </w:t>
      </w:r>
    </w:p>
    <w:p w14:paraId="48E805D5" w14:textId="77777777" w:rsidR="00653C6A" w:rsidRPr="009F22B5" w:rsidRDefault="00653C6A" w:rsidP="00653C6A">
      <w:pPr>
        <w:spacing w:before="120" w:after="120" w:line="320" w:lineRule="atLeast"/>
        <w:jc w:val="both"/>
        <w:rPr>
          <w:rFonts w:ascii="Arial Narrow" w:eastAsia="Calibri" w:hAnsi="Arial Narrow" w:cs="Tahoma"/>
          <w:b/>
          <w:sz w:val="24"/>
          <w:szCs w:val="24"/>
          <w:u w:val="single"/>
        </w:rPr>
      </w:pPr>
    </w:p>
    <w:p w14:paraId="08349BEB" w14:textId="77777777" w:rsidR="00653C6A" w:rsidRPr="009F22B5" w:rsidRDefault="00653C6A" w:rsidP="00653C6A">
      <w:pPr>
        <w:spacing w:line="320" w:lineRule="atLeast"/>
        <w:jc w:val="both"/>
        <w:rPr>
          <w:rFonts w:ascii="Arial Narrow" w:eastAsia="Calibri" w:hAnsi="Arial Narrow" w:cs="Tahoma"/>
          <w:b/>
          <w:sz w:val="24"/>
          <w:szCs w:val="24"/>
        </w:rPr>
      </w:pPr>
      <w:r w:rsidRPr="009F22B5">
        <w:rPr>
          <w:rFonts w:ascii="Arial Narrow" w:eastAsia="Calibri" w:hAnsi="Arial Narrow" w:cs="Tahoma"/>
          <w:b/>
          <w:sz w:val="24"/>
          <w:szCs w:val="24"/>
          <w:u w:val="single"/>
        </w:rPr>
        <w:t>AUTORIDADE MÁXIMA DO ÓRGÃO/ENTIDADE</w:t>
      </w:r>
      <w:r w:rsidRPr="009F22B5">
        <w:rPr>
          <w:rFonts w:ascii="Arial Narrow" w:eastAsia="Calibri" w:hAnsi="Arial Narrow" w:cs="Tahoma"/>
          <w:b/>
          <w:strike/>
          <w:sz w:val="24"/>
          <w:szCs w:val="24"/>
        </w:rPr>
        <w:t>:</w:t>
      </w:r>
    </w:p>
    <w:p w14:paraId="654E2A2F"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Nome: WALID ALI HAMID</w:t>
      </w:r>
    </w:p>
    <w:p w14:paraId="02B54689"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 xml:space="preserve">Cargo: Prefeito Municipal </w:t>
      </w:r>
    </w:p>
    <w:p w14:paraId="7F5FBA1A"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lastRenderedPageBreak/>
        <w:t>CPF: 221.979.268-45</w:t>
      </w:r>
    </w:p>
    <w:p w14:paraId="16736A77" w14:textId="77777777" w:rsidR="00653C6A" w:rsidRPr="009F22B5" w:rsidRDefault="00653C6A" w:rsidP="00653C6A">
      <w:pPr>
        <w:spacing w:line="320" w:lineRule="atLeast"/>
        <w:jc w:val="both"/>
        <w:rPr>
          <w:rFonts w:ascii="Arial Narrow" w:eastAsia="Calibri" w:hAnsi="Arial Narrow" w:cs="Tahoma"/>
          <w:sz w:val="24"/>
          <w:szCs w:val="24"/>
        </w:rPr>
      </w:pPr>
    </w:p>
    <w:p w14:paraId="64C81ABD" w14:textId="77777777" w:rsidR="00653C6A" w:rsidRPr="009F22B5" w:rsidRDefault="00653C6A" w:rsidP="00653C6A">
      <w:pPr>
        <w:spacing w:line="320" w:lineRule="atLeast"/>
        <w:jc w:val="both"/>
        <w:rPr>
          <w:rFonts w:ascii="Arial Narrow" w:eastAsia="Calibri" w:hAnsi="Arial Narrow" w:cs="Tahoma"/>
          <w:b/>
          <w:sz w:val="24"/>
          <w:szCs w:val="24"/>
          <w:u w:val="single"/>
        </w:rPr>
      </w:pPr>
      <w:r w:rsidRPr="009F22B5">
        <w:rPr>
          <w:rFonts w:ascii="Arial Narrow" w:eastAsia="Calibri" w:hAnsi="Arial Narrow" w:cs="Tahoma"/>
          <w:b/>
          <w:sz w:val="24"/>
          <w:szCs w:val="24"/>
          <w:u w:val="single"/>
        </w:rPr>
        <w:t>RESPONSÁVEIS PELA HOMOLOGAÇÃO DO CERTAME OU RATIFICAÇÃO DA DISPENSA/INEXIGIBILIDADE DE LICITAÇÃO:</w:t>
      </w:r>
    </w:p>
    <w:p w14:paraId="6BB6B7BF"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 xml:space="preserve">Nome: </w:t>
      </w:r>
    </w:p>
    <w:p w14:paraId="5BB41A96"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 xml:space="preserve">Cargo: </w:t>
      </w:r>
    </w:p>
    <w:p w14:paraId="276CE49B"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 xml:space="preserve">CPF: </w:t>
      </w:r>
    </w:p>
    <w:p w14:paraId="178AC84E" w14:textId="77777777" w:rsidR="00653C6A" w:rsidRPr="009F22B5" w:rsidRDefault="00653C6A" w:rsidP="00653C6A">
      <w:pPr>
        <w:spacing w:line="320" w:lineRule="atLeast"/>
        <w:jc w:val="both"/>
        <w:rPr>
          <w:rFonts w:ascii="Arial Narrow" w:eastAsia="Calibri" w:hAnsi="Arial Narrow" w:cs="Tahoma"/>
          <w:sz w:val="24"/>
          <w:szCs w:val="24"/>
        </w:rPr>
      </w:pPr>
    </w:p>
    <w:p w14:paraId="42332271" w14:textId="77777777" w:rsidR="00653C6A" w:rsidRPr="009F22B5" w:rsidRDefault="00653C6A" w:rsidP="00653C6A">
      <w:pPr>
        <w:spacing w:line="320" w:lineRule="atLeast"/>
        <w:jc w:val="both"/>
        <w:rPr>
          <w:rFonts w:ascii="Arial Narrow" w:eastAsia="Calibri" w:hAnsi="Arial Narrow" w:cs="Tahoma"/>
          <w:sz w:val="24"/>
          <w:szCs w:val="24"/>
        </w:rPr>
      </w:pPr>
      <w:r w:rsidRPr="009F22B5">
        <w:rPr>
          <w:rFonts w:ascii="Arial Narrow" w:eastAsia="Calibri" w:hAnsi="Arial Narrow" w:cs="Tahoma"/>
          <w:sz w:val="24"/>
          <w:szCs w:val="24"/>
        </w:rPr>
        <w:t>Assinatura: ___________________________________.</w:t>
      </w:r>
    </w:p>
    <w:p w14:paraId="3EBD152E" w14:textId="77777777" w:rsidR="00653C6A" w:rsidRPr="009F22B5" w:rsidRDefault="00653C6A" w:rsidP="00653C6A">
      <w:pPr>
        <w:spacing w:line="320" w:lineRule="atLeast"/>
        <w:jc w:val="both"/>
        <w:rPr>
          <w:rFonts w:ascii="Arial Narrow" w:hAnsi="Arial Narrow" w:cs="Tahoma"/>
          <w:b/>
          <w:sz w:val="24"/>
          <w:szCs w:val="24"/>
        </w:rPr>
      </w:pPr>
    </w:p>
    <w:p w14:paraId="76E24E2A" w14:textId="77777777" w:rsidR="00653C6A" w:rsidRPr="009F22B5" w:rsidRDefault="00653C6A" w:rsidP="00653C6A">
      <w:pPr>
        <w:spacing w:line="320" w:lineRule="atLeast"/>
        <w:jc w:val="both"/>
        <w:rPr>
          <w:rFonts w:ascii="Arial Narrow" w:hAnsi="Arial Narrow" w:cs="Tahoma"/>
          <w:b/>
          <w:sz w:val="24"/>
          <w:szCs w:val="24"/>
          <w:u w:val="single"/>
        </w:rPr>
      </w:pPr>
      <w:r w:rsidRPr="009F22B5">
        <w:rPr>
          <w:rFonts w:ascii="Arial Narrow" w:hAnsi="Arial Narrow" w:cs="Tahoma"/>
          <w:b/>
          <w:sz w:val="24"/>
          <w:szCs w:val="24"/>
          <w:u w:val="single"/>
        </w:rPr>
        <w:t>RESPONSÁVEIS QUE ASSINARAM O AJUSTE:</w:t>
      </w:r>
    </w:p>
    <w:p w14:paraId="62DD93E5" w14:textId="77777777" w:rsidR="00653C6A" w:rsidRPr="009F22B5" w:rsidRDefault="00653C6A" w:rsidP="00653C6A">
      <w:pPr>
        <w:spacing w:line="320" w:lineRule="atLeast"/>
        <w:jc w:val="both"/>
        <w:rPr>
          <w:rFonts w:ascii="Arial Narrow" w:hAnsi="Arial Narrow" w:cs="Tahoma"/>
          <w:b/>
          <w:sz w:val="24"/>
          <w:szCs w:val="24"/>
        </w:rPr>
      </w:pPr>
    </w:p>
    <w:p w14:paraId="697FB4F2" w14:textId="77777777" w:rsidR="00653C6A" w:rsidRPr="009F22B5" w:rsidRDefault="00653C6A" w:rsidP="00653C6A">
      <w:pPr>
        <w:spacing w:line="320" w:lineRule="atLeast"/>
        <w:jc w:val="both"/>
        <w:rPr>
          <w:rFonts w:ascii="Arial Narrow" w:hAnsi="Arial Narrow" w:cs="Tahoma"/>
          <w:b/>
          <w:sz w:val="24"/>
          <w:szCs w:val="24"/>
        </w:rPr>
      </w:pPr>
      <w:r w:rsidRPr="009F22B5">
        <w:rPr>
          <w:rFonts w:ascii="Arial Narrow" w:hAnsi="Arial Narrow" w:cs="Tahoma"/>
          <w:b/>
          <w:sz w:val="24"/>
          <w:szCs w:val="24"/>
        </w:rPr>
        <w:t>Pelo contratante:</w:t>
      </w:r>
    </w:p>
    <w:p w14:paraId="634D924F" w14:textId="77777777" w:rsidR="00653C6A" w:rsidRPr="009F22B5" w:rsidRDefault="00653C6A" w:rsidP="00653C6A">
      <w:pPr>
        <w:spacing w:line="320" w:lineRule="atLeast"/>
        <w:jc w:val="both"/>
        <w:rPr>
          <w:rFonts w:ascii="Arial Narrow" w:hAnsi="Arial Narrow" w:cs="Tahoma"/>
          <w:sz w:val="24"/>
          <w:szCs w:val="24"/>
        </w:rPr>
      </w:pPr>
    </w:p>
    <w:p w14:paraId="31F2DE35"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Nome: </w:t>
      </w:r>
    </w:p>
    <w:p w14:paraId="4D43543F"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Cargo: </w:t>
      </w:r>
    </w:p>
    <w:p w14:paraId="2B03C92F"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CPF: </w:t>
      </w:r>
    </w:p>
    <w:p w14:paraId="4B49D0D0" w14:textId="77777777" w:rsidR="00653C6A" w:rsidRPr="009F22B5" w:rsidRDefault="00653C6A" w:rsidP="00653C6A">
      <w:pPr>
        <w:spacing w:line="320" w:lineRule="atLeast"/>
        <w:jc w:val="both"/>
        <w:rPr>
          <w:rFonts w:ascii="Arial Narrow" w:hAnsi="Arial Narrow" w:cs="Tahoma"/>
          <w:sz w:val="24"/>
          <w:szCs w:val="24"/>
        </w:rPr>
      </w:pPr>
    </w:p>
    <w:p w14:paraId="69DC9300"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Assinatura: ___________________________________.</w:t>
      </w:r>
    </w:p>
    <w:p w14:paraId="4E00663A" w14:textId="77777777" w:rsidR="00653C6A" w:rsidRPr="009F22B5" w:rsidRDefault="00653C6A" w:rsidP="00653C6A">
      <w:pPr>
        <w:spacing w:line="320" w:lineRule="atLeast"/>
        <w:jc w:val="both"/>
        <w:rPr>
          <w:rFonts w:ascii="Arial Narrow" w:hAnsi="Arial Narrow" w:cs="Tahoma"/>
          <w:b/>
          <w:sz w:val="24"/>
          <w:szCs w:val="24"/>
        </w:rPr>
      </w:pPr>
    </w:p>
    <w:p w14:paraId="005EA93F" w14:textId="77777777" w:rsidR="00653C6A" w:rsidRPr="009F22B5" w:rsidRDefault="00653C6A" w:rsidP="00653C6A">
      <w:pPr>
        <w:spacing w:line="320" w:lineRule="atLeast"/>
        <w:jc w:val="both"/>
        <w:rPr>
          <w:rFonts w:ascii="Arial Narrow" w:hAnsi="Arial Narrow" w:cs="Tahoma"/>
          <w:b/>
          <w:sz w:val="24"/>
          <w:szCs w:val="24"/>
        </w:rPr>
      </w:pPr>
      <w:r w:rsidRPr="009F22B5">
        <w:rPr>
          <w:rFonts w:ascii="Arial Narrow" w:hAnsi="Arial Narrow" w:cs="Tahoma"/>
          <w:b/>
          <w:sz w:val="24"/>
          <w:szCs w:val="24"/>
        </w:rPr>
        <w:t>Pela contrada:</w:t>
      </w:r>
    </w:p>
    <w:p w14:paraId="4A8F981F" w14:textId="77777777" w:rsidR="00653C6A" w:rsidRPr="009F22B5" w:rsidRDefault="00653C6A" w:rsidP="00653C6A">
      <w:pPr>
        <w:spacing w:line="320" w:lineRule="atLeast"/>
        <w:jc w:val="both"/>
        <w:rPr>
          <w:rFonts w:ascii="Arial Narrow" w:hAnsi="Arial Narrow" w:cs="Tahoma"/>
          <w:sz w:val="24"/>
          <w:szCs w:val="24"/>
        </w:rPr>
      </w:pPr>
    </w:p>
    <w:p w14:paraId="01CBCCFC"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Nome: </w:t>
      </w:r>
    </w:p>
    <w:p w14:paraId="02839ABF"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Cargo: </w:t>
      </w:r>
    </w:p>
    <w:p w14:paraId="0DD43189"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xml:space="preserve">CPF: </w:t>
      </w:r>
    </w:p>
    <w:p w14:paraId="207D1C53" w14:textId="77777777" w:rsidR="00653C6A" w:rsidRPr="009F22B5" w:rsidRDefault="00653C6A" w:rsidP="00653C6A">
      <w:pPr>
        <w:spacing w:line="320" w:lineRule="atLeast"/>
        <w:jc w:val="both"/>
        <w:rPr>
          <w:rFonts w:ascii="Arial Narrow" w:hAnsi="Arial Narrow" w:cs="Tahoma"/>
          <w:sz w:val="24"/>
          <w:szCs w:val="24"/>
        </w:rPr>
      </w:pPr>
    </w:p>
    <w:p w14:paraId="7AB459E9"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Assinatura: ___________________________________.</w:t>
      </w:r>
    </w:p>
    <w:p w14:paraId="73EA2B6D" w14:textId="77777777" w:rsidR="00653C6A" w:rsidRPr="009F22B5" w:rsidRDefault="00653C6A" w:rsidP="00653C6A">
      <w:pPr>
        <w:spacing w:line="320" w:lineRule="atLeast"/>
        <w:jc w:val="both"/>
        <w:rPr>
          <w:rFonts w:ascii="Arial Narrow" w:hAnsi="Arial Narrow" w:cs="Tahoma"/>
          <w:b/>
          <w:sz w:val="24"/>
          <w:szCs w:val="24"/>
        </w:rPr>
      </w:pPr>
    </w:p>
    <w:p w14:paraId="7990ECB4" w14:textId="77777777" w:rsidR="00653C6A" w:rsidRPr="009F22B5" w:rsidRDefault="00653C6A" w:rsidP="00653C6A">
      <w:pPr>
        <w:spacing w:line="320" w:lineRule="atLeast"/>
        <w:jc w:val="both"/>
        <w:rPr>
          <w:rFonts w:ascii="Arial Narrow" w:hAnsi="Arial Narrow" w:cs="Tahoma"/>
          <w:b/>
          <w:sz w:val="24"/>
          <w:szCs w:val="24"/>
        </w:rPr>
      </w:pPr>
      <w:r w:rsidRPr="009F22B5">
        <w:rPr>
          <w:rFonts w:ascii="Arial Narrow" w:hAnsi="Arial Narrow" w:cs="Tahoma"/>
          <w:b/>
          <w:sz w:val="24"/>
          <w:szCs w:val="24"/>
        </w:rPr>
        <w:t>Advogado:</w:t>
      </w:r>
    </w:p>
    <w:p w14:paraId="47D5BC30" w14:textId="77777777" w:rsidR="00653C6A" w:rsidRPr="009F22B5" w:rsidRDefault="00653C6A" w:rsidP="00653C6A">
      <w:pPr>
        <w:spacing w:line="320" w:lineRule="atLeast"/>
        <w:jc w:val="both"/>
        <w:rPr>
          <w:rFonts w:ascii="Arial Narrow" w:hAnsi="Arial Narrow" w:cs="Tahoma"/>
          <w:sz w:val="24"/>
          <w:szCs w:val="24"/>
        </w:rPr>
      </w:pPr>
      <w:r w:rsidRPr="009F22B5">
        <w:rPr>
          <w:rFonts w:ascii="Arial Narrow" w:hAnsi="Arial Narrow" w:cs="Tahoma"/>
          <w:sz w:val="24"/>
          <w:szCs w:val="24"/>
        </w:rPr>
        <w:t>(*) Facultativo. Indicar quando já constituído, informando, inclusive, o endereço eletrônico.</w:t>
      </w:r>
    </w:p>
    <w:p w14:paraId="3BBC556C" w14:textId="5C83FF5E" w:rsidR="00967926" w:rsidRDefault="00967926" w:rsidP="00653C6A">
      <w:pPr>
        <w:spacing w:before="120" w:after="120" w:line="280" w:lineRule="atLeast"/>
        <w:jc w:val="both"/>
        <w:rPr>
          <w:rFonts w:ascii="Arial Narrow" w:hAnsi="Arial Narrow" w:cs="Tahoma"/>
          <w:sz w:val="24"/>
          <w:szCs w:val="24"/>
        </w:rPr>
      </w:pPr>
    </w:p>
    <w:p w14:paraId="40FC1018" w14:textId="77777777" w:rsidR="002648A4" w:rsidRDefault="002648A4" w:rsidP="00653C6A">
      <w:pPr>
        <w:spacing w:before="120" w:after="120" w:line="280" w:lineRule="atLeast"/>
        <w:jc w:val="both"/>
        <w:rPr>
          <w:rFonts w:ascii="Arial Narrow" w:hAnsi="Arial Narrow" w:cs="Tahoma"/>
          <w:sz w:val="24"/>
          <w:szCs w:val="24"/>
        </w:rPr>
      </w:pPr>
    </w:p>
    <w:p w14:paraId="210242DC" w14:textId="77777777" w:rsidR="002648A4" w:rsidRDefault="002648A4" w:rsidP="00653C6A">
      <w:pPr>
        <w:spacing w:before="120" w:after="120" w:line="280" w:lineRule="atLeast"/>
        <w:jc w:val="both"/>
        <w:rPr>
          <w:rFonts w:ascii="Arial Narrow" w:hAnsi="Arial Narrow" w:cs="Tahoma"/>
          <w:sz w:val="24"/>
          <w:szCs w:val="24"/>
        </w:rPr>
      </w:pPr>
    </w:p>
    <w:p w14:paraId="6ECBB91A" w14:textId="77777777" w:rsidR="002648A4" w:rsidRDefault="002648A4" w:rsidP="00653C6A">
      <w:pPr>
        <w:spacing w:before="120" w:after="120" w:line="280" w:lineRule="atLeast"/>
        <w:jc w:val="both"/>
        <w:rPr>
          <w:rFonts w:ascii="Arial Narrow" w:hAnsi="Arial Narrow" w:cs="Tahoma"/>
          <w:sz w:val="24"/>
          <w:szCs w:val="24"/>
        </w:rPr>
      </w:pPr>
    </w:p>
    <w:p w14:paraId="188909B7" w14:textId="77777777" w:rsidR="002648A4" w:rsidRDefault="002648A4" w:rsidP="00653C6A">
      <w:pPr>
        <w:spacing w:before="120" w:after="120" w:line="280" w:lineRule="atLeast"/>
        <w:jc w:val="both"/>
        <w:rPr>
          <w:rFonts w:ascii="Arial Narrow" w:hAnsi="Arial Narrow" w:cs="Tahoma"/>
          <w:sz w:val="24"/>
          <w:szCs w:val="24"/>
        </w:rPr>
      </w:pPr>
    </w:p>
    <w:p w14:paraId="5C468147" w14:textId="77777777" w:rsidR="002648A4" w:rsidRDefault="002648A4" w:rsidP="00653C6A">
      <w:pPr>
        <w:spacing w:before="120" w:after="120" w:line="280" w:lineRule="atLeast"/>
        <w:jc w:val="both"/>
        <w:rPr>
          <w:rFonts w:ascii="Arial Narrow" w:hAnsi="Arial Narrow" w:cs="Tahoma"/>
          <w:sz w:val="24"/>
          <w:szCs w:val="24"/>
        </w:rPr>
      </w:pPr>
    </w:p>
    <w:p w14:paraId="17DA6BCB" w14:textId="77777777" w:rsidR="002648A4" w:rsidRDefault="002648A4" w:rsidP="00653C6A">
      <w:pPr>
        <w:spacing w:before="120" w:after="120" w:line="280" w:lineRule="atLeast"/>
        <w:jc w:val="both"/>
        <w:rPr>
          <w:rFonts w:ascii="Arial Narrow" w:hAnsi="Arial Narrow" w:cs="Tahoma"/>
          <w:sz w:val="24"/>
          <w:szCs w:val="24"/>
        </w:rPr>
      </w:pPr>
    </w:p>
    <w:p w14:paraId="31660CE9" w14:textId="77777777" w:rsidR="002648A4" w:rsidRDefault="002648A4" w:rsidP="00653C6A">
      <w:pPr>
        <w:spacing w:before="120" w:after="120" w:line="280" w:lineRule="atLeast"/>
        <w:jc w:val="both"/>
        <w:rPr>
          <w:rFonts w:ascii="Arial Narrow" w:hAnsi="Arial Narrow" w:cs="Tahoma"/>
          <w:sz w:val="24"/>
          <w:szCs w:val="24"/>
        </w:rPr>
      </w:pPr>
    </w:p>
    <w:p w14:paraId="330A0908" w14:textId="77777777" w:rsidR="002648A4" w:rsidRDefault="002648A4" w:rsidP="00653C6A">
      <w:pPr>
        <w:spacing w:before="120" w:after="120" w:line="280" w:lineRule="atLeast"/>
        <w:jc w:val="both"/>
        <w:rPr>
          <w:rFonts w:ascii="Arial Narrow" w:hAnsi="Arial Narrow" w:cs="Tahoma"/>
          <w:sz w:val="24"/>
          <w:szCs w:val="24"/>
        </w:rPr>
      </w:pPr>
    </w:p>
    <w:p w14:paraId="23094F33" w14:textId="77777777" w:rsidR="002648A4" w:rsidRDefault="002648A4" w:rsidP="00653C6A">
      <w:pPr>
        <w:spacing w:before="120" w:after="120" w:line="280" w:lineRule="atLeast"/>
        <w:jc w:val="both"/>
        <w:rPr>
          <w:rFonts w:ascii="Arial Narrow" w:hAnsi="Arial Narrow" w:cs="Tahoma"/>
          <w:sz w:val="24"/>
          <w:szCs w:val="24"/>
        </w:rPr>
      </w:pPr>
    </w:p>
    <w:p w14:paraId="4CA6AE8E" w14:textId="77777777" w:rsidR="002648A4" w:rsidRPr="00DB22AE" w:rsidRDefault="002648A4" w:rsidP="002648A4">
      <w:pPr>
        <w:spacing w:before="120" w:after="120" w:line="320" w:lineRule="atLeast"/>
        <w:jc w:val="center"/>
        <w:rPr>
          <w:rFonts w:ascii="Arial Narrow" w:hAnsi="Arial Narrow" w:cs="Tahoma"/>
          <w:b/>
          <w:sz w:val="24"/>
          <w:szCs w:val="24"/>
        </w:rPr>
      </w:pPr>
      <w:r w:rsidRPr="00DB22AE">
        <w:rPr>
          <w:rFonts w:ascii="Arial Narrow" w:hAnsi="Arial Narrow" w:cs="Tahoma"/>
          <w:b/>
          <w:sz w:val="24"/>
          <w:szCs w:val="24"/>
        </w:rPr>
        <w:t xml:space="preserve">ANEXO XI – ORIENTAÇÕES PARA PROTOCOLO DIGITAL DAS NOTAS FISCAIS </w:t>
      </w:r>
    </w:p>
    <w:p w14:paraId="31836570" w14:textId="77777777" w:rsidR="002648A4" w:rsidRPr="00DB22AE" w:rsidRDefault="002648A4" w:rsidP="002648A4">
      <w:pPr>
        <w:spacing w:before="120" w:after="120" w:line="320" w:lineRule="atLeast"/>
        <w:jc w:val="both"/>
        <w:rPr>
          <w:rFonts w:ascii="Arial Narrow" w:hAnsi="Arial Narrow" w:cs="Tahoma"/>
          <w:b/>
          <w:sz w:val="24"/>
          <w:szCs w:val="24"/>
          <w:highlight w:val="yellow"/>
        </w:rPr>
      </w:pPr>
    </w:p>
    <w:p w14:paraId="6C45145E" w14:textId="77777777" w:rsidR="002648A4" w:rsidRPr="009F22B5" w:rsidRDefault="002648A4" w:rsidP="002648A4">
      <w:pPr>
        <w:spacing w:before="120" w:after="120" w:line="280" w:lineRule="atLeast"/>
        <w:rPr>
          <w:rFonts w:ascii="Arial Narrow" w:hAnsi="Arial Narrow" w:cs="Tahoma"/>
          <w:b/>
          <w:sz w:val="24"/>
          <w:szCs w:val="24"/>
        </w:rPr>
      </w:pPr>
      <w:r w:rsidRPr="009F22B5">
        <w:rPr>
          <w:rFonts w:ascii="Arial Narrow" w:hAnsi="Arial Narrow" w:cs="Tahoma"/>
          <w:b/>
          <w:sz w:val="24"/>
          <w:szCs w:val="24"/>
        </w:rPr>
        <w:t xml:space="preserve">PREGÃO PRESENCIAL Nº </w:t>
      </w:r>
      <w:r>
        <w:rPr>
          <w:rFonts w:ascii="Arial Narrow" w:hAnsi="Arial Narrow" w:cs="Tahoma"/>
          <w:b/>
          <w:sz w:val="24"/>
          <w:szCs w:val="24"/>
        </w:rPr>
        <w:t>091/2022</w:t>
      </w:r>
    </w:p>
    <w:p w14:paraId="312B3EC7" w14:textId="77777777" w:rsidR="002648A4" w:rsidRPr="009F22B5" w:rsidRDefault="002648A4" w:rsidP="002648A4">
      <w:pPr>
        <w:spacing w:before="120" w:after="120" w:line="280" w:lineRule="atLeast"/>
        <w:jc w:val="both"/>
        <w:rPr>
          <w:rFonts w:ascii="Arial Narrow" w:hAnsi="Arial Narrow" w:cs="Tahoma"/>
          <w:b/>
          <w:sz w:val="24"/>
          <w:szCs w:val="24"/>
        </w:rPr>
      </w:pPr>
      <w:r w:rsidRPr="009F22B5">
        <w:rPr>
          <w:rFonts w:ascii="Arial Narrow" w:hAnsi="Arial Narrow" w:cs="Tahoma"/>
          <w:b/>
          <w:sz w:val="24"/>
          <w:szCs w:val="24"/>
        </w:rPr>
        <w:t>PROCESSO Nº 25.916/2022</w:t>
      </w:r>
    </w:p>
    <w:p w14:paraId="63143008" w14:textId="77777777" w:rsidR="002648A4" w:rsidRPr="009F22B5" w:rsidRDefault="002648A4" w:rsidP="002648A4">
      <w:pPr>
        <w:spacing w:before="120" w:after="120" w:line="280" w:lineRule="atLeast"/>
        <w:jc w:val="both"/>
        <w:rPr>
          <w:rFonts w:ascii="Arial Narrow" w:hAnsi="Arial Narrow" w:cs="Tahoma"/>
          <w:b/>
          <w:sz w:val="24"/>
          <w:szCs w:val="24"/>
        </w:rPr>
      </w:pPr>
    </w:p>
    <w:p w14:paraId="188397A6" w14:textId="77777777" w:rsidR="002648A4" w:rsidRPr="009F22B5" w:rsidRDefault="002648A4" w:rsidP="002648A4">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OBJETO: </w:t>
      </w:r>
      <w:r w:rsidRPr="009F22B5">
        <w:rPr>
          <w:rFonts w:ascii="Arial Narrow" w:hAnsi="Arial Narrow" w:cs="Tahoma"/>
          <w:sz w:val="24"/>
          <w:szCs w:val="24"/>
        </w:rPr>
        <w:t xml:space="preserve">REGISTRO DE PREÇOS PARA EVENTUAL AQUISIÇÃO DE SENSORES PARA MONITORAMENTO DE GLICEMIA, INTERSTICIAL E LEITORES, </w:t>
      </w:r>
      <w:r w:rsidRPr="009F22B5">
        <w:rPr>
          <w:rFonts w:ascii="Arial Narrow" w:hAnsi="Arial Narrow" w:cs="Tahoma"/>
          <w:sz w:val="24"/>
          <w:szCs w:val="24"/>
          <w:lang w:eastAsia="zh-CN"/>
        </w:rPr>
        <w:t>DESTINADOS À ATENDER AS NECESSIDADES DA SECRETARIA MUNICIPAL DE SAÚDE DE MAIRIPORÃ/SP</w:t>
      </w:r>
      <w:r w:rsidRPr="009F22B5">
        <w:rPr>
          <w:rFonts w:ascii="Arial Narrow" w:hAnsi="Arial Narrow" w:cs="Tahoma"/>
          <w:sz w:val="24"/>
          <w:szCs w:val="24"/>
        </w:rPr>
        <w:t>.</w:t>
      </w:r>
    </w:p>
    <w:p w14:paraId="0B5D6EA2" w14:textId="77777777" w:rsidR="002648A4" w:rsidRDefault="002648A4" w:rsidP="002648A4">
      <w:pPr>
        <w:spacing w:before="120" w:after="120" w:line="280" w:lineRule="atLeast"/>
        <w:jc w:val="both"/>
        <w:rPr>
          <w:rFonts w:ascii="Arial Narrow" w:hAnsi="Arial Narrow" w:cs="Tahoma"/>
          <w:sz w:val="24"/>
          <w:szCs w:val="24"/>
        </w:rPr>
      </w:pPr>
      <w:r w:rsidRPr="009F22B5">
        <w:rPr>
          <w:rFonts w:ascii="Arial Narrow" w:hAnsi="Arial Narrow" w:cs="Tahoma"/>
          <w:b/>
          <w:sz w:val="24"/>
          <w:szCs w:val="24"/>
        </w:rPr>
        <w:t xml:space="preserve">LICITAÇÃO: </w:t>
      </w:r>
      <w:r w:rsidRPr="009F22B5">
        <w:rPr>
          <w:rFonts w:ascii="Arial Narrow" w:hAnsi="Arial Narrow" w:cs="Tahoma"/>
          <w:sz w:val="24"/>
          <w:szCs w:val="24"/>
        </w:rPr>
        <w:t>COM COTA RESERVADA PARA PARTICIPAÇÃO DE MICROEMPREENDEDOR INDIVIDUAL, MICRO EMPRESAS E EMPRESAS DE PEQUENO PORTE.</w:t>
      </w:r>
    </w:p>
    <w:p w14:paraId="687E3E83" w14:textId="77777777" w:rsidR="002648A4" w:rsidRPr="00DB22AE" w:rsidRDefault="002648A4" w:rsidP="002648A4">
      <w:pPr>
        <w:spacing w:after="200" w:line="320" w:lineRule="atLeast"/>
        <w:rPr>
          <w:rFonts w:ascii="Arial Narrow" w:hAnsi="Arial Narrow" w:cs="Tahoma"/>
          <w:sz w:val="24"/>
          <w:szCs w:val="24"/>
          <w:lang w:eastAsia="zh-CN"/>
        </w:rPr>
      </w:pPr>
    </w:p>
    <w:p w14:paraId="4E3120C0" w14:textId="77777777" w:rsidR="002648A4" w:rsidRPr="00DB22AE" w:rsidRDefault="002648A4" w:rsidP="002648A4">
      <w:pPr>
        <w:spacing w:after="200" w:line="320" w:lineRule="atLeast"/>
        <w:jc w:val="both"/>
        <w:rPr>
          <w:rFonts w:ascii="Arial Narrow" w:hAnsi="Arial Narrow" w:cs="Tahoma"/>
          <w:sz w:val="24"/>
          <w:szCs w:val="24"/>
        </w:rPr>
      </w:pPr>
      <w:r w:rsidRPr="00DB22AE">
        <w:rPr>
          <w:rFonts w:ascii="Arial Narrow" w:hAnsi="Arial Narrow" w:cs="Tahoma"/>
          <w:sz w:val="24"/>
          <w:szCs w:val="24"/>
        </w:rPr>
        <w:t xml:space="preserve">1. A empresa CONTRATADA deverá protocolar processo para recebimento de valores por meio do link </w:t>
      </w:r>
      <w:hyperlink r:id="rId8" w:history="1">
        <w:r w:rsidRPr="00DB22AE">
          <w:rPr>
            <w:rStyle w:val="Hyperlink"/>
            <w:rFonts w:ascii="Arial Narrow" w:hAnsi="Arial Narrow" w:cs="Tahoma"/>
            <w:color w:val="auto"/>
            <w:sz w:val="24"/>
            <w:szCs w:val="24"/>
          </w:rPr>
          <w:t>https://protocolo.cidadao.conam.com.br/mairipora/</w:t>
        </w:r>
      </w:hyperlink>
      <w:r w:rsidRPr="00DB22AE">
        <w:rPr>
          <w:rFonts w:ascii="Arial Narrow" w:hAnsi="Arial Narrow" w:cs="Tahoma"/>
          <w:sz w:val="24"/>
          <w:szCs w:val="24"/>
        </w:rPr>
        <w:t xml:space="preserve"> com o assunto “PAGAMENTO DE NOTAS FISCAIS”.</w:t>
      </w:r>
    </w:p>
    <w:p w14:paraId="4DC23493"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 Deverão constar, obrigatoriamente, os seguintes dados:</w:t>
      </w:r>
    </w:p>
    <w:p w14:paraId="2E67C88A"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1.1.1. Nome/razão social;</w:t>
      </w:r>
    </w:p>
    <w:p w14:paraId="5E852781"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1.1.2. CPF/CNPJ;</w:t>
      </w:r>
    </w:p>
    <w:p w14:paraId="354963BE"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1.1.3. Telefone para contato;</w:t>
      </w:r>
    </w:p>
    <w:p w14:paraId="5B844EBB"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1.1.4. Nota fiscal de produto/serviço;</w:t>
      </w:r>
    </w:p>
    <w:p w14:paraId="7DCD4C8C"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1.1.5. Cópia de contrato firmado com o município;</w:t>
      </w:r>
    </w:p>
    <w:p w14:paraId="47FE9749"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1.1.7. Autorização de fornecimento.</w:t>
      </w:r>
    </w:p>
    <w:p w14:paraId="0CFEB240" w14:textId="77777777" w:rsidR="002648A4" w:rsidRPr="00DB22AE" w:rsidRDefault="002648A4" w:rsidP="002648A4">
      <w:pPr>
        <w:spacing w:after="200" w:line="320" w:lineRule="atLeast"/>
        <w:rPr>
          <w:rFonts w:ascii="Arial Narrow" w:hAnsi="Arial Narrow" w:cs="Tahoma"/>
          <w:sz w:val="24"/>
          <w:szCs w:val="24"/>
        </w:rPr>
      </w:pPr>
    </w:p>
    <w:p w14:paraId="2208F5DA"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b/>
          <w:sz w:val="24"/>
          <w:szCs w:val="24"/>
        </w:rPr>
        <w:t>Observação</w:t>
      </w:r>
      <w:r w:rsidRPr="00DB22AE">
        <w:rPr>
          <w:rFonts w:ascii="Arial Narrow" w:hAnsi="Arial Narrow" w:cs="Tahoma"/>
          <w:sz w:val="24"/>
          <w:szCs w:val="24"/>
        </w:rPr>
        <w:t xml:space="preserve">: </w:t>
      </w:r>
    </w:p>
    <w:p w14:paraId="4CCC734D"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Todas este informação são importantes para que o processo de pagamento chegue no tempo correto a quem deve atestar a Nota Fiscal.</w:t>
      </w:r>
    </w:p>
    <w:p w14:paraId="5A703946" w14:textId="77777777" w:rsidR="002648A4" w:rsidRPr="00DB22AE" w:rsidRDefault="002648A4" w:rsidP="002648A4">
      <w:pPr>
        <w:spacing w:after="200" w:line="320" w:lineRule="atLeast"/>
        <w:rPr>
          <w:rFonts w:ascii="Arial Narrow" w:hAnsi="Arial Narrow" w:cs="Tahoma"/>
          <w:sz w:val="24"/>
          <w:szCs w:val="24"/>
        </w:rPr>
      </w:pPr>
      <w:r w:rsidRPr="00DB22AE">
        <w:rPr>
          <w:rFonts w:ascii="Arial Narrow" w:hAnsi="Arial Narrow" w:cs="Tahoma"/>
          <w:sz w:val="24"/>
          <w:szCs w:val="24"/>
        </w:rPr>
        <w:t>O Protocolo Digital das Notas Fiscais possibilitará que a empresa contratada acompanhe o andamento de seu processo de pagamento.</w:t>
      </w:r>
    </w:p>
    <w:p w14:paraId="37302275" w14:textId="77777777" w:rsidR="002648A4" w:rsidRPr="009F22B5" w:rsidRDefault="002648A4" w:rsidP="00653C6A">
      <w:pPr>
        <w:spacing w:before="120" w:after="120" w:line="280" w:lineRule="atLeast"/>
        <w:jc w:val="both"/>
        <w:rPr>
          <w:rFonts w:ascii="Arial Narrow" w:hAnsi="Arial Narrow" w:cs="Tahoma"/>
          <w:sz w:val="24"/>
          <w:szCs w:val="24"/>
        </w:rPr>
      </w:pPr>
    </w:p>
    <w:sectPr w:rsidR="002648A4" w:rsidRPr="009F22B5" w:rsidSect="00024B73">
      <w:headerReference w:type="default" r:id="rId9"/>
      <w:footerReference w:type="default" r:id="rId10"/>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0430" w14:textId="77777777" w:rsidR="00D023C1" w:rsidRDefault="00D023C1" w:rsidP="003B7D22">
      <w:r>
        <w:separator/>
      </w:r>
    </w:p>
  </w:endnote>
  <w:endnote w:type="continuationSeparator" w:id="0">
    <w:p w14:paraId="530115C4" w14:textId="77777777" w:rsidR="00D023C1" w:rsidRDefault="00D023C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8E7B" w14:textId="1FE7A449" w:rsidR="00D023C1" w:rsidRPr="003B7D22" w:rsidRDefault="00D023C1"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6A0A4B">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6A0A4B">
      <w:rPr>
        <w:rFonts w:ascii="Arial Narrow" w:hAnsi="Arial Narrow" w:cs="Arial"/>
        <w:b/>
        <w:bCs/>
        <w:noProof/>
        <w:color w:val="7F7F7F" w:themeColor="text1" w:themeTint="80"/>
        <w:sz w:val="18"/>
        <w:szCs w:val="18"/>
      </w:rPr>
      <w:t>20</w:t>
    </w:r>
    <w:r w:rsidRPr="003B7D22">
      <w:rPr>
        <w:rFonts w:ascii="Arial Narrow" w:hAnsi="Arial Narrow" w:cs="Arial"/>
        <w:b/>
        <w:bCs/>
        <w:color w:val="7F7F7F" w:themeColor="text1" w:themeTint="80"/>
        <w:sz w:val="18"/>
        <w:szCs w:val="18"/>
      </w:rPr>
      <w:fldChar w:fldCharType="end"/>
    </w:r>
  </w:p>
  <w:p w14:paraId="4FBFEA49" w14:textId="3DE27DA9" w:rsidR="00D023C1" w:rsidRPr="003B7D22" w:rsidRDefault="00D023C1"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CFAD" w14:textId="77777777" w:rsidR="00D023C1" w:rsidRDefault="00D023C1" w:rsidP="003B7D22">
      <w:r>
        <w:separator/>
      </w:r>
    </w:p>
  </w:footnote>
  <w:footnote w:type="continuationSeparator" w:id="0">
    <w:p w14:paraId="5506DE7A" w14:textId="77777777" w:rsidR="00D023C1" w:rsidRDefault="00D023C1"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0E5D" w14:textId="6B5ACF7B" w:rsidR="00D023C1" w:rsidRDefault="00D023C1">
    <w:pPr>
      <w:pStyle w:val="Cabealho"/>
    </w:pPr>
    <w:bookmarkStart w:id="5" w:name="_Hlk67312849"/>
    <w:r w:rsidRPr="00E058AE">
      <w:rPr>
        <w:noProof/>
      </w:rPr>
      <w:drawing>
        <wp:inline distT="0" distB="0" distL="0" distR="0" wp14:anchorId="15D68A36" wp14:editId="6280FC14">
          <wp:extent cx="5690028" cy="1119505"/>
          <wp:effectExtent l="0" t="0" r="635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82CE3"/>
    <w:multiLevelType w:val="multilevel"/>
    <w:tmpl w:val="68CA73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9B4E03"/>
    <w:multiLevelType w:val="multilevel"/>
    <w:tmpl w:val="E3583BD4"/>
    <w:lvl w:ilvl="0">
      <w:start w:val="7"/>
      <w:numFmt w:val="decimal"/>
      <w:lvlText w:val="%1"/>
      <w:lvlJc w:val="left"/>
      <w:pPr>
        <w:ind w:left="294" w:hanging="18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3" w:hanging="37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09" w:hanging="375"/>
      </w:pPr>
      <w:rPr>
        <w:rFonts w:hint="default"/>
        <w:lang w:val="pt-PT" w:eastAsia="en-US" w:bidi="ar-SA"/>
      </w:rPr>
    </w:lvl>
    <w:lvl w:ilvl="3">
      <w:numFmt w:val="bullet"/>
      <w:lvlText w:val="•"/>
      <w:lvlJc w:val="left"/>
      <w:pPr>
        <w:ind w:left="2519" w:hanging="375"/>
      </w:pPr>
      <w:rPr>
        <w:rFonts w:hint="default"/>
        <w:lang w:val="pt-PT" w:eastAsia="en-US" w:bidi="ar-SA"/>
      </w:rPr>
    </w:lvl>
    <w:lvl w:ilvl="4">
      <w:numFmt w:val="bullet"/>
      <w:lvlText w:val="•"/>
      <w:lvlJc w:val="left"/>
      <w:pPr>
        <w:ind w:left="3628" w:hanging="375"/>
      </w:pPr>
      <w:rPr>
        <w:rFonts w:hint="default"/>
        <w:lang w:val="pt-PT" w:eastAsia="en-US" w:bidi="ar-SA"/>
      </w:rPr>
    </w:lvl>
    <w:lvl w:ilvl="5">
      <w:numFmt w:val="bullet"/>
      <w:lvlText w:val="•"/>
      <w:lvlJc w:val="left"/>
      <w:pPr>
        <w:ind w:left="4738" w:hanging="375"/>
      </w:pPr>
      <w:rPr>
        <w:rFonts w:hint="default"/>
        <w:lang w:val="pt-PT" w:eastAsia="en-US" w:bidi="ar-SA"/>
      </w:rPr>
    </w:lvl>
    <w:lvl w:ilvl="6">
      <w:numFmt w:val="bullet"/>
      <w:lvlText w:val="•"/>
      <w:lvlJc w:val="left"/>
      <w:pPr>
        <w:ind w:left="5848" w:hanging="375"/>
      </w:pPr>
      <w:rPr>
        <w:rFonts w:hint="default"/>
        <w:lang w:val="pt-PT" w:eastAsia="en-US" w:bidi="ar-SA"/>
      </w:rPr>
    </w:lvl>
    <w:lvl w:ilvl="7">
      <w:numFmt w:val="bullet"/>
      <w:lvlText w:val="•"/>
      <w:lvlJc w:val="left"/>
      <w:pPr>
        <w:ind w:left="6957" w:hanging="375"/>
      </w:pPr>
      <w:rPr>
        <w:rFonts w:hint="default"/>
        <w:lang w:val="pt-PT" w:eastAsia="en-US" w:bidi="ar-SA"/>
      </w:rPr>
    </w:lvl>
    <w:lvl w:ilvl="8">
      <w:numFmt w:val="bullet"/>
      <w:lvlText w:val="•"/>
      <w:lvlJc w:val="left"/>
      <w:pPr>
        <w:ind w:left="8067" w:hanging="375"/>
      </w:pPr>
      <w:rPr>
        <w:rFonts w:hint="default"/>
        <w:lang w:val="pt-PT" w:eastAsia="en-US" w:bidi="ar-SA"/>
      </w:rPr>
    </w:lvl>
  </w:abstractNum>
  <w:abstractNum w:abstractNumId="2">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F642D4"/>
    <w:multiLevelType w:val="multilevel"/>
    <w:tmpl w:val="2050ED20"/>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065D6"/>
    <w:rsid w:val="00010149"/>
    <w:rsid w:val="00023670"/>
    <w:rsid w:val="00023A43"/>
    <w:rsid w:val="00024B73"/>
    <w:rsid w:val="00041544"/>
    <w:rsid w:val="00043425"/>
    <w:rsid w:val="00050A73"/>
    <w:rsid w:val="00052E5B"/>
    <w:rsid w:val="000547E0"/>
    <w:rsid w:val="000610E6"/>
    <w:rsid w:val="000654AC"/>
    <w:rsid w:val="000A1C60"/>
    <w:rsid w:val="000B1256"/>
    <w:rsid w:val="000B780F"/>
    <w:rsid w:val="000D6BFD"/>
    <w:rsid w:val="00106335"/>
    <w:rsid w:val="0010685D"/>
    <w:rsid w:val="00106A3A"/>
    <w:rsid w:val="001108E7"/>
    <w:rsid w:val="001241D2"/>
    <w:rsid w:val="00147DD0"/>
    <w:rsid w:val="0015598D"/>
    <w:rsid w:val="00171234"/>
    <w:rsid w:val="001762C3"/>
    <w:rsid w:val="00181BB8"/>
    <w:rsid w:val="00185E58"/>
    <w:rsid w:val="001917EE"/>
    <w:rsid w:val="001B038D"/>
    <w:rsid w:val="001C0948"/>
    <w:rsid w:val="001D5FE8"/>
    <w:rsid w:val="001D7B02"/>
    <w:rsid w:val="001E1726"/>
    <w:rsid w:val="001E1A05"/>
    <w:rsid w:val="001E2D36"/>
    <w:rsid w:val="001F01CC"/>
    <w:rsid w:val="001F02DC"/>
    <w:rsid w:val="001F1047"/>
    <w:rsid w:val="001F3DA7"/>
    <w:rsid w:val="00222EE1"/>
    <w:rsid w:val="00235BB8"/>
    <w:rsid w:val="00242F4A"/>
    <w:rsid w:val="00245020"/>
    <w:rsid w:val="00247266"/>
    <w:rsid w:val="00260764"/>
    <w:rsid w:val="002648A4"/>
    <w:rsid w:val="002653B4"/>
    <w:rsid w:val="002658C2"/>
    <w:rsid w:val="00280C25"/>
    <w:rsid w:val="0029533E"/>
    <w:rsid w:val="00296B32"/>
    <w:rsid w:val="002973AE"/>
    <w:rsid w:val="002A0906"/>
    <w:rsid w:val="002A291B"/>
    <w:rsid w:val="002A67BF"/>
    <w:rsid w:val="002A76D2"/>
    <w:rsid w:val="002A7D05"/>
    <w:rsid w:val="002B067C"/>
    <w:rsid w:val="002B2E5F"/>
    <w:rsid w:val="002F1A4B"/>
    <w:rsid w:val="002F38E8"/>
    <w:rsid w:val="00316E0F"/>
    <w:rsid w:val="003240D3"/>
    <w:rsid w:val="00325CB0"/>
    <w:rsid w:val="003518FD"/>
    <w:rsid w:val="00353B3F"/>
    <w:rsid w:val="00364E73"/>
    <w:rsid w:val="00381C3D"/>
    <w:rsid w:val="00383A74"/>
    <w:rsid w:val="0038653A"/>
    <w:rsid w:val="00390937"/>
    <w:rsid w:val="00394FE6"/>
    <w:rsid w:val="00395D8B"/>
    <w:rsid w:val="003A23E4"/>
    <w:rsid w:val="003B5E7C"/>
    <w:rsid w:val="003B69A3"/>
    <w:rsid w:val="003B7D22"/>
    <w:rsid w:val="003D315F"/>
    <w:rsid w:val="003D3800"/>
    <w:rsid w:val="003D7A10"/>
    <w:rsid w:val="003E0BF7"/>
    <w:rsid w:val="003E15E1"/>
    <w:rsid w:val="003F62F9"/>
    <w:rsid w:val="00417DA9"/>
    <w:rsid w:val="00425C90"/>
    <w:rsid w:val="00430EDA"/>
    <w:rsid w:val="004420B7"/>
    <w:rsid w:val="004468A0"/>
    <w:rsid w:val="00462C6F"/>
    <w:rsid w:val="00466A7B"/>
    <w:rsid w:val="00467701"/>
    <w:rsid w:val="00481999"/>
    <w:rsid w:val="00483EFA"/>
    <w:rsid w:val="004A4127"/>
    <w:rsid w:val="004A4B4F"/>
    <w:rsid w:val="004B0463"/>
    <w:rsid w:val="004B2588"/>
    <w:rsid w:val="004B2AE4"/>
    <w:rsid w:val="004B4C90"/>
    <w:rsid w:val="004B7A76"/>
    <w:rsid w:val="004C00F1"/>
    <w:rsid w:val="004D043A"/>
    <w:rsid w:val="004D41FC"/>
    <w:rsid w:val="004F0492"/>
    <w:rsid w:val="004F119A"/>
    <w:rsid w:val="004F3896"/>
    <w:rsid w:val="00504D4A"/>
    <w:rsid w:val="00513FCB"/>
    <w:rsid w:val="0051677C"/>
    <w:rsid w:val="00532D69"/>
    <w:rsid w:val="00540EC6"/>
    <w:rsid w:val="0055473E"/>
    <w:rsid w:val="0055717A"/>
    <w:rsid w:val="00563A9E"/>
    <w:rsid w:val="00567EC3"/>
    <w:rsid w:val="00574EC6"/>
    <w:rsid w:val="00575880"/>
    <w:rsid w:val="00576759"/>
    <w:rsid w:val="0059126E"/>
    <w:rsid w:val="005A1084"/>
    <w:rsid w:val="005A23A5"/>
    <w:rsid w:val="005C4050"/>
    <w:rsid w:val="005D0E61"/>
    <w:rsid w:val="005D35AC"/>
    <w:rsid w:val="005D5335"/>
    <w:rsid w:val="005F07F4"/>
    <w:rsid w:val="005F32C4"/>
    <w:rsid w:val="005F701A"/>
    <w:rsid w:val="005F742F"/>
    <w:rsid w:val="006079AB"/>
    <w:rsid w:val="00610061"/>
    <w:rsid w:val="00627C8F"/>
    <w:rsid w:val="00644945"/>
    <w:rsid w:val="00653C6A"/>
    <w:rsid w:val="00666763"/>
    <w:rsid w:val="006862EC"/>
    <w:rsid w:val="00692DE6"/>
    <w:rsid w:val="00696D75"/>
    <w:rsid w:val="00697435"/>
    <w:rsid w:val="006A0A4B"/>
    <w:rsid w:val="006A1CE3"/>
    <w:rsid w:val="006A45C6"/>
    <w:rsid w:val="006B48BC"/>
    <w:rsid w:val="006B4FB0"/>
    <w:rsid w:val="006B789D"/>
    <w:rsid w:val="006B7E1C"/>
    <w:rsid w:val="006C379B"/>
    <w:rsid w:val="006C3B5C"/>
    <w:rsid w:val="006C3C17"/>
    <w:rsid w:val="006C3FBC"/>
    <w:rsid w:val="006F0872"/>
    <w:rsid w:val="006F0F52"/>
    <w:rsid w:val="006F7F5F"/>
    <w:rsid w:val="00701941"/>
    <w:rsid w:val="00707852"/>
    <w:rsid w:val="00707D1B"/>
    <w:rsid w:val="00726C1C"/>
    <w:rsid w:val="00727191"/>
    <w:rsid w:val="00745C00"/>
    <w:rsid w:val="00785CE1"/>
    <w:rsid w:val="00794940"/>
    <w:rsid w:val="007A2B5D"/>
    <w:rsid w:val="007B0019"/>
    <w:rsid w:val="007B0427"/>
    <w:rsid w:val="007B290E"/>
    <w:rsid w:val="007B29F0"/>
    <w:rsid w:val="007B3065"/>
    <w:rsid w:val="007B4748"/>
    <w:rsid w:val="007C6ED9"/>
    <w:rsid w:val="007C78F0"/>
    <w:rsid w:val="007D667C"/>
    <w:rsid w:val="007E0D37"/>
    <w:rsid w:val="007F1929"/>
    <w:rsid w:val="00810725"/>
    <w:rsid w:val="00822DEA"/>
    <w:rsid w:val="008303CD"/>
    <w:rsid w:val="00853BCA"/>
    <w:rsid w:val="00855D2D"/>
    <w:rsid w:val="00857078"/>
    <w:rsid w:val="0086052C"/>
    <w:rsid w:val="00865E59"/>
    <w:rsid w:val="00873D08"/>
    <w:rsid w:val="00881AE9"/>
    <w:rsid w:val="00887DB2"/>
    <w:rsid w:val="008A06AD"/>
    <w:rsid w:val="008A1151"/>
    <w:rsid w:val="008A4E43"/>
    <w:rsid w:val="008A6586"/>
    <w:rsid w:val="008B072A"/>
    <w:rsid w:val="008B5BB3"/>
    <w:rsid w:val="008C3B50"/>
    <w:rsid w:val="008D2CED"/>
    <w:rsid w:val="008D4843"/>
    <w:rsid w:val="008E05FF"/>
    <w:rsid w:val="008E350B"/>
    <w:rsid w:val="008E6491"/>
    <w:rsid w:val="008F255C"/>
    <w:rsid w:val="008F2BAB"/>
    <w:rsid w:val="008F6B64"/>
    <w:rsid w:val="00902E92"/>
    <w:rsid w:val="009038B5"/>
    <w:rsid w:val="00932212"/>
    <w:rsid w:val="009332D8"/>
    <w:rsid w:val="00934D82"/>
    <w:rsid w:val="0093790C"/>
    <w:rsid w:val="009409E9"/>
    <w:rsid w:val="00967926"/>
    <w:rsid w:val="009760AD"/>
    <w:rsid w:val="00987962"/>
    <w:rsid w:val="009A4E4E"/>
    <w:rsid w:val="009A7BC1"/>
    <w:rsid w:val="009B77BE"/>
    <w:rsid w:val="009C02C2"/>
    <w:rsid w:val="009E5169"/>
    <w:rsid w:val="009F0EC8"/>
    <w:rsid w:val="009F22B5"/>
    <w:rsid w:val="009F57EF"/>
    <w:rsid w:val="009F5C6D"/>
    <w:rsid w:val="009F7F62"/>
    <w:rsid w:val="00A008A4"/>
    <w:rsid w:val="00A02EF0"/>
    <w:rsid w:val="00A211E9"/>
    <w:rsid w:val="00A24DAE"/>
    <w:rsid w:val="00A253AF"/>
    <w:rsid w:val="00A3191C"/>
    <w:rsid w:val="00A3194A"/>
    <w:rsid w:val="00A320E9"/>
    <w:rsid w:val="00A40010"/>
    <w:rsid w:val="00A41682"/>
    <w:rsid w:val="00A461F5"/>
    <w:rsid w:val="00A52B2F"/>
    <w:rsid w:val="00A5574A"/>
    <w:rsid w:val="00A66031"/>
    <w:rsid w:val="00A72637"/>
    <w:rsid w:val="00A768DA"/>
    <w:rsid w:val="00A84311"/>
    <w:rsid w:val="00A84F22"/>
    <w:rsid w:val="00A87C05"/>
    <w:rsid w:val="00AA6261"/>
    <w:rsid w:val="00AB5D78"/>
    <w:rsid w:val="00AB626B"/>
    <w:rsid w:val="00AC1205"/>
    <w:rsid w:val="00AD2CB1"/>
    <w:rsid w:val="00AD2EDD"/>
    <w:rsid w:val="00AE0F91"/>
    <w:rsid w:val="00AF2B1D"/>
    <w:rsid w:val="00AF591E"/>
    <w:rsid w:val="00AF5E8B"/>
    <w:rsid w:val="00AF7BF4"/>
    <w:rsid w:val="00B01A01"/>
    <w:rsid w:val="00B02892"/>
    <w:rsid w:val="00B04A44"/>
    <w:rsid w:val="00B1313C"/>
    <w:rsid w:val="00B45927"/>
    <w:rsid w:val="00B467AA"/>
    <w:rsid w:val="00B51D85"/>
    <w:rsid w:val="00B604A4"/>
    <w:rsid w:val="00B61C32"/>
    <w:rsid w:val="00B655EE"/>
    <w:rsid w:val="00B67AEF"/>
    <w:rsid w:val="00B701E6"/>
    <w:rsid w:val="00B80424"/>
    <w:rsid w:val="00B8208E"/>
    <w:rsid w:val="00B832A8"/>
    <w:rsid w:val="00B84AB3"/>
    <w:rsid w:val="00BA0148"/>
    <w:rsid w:val="00BA7258"/>
    <w:rsid w:val="00BB410C"/>
    <w:rsid w:val="00BB784A"/>
    <w:rsid w:val="00BC1D90"/>
    <w:rsid w:val="00BC739F"/>
    <w:rsid w:val="00BE0A5E"/>
    <w:rsid w:val="00BE0CAA"/>
    <w:rsid w:val="00BE54A7"/>
    <w:rsid w:val="00BE592C"/>
    <w:rsid w:val="00BF3F59"/>
    <w:rsid w:val="00C02298"/>
    <w:rsid w:val="00C16174"/>
    <w:rsid w:val="00C17244"/>
    <w:rsid w:val="00C238AC"/>
    <w:rsid w:val="00C30BA6"/>
    <w:rsid w:val="00C456B3"/>
    <w:rsid w:val="00C52B17"/>
    <w:rsid w:val="00C6401E"/>
    <w:rsid w:val="00C6702D"/>
    <w:rsid w:val="00C80E9B"/>
    <w:rsid w:val="00C87CE9"/>
    <w:rsid w:val="00C91D75"/>
    <w:rsid w:val="00C92820"/>
    <w:rsid w:val="00C94031"/>
    <w:rsid w:val="00C94D71"/>
    <w:rsid w:val="00CA1B70"/>
    <w:rsid w:val="00CB5EBA"/>
    <w:rsid w:val="00CB7750"/>
    <w:rsid w:val="00CC364B"/>
    <w:rsid w:val="00CC5EE7"/>
    <w:rsid w:val="00CE07E0"/>
    <w:rsid w:val="00D023C1"/>
    <w:rsid w:val="00D02FD9"/>
    <w:rsid w:val="00D05AAB"/>
    <w:rsid w:val="00D06E70"/>
    <w:rsid w:val="00D11468"/>
    <w:rsid w:val="00D141BA"/>
    <w:rsid w:val="00D35336"/>
    <w:rsid w:val="00D361F6"/>
    <w:rsid w:val="00D4184B"/>
    <w:rsid w:val="00D444A1"/>
    <w:rsid w:val="00D46009"/>
    <w:rsid w:val="00D4795F"/>
    <w:rsid w:val="00D67A3C"/>
    <w:rsid w:val="00D7154D"/>
    <w:rsid w:val="00D82F69"/>
    <w:rsid w:val="00D86946"/>
    <w:rsid w:val="00DA0998"/>
    <w:rsid w:val="00DA4BE3"/>
    <w:rsid w:val="00DB488A"/>
    <w:rsid w:val="00DB5B18"/>
    <w:rsid w:val="00DC3D9B"/>
    <w:rsid w:val="00DE1AF8"/>
    <w:rsid w:val="00DF6D5B"/>
    <w:rsid w:val="00DF6D90"/>
    <w:rsid w:val="00E02D6D"/>
    <w:rsid w:val="00E05F0E"/>
    <w:rsid w:val="00E146DF"/>
    <w:rsid w:val="00E31AA2"/>
    <w:rsid w:val="00E32B25"/>
    <w:rsid w:val="00E55793"/>
    <w:rsid w:val="00E55A50"/>
    <w:rsid w:val="00E56E40"/>
    <w:rsid w:val="00E719FF"/>
    <w:rsid w:val="00E90B05"/>
    <w:rsid w:val="00E91498"/>
    <w:rsid w:val="00EA19D8"/>
    <w:rsid w:val="00EA2BA8"/>
    <w:rsid w:val="00EA34D8"/>
    <w:rsid w:val="00EA616D"/>
    <w:rsid w:val="00EB5606"/>
    <w:rsid w:val="00EB64DC"/>
    <w:rsid w:val="00EB7455"/>
    <w:rsid w:val="00ED0A0B"/>
    <w:rsid w:val="00ED0E81"/>
    <w:rsid w:val="00ED2D38"/>
    <w:rsid w:val="00ED47AE"/>
    <w:rsid w:val="00ED619A"/>
    <w:rsid w:val="00ED7B5E"/>
    <w:rsid w:val="00EE2DEA"/>
    <w:rsid w:val="00EF1E8D"/>
    <w:rsid w:val="00F14470"/>
    <w:rsid w:val="00F22CA7"/>
    <w:rsid w:val="00F24101"/>
    <w:rsid w:val="00F2696E"/>
    <w:rsid w:val="00F27A4D"/>
    <w:rsid w:val="00F301B8"/>
    <w:rsid w:val="00F36E97"/>
    <w:rsid w:val="00F401DA"/>
    <w:rsid w:val="00F51650"/>
    <w:rsid w:val="00F64038"/>
    <w:rsid w:val="00F90607"/>
    <w:rsid w:val="00F95352"/>
    <w:rsid w:val="00FA1E98"/>
    <w:rsid w:val="00FA408E"/>
    <w:rsid w:val="00FA708A"/>
    <w:rsid w:val="00FB610B"/>
    <w:rsid w:val="00FB7859"/>
    <w:rsid w:val="00FC1A5B"/>
    <w:rsid w:val="00FC1F14"/>
    <w:rsid w:val="00FC4810"/>
    <w:rsid w:val="00FC6322"/>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45D3A1"/>
  <w15:docId w15:val="{86918031-B330-4E22-9505-C82F671F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BE0A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5793"/>
    <w:pPr>
      <w:ind w:left="720"/>
      <w:contextualSpacing/>
    </w:pPr>
  </w:style>
  <w:style w:type="paragraph" w:styleId="Textodebalo">
    <w:name w:val="Balloon Text"/>
    <w:basedOn w:val="Normal"/>
    <w:link w:val="TextodebaloChar"/>
    <w:uiPriority w:val="99"/>
    <w:semiHidden/>
    <w:unhideWhenUsed/>
    <w:rsid w:val="00E719FF"/>
    <w:rPr>
      <w:rFonts w:ascii="Tahoma" w:hAnsi="Tahoma" w:cs="Tahoma"/>
      <w:sz w:val="16"/>
      <w:szCs w:val="16"/>
    </w:rPr>
  </w:style>
  <w:style w:type="character" w:customStyle="1" w:styleId="TextodebaloChar">
    <w:name w:val="Texto de balão Char"/>
    <w:basedOn w:val="Fontepargpadro"/>
    <w:link w:val="Textodebalo"/>
    <w:uiPriority w:val="99"/>
    <w:semiHidden/>
    <w:rsid w:val="00E719FF"/>
    <w:rPr>
      <w:rFonts w:ascii="Tahoma" w:eastAsia="Times New Roman" w:hAnsi="Tahoma" w:cs="Tahoma"/>
      <w:sz w:val="16"/>
      <w:szCs w:val="16"/>
      <w:lang w:eastAsia="pt-BR"/>
    </w:rPr>
  </w:style>
  <w:style w:type="paragraph" w:customStyle="1" w:styleId="Corpodetexto31">
    <w:name w:val="Corpo de texto 31"/>
    <w:basedOn w:val="Normal"/>
    <w:uiPriority w:val="7"/>
    <w:rsid w:val="00BB784A"/>
    <w:pPr>
      <w:widowControl w:val="0"/>
      <w:suppressAutoHyphens/>
      <w:jc w:val="both"/>
    </w:pPr>
    <w:rPr>
      <w:rFonts w:eastAsia="Lucida Sans Unicode" w:cs="Mangal"/>
      <w:kern w:val="1"/>
      <w:sz w:val="26"/>
      <w:szCs w:val="24"/>
      <w:lang w:eastAsia="zh-CN" w:bidi="hi-IN"/>
    </w:rPr>
  </w:style>
  <w:style w:type="character" w:customStyle="1" w:styleId="Ttulo2Char">
    <w:name w:val="Título 2 Char"/>
    <w:basedOn w:val="Fontepargpadro"/>
    <w:link w:val="Ttulo2"/>
    <w:uiPriority w:val="9"/>
    <w:semiHidden/>
    <w:rsid w:val="00BE0A5E"/>
    <w:rPr>
      <w:rFonts w:asciiTheme="majorHAnsi" w:eastAsiaTheme="majorEastAsia" w:hAnsiTheme="majorHAnsi" w:cstheme="majorBidi"/>
      <w:color w:val="365F91" w:themeColor="accent1" w:themeShade="BF"/>
      <w:sz w:val="26"/>
      <w:szCs w:val="26"/>
      <w:lang w:eastAsia="pt-BR"/>
    </w:rPr>
  </w:style>
  <w:style w:type="table" w:customStyle="1" w:styleId="Tabelacomgrade92">
    <w:name w:val="Tabela com grade92"/>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4">
    <w:name w:val="Tabela com grade94"/>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5">
    <w:name w:val="Tabela com grade95"/>
    <w:basedOn w:val="Tabelanormal"/>
    <w:uiPriority w:val="59"/>
    <w:rsid w:val="00BE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A008A4"/>
    <w:rPr>
      <w:color w:val="800080"/>
      <w:u w:val="single"/>
    </w:rPr>
  </w:style>
  <w:style w:type="paragraph" w:customStyle="1" w:styleId="font5">
    <w:name w:val="font5"/>
    <w:basedOn w:val="Normal"/>
    <w:rsid w:val="00A008A4"/>
    <w:pPr>
      <w:spacing w:before="100" w:beforeAutospacing="1" w:after="100" w:afterAutospacing="1"/>
    </w:pPr>
    <w:rPr>
      <w:rFonts w:ascii="Arial Narrow" w:hAnsi="Arial Narrow"/>
      <w:b/>
      <w:bCs/>
      <w:color w:val="000000"/>
      <w:sz w:val="24"/>
      <w:szCs w:val="24"/>
    </w:rPr>
  </w:style>
  <w:style w:type="paragraph" w:customStyle="1" w:styleId="font6">
    <w:name w:val="font6"/>
    <w:basedOn w:val="Normal"/>
    <w:rsid w:val="00A008A4"/>
    <w:pPr>
      <w:spacing w:before="100" w:beforeAutospacing="1" w:after="100" w:afterAutospacing="1"/>
    </w:pPr>
    <w:rPr>
      <w:rFonts w:ascii="Arial Narrow" w:hAnsi="Arial Narrow"/>
      <w:color w:val="000000"/>
      <w:sz w:val="24"/>
      <w:szCs w:val="24"/>
    </w:rPr>
  </w:style>
  <w:style w:type="paragraph" w:customStyle="1" w:styleId="font7">
    <w:name w:val="font7"/>
    <w:basedOn w:val="Normal"/>
    <w:rsid w:val="00A008A4"/>
    <w:pPr>
      <w:spacing w:before="100" w:beforeAutospacing="1" w:after="100" w:afterAutospacing="1"/>
    </w:pPr>
    <w:rPr>
      <w:rFonts w:ascii="Arial Narrow" w:hAnsi="Arial Narrow"/>
      <w:color w:val="000000"/>
      <w:sz w:val="24"/>
      <w:szCs w:val="24"/>
    </w:rPr>
  </w:style>
  <w:style w:type="paragraph" w:customStyle="1" w:styleId="font8">
    <w:name w:val="font8"/>
    <w:basedOn w:val="Normal"/>
    <w:rsid w:val="00A008A4"/>
    <w:pPr>
      <w:spacing w:before="100" w:beforeAutospacing="1" w:after="100" w:afterAutospacing="1"/>
    </w:pPr>
    <w:rPr>
      <w:rFonts w:ascii="Arial Narrow" w:hAnsi="Arial Narrow"/>
      <w:color w:val="333333"/>
      <w:sz w:val="24"/>
      <w:szCs w:val="24"/>
    </w:rPr>
  </w:style>
  <w:style w:type="paragraph" w:customStyle="1" w:styleId="xl63">
    <w:name w:val="xl6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4">
    <w:name w:val="xl6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65">
    <w:name w:val="xl65"/>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6">
    <w:name w:val="xl66"/>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7">
    <w:name w:val="xl67"/>
    <w:basedOn w:val="Normal"/>
    <w:rsid w:val="00A008A4"/>
    <w:pPr>
      <w:pBdr>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68">
    <w:name w:val="xl68"/>
    <w:basedOn w:val="Normal"/>
    <w:rsid w:val="00A008A4"/>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1">
    <w:name w:val="xl71"/>
    <w:basedOn w:val="Normal"/>
    <w:rsid w:val="00A008A4"/>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Normal"/>
    <w:rsid w:val="00A008A4"/>
    <w:pPr>
      <w:pBdr>
        <w:right w:val="single" w:sz="8" w:space="0" w:color="auto"/>
      </w:pBdr>
      <w:spacing w:before="100" w:beforeAutospacing="1" w:after="100" w:afterAutospacing="1"/>
      <w:textAlignment w:val="center"/>
    </w:pPr>
    <w:rPr>
      <w:sz w:val="24"/>
      <w:szCs w:val="24"/>
    </w:rPr>
  </w:style>
  <w:style w:type="paragraph" w:customStyle="1" w:styleId="xl73">
    <w:name w:val="xl73"/>
    <w:basedOn w:val="Normal"/>
    <w:rsid w:val="00A008A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Normal"/>
    <w:rsid w:val="00A008A4"/>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6">
    <w:name w:val="xl76"/>
    <w:basedOn w:val="Normal"/>
    <w:rsid w:val="00A008A4"/>
    <w:pPr>
      <w:pBdr>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7">
    <w:name w:val="xl77"/>
    <w:basedOn w:val="Normal"/>
    <w:rsid w:val="00A008A4"/>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78">
    <w:name w:val="xl78"/>
    <w:basedOn w:val="Normal"/>
    <w:rsid w:val="00A008A4"/>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79">
    <w:name w:val="xl79"/>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0">
    <w:name w:val="xl80"/>
    <w:basedOn w:val="Normal"/>
    <w:rsid w:val="00A008A4"/>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1">
    <w:name w:val="xl81"/>
    <w:basedOn w:val="Normal"/>
    <w:rsid w:val="00A008A4"/>
    <w:pPr>
      <w:pBdr>
        <w:left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2">
    <w:name w:val="xl82"/>
    <w:basedOn w:val="Normal"/>
    <w:rsid w:val="00A008A4"/>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4"/>
      <w:szCs w:val="24"/>
    </w:rPr>
  </w:style>
  <w:style w:type="paragraph" w:customStyle="1" w:styleId="xl83">
    <w:name w:val="xl83"/>
    <w:basedOn w:val="Normal"/>
    <w:rsid w:val="00A008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4">
    <w:name w:val="xl84"/>
    <w:basedOn w:val="Normal"/>
    <w:rsid w:val="00A008A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5">
    <w:name w:val="xl85"/>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6">
    <w:name w:val="xl86"/>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7">
    <w:name w:val="xl87"/>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8">
    <w:name w:val="xl88"/>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9">
    <w:name w:val="xl89"/>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0">
    <w:name w:val="xl90"/>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1">
    <w:name w:val="xl91"/>
    <w:basedOn w:val="Normal"/>
    <w:rsid w:val="00A008A4"/>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2">
    <w:name w:val="xl92"/>
    <w:basedOn w:val="Normal"/>
    <w:rsid w:val="00A008A4"/>
    <w:pPr>
      <w:spacing w:before="100" w:beforeAutospacing="1" w:after="100" w:afterAutospacing="1"/>
    </w:pPr>
    <w:rPr>
      <w:sz w:val="24"/>
      <w:szCs w:val="24"/>
    </w:rPr>
  </w:style>
  <w:style w:type="paragraph" w:customStyle="1" w:styleId="xl93">
    <w:name w:val="xl93"/>
    <w:basedOn w:val="Normal"/>
    <w:rsid w:val="00A008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4">
    <w:name w:val="xl94"/>
    <w:basedOn w:val="Normal"/>
    <w:rsid w:val="00A008A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5">
    <w:name w:val="xl95"/>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6">
    <w:name w:val="xl96"/>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7">
    <w:name w:val="xl97"/>
    <w:basedOn w:val="Normal"/>
    <w:rsid w:val="00A008A4"/>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8">
    <w:name w:val="xl98"/>
    <w:basedOn w:val="Normal"/>
    <w:rsid w:val="00A008A4"/>
    <w:pPr>
      <w:pBdr>
        <w:left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99">
    <w:name w:val="xl99"/>
    <w:basedOn w:val="Normal"/>
    <w:rsid w:val="00A008A4"/>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100">
    <w:name w:val="xl100"/>
    <w:basedOn w:val="Normal"/>
    <w:rsid w:val="00A008A4"/>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01">
    <w:name w:val="xl101"/>
    <w:basedOn w:val="Normal"/>
    <w:rsid w:val="00A008A4"/>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TableParagraph">
    <w:name w:val="Table Paragraph"/>
    <w:basedOn w:val="Normal"/>
    <w:uiPriority w:val="1"/>
    <w:qFormat/>
    <w:rsid w:val="009F22B5"/>
    <w:pPr>
      <w:widowControl w:val="0"/>
      <w:autoSpaceDE w:val="0"/>
      <w:autoSpaceDN w:val="0"/>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24664">
      <w:bodyDiv w:val="1"/>
      <w:marLeft w:val="0"/>
      <w:marRight w:val="0"/>
      <w:marTop w:val="0"/>
      <w:marBottom w:val="0"/>
      <w:divBdr>
        <w:top w:val="none" w:sz="0" w:space="0" w:color="auto"/>
        <w:left w:val="none" w:sz="0" w:space="0" w:color="auto"/>
        <w:bottom w:val="none" w:sz="0" w:space="0" w:color="auto"/>
        <w:right w:val="none" w:sz="0" w:space="0" w:color="auto"/>
      </w:divBdr>
    </w:div>
    <w:div w:id="637272315">
      <w:bodyDiv w:val="1"/>
      <w:marLeft w:val="0"/>
      <w:marRight w:val="0"/>
      <w:marTop w:val="0"/>
      <w:marBottom w:val="0"/>
      <w:divBdr>
        <w:top w:val="none" w:sz="0" w:space="0" w:color="auto"/>
        <w:left w:val="none" w:sz="0" w:space="0" w:color="auto"/>
        <w:bottom w:val="none" w:sz="0" w:space="0" w:color="auto"/>
        <w:right w:val="none" w:sz="0" w:space="0" w:color="auto"/>
      </w:divBdr>
    </w:div>
    <w:div w:id="789250861">
      <w:bodyDiv w:val="1"/>
      <w:marLeft w:val="0"/>
      <w:marRight w:val="0"/>
      <w:marTop w:val="0"/>
      <w:marBottom w:val="0"/>
      <w:divBdr>
        <w:top w:val="none" w:sz="0" w:space="0" w:color="auto"/>
        <w:left w:val="none" w:sz="0" w:space="0" w:color="auto"/>
        <w:bottom w:val="none" w:sz="0" w:space="0" w:color="auto"/>
        <w:right w:val="none" w:sz="0" w:space="0" w:color="auto"/>
      </w:divBdr>
    </w:div>
    <w:div w:id="826824301">
      <w:bodyDiv w:val="1"/>
      <w:marLeft w:val="0"/>
      <w:marRight w:val="0"/>
      <w:marTop w:val="0"/>
      <w:marBottom w:val="0"/>
      <w:divBdr>
        <w:top w:val="none" w:sz="0" w:space="0" w:color="auto"/>
        <w:left w:val="none" w:sz="0" w:space="0" w:color="auto"/>
        <w:bottom w:val="none" w:sz="0" w:space="0" w:color="auto"/>
        <w:right w:val="none" w:sz="0" w:space="0" w:color="auto"/>
      </w:divBdr>
    </w:div>
    <w:div w:id="1192761765">
      <w:bodyDiv w:val="1"/>
      <w:marLeft w:val="0"/>
      <w:marRight w:val="0"/>
      <w:marTop w:val="0"/>
      <w:marBottom w:val="0"/>
      <w:divBdr>
        <w:top w:val="none" w:sz="0" w:space="0" w:color="auto"/>
        <w:left w:val="none" w:sz="0" w:space="0" w:color="auto"/>
        <w:bottom w:val="none" w:sz="0" w:space="0" w:color="auto"/>
        <w:right w:val="none" w:sz="0" w:space="0" w:color="auto"/>
      </w:divBdr>
    </w:div>
    <w:div w:id="1294362458">
      <w:bodyDiv w:val="1"/>
      <w:marLeft w:val="0"/>
      <w:marRight w:val="0"/>
      <w:marTop w:val="0"/>
      <w:marBottom w:val="0"/>
      <w:divBdr>
        <w:top w:val="none" w:sz="0" w:space="0" w:color="auto"/>
        <w:left w:val="none" w:sz="0" w:space="0" w:color="auto"/>
        <w:bottom w:val="none" w:sz="0" w:space="0" w:color="auto"/>
        <w:right w:val="none" w:sz="0" w:space="0" w:color="auto"/>
      </w:divBdr>
    </w:div>
    <w:div w:id="1383745526">
      <w:bodyDiv w:val="1"/>
      <w:marLeft w:val="0"/>
      <w:marRight w:val="0"/>
      <w:marTop w:val="0"/>
      <w:marBottom w:val="0"/>
      <w:divBdr>
        <w:top w:val="none" w:sz="0" w:space="0" w:color="auto"/>
        <w:left w:val="none" w:sz="0" w:space="0" w:color="auto"/>
        <w:bottom w:val="none" w:sz="0" w:space="0" w:color="auto"/>
        <w:right w:val="none" w:sz="0" w:space="0" w:color="auto"/>
      </w:divBdr>
    </w:div>
    <w:div w:id="1440028489">
      <w:bodyDiv w:val="1"/>
      <w:marLeft w:val="0"/>
      <w:marRight w:val="0"/>
      <w:marTop w:val="0"/>
      <w:marBottom w:val="0"/>
      <w:divBdr>
        <w:top w:val="none" w:sz="0" w:space="0" w:color="auto"/>
        <w:left w:val="none" w:sz="0" w:space="0" w:color="auto"/>
        <w:bottom w:val="none" w:sz="0" w:space="0" w:color="auto"/>
        <w:right w:val="none" w:sz="0" w:space="0" w:color="auto"/>
      </w:divBdr>
    </w:div>
    <w:div w:id="1845780360">
      <w:bodyDiv w:val="1"/>
      <w:marLeft w:val="0"/>
      <w:marRight w:val="0"/>
      <w:marTop w:val="0"/>
      <w:marBottom w:val="0"/>
      <w:divBdr>
        <w:top w:val="none" w:sz="0" w:space="0" w:color="auto"/>
        <w:left w:val="none" w:sz="0" w:space="0" w:color="auto"/>
        <w:bottom w:val="none" w:sz="0" w:space="0" w:color="auto"/>
        <w:right w:val="none" w:sz="0" w:space="0" w:color="auto"/>
      </w:divBdr>
    </w:div>
    <w:div w:id="1913194629">
      <w:bodyDiv w:val="1"/>
      <w:marLeft w:val="0"/>
      <w:marRight w:val="0"/>
      <w:marTop w:val="0"/>
      <w:marBottom w:val="0"/>
      <w:divBdr>
        <w:top w:val="none" w:sz="0" w:space="0" w:color="auto"/>
        <w:left w:val="none" w:sz="0" w:space="0" w:color="auto"/>
        <w:bottom w:val="none" w:sz="0" w:space="0" w:color="auto"/>
        <w:right w:val="none" w:sz="0" w:space="0" w:color="auto"/>
      </w:divBdr>
    </w:div>
    <w:div w:id="2001082001">
      <w:bodyDiv w:val="1"/>
      <w:marLeft w:val="0"/>
      <w:marRight w:val="0"/>
      <w:marTop w:val="0"/>
      <w:marBottom w:val="0"/>
      <w:divBdr>
        <w:top w:val="none" w:sz="0" w:space="0" w:color="auto"/>
        <w:left w:val="none" w:sz="0" w:space="0" w:color="auto"/>
        <w:bottom w:val="none" w:sz="0" w:space="0" w:color="auto"/>
        <w:right w:val="none" w:sz="0" w:space="0" w:color="auto"/>
      </w:divBdr>
    </w:div>
    <w:div w:id="2002851588">
      <w:bodyDiv w:val="1"/>
      <w:marLeft w:val="0"/>
      <w:marRight w:val="0"/>
      <w:marTop w:val="0"/>
      <w:marBottom w:val="0"/>
      <w:divBdr>
        <w:top w:val="none" w:sz="0" w:space="0" w:color="auto"/>
        <w:left w:val="none" w:sz="0" w:space="0" w:color="auto"/>
        <w:bottom w:val="none" w:sz="0" w:space="0" w:color="auto"/>
        <w:right w:val="none" w:sz="0" w:space="0" w:color="auto"/>
      </w:divBdr>
    </w:div>
    <w:div w:id="2012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182F-1621-43F3-BD3F-13CDB3A7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5228</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2022-12-06T13:47:00Z</cp:lastPrinted>
  <dcterms:created xsi:type="dcterms:W3CDTF">2022-12-06T13:48:00Z</dcterms:created>
  <dcterms:modified xsi:type="dcterms:W3CDTF">2022-12-06T13:48:00Z</dcterms:modified>
</cp:coreProperties>
</file>