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DB6DF" w14:textId="77777777" w:rsidR="007B0019" w:rsidRPr="003B0DE2" w:rsidRDefault="007B0019" w:rsidP="003B0DE2">
      <w:pPr>
        <w:autoSpaceDE w:val="0"/>
        <w:autoSpaceDN w:val="0"/>
        <w:adjustRightInd w:val="0"/>
        <w:spacing w:before="120" w:after="120"/>
        <w:ind w:right="-1"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3B0DE2">
        <w:rPr>
          <w:rFonts w:ascii="Arial Narrow" w:hAnsi="Arial Narrow" w:cs="Tahoma"/>
          <w:b/>
          <w:sz w:val="24"/>
          <w:szCs w:val="24"/>
        </w:rPr>
        <w:t>ANEXO II - MINUTA DE PROPOSTA DE PREÇO</w:t>
      </w:r>
    </w:p>
    <w:p w14:paraId="4B0D688C" w14:textId="77777777" w:rsidR="00467701" w:rsidRPr="003B0DE2" w:rsidRDefault="00467701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C708D09" w14:textId="6B7DC5BD" w:rsidR="007D2E6A" w:rsidRPr="003B0DE2" w:rsidRDefault="007D2E6A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BF5A7A">
        <w:rPr>
          <w:rFonts w:ascii="Arial Narrow" w:hAnsi="Arial Narrow" w:cs="Tahoma"/>
          <w:b/>
          <w:sz w:val="24"/>
          <w:szCs w:val="24"/>
        </w:rPr>
        <w:t>041/2022</w:t>
      </w:r>
    </w:p>
    <w:p w14:paraId="64DF8BBA" w14:textId="3949A7BF" w:rsidR="009C37E2" w:rsidRPr="003B0DE2" w:rsidRDefault="009C37E2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34188" w:rsidRPr="003B0DE2">
        <w:rPr>
          <w:rFonts w:ascii="Arial Narrow" w:hAnsi="Arial Narrow" w:cs="Tahoma"/>
          <w:b/>
          <w:sz w:val="24"/>
          <w:szCs w:val="24"/>
        </w:rPr>
        <w:t>3</w:t>
      </w:r>
      <w:r w:rsidR="00160247" w:rsidRPr="003B0DE2">
        <w:rPr>
          <w:rFonts w:ascii="Arial Narrow" w:hAnsi="Arial Narrow" w:cs="Tahoma"/>
          <w:b/>
          <w:sz w:val="24"/>
          <w:szCs w:val="24"/>
        </w:rPr>
        <w:t>.22</w:t>
      </w:r>
      <w:r w:rsidR="00934188" w:rsidRPr="003B0DE2">
        <w:rPr>
          <w:rFonts w:ascii="Arial Narrow" w:hAnsi="Arial Narrow" w:cs="Tahoma"/>
          <w:b/>
          <w:sz w:val="24"/>
          <w:szCs w:val="24"/>
        </w:rPr>
        <w:t>8</w:t>
      </w:r>
      <w:r w:rsidR="00F670B2" w:rsidRPr="003B0DE2">
        <w:rPr>
          <w:rFonts w:ascii="Arial Narrow" w:hAnsi="Arial Narrow" w:cs="Tahoma"/>
          <w:b/>
          <w:sz w:val="24"/>
          <w:szCs w:val="24"/>
        </w:rPr>
        <w:t>/202</w:t>
      </w:r>
      <w:r w:rsidR="00934188" w:rsidRPr="003B0DE2">
        <w:rPr>
          <w:rFonts w:ascii="Arial Narrow" w:hAnsi="Arial Narrow" w:cs="Tahoma"/>
          <w:b/>
          <w:sz w:val="24"/>
          <w:szCs w:val="24"/>
        </w:rPr>
        <w:t>2</w:t>
      </w:r>
    </w:p>
    <w:p w14:paraId="6F004944" w14:textId="77777777" w:rsidR="009C37E2" w:rsidRPr="003B0DE2" w:rsidRDefault="009C37E2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7907A8B7" w14:textId="64BEB904" w:rsidR="009C37E2" w:rsidRPr="003B0DE2" w:rsidRDefault="009C37E2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OBJETO: </w:t>
      </w:r>
      <w:r w:rsidR="008B4483" w:rsidRPr="003B0DE2">
        <w:rPr>
          <w:rFonts w:ascii="Arial Narrow" w:hAnsi="Arial Narrow" w:cs="Arial"/>
          <w:sz w:val="24"/>
          <w:szCs w:val="24"/>
          <w:lang w:eastAsia="zh-CN"/>
        </w:rPr>
        <w:t xml:space="preserve">REGISTRO DE PREÇO PARA AQUISIÇÃO DE NOTEBOOK PARA AS UNIDADES ESCOLARES DO MUNICÍPIO, CONFORME ESPECIFICAÇÕES E QUANTITATIVOS DESCRITOS </w:t>
      </w:r>
      <w:r w:rsidR="008B4483" w:rsidRPr="003B0DE2">
        <w:rPr>
          <w:rFonts w:ascii="Arial Narrow" w:hAnsi="Arial Narrow" w:cs="Tahoma"/>
          <w:sz w:val="24"/>
          <w:szCs w:val="24"/>
        </w:rPr>
        <w:t>NO TERMO DE REFERÊNCIA EM ANEXO</w:t>
      </w:r>
      <w:r w:rsidRPr="003B0DE2">
        <w:rPr>
          <w:rFonts w:ascii="Arial Narrow" w:hAnsi="Arial Narrow" w:cs="Tahoma"/>
          <w:sz w:val="24"/>
          <w:szCs w:val="24"/>
        </w:rPr>
        <w:t>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4C4F74" w:rsidRPr="003B0DE2" w14:paraId="7DE0BB37" w14:textId="77777777" w:rsidTr="00467701">
        <w:tc>
          <w:tcPr>
            <w:tcW w:w="9356" w:type="dxa"/>
            <w:gridSpan w:val="2"/>
          </w:tcPr>
          <w:p w14:paraId="35E06DCA" w14:textId="77777777" w:rsidR="007B0019" w:rsidRPr="003B0DE2" w:rsidRDefault="007B0019" w:rsidP="003B0DE2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4C4F74" w:rsidRPr="003B0DE2" w14:paraId="5DCED267" w14:textId="77777777" w:rsidTr="00467701">
        <w:tc>
          <w:tcPr>
            <w:tcW w:w="9356" w:type="dxa"/>
            <w:gridSpan w:val="2"/>
          </w:tcPr>
          <w:p w14:paraId="317B2F35" w14:textId="77777777" w:rsidR="007B0019" w:rsidRPr="003B0DE2" w:rsidRDefault="007B0019" w:rsidP="003B0DE2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4C4F74" w:rsidRPr="003B0DE2" w14:paraId="7401726F" w14:textId="77777777" w:rsidTr="00467701">
        <w:tc>
          <w:tcPr>
            <w:tcW w:w="4747" w:type="dxa"/>
          </w:tcPr>
          <w:p w14:paraId="626AA490" w14:textId="77777777" w:rsidR="007B0019" w:rsidRPr="003B0DE2" w:rsidRDefault="007B0019" w:rsidP="003B0DE2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14:paraId="30381EC7" w14:textId="77777777" w:rsidR="007B0019" w:rsidRPr="003B0DE2" w:rsidRDefault="007B0019" w:rsidP="003B0DE2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4C4F74" w:rsidRPr="003B0DE2" w14:paraId="6B500070" w14:textId="77777777" w:rsidTr="00467701">
        <w:tc>
          <w:tcPr>
            <w:tcW w:w="4747" w:type="dxa"/>
          </w:tcPr>
          <w:p w14:paraId="76900ABA" w14:textId="77777777" w:rsidR="007B0019" w:rsidRPr="003B0DE2" w:rsidRDefault="007B0019" w:rsidP="003B0DE2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14:paraId="0EF86BE6" w14:textId="77777777" w:rsidR="007B0019" w:rsidRPr="003B0DE2" w:rsidRDefault="007B0019" w:rsidP="003B0DE2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4C4F74" w:rsidRPr="003B0DE2" w14:paraId="2FD7634D" w14:textId="77777777" w:rsidTr="00467701">
        <w:tc>
          <w:tcPr>
            <w:tcW w:w="9356" w:type="dxa"/>
            <w:gridSpan w:val="2"/>
          </w:tcPr>
          <w:p w14:paraId="772DB721" w14:textId="77777777" w:rsidR="007B0019" w:rsidRPr="003B0DE2" w:rsidRDefault="007B0019" w:rsidP="003B0DE2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4C4F74" w:rsidRPr="003B0DE2" w14:paraId="01D9BBA7" w14:textId="77777777" w:rsidTr="00467701">
        <w:tc>
          <w:tcPr>
            <w:tcW w:w="9356" w:type="dxa"/>
            <w:gridSpan w:val="2"/>
          </w:tcPr>
          <w:p w14:paraId="7509539E" w14:textId="77777777" w:rsidR="007B0019" w:rsidRPr="003B0DE2" w:rsidRDefault="007B0019" w:rsidP="003B0DE2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1900B4D6" w14:textId="77777777" w:rsidR="007B0019" w:rsidRPr="003B0DE2" w:rsidRDefault="007B0019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Obs.: </w:t>
      </w:r>
      <w:r w:rsidRPr="003B0DE2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74"/>
        <w:gridCol w:w="895"/>
        <w:gridCol w:w="3800"/>
        <w:gridCol w:w="936"/>
        <w:gridCol w:w="1189"/>
        <w:gridCol w:w="1162"/>
      </w:tblGrid>
      <w:tr w:rsidR="004C4F74" w:rsidRPr="003B0DE2" w14:paraId="12BD49E0" w14:textId="77777777" w:rsidTr="009463AB">
        <w:trPr>
          <w:trHeight w:val="340"/>
          <w:jc w:val="center"/>
        </w:trPr>
        <w:tc>
          <w:tcPr>
            <w:tcW w:w="9467" w:type="dxa"/>
            <w:gridSpan w:val="7"/>
            <w:vAlign w:val="center"/>
          </w:tcPr>
          <w:p w14:paraId="4B262DF1" w14:textId="31F4F1F6" w:rsidR="00987650" w:rsidRPr="003B0DE2" w:rsidRDefault="00E935F2" w:rsidP="003B0DE2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Item </w:t>
            </w:r>
            <w:r w:rsidR="00987650" w:rsidRPr="003B0DE2">
              <w:rPr>
                <w:rFonts w:ascii="Arial Narrow" w:hAnsi="Arial Narrow" w:cs="Calibri"/>
                <w:b/>
                <w:bCs/>
                <w:sz w:val="24"/>
                <w:szCs w:val="24"/>
              </w:rPr>
              <w:t>01 – Ampla Concorrência</w:t>
            </w:r>
          </w:p>
        </w:tc>
      </w:tr>
      <w:tr w:rsidR="004C4F74" w:rsidRPr="003B0DE2" w14:paraId="1E959B48" w14:textId="77777777" w:rsidTr="008C1D82">
        <w:trPr>
          <w:trHeight w:val="340"/>
          <w:jc w:val="center"/>
        </w:trPr>
        <w:tc>
          <w:tcPr>
            <w:tcW w:w="611" w:type="dxa"/>
            <w:shd w:val="clear" w:color="auto" w:fill="C6D9F1" w:themeFill="text2" w:themeFillTint="33"/>
            <w:vAlign w:val="center"/>
            <w:hideMark/>
          </w:tcPr>
          <w:p w14:paraId="02C7C941" w14:textId="77777777" w:rsidR="00987650" w:rsidRPr="003B0DE2" w:rsidRDefault="00987650" w:rsidP="003B0DE2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3B0DE2">
              <w:rPr>
                <w:rFonts w:ascii="Arial Narrow" w:hAnsi="Arial Narrow" w:cs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74" w:type="dxa"/>
            <w:shd w:val="clear" w:color="auto" w:fill="C6D9F1" w:themeFill="text2" w:themeFillTint="33"/>
            <w:vAlign w:val="center"/>
            <w:hideMark/>
          </w:tcPr>
          <w:p w14:paraId="458082E7" w14:textId="77777777" w:rsidR="00987650" w:rsidRPr="003B0DE2" w:rsidRDefault="00987650" w:rsidP="003B0DE2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3B0DE2">
              <w:rPr>
                <w:rFonts w:ascii="Arial Narrow" w:hAnsi="Arial Narrow" w:cs="Calibri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895" w:type="dxa"/>
            <w:shd w:val="clear" w:color="auto" w:fill="C6D9F1" w:themeFill="text2" w:themeFillTint="33"/>
            <w:vAlign w:val="center"/>
            <w:hideMark/>
          </w:tcPr>
          <w:p w14:paraId="6E2AABEA" w14:textId="77777777" w:rsidR="00987650" w:rsidRPr="003B0DE2" w:rsidRDefault="00987650" w:rsidP="003B0DE2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3B0DE2">
              <w:rPr>
                <w:rFonts w:ascii="Arial Narrow" w:hAnsi="Arial Narrow" w:cs="Calibri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3800" w:type="dxa"/>
            <w:shd w:val="clear" w:color="auto" w:fill="C6D9F1" w:themeFill="text2" w:themeFillTint="33"/>
            <w:vAlign w:val="center"/>
            <w:hideMark/>
          </w:tcPr>
          <w:p w14:paraId="7612123C" w14:textId="77777777" w:rsidR="00987650" w:rsidRPr="003B0DE2" w:rsidRDefault="00987650" w:rsidP="003B0DE2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C6D9F1" w:themeFill="text2" w:themeFillTint="33"/>
            <w:vAlign w:val="center"/>
          </w:tcPr>
          <w:p w14:paraId="2E528D19" w14:textId="77777777" w:rsidR="00987650" w:rsidRPr="003B0DE2" w:rsidRDefault="00987650" w:rsidP="003B0DE2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3B0DE2">
              <w:rPr>
                <w:rFonts w:ascii="Arial Narrow" w:hAnsi="Arial Narrow" w:cs="Calibri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1189" w:type="dxa"/>
            <w:shd w:val="clear" w:color="auto" w:fill="C6D9F1" w:themeFill="text2" w:themeFillTint="33"/>
            <w:vAlign w:val="center"/>
            <w:hideMark/>
          </w:tcPr>
          <w:p w14:paraId="2FFBB0F4" w14:textId="77777777" w:rsidR="00987650" w:rsidRPr="003B0DE2" w:rsidRDefault="00987650" w:rsidP="003B0DE2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3B0DE2">
              <w:rPr>
                <w:rFonts w:ascii="Arial Narrow" w:hAnsi="Arial Narrow" w:cs="Calibri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162" w:type="dxa"/>
            <w:shd w:val="clear" w:color="auto" w:fill="C6D9F1" w:themeFill="text2" w:themeFillTint="33"/>
            <w:vAlign w:val="center"/>
            <w:hideMark/>
          </w:tcPr>
          <w:p w14:paraId="65C0554F" w14:textId="77777777" w:rsidR="00987650" w:rsidRPr="003B0DE2" w:rsidRDefault="00987650" w:rsidP="003B0DE2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3B0DE2">
              <w:rPr>
                <w:rFonts w:ascii="Arial Narrow" w:hAnsi="Arial Narrow" w:cs="Calibri"/>
                <w:b/>
                <w:bCs/>
                <w:sz w:val="24"/>
                <w:szCs w:val="24"/>
              </w:rPr>
              <w:t>VALOR TOTAL</w:t>
            </w:r>
          </w:p>
        </w:tc>
      </w:tr>
      <w:tr w:rsidR="004C4F74" w:rsidRPr="003B0DE2" w14:paraId="5F44B143" w14:textId="77777777" w:rsidTr="008C1D82">
        <w:trPr>
          <w:trHeight w:val="340"/>
          <w:jc w:val="center"/>
        </w:trPr>
        <w:tc>
          <w:tcPr>
            <w:tcW w:w="611" w:type="dxa"/>
            <w:shd w:val="clear" w:color="auto" w:fill="auto"/>
            <w:vAlign w:val="center"/>
            <w:hideMark/>
          </w:tcPr>
          <w:p w14:paraId="6C72DBFD" w14:textId="0FBA9896" w:rsidR="00987650" w:rsidRPr="003B0DE2" w:rsidRDefault="00987650" w:rsidP="003B0DE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3B0DE2">
              <w:rPr>
                <w:rFonts w:ascii="Arial Narrow" w:hAnsi="Arial Narrow" w:cs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0D6E7A04" w14:textId="77777777" w:rsidR="00987650" w:rsidRPr="003B0DE2" w:rsidRDefault="00987650" w:rsidP="003B0DE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0DE2">
              <w:rPr>
                <w:rFonts w:ascii="Arial Narrow" w:hAnsi="Arial Narrow" w:cs="Calibri"/>
                <w:sz w:val="24"/>
                <w:szCs w:val="24"/>
              </w:rPr>
              <w:t>Unidade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624B9DBA" w14:textId="2BAE96CE" w:rsidR="00987650" w:rsidRPr="003B0DE2" w:rsidRDefault="00E935F2" w:rsidP="003B0DE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525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7778CE" w14:textId="37D2C34A" w:rsidR="00987650" w:rsidRPr="003B0DE2" w:rsidRDefault="00E935F2" w:rsidP="008C1D82">
            <w:pPr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3B0DE2">
              <w:rPr>
                <w:rFonts w:ascii="Arial Narrow" w:hAnsi="Arial Narrow" w:cs="Arial"/>
                <w:sz w:val="24"/>
                <w:szCs w:val="24"/>
                <w:lang w:eastAsia="zh-CN"/>
              </w:rPr>
              <w:t xml:space="preserve">NOTEBOOK PARA AS UNIDADES ESCOLARES DO MUNICÍPIO, CONFORME ESPECIFICAÇÕES E QUANTITATIVOS DESCRITOS </w:t>
            </w:r>
            <w:r w:rsidRPr="003B0DE2">
              <w:rPr>
                <w:rFonts w:ascii="Arial Narrow" w:hAnsi="Arial Narrow" w:cs="Tahoma"/>
                <w:sz w:val="24"/>
                <w:szCs w:val="24"/>
              </w:rPr>
              <w:t>NO TERMO DE REFERÊNCIA EM ANEXO</w:t>
            </w:r>
            <w:r>
              <w:rPr>
                <w:rFonts w:ascii="Arial Narrow" w:hAnsi="Arial Narrow" w:cs="Tahoma"/>
                <w:sz w:val="24"/>
                <w:szCs w:val="24"/>
              </w:rPr>
              <w:t>.</w:t>
            </w:r>
          </w:p>
        </w:tc>
        <w:tc>
          <w:tcPr>
            <w:tcW w:w="936" w:type="dxa"/>
            <w:vAlign w:val="center"/>
          </w:tcPr>
          <w:p w14:paraId="676242BC" w14:textId="77777777" w:rsidR="00987650" w:rsidRPr="003B0DE2" w:rsidRDefault="00987650" w:rsidP="003B0DE2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FA72693" w14:textId="77777777" w:rsidR="00987650" w:rsidRPr="003B0DE2" w:rsidRDefault="00987650" w:rsidP="003B0DE2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A7FAE0C" w14:textId="77777777" w:rsidR="00987650" w:rsidRPr="003B0DE2" w:rsidRDefault="00987650" w:rsidP="003B0DE2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87650" w:rsidRPr="003B0DE2" w14:paraId="729A5468" w14:textId="77777777" w:rsidTr="008C1D82">
        <w:trPr>
          <w:trHeight w:val="340"/>
          <w:jc w:val="center"/>
        </w:trPr>
        <w:tc>
          <w:tcPr>
            <w:tcW w:w="8305" w:type="dxa"/>
            <w:gridSpan w:val="6"/>
            <w:vAlign w:val="center"/>
          </w:tcPr>
          <w:p w14:paraId="66828892" w14:textId="1D3DA549" w:rsidR="00987650" w:rsidRPr="003B0DE2" w:rsidRDefault="00987650" w:rsidP="003B0DE2">
            <w:pPr>
              <w:jc w:val="right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B0DE2">
              <w:rPr>
                <w:rFonts w:ascii="Arial Narrow" w:hAnsi="Arial Narrow" w:cs="Calibri"/>
                <w:b/>
                <w:sz w:val="24"/>
                <w:szCs w:val="24"/>
              </w:rPr>
              <w:t xml:space="preserve">TOTAL </w:t>
            </w:r>
            <w:r w:rsidR="008C1D82">
              <w:rPr>
                <w:rFonts w:ascii="Arial Narrow" w:hAnsi="Arial Narrow" w:cs="Calibri"/>
                <w:b/>
                <w:sz w:val="24"/>
                <w:szCs w:val="24"/>
              </w:rPr>
              <w:t xml:space="preserve">ITEM </w:t>
            </w:r>
            <w:r w:rsidRPr="003B0DE2">
              <w:rPr>
                <w:rFonts w:ascii="Arial Narrow" w:hAnsi="Arial Narrow" w:cs="Calibri"/>
                <w:b/>
                <w:sz w:val="24"/>
                <w:szCs w:val="24"/>
              </w:rPr>
              <w:t>01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8BE2B92" w14:textId="77777777" w:rsidR="00987650" w:rsidRPr="003B0DE2" w:rsidRDefault="00987650" w:rsidP="003B0DE2">
            <w:pPr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</w:tbl>
    <w:p w14:paraId="25A507DA" w14:textId="77777777" w:rsidR="003340D9" w:rsidRPr="003B0DE2" w:rsidRDefault="003340D9" w:rsidP="003B0DE2">
      <w:pPr>
        <w:pStyle w:val="PargrafodaLista"/>
        <w:tabs>
          <w:tab w:val="left" w:pos="426"/>
        </w:tabs>
        <w:spacing w:before="120" w:after="120" w:line="240" w:lineRule="auto"/>
        <w:ind w:right="-710"/>
        <w:jc w:val="both"/>
        <w:rPr>
          <w:rFonts w:ascii="Arial Narrow" w:hAnsi="Arial Narrow"/>
          <w:sz w:val="24"/>
          <w:szCs w:val="24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74"/>
        <w:gridCol w:w="895"/>
        <w:gridCol w:w="3842"/>
        <w:gridCol w:w="913"/>
        <w:gridCol w:w="1201"/>
        <w:gridCol w:w="1184"/>
      </w:tblGrid>
      <w:tr w:rsidR="004C4F74" w:rsidRPr="003B0DE2" w14:paraId="591BC610" w14:textId="77777777" w:rsidTr="009463AB">
        <w:trPr>
          <w:trHeight w:val="340"/>
          <w:jc w:val="center"/>
        </w:trPr>
        <w:tc>
          <w:tcPr>
            <w:tcW w:w="9520" w:type="dxa"/>
            <w:gridSpan w:val="7"/>
            <w:vAlign w:val="center"/>
          </w:tcPr>
          <w:p w14:paraId="472B0997" w14:textId="05BE465E" w:rsidR="00987650" w:rsidRPr="003B0DE2" w:rsidRDefault="00E935F2" w:rsidP="003B0DE2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Item </w:t>
            </w:r>
            <w:r w:rsidR="00987650" w:rsidRPr="003B0DE2">
              <w:rPr>
                <w:rFonts w:ascii="Arial Narrow" w:hAnsi="Arial Narrow" w:cs="Calibri"/>
                <w:b/>
                <w:bCs/>
                <w:sz w:val="24"/>
                <w:szCs w:val="24"/>
              </w:rPr>
              <w:t>02 – Cota Reservada</w:t>
            </w:r>
          </w:p>
        </w:tc>
      </w:tr>
      <w:tr w:rsidR="004C4F74" w:rsidRPr="003B0DE2" w14:paraId="2BF6D030" w14:textId="77777777" w:rsidTr="008C1D82">
        <w:trPr>
          <w:trHeight w:val="340"/>
          <w:jc w:val="center"/>
        </w:trPr>
        <w:tc>
          <w:tcPr>
            <w:tcW w:w="611" w:type="dxa"/>
            <w:shd w:val="clear" w:color="auto" w:fill="C6D9F1" w:themeFill="text2" w:themeFillTint="33"/>
            <w:vAlign w:val="center"/>
            <w:hideMark/>
          </w:tcPr>
          <w:p w14:paraId="198A3659" w14:textId="77777777" w:rsidR="00987650" w:rsidRPr="003B0DE2" w:rsidRDefault="00987650" w:rsidP="003B0DE2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3B0DE2">
              <w:rPr>
                <w:rFonts w:ascii="Arial Narrow" w:hAnsi="Arial Narrow" w:cs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74" w:type="dxa"/>
            <w:shd w:val="clear" w:color="auto" w:fill="C6D9F1" w:themeFill="text2" w:themeFillTint="33"/>
            <w:vAlign w:val="center"/>
            <w:hideMark/>
          </w:tcPr>
          <w:p w14:paraId="6653A256" w14:textId="77777777" w:rsidR="00987650" w:rsidRPr="003B0DE2" w:rsidRDefault="00987650" w:rsidP="003B0DE2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3B0DE2">
              <w:rPr>
                <w:rFonts w:ascii="Arial Narrow" w:hAnsi="Arial Narrow" w:cs="Calibri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895" w:type="dxa"/>
            <w:shd w:val="clear" w:color="auto" w:fill="C6D9F1" w:themeFill="text2" w:themeFillTint="33"/>
            <w:vAlign w:val="center"/>
            <w:hideMark/>
          </w:tcPr>
          <w:p w14:paraId="3187AB50" w14:textId="77777777" w:rsidR="00987650" w:rsidRPr="003B0DE2" w:rsidRDefault="00987650" w:rsidP="003B0DE2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3B0DE2">
              <w:rPr>
                <w:rFonts w:ascii="Arial Narrow" w:hAnsi="Arial Narrow" w:cs="Calibri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3842" w:type="dxa"/>
            <w:shd w:val="clear" w:color="auto" w:fill="C6D9F1" w:themeFill="text2" w:themeFillTint="33"/>
            <w:vAlign w:val="center"/>
            <w:hideMark/>
          </w:tcPr>
          <w:p w14:paraId="3CC3EF62" w14:textId="77777777" w:rsidR="00987650" w:rsidRPr="003B0DE2" w:rsidRDefault="00987650" w:rsidP="003B0DE2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C6D9F1" w:themeFill="text2" w:themeFillTint="33"/>
            <w:vAlign w:val="center"/>
          </w:tcPr>
          <w:p w14:paraId="43C35BD7" w14:textId="77777777" w:rsidR="00987650" w:rsidRPr="003B0DE2" w:rsidRDefault="009463AB" w:rsidP="003B0DE2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3B0DE2">
              <w:rPr>
                <w:rFonts w:ascii="Arial Narrow" w:hAnsi="Arial Narrow" w:cs="Calibri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1201" w:type="dxa"/>
            <w:shd w:val="clear" w:color="auto" w:fill="C6D9F1" w:themeFill="text2" w:themeFillTint="33"/>
            <w:vAlign w:val="center"/>
            <w:hideMark/>
          </w:tcPr>
          <w:p w14:paraId="38A72DC2" w14:textId="77777777" w:rsidR="00987650" w:rsidRPr="003B0DE2" w:rsidRDefault="00987650" w:rsidP="003B0DE2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3B0DE2">
              <w:rPr>
                <w:rFonts w:ascii="Arial Narrow" w:hAnsi="Arial Narrow" w:cs="Calibri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184" w:type="dxa"/>
            <w:shd w:val="clear" w:color="auto" w:fill="C6D9F1" w:themeFill="text2" w:themeFillTint="33"/>
            <w:vAlign w:val="center"/>
            <w:hideMark/>
          </w:tcPr>
          <w:p w14:paraId="00933F7A" w14:textId="77777777" w:rsidR="00987650" w:rsidRPr="003B0DE2" w:rsidRDefault="00987650" w:rsidP="003B0DE2">
            <w:pPr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3B0DE2">
              <w:rPr>
                <w:rFonts w:ascii="Arial Narrow" w:hAnsi="Arial Narrow" w:cs="Calibri"/>
                <w:b/>
                <w:bCs/>
                <w:sz w:val="24"/>
                <w:szCs w:val="24"/>
              </w:rPr>
              <w:t>VALOR TOTAL</w:t>
            </w:r>
          </w:p>
        </w:tc>
      </w:tr>
      <w:tr w:rsidR="004C4F74" w:rsidRPr="003B0DE2" w14:paraId="4D0D022C" w14:textId="77777777" w:rsidTr="008C1D82">
        <w:trPr>
          <w:trHeight w:val="340"/>
          <w:jc w:val="center"/>
        </w:trPr>
        <w:tc>
          <w:tcPr>
            <w:tcW w:w="611" w:type="dxa"/>
            <w:shd w:val="clear" w:color="auto" w:fill="auto"/>
            <w:vAlign w:val="center"/>
            <w:hideMark/>
          </w:tcPr>
          <w:p w14:paraId="369D8300" w14:textId="351878FB" w:rsidR="00987650" w:rsidRPr="003B0DE2" w:rsidRDefault="00987650" w:rsidP="003B0DE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3B0DE2">
              <w:rPr>
                <w:rFonts w:ascii="Arial Narrow" w:hAnsi="Arial Narrow" w:cs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53B779DE" w14:textId="77777777" w:rsidR="00987650" w:rsidRPr="003B0DE2" w:rsidRDefault="00987650" w:rsidP="003B0DE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0DE2">
              <w:rPr>
                <w:rFonts w:ascii="Arial Narrow" w:hAnsi="Arial Narrow" w:cs="Calibri"/>
                <w:sz w:val="24"/>
                <w:szCs w:val="24"/>
              </w:rPr>
              <w:t>Unidade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40CB1A28" w14:textId="7D2F3228" w:rsidR="00987650" w:rsidRPr="003B0DE2" w:rsidRDefault="00E935F2" w:rsidP="003B0DE2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175</w:t>
            </w:r>
          </w:p>
        </w:tc>
        <w:tc>
          <w:tcPr>
            <w:tcW w:w="3842" w:type="dxa"/>
            <w:shd w:val="clear" w:color="auto" w:fill="auto"/>
            <w:vAlign w:val="center"/>
            <w:hideMark/>
          </w:tcPr>
          <w:p w14:paraId="101F59E5" w14:textId="47149FE2" w:rsidR="00987650" w:rsidRPr="003B0DE2" w:rsidRDefault="00E935F2" w:rsidP="008C1D82">
            <w:pPr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3B0DE2">
              <w:rPr>
                <w:rFonts w:ascii="Arial Narrow" w:hAnsi="Arial Narrow" w:cs="Arial"/>
                <w:sz w:val="24"/>
                <w:szCs w:val="24"/>
                <w:lang w:eastAsia="zh-CN"/>
              </w:rPr>
              <w:t xml:space="preserve">NOTEBOOK PARA AS UNIDADES ESCOLARES DO MUNICÍPIO, CONFORME ESPECIFICAÇÕES E QUANTITATIVOS DESCRITOS </w:t>
            </w:r>
            <w:r w:rsidRPr="003B0DE2">
              <w:rPr>
                <w:rFonts w:ascii="Arial Narrow" w:hAnsi="Arial Narrow" w:cs="Tahoma"/>
                <w:sz w:val="24"/>
                <w:szCs w:val="24"/>
              </w:rPr>
              <w:t>NO TERMO DE REFERÊNCIA EM ANEXO</w:t>
            </w:r>
            <w:r>
              <w:rPr>
                <w:rFonts w:ascii="Arial Narrow" w:hAnsi="Arial Narrow" w:cs="Tahoma"/>
                <w:sz w:val="24"/>
                <w:szCs w:val="24"/>
              </w:rPr>
              <w:t>.</w:t>
            </w:r>
          </w:p>
        </w:tc>
        <w:tc>
          <w:tcPr>
            <w:tcW w:w="913" w:type="dxa"/>
            <w:vAlign w:val="center"/>
          </w:tcPr>
          <w:p w14:paraId="1DC86AC1" w14:textId="77777777" w:rsidR="00987650" w:rsidRPr="003B0DE2" w:rsidRDefault="00987650" w:rsidP="003B0DE2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2CB4294F" w14:textId="77777777" w:rsidR="00987650" w:rsidRPr="003B0DE2" w:rsidRDefault="00987650" w:rsidP="003B0DE2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16A18236" w14:textId="77777777" w:rsidR="00987650" w:rsidRPr="003B0DE2" w:rsidRDefault="00987650" w:rsidP="003B0DE2">
            <w:pPr>
              <w:jc w:val="right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87650" w:rsidRPr="003B0DE2" w14:paraId="14D6B106" w14:textId="77777777" w:rsidTr="008C1D82">
        <w:trPr>
          <w:trHeight w:val="340"/>
          <w:jc w:val="center"/>
        </w:trPr>
        <w:tc>
          <w:tcPr>
            <w:tcW w:w="8336" w:type="dxa"/>
            <w:gridSpan w:val="6"/>
            <w:vAlign w:val="center"/>
          </w:tcPr>
          <w:p w14:paraId="38CF195D" w14:textId="1AF6AF51" w:rsidR="00987650" w:rsidRPr="003B0DE2" w:rsidRDefault="00987650" w:rsidP="003B0DE2">
            <w:pPr>
              <w:jc w:val="right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B0DE2">
              <w:rPr>
                <w:rFonts w:ascii="Arial Narrow" w:hAnsi="Arial Narrow" w:cs="Calibri"/>
                <w:b/>
                <w:sz w:val="24"/>
                <w:szCs w:val="24"/>
              </w:rPr>
              <w:t xml:space="preserve">TOTAL </w:t>
            </w:r>
            <w:r w:rsidR="008C1D82">
              <w:rPr>
                <w:rFonts w:ascii="Arial Narrow" w:hAnsi="Arial Narrow" w:cs="Calibri"/>
                <w:b/>
                <w:sz w:val="24"/>
                <w:szCs w:val="24"/>
              </w:rPr>
              <w:t xml:space="preserve">ITEM </w:t>
            </w:r>
            <w:r w:rsidRPr="003B0DE2">
              <w:rPr>
                <w:rFonts w:ascii="Arial Narrow" w:hAnsi="Arial Narrow" w:cs="Calibri"/>
                <w:b/>
                <w:sz w:val="24"/>
                <w:szCs w:val="24"/>
              </w:rPr>
              <w:t>02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C0CDF12" w14:textId="77777777" w:rsidR="00987650" w:rsidRPr="003B0DE2" w:rsidRDefault="00987650" w:rsidP="003B0DE2">
            <w:pPr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</w:tbl>
    <w:p w14:paraId="0B51F3D9" w14:textId="77777777" w:rsidR="003340D9" w:rsidRPr="003B0DE2" w:rsidRDefault="003340D9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620475F1" w14:textId="77777777" w:rsidR="007B0019" w:rsidRPr="003B0DE2" w:rsidRDefault="00235BB8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VALOR </w:t>
      </w:r>
      <w:r w:rsidR="007B0019" w:rsidRPr="003B0DE2">
        <w:rPr>
          <w:rFonts w:ascii="Arial Narrow" w:hAnsi="Arial Narrow" w:cs="Tahoma"/>
          <w:b/>
          <w:sz w:val="24"/>
          <w:szCs w:val="24"/>
        </w:rPr>
        <w:t xml:space="preserve">TOTAL </w:t>
      </w:r>
      <w:r w:rsidR="007B0019" w:rsidRPr="003B0DE2">
        <w:rPr>
          <w:rFonts w:ascii="Arial Narrow" w:hAnsi="Arial Narrow" w:cs="Tahoma"/>
          <w:sz w:val="24"/>
          <w:szCs w:val="24"/>
        </w:rPr>
        <w:t>(Também por extenso): _____________________________.</w:t>
      </w:r>
    </w:p>
    <w:p w14:paraId="602D7B89" w14:textId="77777777" w:rsidR="005A68DD" w:rsidRPr="003B0DE2" w:rsidRDefault="005A68DD" w:rsidP="003B0DE2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/>
          <w:bCs/>
          <w:szCs w:val="24"/>
        </w:rPr>
      </w:pPr>
    </w:p>
    <w:p w14:paraId="4BE92091" w14:textId="77777777" w:rsidR="007B0019" w:rsidRPr="003B0DE2" w:rsidRDefault="007B0019" w:rsidP="003B0DE2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3B0DE2">
        <w:rPr>
          <w:rFonts w:ascii="Arial Narrow" w:hAnsi="Arial Narrow" w:cs="Tahoma"/>
          <w:b/>
          <w:bCs/>
          <w:szCs w:val="24"/>
        </w:rPr>
        <w:t xml:space="preserve">1 - </w:t>
      </w:r>
      <w:r w:rsidRPr="003B0DE2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3B0DE2">
        <w:rPr>
          <w:rFonts w:ascii="Arial Narrow" w:hAnsi="Arial Narrow" w:cs="Tahoma"/>
          <w:bCs/>
          <w:szCs w:val="24"/>
        </w:rPr>
        <w:t>9</w:t>
      </w:r>
      <w:r w:rsidRPr="003B0DE2">
        <w:rPr>
          <w:rFonts w:ascii="Arial Narrow" w:hAnsi="Arial Narrow" w:cs="Tahoma"/>
          <w:bCs/>
          <w:szCs w:val="24"/>
        </w:rPr>
        <w:t>0 (</w:t>
      </w:r>
      <w:r w:rsidR="00CB5EBA" w:rsidRPr="003B0DE2">
        <w:rPr>
          <w:rFonts w:ascii="Arial Narrow" w:hAnsi="Arial Narrow" w:cs="Tahoma"/>
          <w:bCs/>
          <w:szCs w:val="24"/>
        </w:rPr>
        <w:t>noventa</w:t>
      </w:r>
      <w:r w:rsidRPr="003B0DE2">
        <w:rPr>
          <w:rFonts w:ascii="Arial Narrow" w:hAnsi="Arial Narrow" w:cs="Tahoma"/>
          <w:bCs/>
          <w:szCs w:val="24"/>
        </w:rPr>
        <w:t>) dias;</w:t>
      </w:r>
    </w:p>
    <w:p w14:paraId="499346CC" w14:textId="77777777" w:rsidR="007B0019" w:rsidRPr="003B0DE2" w:rsidRDefault="007B0019" w:rsidP="003B0DE2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3B0DE2">
        <w:rPr>
          <w:rFonts w:ascii="Arial Narrow" w:hAnsi="Arial Narrow" w:cs="Tahoma"/>
          <w:b/>
          <w:bCs/>
          <w:szCs w:val="24"/>
        </w:rPr>
        <w:t xml:space="preserve">2 - </w:t>
      </w:r>
      <w:r w:rsidRPr="003B0DE2">
        <w:rPr>
          <w:rFonts w:ascii="Arial Narrow" w:hAnsi="Arial Narrow" w:cs="Tahoma"/>
          <w:bCs/>
          <w:szCs w:val="24"/>
        </w:rPr>
        <w:t xml:space="preserve">Vigência da ata de registro de preços: 12 (doze) meses, contados a partir da data de sua assinatura; </w:t>
      </w:r>
    </w:p>
    <w:p w14:paraId="320FDE12" w14:textId="77777777" w:rsidR="007B0019" w:rsidRPr="003B0DE2" w:rsidRDefault="007B0019" w:rsidP="003B0DE2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3B0DE2">
        <w:rPr>
          <w:rFonts w:ascii="Arial Narrow" w:hAnsi="Arial Narrow" w:cs="Tahoma"/>
          <w:b/>
          <w:bCs/>
          <w:szCs w:val="24"/>
        </w:rPr>
        <w:t xml:space="preserve">3 - </w:t>
      </w:r>
      <w:r w:rsidR="009C37E2" w:rsidRPr="003B0DE2">
        <w:rPr>
          <w:rFonts w:ascii="Arial Narrow" w:hAnsi="Arial Narrow" w:cs="Tahoma"/>
          <w:bCs/>
          <w:szCs w:val="24"/>
        </w:rPr>
        <w:t>Prazo de entrega: Os produtos deverão ser entregues em até 30 (trinta) dias corridos, contados do recebimento da Autorização de Fornecimento e respectiva nota de empenho</w:t>
      </w:r>
      <w:r w:rsidRPr="003B0DE2">
        <w:rPr>
          <w:rFonts w:ascii="Arial Narrow" w:hAnsi="Arial Narrow" w:cs="Tahoma"/>
          <w:bCs/>
          <w:szCs w:val="24"/>
        </w:rPr>
        <w:t>;</w:t>
      </w:r>
    </w:p>
    <w:p w14:paraId="25C729D7" w14:textId="77777777" w:rsidR="007B0019" w:rsidRPr="003B0DE2" w:rsidRDefault="007B0019" w:rsidP="003B0DE2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pacing w:val="-2"/>
          <w:szCs w:val="24"/>
        </w:rPr>
      </w:pPr>
      <w:r w:rsidRPr="003B0DE2">
        <w:rPr>
          <w:rFonts w:ascii="Arial Narrow" w:hAnsi="Arial Narrow" w:cs="Tahoma"/>
          <w:b/>
          <w:bCs/>
          <w:szCs w:val="24"/>
        </w:rPr>
        <w:t xml:space="preserve">4 - </w:t>
      </w:r>
      <w:r w:rsidR="009463AB" w:rsidRPr="003B0DE2">
        <w:rPr>
          <w:rFonts w:ascii="Arial Narrow" w:hAnsi="Arial Narrow" w:cs="Tahoma"/>
          <w:bCs/>
          <w:szCs w:val="24"/>
        </w:rPr>
        <w:t xml:space="preserve">Local de entrega: Os produtos deverão ser </w:t>
      </w:r>
      <w:proofErr w:type="gramStart"/>
      <w:r w:rsidR="009463AB" w:rsidRPr="003B0DE2">
        <w:rPr>
          <w:rFonts w:ascii="Arial Narrow" w:hAnsi="Arial Narrow" w:cs="Tahoma"/>
          <w:bCs/>
          <w:szCs w:val="24"/>
        </w:rPr>
        <w:t xml:space="preserve">entregues no Almoxarifado da Secretaria de Educação, localizado à Rua </w:t>
      </w:r>
      <w:proofErr w:type="spellStart"/>
      <w:r w:rsidR="009463AB" w:rsidRPr="003B0DE2">
        <w:rPr>
          <w:rFonts w:ascii="Arial Narrow" w:hAnsi="Arial Narrow" w:cs="Tahoma"/>
          <w:bCs/>
          <w:szCs w:val="24"/>
        </w:rPr>
        <w:t>Laudemiro</w:t>
      </w:r>
      <w:proofErr w:type="spellEnd"/>
      <w:r w:rsidR="009463AB" w:rsidRPr="003B0DE2">
        <w:rPr>
          <w:rFonts w:ascii="Arial Narrow" w:hAnsi="Arial Narrow" w:cs="Tahoma"/>
          <w:bCs/>
          <w:szCs w:val="24"/>
        </w:rPr>
        <w:t xml:space="preserve"> Ramos, nº</w:t>
      </w:r>
      <w:proofErr w:type="gramEnd"/>
      <w:r w:rsidR="009463AB" w:rsidRPr="003B0DE2">
        <w:rPr>
          <w:rFonts w:ascii="Arial Narrow" w:hAnsi="Arial Narrow" w:cs="Tahoma"/>
          <w:bCs/>
          <w:szCs w:val="24"/>
        </w:rPr>
        <w:t xml:space="preserve"> 1.020 – Parque do Moinho – Mairiporã – SP, correndo por conta da Contratada as despesas de embalagem, seguro, transporte, montagem, tributos, encargos trabalhistas e previdenciários decorrentes</w:t>
      </w:r>
      <w:r w:rsidRPr="003B0DE2">
        <w:rPr>
          <w:rFonts w:ascii="Arial Narrow" w:hAnsi="Arial Narrow" w:cs="Tahoma"/>
          <w:spacing w:val="-2"/>
          <w:szCs w:val="24"/>
        </w:rPr>
        <w:t>;</w:t>
      </w:r>
    </w:p>
    <w:p w14:paraId="649CD3A7" w14:textId="77777777" w:rsidR="009463AB" w:rsidRPr="003B0DE2" w:rsidRDefault="009463AB" w:rsidP="003B0DE2">
      <w:pPr>
        <w:autoSpaceDE w:val="0"/>
        <w:autoSpaceDN w:val="0"/>
        <w:adjustRightInd w:val="0"/>
        <w:spacing w:before="120" w:after="120"/>
        <w:ind w:left="851"/>
        <w:jc w:val="both"/>
        <w:rPr>
          <w:rFonts w:ascii="Arial Narrow" w:hAnsi="Arial Narrow" w:cs="Tahoma"/>
          <w:bCs/>
          <w:sz w:val="24"/>
          <w:szCs w:val="24"/>
        </w:rPr>
      </w:pPr>
      <w:r w:rsidRPr="003B0DE2">
        <w:rPr>
          <w:rFonts w:ascii="Arial Narrow" w:hAnsi="Arial Narrow" w:cs="Tahoma"/>
          <w:b/>
          <w:bCs/>
          <w:sz w:val="24"/>
          <w:szCs w:val="24"/>
        </w:rPr>
        <w:t xml:space="preserve">a) </w:t>
      </w:r>
      <w:r w:rsidRPr="003B0DE2">
        <w:rPr>
          <w:rFonts w:ascii="Arial Narrow" w:hAnsi="Arial Narrow" w:cs="Tahoma"/>
          <w:sz w:val="24"/>
          <w:szCs w:val="24"/>
        </w:rPr>
        <w:t xml:space="preserve">Se </w:t>
      </w:r>
      <w:r w:rsidRPr="003B0DE2">
        <w:rPr>
          <w:rFonts w:ascii="Arial Narrow" w:hAnsi="Arial Narrow" w:cs="Tahoma"/>
          <w:bCs/>
          <w:sz w:val="24"/>
          <w:szCs w:val="24"/>
        </w:rPr>
        <w:t xml:space="preserve">houver alteração no endereço de entrega antes da expedição da Autorização de Fornecimento, a empresa deverá entregar os produtos, no endereço indicado pela Secretaria requisitante desde que o mesmo seja dentro do município de Mairiporã; </w:t>
      </w:r>
    </w:p>
    <w:p w14:paraId="6F70907F" w14:textId="77777777" w:rsidR="007B0019" w:rsidRPr="003B0DE2" w:rsidRDefault="007B0019" w:rsidP="003B0DE2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3B0DE2">
        <w:rPr>
          <w:rFonts w:ascii="Arial Narrow" w:hAnsi="Arial Narrow" w:cs="Tahoma"/>
          <w:b/>
          <w:spacing w:val="-2"/>
          <w:szCs w:val="24"/>
        </w:rPr>
        <w:t xml:space="preserve">5 - </w:t>
      </w:r>
      <w:r w:rsidRPr="003B0DE2">
        <w:rPr>
          <w:rFonts w:ascii="Arial Narrow" w:hAnsi="Arial Narrow" w:cs="Tahoma"/>
          <w:szCs w:val="24"/>
        </w:rPr>
        <w:t xml:space="preserve">Declaramos que esta empresa concorda que, caso a entrega do produto não seja feita de acordo com a </w:t>
      </w:r>
      <w:r w:rsidR="009C37E2" w:rsidRPr="003B0DE2">
        <w:rPr>
          <w:rFonts w:ascii="Arial Narrow" w:hAnsi="Arial Narrow" w:cs="Tahoma"/>
          <w:szCs w:val="24"/>
        </w:rPr>
        <w:t>especificação solicitada</w:t>
      </w:r>
      <w:r w:rsidRPr="003B0DE2">
        <w:rPr>
          <w:rFonts w:ascii="Arial Narrow" w:hAnsi="Arial Narrow" w:cs="Tahoma"/>
          <w:szCs w:val="24"/>
        </w:rPr>
        <w:t xml:space="preserve">, a remessa será devolvida pela Contratante, cabendo à Contratada a reposição do objeto no prazo de </w:t>
      </w:r>
      <w:r w:rsidR="00837D13" w:rsidRPr="003B0DE2">
        <w:rPr>
          <w:rFonts w:ascii="Arial Narrow" w:hAnsi="Arial Narrow" w:cs="Tahoma"/>
          <w:szCs w:val="24"/>
        </w:rPr>
        <w:t>10</w:t>
      </w:r>
      <w:r w:rsidRPr="003B0DE2">
        <w:rPr>
          <w:rFonts w:ascii="Arial Narrow" w:hAnsi="Arial Narrow" w:cs="Tahoma"/>
          <w:szCs w:val="24"/>
        </w:rPr>
        <w:t xml:space="preserve"> (</w:t>
      </w:r>
      <w:r w:rsidR="00837D13" w:rsidRPr="003B0DE2">
        <w:rPr>
          <w:rFonts w:ascii="Arial Narrow" w:hAnsi="Arial Narrow" w:cs="Tahoma"/>
          <w:szCs w:val="24"/>
        </w:rPr>
        <w:t>dez</w:t>
      </w:r>
      <w:r w:rsidRPr="003B0DE2">
        <w:rPr>
          <w:rFonts w:ascii="Arial Narrow" w:hAnsi="Arial Narrow" w:cs="Tahoma"/>
          <w:szCs w:val="24"/>
        </w:rPr>
        <w:t>) dias úteis</w:t>
      </w:r>
      <w:r w:rsidR="009C37E2" w:rsidRPr="003B0DE2">
        <w:rPr>
          <w:rFonts w:ascii="Arial Narrow" w:hAnsi="Arial Narrow" w:cs="Tahoma"/>
          <w:szCs w:val="24"/>
        </w:rPr>
        <w:t>;</w:t>
      </w:r>
    </w:p>
    <w:p w14:paraId="4C644861" w14:textId="32AE7D85" w:rsidR="009C37E2" w:rsidRPr="003B0DE2" w:rsidRDefault="009C37E2" w:rsidP="003B0DE2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3B0DE2">
        <w:rPr>
          <w:rFonts w:ascii="Arial Narrow" w:hAnsi="Arial Narrow" w:cs="Tahoma"/>
          <w:b/>
          <w:bCs/>
          <w:sz w:val="24"/>
          <w:szCs w:val="24"/>
        </w:rPr>
        <w:t xml:space="preserve">6 – </w:t>
      </w:r>
      <w:r w:rsidRPr="003B0DE2">
        <w:rPr>
          <w:rFonts w:ascii="Arial Narrow" w:hAnsi="Arial Narrow" w:cs="Tahoma"/>
          <w:bCs/>
          <w:sz w:val="24"/>
          <w:szCs w:val="24"/>
        </w:rPr>
        <w:t xml:space="preserve">Declaramos que, caso sejamos classificados em primeiro lugar no certame, apresentaremos em até </w:t>
      </w:r>
      <w:proofErr w:type="gramStart"/>
      <w:r w:rsidRPr="003B0DE2">
        <w:rPr>
          <w:rFonts w:ascii="Arial Narrow" w:hAnsi="Arial Narrow" w:cs="Tahoma"/>
          <w:bCs/>
          <w:sz w:val="24"/>
          <w:szCs w:val="24"/>
        </w:rPr>
        <w:t>02 (dois) dias após o término da sessão, nova</w:t>
      </w:r>
      <w:proofErr w:type="gramEnd"/>
      <w:r w:rsidRPr="003B0DE2">
        <w:rPr>
          <w:rFonts w:ascii="Arial Narrow" w:hAnsi="Arial Narrow" w:cs="Tahoma"/>
          <w:bCs/>
          <w:sz w:val="24"/>
          <w:szCs w:val="24"/>
        </w:rPr>
        <w:t xml:space="preserve"> proposta de Preços readequada.</w:t>
      </w:r>
    </w:p>
    <w:p w14:paraId="3E398EF9" w14:textId="77777777" w:rsidR="007B0019" w:rsidRPr="003B0DE2" w:rsidRDefault="00566C8E" w:rsidP="003B0DE2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3B0DE2">
        <w:rPr>
          <w:rFonts w:ascii="Arial Narrow" w:hAnsi="Arial Narrow" w:cs="Tahoma"/>
          <w:b/>
          <w:szCs w:val="24"/>
        </w:rPr>
        <w:t>7</w:t>
      </w:r>
      <w:r w:rsidR="007B0019" w:rsidRPr="003B0DE2">
        <w:rPr>
          <w:rFonts w:ascii="Arial Narrow" w:hAnsi="Arial Narrow" w:cs="Tahoma"/>
          <w:b/>
          <w:szCs w:val="24"/>
        </w:rPr>
        <w:t xml:space="preserve"> - </w:t>
      </w:r>
      <w:r w:rsidR="007B0019" w:rsidRPr="003B0DE2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412EC936" w14:textId="77777777" w:rsidR="007B0019" w:rsidRPr="003B0DE2" w:rsidRDefault="00566C8E" w:rsidP="003B0DE2">
      <w:pPr>
        <w:pStyle w:val="Corpodetexto"/>
        <w:tabs>
          <w:tab w:val="left" w:pos="284"/>
        </w:tabs>
        <w:spacing w:before="120" w:after="120" w:line="240" w:lineRule="auto"/>
        <w:rPr>
          <w:rFonts w:ascii="Arial Narrow" w:eastAsia="MS Mincho" w:hAnsi="Arial Narrow" w:cs="Tahoma"/>
          <w:szCs w:val="24"/>
          <w:lang w:eastAsia="ja-JP"/>
        </w:rPr>
      </w:pPr>
      <w:r w:rsidRPr="003B0DE2">
        <w:rPr>
          <w:rFonts w:ascii="Arial Narrow" w:hAnsi="Arial Narrow" w:cs="Tahoma"/>
          <w:b/>
          <w:szCs w:val="24"/>
        </w:rPr>
        <w:t>8</w:t>
      </w:r>
      <w:r w:rsidR="007B0019" w:rsidRPr="003B0DE2">
        <w:rPr>
          <w:rFonts w:ascii="Arial Narrow" w:hAnsi="Arial Narrow" w:cs="Tahoma"/>
          <w:b/>
          <w:szCs w:val="24"/>
        </w:rPr>
        <w:t xml:space="preserve"> - </w:t>
      </w:r>
      <w:r w:rsidR="007B0019" w:rsidRPr="003B0DE2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3AEA05E4" w14:textId="77777777" w:rsidR="009463AB" w:rsidRPr="003B0DE2" w:rsidRDefault="00A43882" w:rsidP="003B0DE2">
      <w:pPr>
        <w:pStyle w:val="Corpodetexto"/>
        <w:tabs>
          <w:tab w:val="left" w:pos="284"/>
        </w:tabs>
        <w:spacing w:before="120" w:after="120" w:line="240" w:lineRule="auto"/>
        <w:rPr>
          <w:rFonts w:ascii="Arial Narrow" w:eastAsia="MS Mincho" w:hAnsi="Arial Narrow" w:cs="Tahoma"/>
          <w:szCs w:val="24"/>
          <w:lang w:eastAsia="ja-JP"/>
        </w:rPr>
      </w:pPr>
      <w:r w:rsidRPr="003B0DE2">
        <w:rPr>
          <w:rFonts w:ascii="Arial Narrow" w:eastAsia="MS Mincho" w:hAnsi="Arial Narrow" w:cs="Tahoma"/>
          <w:b/>
          <w:szCs w:val="24"/>
          <w:lang w:eastAsia="ja-JP"/>
        </w:rPr>
        <w:t>9</w:t>
      </w:r>
      <w:r w:rsidR="009463AB" w:rsidRPr="003B0DE2">
        <w:rPr>
          <w:rFonts w:ascii="Arial Narrow" w:eastAsia="MS Mincho" w:hAnsi="Arial Narrow" w:cs="Tahoma"/>
          <w:b/>
          <w:szCs w:val="24"/>
          <w:lang w:eastAsia="ja-JP"/>
        </w:rPr>
        <w:t xml:space="preserve"> – </w:t>
      </w:r>
      <w:r w:rsidR="009463AB" w:rsidRPr="003B0DE2">
        <w:rPr>
          <w:rFonts w:ascii="Arial Narrow" w:eastAsia="MS Mincho" w:hAnsi="Arial Narrow" w:cs="Tahoma"/>
          <w:szCs w:val="24"/>
          <w:lang w:eastAsia="ja-JP"/>
        </w:rPr>
        <w:t>Declaramos que, caso seja classificado em primeiro lugar no certame, apresentará, no prazo máximo de 03 (três) dias úteis contados da convocação, as amostras e/ou testes indicados, nos locais propostos pela CONTRATANTE, onde será verificada a conformidade da solução com as especificações presentes no termo de referência;</w:t>
      </w:r>
    </w:p>
    <w:p w14:paraId="3EF0DD89" w14:textId="77777777" w:rsidR="002E0330" w:rsidRPr="003B0DE2" w:rsidRDefault="002E0330" w:rsidP="003B0DE2">
      <w:pPr>
        <w:pStyle w:val="Corpodetexto"/>
        <w:tabs>
          <w:tab w:val="left" w:pos="284"/>
        </w:tabs>
        <w:spacing w:before="120" w:after="120" w:line="240" w:lineRule="auto"/>
        <w:rPr>
          <w:rFonts w:ascii="Arial Narrow" w:eastAsia="MS Mincho" w:hAnsi="Arial Narrow" w:cs="Tahoma"/>
          <w:szCs w:val="24"/>
          <w:lang w:eastAsia="ja-JP"/>
        </w:rPr>
      </w:pPr>
      <w:r w:rsidRPr="003B0DE2">
        <w:rPr>
          <w:rFonts w:ascii="Arial Narrow" w:eastAsia="MS Mincho" w:hAnsi="Arial Narrow" w:cs="Tahoma"/>
          <w:b/>
          <w:szCs w:val="24"/>
          <w:lang w:eastAsia="ja-JP"/>
        </w:rPr>
        <w:t>1</w:t>
      </w:r>
      <w:r w:rsidR="00A43882" w:rsidRPr="003B0DE2">
        <w:rPr>
          <w:rFonts w:ascii="Arial Narrow" w:eastAsia="MS Mincho" w:hAnsi="Arial Narrow" w:cs="Tahoma"/>
          <w:b/>
          <w:szCs w:val="24"/>
          <w:lang w:eastAsia="ja-JP"/>
        </w:rPr>
        <w:t>0</w:t>
      </w:r>
      <w:r w:rsidRPr="003B0DE2">
        <w:rPr>
          <w:rFonts w:ascii="Arial Narrow" w:eastAsia="MS Mincho" w:hAnsi="Arial Narrow" w:cs="Tahoma"/>
          <w:b/>
          <w:szCs w:val="24"/>
          <w:lang w:eastAsia="ja-JP"/>
        </w:rPr>
        <w:t xml:space="preserve"> – </w:t>
      </w:r>
      <w:r w:rsidRPr="003B0DE2">
        <w:rPr>
          <w:rFonts w:ascii="Arial Narrow" w:eastAsia="MS Mincho" w:hAnsi="Arial Narrow" w:cs="Tahoma"/>
          <w:szCs w:val="24"/>
          <w:lang w:eastAsia="ja-JP"/>
        </w:rPr>
        <w:t>Declaramos que, caso esta empresa seja vencedora do certame, no ato de entrega dos produtos licitados, entregaremos o Manual de Instruções e/ou Catálogo original do fabricante com informações técnicas do(s) objeto(s), com figuras e descritivo do equipamento em questão, incluindo a lista de acessórios integrantes, comprovando o atendimento as características mínimas exigidas. Deverá constar no próprio catálogo ou na proposta a origem do site oficial do fabricante, de tal forma que informe a “FONTE” (endereço completo http://www.fabricante.com.br/produtox) do respectivo documento, possibilitando a comprovação da autenticidade do documento proposto.</w:t>
      </w:r>
    </w:p>
    <w:p w14:paraId="396FA537" w14:textId="77777777" w:rsidR="007B0019" w:rsidRPr="003B0DE2" w:rsidRDefault="009463AB" w:rsidP="003B0DE2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3B0DE2">
        <w:rPr>
          <w:rFonts w:ascii="Arial Narrow" w:eastAsia="MS Mincho" w:hAnsi="Arial Narrow" w:cs="Tahoma"/>
          <w:b/>
          <w:szCs w:val="24"/>
          <w:lang w:eastAsia="ja-JP"/>
        </w:rPr>
        <w:t>1</w:t>
      </w:r>
      <w:r w:rsidR="00A43882" w:rsidRPr="003B0DE2">
        <w:rPr>
          <w:rFonts w:ascii="Arial Narrow" w:eastAsia="MS Mincho" w:hAnsi="Arial Narrow" w:cs="Tahoma"/>
          <w:b/>
          <w:szCs w:val="24"/>
          <w:lang w:eastAsia="ja-JP"/>
        </w:rPr>
        <w:t>1</w:t>
      </w:r>
      <w:r w:rsidR="007B0019" w:rsidRPr="003B0DE2">
        <w:rPr>
          <w:rFonts w:ascii="Arial Narrow" w:eastAsia="MS Mincho" w:hAnsi="Arial Narrow" w:cs="Tahoma"/>
          <w:b/>
          <w:szCs w:val="24"/>
          <w:lang w:eastAsia="ja-JP"/>
        </w:rPr>
        <w:t xml:space="preserve"> - </w:t>
      </w:r>
      <w:r w:rsidR="0055473E" w:rsidRPr="003B0DE2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55473E" w:rsidRPr="003B0DE2">
        <w:rPr>
          <w:rFonts w:ascii="Arial Narrow" w:hAnsi="Arial Narrow" w:cs="Tahoma"/>
          <w:szCs w:val="24"/>
        </w:rPr>
        <w:t xml:space="preserve">bem como se obriga a declarar </w:t>
      </w:r>
      <w:proofErr w:type="gramStart"/>
      <w:r w:rsidR="0055473E" w:rsidRPr="003B0DE2">
        <w:rPr>
          <w:rFonts w:ascii="Arial Narrow" w:hAnsi="Arial Narrow" w:cs="Tahoma"/>
          <w:szCs w:val="24"/>
        </w:rPr>
        <w:t>superveniência de fato impeditivo da habilitação ou redução na sua capacidade financeira que venha a afetar as exigências contidas no edital</w:t>
      </w:r>
      <w:proofErr w:type="gramEnd"/>
      <w:r w:rsidR="0055473E" w:rsidRPr="003B0DE2">
        <w:rPr>
          <w:rFonts w:ascii="Arial Narrow" w:hAnsi="Arial Narrow" w:cs="Tahoma"/>
          <w:szCs w:val="24"/>
        </w:rPr>
        <w:t>.</w:t>
      </w:r>
    </w:p>
    <w:p w14:paraId="0B21FDA9" w14:textId="77777777" w:rsidR="00165BEC" w:rsidRPr="003B0DE2" w:rsidRDefault="00165BEC" w:rsidP="003B0DE2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C4F74" w:rsidRPr="003B0DE2" w14:paraId="33C2E20D" w14:textId="77777777" w:rsidTr="00467701">
        <w:tc>
          <w:tcPr>
            <w:tcW w:w="9356" w:type="dxa"/>
          </w:tcPr>
          <w:p w14:paraId="320CE53B" w14:textId="77777777" w:rsidR="007B0019" w:rsidRPr="003B0DE2" w:rsidRDefault="007B0019" w:rsidP="003B0DE2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sz w:val="24"/>
                <w:szCs w:val="24"/>
              </w:rPr>
              <w:lastRenderedPageBreak/>
              <w:t>NOME DO REPRESENTANTE:</w:t>
            </w:r>
          </w:p>
        </w:tc>
      </w:tr>
      <w:tr w:rsidR="004C4F74" w:rsidRPr="003B0DE2" w14:paraId="404CA62A" w14:textId="77777777" w:rsidTr="00467701">
        <w:tc>
          <w:tcPr>
            <w:tcW w:w="9356" w:type="dxa"/>
          </w:tcPr>
          <w:p w14:paraId="5666C97D" w14:textId="77777777" w:rsidR="007B0019" w:rsidRPr="003B0DE2" w:rsidRDefault="007B0019" w:rsidP="003B0DE2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4C4F74" w:rsidRPr="003B0DE2" w14:paraId="3356ADBE" w14:textId="77777777" w:rsidTr="00467701">
        <w:tc>
          <w:tcPr>
            <w:tcW w:w="9356" w:type="dxa"/>
          </w:tcPr>
          <w:p w14:paraId="578F665C" w14:textId="77777777" w:rsidR="007B0019" w:rsidRPr="003B0DE2" w:rsidRDefault="007B0019" w:rsidP="003B0DE2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4C4F74" w:rsidRPr="003B0DE2" w14:paraId="76D3C09D" w14:textId="77777777" w:rsidTr="00467701">
        <w:tc>
          <w:tcPr>
            <w:tcW w:w="9356" w:type="dxa"/>
          </w:tcPr>
          <w:p w14:paraId="1F540F18" w14:textId="77777777" w:rsidR="007B0019" w:rsidRPr="003B0DE2" w:rsidRDefault="007B0019" w:rsidP="003B0DE2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4C4F74" w:rsidRPr="003B0DE2" w14:paraId="45C57121" w14:textId="77777777" w:rsidTr="00467701">
        <w:tc>
          <w:tcPr>
            <w:tcW w:w="9356" w:type="dxa"/>
          </w:tcPr>
          <w:p w14:paraId="34915061" w14:textId="77777777" w:rsidR="007B0019" w:rsidRPr="003B0DE2" w:rsidRDefault="007B0019" w:rsidP="003B0DE2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4C4F74" w:rsidRPr="003B0DE2" w14:paraId="7096EA6B" w14:textId="77777777" w:rsidTr="00467701">
        <w:tc>
          <w:tcPr>
            <w:tcW w:w="9356" w:type="dxa"/>
          </w:tcPr>
          <w:p w14:paraId="4291DB4D" w14:textId="77777777" w:rsidR="007B0019" w:rsidRPr="003B0DE2" w:rsidRDefault="007B0019" w:rsidP="003B0DE2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68ABF5B7" w14:textId="77777777" w:rsidR="00F14470" w:rsidRPr="003B0DE2" w:rsidRDefault="00F14470" w:rsidP="003B0DE2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</w:p>
    <w:p w14:paraId="27FE6E95" w14:textId="77777777" w:rsidR="00F14470" w:rsidRPr="003B0DE2" w:rsidRDefault="00F14470" w:rsidP="003B0DE2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br w:type="page"/>
      </w:r>
    </w:p>
    <w:p w14:paraId="66E522B1" w14:textId="77777777" w:rsidR="00F14470" w:rsidRPr="003B0DE2" w:rsidRDefault="00F14470" w:rsidP="003B0DE2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7F70D4F6" w14:textId="77777777" w:rsidR="00F14470" w:rsidRPr="003B0DE2" w:rsidRDefault="00F14470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26A6DA74" w14:textId="546B3F9A" w:rsidR="007D2E6A" w:rsidRPr="003B0DE2" w:rsidRDefault="007D2E6A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BF5A7A">
        <w:rPr>
          <w:rFonts w:ascii="Arial Narrow" w:hAnsi="Arial Narrow" w:cs="Tahoma"/>
          <w:b/>
          <w:sz w:val="24"/>
          <w:szCs w:val="24"/>
        </w:rPr>
        <w:t>041/2022</w:t>
      </w:r>
    </w:p>
    <w:p w14:paraId="6A175BFF" w14:textId="2187D3EA" w:rsidR="00566C8E" w:rsidRPr="003B0DE2" w:rsidRDefault="00566C8E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34188" w:rsidRPr="003B0DE2">
        <w:rPr>
          <w:rFonts w:ascii="Arial Narrow" w:hAnsi="Arial Narrow" w:cs="Tahoma"/>
          <w:b/>
          <w:sz w:val="24"/>
          <w:szCs w:val="24"/>
        </w:rPr>
        <w:t>3</w:t>
      </w:r>
      <w:r w:rsidR="00160247" w:rsidRPr="003B0DE2">
        <w:rPr>
          <w:rFonts w:ascii="Arial Narrow" w:hAnsi="Arial Narrow" w:cs="Tahoma"/>
          <w:b/>
          <w:sz w:val="24"/>
          <w:szCs w:val="24"/>
        </w:rPr>
        <w:t>.22</w:t>
      </w:r>
      <w:r w:rsidR="00934188" w:rsidRPr="003B0DE2">
        <w:rPr>
          <w:rFonts w:ascii="Arial Narrow" w:hAnsi="Arial Narrow" w:cs="Tahoma"/>
          <w:b/>
          <w:sz w:val="24"/>
          <w:szCs w:val="24"/>
        </w:rPr>
        <w:t>8</w:t>
      </w:r>
      <w:r w:rsidR="00F670B2" w:rsidRPr="003B0DE2">
        <w:rPr>
          <w:rFonts w:ascii="Arial Narrow" w:hAnsi="Arial Narrow" w:cs="Tahoma"/>
          <w:b/>
          <w:sz w:val="24"/>
          <w:szCs w:val="24"/>
        </w:rPr>
        <w:t>/202</w:t>
      </w:r>
      <w:r w:rsidR="00934188" w:rsidRPr="003B0DE2">
        <w:rPr>
          <w:rFonts w:ascii="Arial Narrow" w:hAnsi="Arial Narrow" w:cs="Tahoma"/>
          <w:b/>
          <w:sz w:val="24"/>
          <w:szCs w:val="24"/>
        </w:rPr>
        <w:t>2</w:t>
      </w:r>
    </w:p>
    <w:p w14:paraId="1D3126E5" w14:textId="77777777" w:rsidR="00566C8E" w:rsidRPr="003B0DE2" w:rsidRDefault="00566C8E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01ADF031" w14:textId="5FE7D9D1" w:rsidR="00566C8E" w:rsidRPr="003B0DE2" w:rsidRDefault="00566C8E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OBJETO: </w:t>
      </w:r>
      <w:r w:rsidR="008B4483" w:rsidRPr="003B0DE2">
        <w:rPr>
          <w:rFonts w:ascii="Arial Narrow" w:hAnsi="Arial Narrow" w:cs="Arial"/>
          <w:sz w:val="24"/>
          <w:szCs w:val="24"/>
          <w:lang w:eastAsia="zh-CN"/>
        </w:rPr>
        <w:t xml:space="preserve">REGISTRO DE PREÇO PARA AQUISIÇÃO DE NOTEBOOK PARA AS UNIDADES ESCOLARES DO MUNICÍPIO, CONFORME ESPECIFICAÇÕES E QUANTITATIVOS DESCRITOS </w:t>
      </w:r>
      <w:r w:rsidR="008B4483" w:rsidRPr="003B0DE2">
        <w:rPr>
          <w:rFonts w:ascii="Arial Narrow" w:hAnsi="Arial Narrow" w:cs="Tahoma"/>
          <w:sz w:val="24"/>
          <w:szCs w:val="24"/>
        </w:rPr>
        <w:t>NO TERMO DE REFERÊNCIA EM ANEXO</w:t>
      </w:r>
      <w:r w:rsidR="00165BEC" w:rsidRPr="003B0DE2">
        <w:rPr>
          <w:rFonts w:ascii="Arial Narrow" w:hAnsi="Arial Narrow" w:cs="Tahoma"/>
          <w:sz w:val="24"/>
          <w:szCs w:val="24"/>
        </w:rPr>
        <w:t>.</w:t>
      </w:r>
    </w:p>
    <w:p w14:paraId="08E448D8" w14:textId="77777777" w:rsidR="00F14470" w:rsidRPr="003B0DE2" w:rsidRDefault="00F14470" w:rsidP="003B0DE2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38CB2D0F" w14:textId="77777777" w:rsidR="00F14470" w:rsidRPr="003B0DE2" w:rsidRDefault="00F14470" w:rsidP="003B0DE2">
      <w:pPr>
        <w:pStyle w:val="Recuodecorpodetexto"/>
        <w:tabs>
          <w:tab w:val="left" w:pos="0"/>
        </w:tabs>
        <w:spacing w:before="120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3B0DE2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3B0DE2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3B0DE2">
        <w:rPr>
          <w:rFonts w:ascii="Arial Narrow" w:hAnsi="Arial Narrow" w:cs="Tahoma"/>
          <w:spacing w:val="-2"/>
          <w:sz w:val="24"/>
          <w:szCs w:val="24"/>
        </w:rPr>
        <w:t>.</w:t>
      </w:r>
    </w:p>
    <w:p w14:paraId="658C77D2" w14:textId="77777777" w:rsidR="00F14470" w:rsidRPr="003B0DE2" w:rsidRDefault="00F14470" w:rsidP="003B0DE2">
      <w:pPr>
        <w:pStyle w:val="Recuodecorpodetexto"/>
        <w:tabs>
          <w:tab w:val="left" w:pos="0"/>
        </w:tabs>
        <w:spacing w:before="120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3B0DE2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58DDACF9" w14:textId="77777777" w:rsidR="00F14470" w:rsidRPr="003B0DE2" w:rsidRDefault="00C6401E" w:rsidP="003B0DE2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Local e data.</w:t>
      </w:r>
    </w:p>
    <w:p w14:paraId="4B41A5B2" w14:textId="77777777" w:rsidR="00F14470" w:rsidRPr="003B0DE2" w:rsidRDefault="00F14470" w:rsidP="003B0DE2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07E8451" w14:textId="77777777" w:rsidR="00F14470" w:rsidRPr="003B0DE2" w:rsidRDefault="00F14470" w:rsidP="003B0DE2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0A6EB6D" w14:textId="77777777" w:rsidR="00F14470" w:rsidRPr="003B0DE2" w:rsidRDefault="00F14470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1EA25977" w14:textId="77777777" w:rsidR="00F14470" w:rsidRPr="003B0DE2" w:rsidRDefault="00F14470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554EEBCB" w14:textId="77777777" w:rsidR="00C6401E" w:rsidRPr="003B0DE2" w:rsidRDefault="00F14470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Assinatura (representante legal)</w:t>
      </w:r>
    </w:p>
    <w:p w14:paraId="4FB8AD9D" w14:textId="77777777" w:rsidR="00C6401E" w:rsidRPr="003B0DE2" w:rsidRDefault="00C6401E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Nome do Licitante</w:t>
      </w:r>
    </w:p>
    <w:p w14:paraId="7AE9408A" w14:textId="77777777" w:rsidR="00C6401E" w:rsidRPr="003B0DE2" w:rsidRDefault="00C6401E" w:rsidP="003B0DE2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br w:type="page"/>
      </w:r>
    </w:p>
    <w:p w14:paraId="615DEC89" w14:textId="77777777" w:rsidR="00C6401E" w:rsidRPr="003B0DE2" w:rsidRDefault="00C6401E" w:rsidP="003B0DE2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6B482E17" w14:textId="77777777" w:rsidR="00467701" w:rsidRPr="003B0DE2" w:rsidRDefault="00467701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4B1D1EE4" w14:textId="46733A48" w:rsidR="007D2E6A" w:rsidRPr="003B0DE2" w:rsidRDefault="007D2E6A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BF5A7A">
        <w:rPr>
          <w:rFonts w:ascii="Arial Narrow" w:hAnsi="Arial Narrow" w:cs="Tahoma"/>
          <w:b/>
          <w:sz w:val="24"/>
          <w:szCs w:val="24"/>
        </w:rPr>
        <w:t>041/2022</w:t>
      </w:r>
    </w:p>
    <w:p w14:paraId="3736F874" w14:textId="2DA95533" w:rsidR="00566C8E" w:rsidRPr="003B0DE2" w:rsidRDefault="00566C8E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34188" w:rsidRPr="003B0DE2">
        <w:rPr>
          <w:rFonts w:ascii="Arial Narrow" w:hAnsi="Arial Narrow" w:cs="Tahoma"/>
          <w:b/>
          <w:sz w:val="24"/>
          <w:szCs w:val="24"/>
        </w:rPr>
        <w:t>3</w:t>
      </w:r>
      <w:r w:rsidR="00160247" w:rsidRPr="003B0DE2">
        <w:rPr>
          <w:rFonts w:ascii="Arial Narrow" w:hAnsi="Arial Narrow" w:cs="Tahoma"/>
          <w:b/>
          <w:sz w:val="24"/>
          <w:szCs w:val="24"/>
        </w:rPr>
        <w:t>.22</w:t>
      </w:r>
      <w:r w:rsidR="00934188" w:rsidRPr="003B0DE2">
        <w:rPr>
          <w:rFonts w:ascii="Arial Narrow" w:hAnsi="Arial Narrow" w:cs="Tahoma"/>
          <w:b/>
          <w:sz w:val="24"/>
          <w:szCs w:val="24"/>
        </w:rPr>
        <w:t>8</w:t>
      </w:r>
      <w:r w:rsidR="00F670B2" w:rsidRPr="003B0DE2">
        <w:rPr>
          <w:rFonts w:ascii="Arial Narrow" w:hAnsi="Arial Narrow" w:cs="Tahoma"/>
          <w:b/>
          <w:sz w:val="24"/>
          <w:szCs w:val="24"/>
        </w:rPr>
        <w:t>/202</w:t>
      </w:r>
      <w:r w:rsidR="00934188" w:rsidRPr="003B0DE2">
        <w:rPr>
          <w:rFonts w:ascii="Arial Narrow" w:hAnsi="Arial Narrow" w:cs="Tahoma"/>
          <w:b/>
          <w:sz w:val="24"/>
          <w:szCs w:val="24"/>
        </w:rPr>
        <w:t>2</w:t>
      </w:r>
    </w:p>
    <w:p w14:paraId="52E65BFF" w14:textId="77777777" w:rsidR="00566C8E" w:rsidRPr="003B0DE2" w:rsidRDefault="00566C8E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6A642804" w14:textId="6C8A9AAF" w:rsidR="00566C8E" w:rsidRPr="003B0DE2" w:rsidRDefault="00566C8E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OBJETO: </w:t>
      </w:r>
      <w:r w:rsidR="008B4483" w:rsidRPr="003B0DE2">
        <w:rPr>
          <w:rFonts w:ascii="Arial Narrow" w:hAnsi="Arial Narrow" w:cs="Arial"/>
          <w:sz w:val="24"/>
          <w:szCs w:val="24"/>
          <w:lang w:eastAsia="zh-CN"/>
        </w:rPr>
        <w:t xml:space="preserve">REGISTRO DE PREÇO PARA AQUISIÇÃO DE NOTEBOOK PARA AS UNIDADES ESCOLARES DO MUNICÍPIO, CONFORME ESPECIFICAÇÕES E QUANTITATIVOS DESCRITOS </w:t>
      </w:r>
      <w:r w:rsidR="008B4483" w:rsidRPr="003B0DE2">
        <w:rPr>
          <w:rFonts w:ascii="Arial Narrow" w:hAnsi="Arial Narrow" w:cs="Tahoma"/>
          <w:sz w:val="24"/>
          <w:szCs w:val="24"/>
        </w:rPr>
        <w:t>NO TERMO DE REFERÊNCIA EM ANEXO</w:t>
      </w:r>
      <w:r w:rsidR="00165BEC" w:rsidRPr="003B0DE2">
        <w:rPr>
          <w:rFonts w:ascii="Arial Narrow" w:hAnsi="Arial Narrow" w:cs="Tahoma"/>
          <w:sz w:val="24"/>
          <w:szCs w:val="24"/>
        </w:rPr>
        <w:t>.</w:t>
      </w:r>
    </w:p>
    <w:p w14:paraId="1F600E40" w14:textId="77777777" w:rsidR="00C6401E" w:rsidRPr="003B0DE2" w:rsidRDefault="00C6401E" w:rsidP="003B0DE2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430F7D33" w14:textId="1DC163C0" w:rsidR="00C6401E" w:rsidRPr="003B0DE2" w:rsidRDefault="00C6401E" w:rsidP="003B0DE2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 xml:space="preserve">Através do presente, credenciamos o </w:t>
      </w:r>
      <w:proofErr w:type="gramStart"/>
      <w:r w:rsidRPr="003B0DE2">
        <w:rPr>
          <w:rFonts w:ascii="Arial Narrow" w:hAnsi="Arial Narrow" w:cs="Tahoma"/>
          <w:sz w:val="24"/>
          <w:szCs w:val="24"/>
        </w:rPr>
        <w:t>Sr.</w:t>
      </w:r>
      <w:proofErr w:type="gramEnd"/>
      <w:r w:rsidRPr="003B0DE2">
        <w:rPr>
          <w:rFonts w:ascii="Arial Narrow" w:hAnsi="Arial Narrow" w:cs="Tahoma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ao Pregão Presencial </w:t>
      </w:r>
      <w:r w:rsidR="00BF5A7A">
        <w:rPr>
          <w:rFonts w:ascii="Arial Narrow" w:hAnsi="Arial Narrow" w:cs="Tahoma"/>
          <w:sz w:val="24"/>
          <w:szCs w:val="24"/>
        </w:rPr>
        <w:t>041/2022</w:t>
      </w:r>
      <w:r w:rsidR="00934188" w:rsidRPr="003B0DE2">
        <w:rPr>
          <w:rFonts w:ascii="Arial Narrow" w:hAnsi="Arial Narrow" w:cs="Tahoma"/>
          <w:sz w:val="24"/>
          <w:szCs w:val="24"/>
        </w:rPr>
        <w:t xml:space="preserve"> </w:t>
      </w:r>
      <w:r w:rsidRPr="003B0DE2">
        <w:rPr>
          <w:rFonts w:ascii="Arial Narrow" w:hAnsi="Arial Narrow" w:cs="Tahoma"/>
          <w:sz w:val="24"/>
          <w:szCs w:val="24"/>
        </w:rPr>
        <w:t xml:space="preserve">referente ao Processo </w:t>
      </w:r>
      <w:r w:rsidR="00934188" w:rsidRPr="003B0DE2">
        <w:rPr>
          <w:rFonts w:ascii="Arial Narrow" w:hAnsi="Arial Narrow" w:cs="Tahoma"/>
          <w:sz w:val="24"/>
          <w:szCs w:val="24"/>
        </w:rPr>
        <w:t>3.228</w:t>
      </w:r>
      <w:r w:rsidR="000A5D84" w:rsidRPr="003B0DE2">
        <w:rPr>
          <w:rFonts w:ascii="Arial Narrow" w:hAnsi="Arial Narrow" w:cs="Tahoma"/>
          <w:sz w:val="24"/>
          <w:szCs w:val="24"/>
        </w:rPr>
        <w:t>/202</w:t>
      </w:r>
      <w:r w:rsidR="00934188" w:rsidRPr="003B0DE2">
        <w:rPr>
          <w:rFonts w:ascii="Arial Narrow" w:hAnsi="Arial Narrow" w:cs="Tahoma"/>
          <w:sz w:val="24"/>
          <w:szCs w:val="24"/>
        </w:rPr>
        <w:t>2</w:t>
      </w:r>
      <w:r w:rsidRPr="003B0DE2">
        <w:rPr>
          <w:rFonts w:ascii="Arial Narrow" w:hAnsi="Arial Narrow" w:cs="Tahoma"/>
          <w:sz w:val="24"/>
          <w:szCs w:val="24"/>
        </w:rPr>
        <w:t xml:space="preserve">, na qualidade de </w:t>
      </w:r>
      <w:r w:rsidRPr="003B0DE2">
        <w:rPr>
          <w:rFonts w:ascii="Arial Narrow" w:hAnsi="Arial Narrow" w:cs="Tahoma"/>
          <w:b/>
          <w:sz w:val="24"/>
          <w:szCs w:val="24"/>
        </w:rPr>
        <w:t>REPRESENTANTE LEGAL</w:t>
      </w:r>
      <w:r w:rsidRPr="003B0DE2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4442E019" w14:textId="77777777" w:rsidR="00C6401E" w:rsidRPr="003B0DE2" w:rsidRDefault="00C6401E" w:rsidP="003B0DE2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Local e data.</w:t>
      </w:r>
    </w:p>
    <w:p w14:paraId="549BFF5D" w14:textId="77777777" w:rsidR="00C6401E" w:rsidRPr="003B0DE2" w:rsidRDefault="00C6401E" w:rsidP="003B0DE2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FA07C48" w14:textId="77777777" w:rsidR="00C6401E" w:rsidRPr="003B0DE2" w:rsidRDefault="00C6401E" w:rsidP="003B0DE2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ACCCCC4" w14:textId="77777777" w:rsidR="00C6401E" w:rsidRPr="003B0DE2" w:rsidRDefault="00C6401E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2DD869B9" w14:textId="77777777" w:rsidR="00C6401E" w:rsidRPr="003B0DE2" w:rsidRDefault="00C6401E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625CB4F9" w14:textId="77777777" w:rsidR="00C6401E" w:rsidRPr="003B0DE2" w:rsidRDefault="00C6401E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Assinatura (representante legal)</w:t>
      </w:r>
    </w:p>
    <w:p w14:paraId="19979B56" w14:textId="77777777" w:rsidR="00C6401E" w:rsidRPr="003B0DE2" w:rsidRDefault="00C6401E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Nome do Licitante</w:t>
      </w:r>
    </w:p>
    <w:p w14:paraId="682EF4C7" w14:textId="77777777" w:rsidR="00C6401E" w:rsidRPr="003B0DE2" w:rsidRDefault="00C6401E" w:rsidP="003B0DE2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br w:type="page"/>
      </w:r>
    </w:p>
    <w:p w14:paraId="6C715B85" w14:textId="77777777" w:rsidR="00C6401E" w:rsidRPr="003B0DE2" w:rsidRDefault="00C6401E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3B0DE2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53D0E65D" w14:textId="77777777" w:rsidR="00467701" w:rsidRPr="003B0DE2" w:rsidRDefault="00467701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1022711A" w14:textId="23297A4D" w:rsidR="007D2E6A" w:rsidRPr="003B0DE2" w:rsidRDefault="007D2E6A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BF5A7A">
        <w:rPr>
          <w:rFonts w:ascii="Arial Narrow" w:hAnsi="Arial Narrow" w:cs="Tahoma"/>
          <w:b/>
          <w:sz w:val="24"/>
          <w:szCs w:val="24"/>
        </w:rPr>
        <w:t>041/2022</w:t>
      </w:r>
    </w:p>
    <w:p w14:paraId="1459BAD4" w14:textId="5E2EEE2C" w:rsidR="00566C8E" w:rsidRPr="003B0DE2" w:rsidRDefault="00566C8E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34188" w:rsidRPr="003B0DE2">
        <w:rPr>
          <w:rFonts w:ascii="Arial Narrow" w:hAnsi="Arial Narrow" w:cs="Tahoma"/>
          <w:b/>
          <w:sz w:val="24"/>
          <w:szCs w:val="24"/>
        </w:rPr>
        <w:t>3</w:t>
      </w:r>
      <w:r w:rsidR="00160247" w:rsidRPr="003B0DE2">
        <w:rPr>
          <w:rFonts w:ascii="Arial Narrow" w:hAnsi="Arial Narrow" w:cs="Tahoma"/>
          <w:b/>
          <w:sz w:val="24"/>
          <w:szCs w:val="24"/>
        </w:rPr>
        <w:t>.22</w:t>
      </w:r>
      <w:r w:rsidR="00934188" w:rsidRPr="003B0DE2">
        <w:rPr>
          <w:rFonts w:ascii="Arial Narrow" w:hAnsi="Arial Narrow" w:cs="Tahoma"/>
          <w:b/>
          <w:sz w:val="24"/>
          <w:szCs w:val="24"/>
        </w:rPr>
        <w:t>8</w:t>
      </w:r>
      <w:r w:rsidR="00F670B2" w:rsidRPr="003B0DE2">
        <w:rPr>
          <w:rFonts w:ascii="Arial Narrow" w:hAnsi="Arial Narrow" w:cs="Tahoma"/>
          <w:b/>
          <w:sz w:val="24"/>
          <w:szCs w:val="24"/>
        </w:rPr>
        <w:t>/202</w:t>
      </w:r>
      <w:r w:rsidR="00934188" w:rsidRPr="003B0DE2">
        <w:rPr>
          <w:rFonts w:ascii="Arial Narrow" w:hAnsi="Arial Narrow" w:cs="Tahoma"/>
          <w:b/>
          <w:sz w:val="24"/>
          <w:szCs w:val="24"/>
        </w:rPr>
        <w:t>2</w:t>
      </w:r>
    </w:p>
    <w:p w14:paraId="51611C53" w14:textId="77777777" w:rsidR="00566C8E" w:rsidRPr="003B0DE2" w:rsidRDefault="00566C8E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158876AB" w14:textId="3D45A463" w:rsidR="00566C8E" w:rsidRPr="003B0DE2" w:rsidRDefault="00566C8E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OBJETO: </w:t>
      </w:r>
      <w:r w:rsidR="008B4483" w:rsidRPr="003B0DE2">
        <w:rPr>
          <w:rFonts w:ascii="Arial Narrow" w:hAnsi="Arial Narrow" w:cs="Arial"/>
          <w:sz w:val="24"/>
          <w:szCs w:val="24"/>
          <w:lang w:eastAsia="zh-CN"/>
        </w:rPr>
        <w:t xml:space="preserve">REGISTRO DE PREÇO PARA AQUISIÇÃO DE NOTEBOOK PARA AS UNIDADES ESCOLARES DO MUNICÍPIO, CONFORME ESPECIFICAÇÕES E QUANTITATIVOS DESCRITOS </w:t>
      </w:r>
      <w:r w:rsidR="008B4483" w:rsidRPr="003B0DE2">
        <w:rPr>
          <w:rFonts w:ascii="Arial Narrow" w:hAnsi="Arial Narrow" w:cs="Tahoma"/>
          <w:sz w:val="24"/>
          <w:szCs w:val="24"/>
        </w:rPr>
        <w:t>NO TERMO DE REFERÊNCIA EM ANEXO</w:t>
      </w:r>
      <w:r w:rsidR="00F86C48" w:rsidRPr="003B0DE2">
        <w:rPr>
          <w:rFonts w:ascii="Arial Narrow" w:hAnsi="Arial Narrow" w:cs="Tahoma"/>
          <w:sz w:val="24"/>
          <w:szCs w:val="24"/>
        </w:rPr>
        <w:t>.</w:t>
      </w:r>
    </w:p>
    <w:p w14:paraId="2F3D41C8" w14:textId="77777777" w:rsidR="00467701" w:rsidRPr="003B0DE2" w:rsidRDefault="00467701" w:rsidP="003B0DE2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5C117051" w14:textId="508DF30E" w:rsidR="00C6401E" w:rsidRPr="003B0DE2" w:rsidRDefault="00C6401E" w:rsidP="003B0DE2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3B0DE2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3B0DE2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3B0DE2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3B0DE2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BF5A7A">
        <w:rPr>
          <w:rFonts w:ascii="Arial Narrow" w:hAnsi="Arial Narrow" w:cs="Tahoma"/>
          <w:sz w:val="24"/>
          <w:szCs w:val="24"/>
        </w:rPr>
        <w:t>041/2022</w:t>
      </w:r>
      <w:r w:rsidRPr="003B0DE2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240ECB63" w14:textId="77777777" w:rsidR="00C6401E" w:rsidRPr="003B0DE2" w:rsidRDefault="00C6401E" w:rsidP="003B0DE2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Local e data.</w:t>
      </w:r>
    </w:p>
    <w:p w14:paraId="669D6762" w14:textId="77777777" w:rsidR="00C6401E" w:rsidRPr="003B0DE2" w:rsidRDefault="00C6401E" w:rsidP="003B0DE2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F941350" w14:textId="77777777" w:rsidR="00C6401E" w:rsidRPr="003B0DE2" w:rsidRDefault="00C6401E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2EB5AF71" w14:textId="77777777" w:rsidR="00C6401E" w:rsidRPr="003B0DE2" w:rsidRDefault="00C6401E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0B18518E" w14:textId="77777777" w:rsidR="00C6401E" w:rsidRPr="003B0DE2" w:rsidRDefault="00C6401E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Assinatura (representante legal)</w:t>
      </w:r>
    </w:p>
    <w:p w14:paraId="3EFD5D59" w14:textId="77777777" w:rsidR="00467701" w:rsidRPr="003B0DE2" w:rsidRDefault="00C6401E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Nome do Licitante</w:t>
      </w:r>
    </w:p>
    <w:p w14:paraId="18F2F1FB" w14:textId="77777777" w:rsidR="00467701" w:rsidRPr="003B0DE2" w:rsidRDefault="00467701" w:rsidP="003B0DE2">
      <w:pPr>
        <w:spacing w:after="200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br w:type="page"/>
      </w:r>
    </w:p>
    <w:p w14:paraId="3B39EB12" w14:textId="77777777" w:rsidR="006F0872" w:rsidRPr="003B0DE2" w:rsidRDefault="006F0872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proofErr w:type="gramStart"/>
      <w:r w:rsidRPr="003B0DE2">
        <w:rPr>
          <w:rFonts w:ascii="Arial Narrow" w:hAnsi="Arial Narrow" w:cs="Tahoma"/>
          <w:b/>
          <w:sz w:val="24"/>
          <w:szCs w:val="24"/>
        </w:rPr>
        <w:lastRenderedPageBreak/>
        <w:t>ANEXO VI</w:t>
      </w:r>
      <w:proofErr w:type="gramEnd"/>
      <w:r w:rsidRPr="003B0DE2">
        <w:rPr>
          <w:rFonts w:ascii="Arial Narrow" w:hAnsi="Arial Narrow" w:cs="Tahoma"/>
          <w:b/>
          <w:sz w:val="24"/>
          <w:szCs w:val="24"/>
        </w:rPr>
        <w:t xml:space="preserve"> - MINUTA DE DECLARAÇÃO DO ARTIGO 7º, XXXIII, DA CONSTITUIÇÃO FEDERAL</w:t>
      </w:r>
    </w:p>
    <w:p w14:paraId="37FBF6EB" w14:textId="77777777" w:rsidR="00467701" w:rsidRPr="003B0DE2" w:rsidRDefault="00467701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83C65FE" w14:textId="0205D805" w:rsidR="007D2E6A" w:rsidRPr="003B0DE2" w:rsidRDefault="007D2E6A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BF5A7A">
        <w:rPr>
          <w:rFonts w:ascii="Arial Narrow" w:hAnsi="Arial Narrow" w:cs="Tahoma"/>
          <w:b/>
          <w:sz w:val="24"/>
          <w:szCs w:val="24"/>
        </w:rPr>
        <w:t>041/2022</w:t>
      </w:r>
    </w:p>
    <w:p w14:paraId="2021AC33" w14:textId="06306059" w:rsidR="00566C8E" w:rsidRPr="003B0DE2" w:rsidRDefault="00566C8E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34188" w:rsidRPr="003B0DE2">
        <w:rPr>
          <w:rFonts w:ascii="Arial Narrow" w:hAnsi="Arial Narrow" w:cs="Tahoma"/>
          <w:b/>
          <w:sz w:val="24"/>
          <w:szCs w:val="24"/>
        </w:rPr>
        <w:t>3</w:t>
      </w:r>
      <w:r w:rsidR="00160247" w:rsidRPr="003B0DE2">
        <w:rPr>
          <w:rFonts w:ascii="Arial Narrow" w:hAnsi="Arial Narrow" w:cs="Tahoma"/>
          <w:b/>
          <w:sz w:val="24"/>
          <w:szCs w:val="24"/>
        </w:rPr>
        <w:t>.22</w:t>
      </w:r>
      <w:r w:rsidR="00934188" w:rsidRPr="003B0DE2">
        <w:rPr>
          <w:rFonts w:ascii="Arial Narrow" w:hAnsi="Arial Narrow" w:cs="Tahoma"/>
          <w:b/>
          <w:sz w:val="24"/>
          <w:szCs w:val="24"/>
        </w:rPr>
        <w:t>8</w:t>
      </w:r>
      <w:r w:rsidR="00F670B2" w:rsidRPr="003B0DE2">
        <w:rPr>
          <w:rFonts w:ascii="Arial Narrow" w:hAnsi="Arial Narrow" w:cs="Tahoma"/>
          <w:b/>
          <w:sz w:val="24"/>
          <w:szCs w:val="24"/>
        </w:rPr>
        <w:t>/202</w:t>
      </w:r>
      <w:r w:rsidR="008B4483" w:rsidRPr="003B0DE2">
        <w:rPr>
          <w:rFonts w:ascii="Arial Narrow" w:hAnsi="Arial Narrow" w:cs="Tahoma"/>
          <w:b/>
          <w:sz w:val="24"/>
          <w:szCs w:val="24"/>
        </w:rPr>
        <w:t>2</w:t>
      </w:r>
    </w:p>
    <w:p w14:paraId="46D7DBB8" w14:textId="77777777" w:rsidR="00566C8E" w:rsidRPr="003B0DE2" w:rsidRDefault="00566C8E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62150EB6" w14:textId="72F01C41" w:rsidR="00566C8E" w:rsidRPr="003B0DE2" w:rsidRDefault="00566C8E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OBJETO: </w:t>
      </w:r>
      <w:r w:rsidR="008B4483" w:rsidRPr="003B0DE2">
        <w:rPr>
          <w:rFonts w:ascii="Arial Narrow" w:hAnsi="Arial Narrow" w:cs="Arial"/>
          <w:sz w:val="24"/>
          <w:szCs w:val="24"/>
          <w:lang w:eastAsia="zh-CN"/>
        </w:rPr>
        <w:t xml:space="preserve">REGISTRO DE PREÇO PARA AQUISIÇÃO DE NOTEBOOK PARA AS UNIDADES ESCOLARES DO MUNICÍPIO, CONFORME ESPECIFICAÇÕES E QUANTITATIVOS DESCRITOS </w:t>
      </w:r>
      <w:r w:rsidR="008B4483" w:rsidRPr="003B0DE2">
        <w:rPr>
          <w:rFonts w:ascii="Arial Narrow" w:hAnsi="Arial Narrow" w:cs="Tahoma"/>
          <w:sz w:val="24"/>
          <w:szCs w:val="24"/>
        </w:rPr>
        <w:t>NO TERMO DE REFERÊNCIA EM ANEXO</w:t>
      </w:r>
      <w:r w:rsidR="00F86C48" w:rsidRPr="003B0DE2">
        <w:rPr>
          <w:rFonts w:ascii="Arial Narrow" w:hAnsi="Arial Narrow" w:cs="Tahoma"/>
          <w:sz w:val="24"/>
          <w:szCs w:val="24"/>
        </w:rPr>
        <w:t>.</w:t>
      </w:r>
    </w:p>
    <w:p w14:paraId="5CE25965" w14:textId="77777777" w:rsidR="00467701" w:rsidRPr="003B0DE2" w:rsidRDefault="00467701" w:rsidP="003B0DE2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728C6C80" w14:textId="7F7CD280" w:rsidR="006F0872" w:rsidRPr="003B0DE2" w:rsidRDefault="006F0872" w:rsidP="003B0DE2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DECLARAMOS</w:t>
      </w:r>
      <w:r w:rsidRPr="003B0DE2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BF5A7A">
        <w:rPr>
          <w:rFonts w:ascii="Arial Narrow" w:hAnsi="Arial Narrow" w:cs="Tahoma"/>
          <w:sz w:val="24"/>
          <w:szCs w:val="24"/>
        </w:rPr>
        <w:t>041/2022</w:t>
      </w:r>
      <w:r w:rsidR="00934188" w:rsidRPr="003B0DE2">
        <w:rPr>
          <w:rFonts w:ascii="Arial Narrow" w:hAnsi="Arial Narrow" w:cs="Tahoma"/>
          <w:sz w:val="24"/>
          <w:szCs w:val="24"/>
        </w:rPr>
        <w:t xml:space="preserve"> </w:t>
      </w:r>
      <w:r w:rsidRPr="003B0DE2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nosso quadro de pessoal empregados (s) menor (</w:t>
      </w:r>
      <w:proofErr w:type="gramStart"/>
      <w:r w:rsidRPr="003B0DE2">
        <w:rPr>
          <w:rFonts w:ascii="Arial Narrow" w:hAnsi="Arial Narrow" w:cs="Tahoma"/>
          <w:sz w:val="24"/>
          <w:szCs w:val="24"/>
        </w:rPr>
        <w:t>es</w:t>
      </w:r>
      <w:proofErr w:type="gramEnd"/>
      <w:r w:rsidRPr="003B0DE2">
        <w:rPr>
          <w:rFonts w:ascii="Arial Narrow" w:hAnsi="Arial Narrow" w:cs="Tahoma"/>
          <w:sz w:val="24"/>
          <w:szCs w:val="24"/>
        </w:rPr>
        <w:t>) de 18 (dezoito) anos em trabalho noturno, perigoso ou insalubre e em qualquer trabalho menor (es) de 16 (dezesseis) anos, salvo na condição de aprendiz, a partir de 14 (quatorze) anos.</w:t>
      </w:r>
    </w:p>
    <w:p w14:paraId="102B7186" w14:textId="77777777" w:rsidR="006F0872" w:rsidRPr="003B0DE2" w:rsidRDefault="006F0872" w:rsidP="003B0DE2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Local e data.</w:t>
      </w:r>
    </w:p>
    <w:p w14:paraId="6DAEE171" w14:textId="77777777" w:rsidR="006F0872" w:rsidRPr="003B0DE2" w:rsidRDefault="006F0872" w:rsidP="003B0DE2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90B9BFE" w14:textId="77777777" w:rsidR="006F0872" w:rsidRPr="003B0DE2" w:rsidRDefault="006F0872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7D6C477F" w14:textId="77777777" w:rsidR="006F0872" w:rsidRPr="003B0DE2" w:rsidRDefault="006F0872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DFFC660" w14:textId="77777777" w:rsidR="006F0872" w:rsidRPr="003B0DE2" w:rsidRDefault="006F0872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Assinatura (representante legal)</w:t>
      </w:r>
    </w:p>
    <w:p w14:paraId="186A38CE" w14:textId="77777777" w:rsidR="00041544" w:rsidRPr="003B0DE2" w:rsidRDefault="006F0872" w:rsidP="003B0DE2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Nome do Licitante</w:t>
      </w:r>
    </w:p>
    <w:p w14:paraId="3E11E7D7" w14:textId="77777777" w:rsidR="00041544" w:rsidRPr="003B0DE2" w:rsidRDefault="00041544" w:rsidP="003B0DE2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br w:type="page"/>
      </w:r>
    </w:p>
    <w:p w14:paraId="4FF7F500" w14:textId="77777777" w:rsidR="000547E0" w:rsidRPr="003B0DE2" w:rsidRDefault="000547E0" w:rsidP="003B0DE2">
      <w:pPr>
        <w:pStyle w:val="Normal12pt"/>
        <w:spacing w:before="120" w:after="120" w:line="240" w:lineRule="auto"/>
        <w:rPr>
          <w:rFonts w:ascii="Arial Narrow" w:hAnsi="Arial Narrow" w:cs="Tahoma"/>
          <w:b/>
        </w:rPr>
      </w:pPr>
      <w:r w:rsidRPr="003B0DE2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767EEF4B" w14:textId="77777777" w:rsidR="00467701" w:rsidRPr="003B0DE2" w:rsidRDefault="00467701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7EAEF878" w14:textId="29A64F5A" w:rsidR="007D2E6A" w:rsidRPr="003B0DE2" w:rsidRDefault="007D2E6A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BF5A7A">
        <w:rPr>
          <w:rFonts w:ascii="Arial Narrow" w:hAnsi="Arial Narrow" w:cs="Tahoma"/>
          <w:b/>
          <w:sz w:val="24"/>
          <w:szCs w:val="24"/>
        </w:rPr>
        <w:t>041/2022</w:t>
      </w:r>
    </w:p>
    <w:p w14:paraId="197F06E9" w14:textId="06116202" w:rsidR="00566C8E" w:rsidRPr="003B0DE2" w:rsidRDefault="00566C8E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34188" w:rsidRPr="003B0DE2">
        <w:rPr>
          <w:rFonts w:ascii="Arial Narrow" w:hAnsi="Arial Narrow" w:cs="Tahoma"/>
          <w:b/>
          <w:sz w:val="24"/>
          <w:szCs w:val="24"/>
        </w:rPr>
        <w:t>3</w:t>
      </w:r>
      <w:r w:rsidR="00160247" w:rsidRPr="003B0DE2">
        <w:rPr>
          <w:rFonts w:ascii="Arial Narrow" w:hAnsi="Arial Narrow" w:cs="Tahoma"/>
          <w:b/>
          <w:sz w:val="24"/>
          <w:szCs w:val="24"/>
        </w:rPr>
        <w:t>.22</w:t>
      </w:r>
      <w:r w:rsidR="00934188" w:rsidRPr="003B0DE2">
        <w:rPr>
          <w:rFonts w:ascii="Arial Narrow" w:hAnsi="Arial Narrow" w:cs="Tahoma"/>
          <w:b/>
          <w:sz w:val="24"/>
          <w:szCs w:val="24"/>
        </w:rPr>
        <w:t>8</w:t>
      </w:r>
      <w:r w:rsidR="00F670B2" w:rsidRPr="003B0DE2">
        <w:rPr>
          <w:rFonts w:ascii="Arial Narrow" w:hAnsi="Arial Narrow" w:cs="Tahoma"/>
          <w:b/>
          <w:sz w:val="24"/>
          <w:szCs w:val="24"/>
        </w:rPr>
        <w:t>/202</w:t>
      </w:r>
      <w:r w:rsidR="008B4483" w:rsidRPr="003B0DE2">
        <w:rPr>
          <w:rFonts w:ascii="Arial Narrow" w:hAnsi="Arial Narrow" w:cs="Tahoma"/>
          <w:b/>
          <w:sz w:val="24"/>
          <w:szCs w:val="24"/>
        </w:rPr>
        <w:t>2</w:t>
      </w:r>
    </w:p>
    <w:p w14:paraId="3938E11A" w14:textId="77777777" w:rsidR="00566C8E" w:rsidRPr="003B0DE2" w:rsidRDefault="00566C8E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6206EB9" w14:textId="37A0C044" w:rsidR="00566C8E" w:rsidRPr="003B0DE2" w:rsidRDefault="00566C8E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OBJETO: </w:t>
      </w:r>
      <w:r w:rsidR="008B4483" w:rsidRPr="003B0DE2">
        <w:rPr>
          <w:rFonts w:ascii="Arial Narrow" w:hAnsi="Arial Narrow" w:cs="Arial"/>
          <w:sz w:val="24"/>
          <w:szCs w:val="24"/>
          <w:lang w:eastAsia="zh-CN"/>
        </w:rPr>
        <w:t xml:space="preserve">REGISTRO DE PREÇO PARA AQUISIÇÃO DE NOTEBOOK PARA AS UNIDADES ESCOLARES DO MUNICÍPIO, CONFORME ESPECIFICAÇÕES E QUANTITATIVOS DESCRITOS </w:t>
      </w:r>
      <w:r w:rsidR="008B4483" w:rsidRPr="003B0DE2">
        <w:rPr>
          <w:rFonts w:ascii="Arial Narrow" w:hAnsi="Arial Narrow" w:cs="Tahoma"/>
          <w:sz w:val="24"/>
          <w:szCs w:val="24"/>
        </w:rPr>
        <w:t>NO TERMO DE REFERÊNCIA EM ANEXO</w:t>
      </w:r>
      <w:r w:rsidR="00F86C48" w:rsidRPr="003B0DE2">
        <w:rPr>
          <w:rFonts w:ascii="Arial Narrow" w:hAnsi="Arial Narrow" w:cs="Tahoma"/>
          <w:sz w:val="24"/>
          <w:szCs w:val="24"/>
        </w:rPr>
        <w:t>.</w:t>
      </w:r>
    </w:p>
    <w:p w14:paraId="3544859A" w14:textId="77777777" w:rsidR="00467701" w:rsidRPr="003B0DE2" w:rsidRDefault="00467701" w:rsidP="003B0DE2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20C628FC" w14:textId="77777777" w:rsidR="000547E0" w:rsidRPr="003B0DE2" w:rsidRDefault="000547E0" w:rsidP="003B0DE2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 xml:space="preserve">A empresa </w:t>
      </w:r>
      <w:r w:rsidRPr="003B0DE2">
        <w:rPr>
          <w:rFonts w:ascii="Arial Narrow" w:hAnsi="Arial Narrow" w:cs="Tahoma"/>
          <w:sz w:val="24"/>
          <w:szCs w:val="24"/>
        </w:rPr>
        <w:softHyphen/>
      </w:r>
      <w:r w:rsidRPr="003B0DE2">
        <w:rPr>
          <w:rFonts w:ascii="Arial Narrow" w:hAnsi="Arial Narrow" w:cs="Tahoma"/>
          <w:sz w:val="24"/>
          <w:szCs w:val="24"/>
        </w:rPr>
        <w:softHyphen/>
      </w:r>
      <w:r w:rsidRPr="003B0DE2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6D1EFC53" w14:textId="77777777" w:rsidR="000547E0" w:rsidRPr="003B0DE2" w:rsidRDefault="000547E0" w:rsidP="003B0DE2">
      <w:pPr>
        <w:spacing w:before="120" w:after="120"/>
        <w:ind w:firstLine="708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Por ser verdade, firmo o presente.</w:t>
      </w:r>
    </w:p>
    <w:p w14:paraId="58C2DF82" w14:textId="77777777" w:rsidR="000547E0" w:rsidRPr="003B0DE2" w:rsidRDefault="000547E0" w:rsidP="003B0DE2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Local e data.</w:t>
      </w:r>
    </w:p>
    <w:p w14:paraId="470552AC" w14:textId="77777777" w:rsidR="000547E0" w:rsidRPr="003B0DE2" w:rsidRDefault="000547E0" w:rsidP="003B0DE2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2415F29" w14:textId="77777777" w:rsidR="000547E0" w:rsidRPr="003B0DE2" w:rsidRDefault="000547E0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10EC7719" w14:textId="77777777" w:rsidR="000547E0" w:rsidRPr="003B0DE2" w:rsidRDefault="000547E0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5AA1AD55" w14:textId="77777777" w:rsidR="000547E0" w:rsidRPr="003B0DE2" w:rsidRDefault="000547E0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Assinatura (representante legal)</w:t>
      </w:r>
    </w:p>
    <w:p w14:paraId="07837903" w14:textId="77777777" w:rsidR="00C00580" w:rsidRPr="003B0DE2" w:rsidRDefault="000547E0" w:rsidP="003B0DE2">
      <w:pPr>
        <w:spacing w:after="20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Nome do Licitante</w:t>
      </w:r>
    </w:p>
    <w:p w14:paraId="59C6277A" w14:textId="77777777" w:rsidR="00C00580" w:rsidRPr="003B0DE2" w:rsidRDefault="00C00580" w:rsidP="003B0DE2">
      <w:pPr>
        <w:spacing w:after="200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br w:type="page"/>
      </w:r>
    </w:p>
    <w:p w14:paraId="21E566C9" w14:textId="77777777" w:rsidR="00C00580" w:rsidRPr="003B0DE2" w:rsidRDefault="00C00580" w:rsidP="003B0DE2">
      <w:pPr>
        <w:pStyle w:val="Normal12pt"/>
        <w:spacing w:before="120" w:after="120" w:line="240" w:lineRule="auto"/>
        <w:rPr>
          <w:rFonts w:ascii="Arial Narrow" w:hAnsi="Arial Narrow" w:cs="Tahoma"/>
          <w:b/>
        </w:rPr>
      </w:pPr>
      <w:r w:rsidRPr="003B0DE2">
        <w:rPr>
          <w:rFonts w:ascii="Arial Narrow" w:hAnsi="Arial Narrow" w:cs="Tahoma"/>
          <w:b/>
        </w:rPr>
        <w:lastRenderedPageBreak/>
        <w:t>ANEXO VIII - MINUTA DE DECLARAÇÃO DE DADOS DO RESPONSÁVEL PELA ASSINATURA DE AR</w:t>
      </w:r>
      <w:r w:rsidR="00EA7FA9" w:rsidRPr="003B0DE2">
        <w:rPr>
          <w:rFonts w:ascii="Arial Narrow" w:hAnsi="Arial Narrow" w:cs="Tahoma"/>
          <w:b/>
        </w:rPr>
        <w:t>P</w:t>
      </w:r>
      <w:r w:rsidRPr="003B0DE2">
        <w:rPr>
          <w:rFonts w:ascii="Arial Narrow" w:hAnsi="Arial Narrow" w:cs="Tahoma"/>
          <w:b/>
        </w:rPr>
        <w:t>/CONTRATO</w:t>
      </w:r>
    </w:p>
    <w:p w14:paraId="78A50355" w14:textId="77777777" w:rsidR="00C00580" w:rsidRPr="003B0DE2" w:rsidRDefault="00C00580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6D7DDDAB" w14:textId="44BD53B9" w:rsidR="007D2E6A" w:rsidRPr="003B0DE2" w:rsidRDefault="007D2E6A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BF5A7A">
        <w:rPr>
          <w:rFonts w:ascii="Arial Narrow" w:hAnsi="Arial Narrow" w:cs="Tahoma"/>
          <w:b/>
          <w:sz w:val="24"/>
          <w:szCs w:val="24"/>
        </w:rPr>
        <w:t>041/2022</w:t>
      </w:r>
    </w:p>
    <w:p w14:paraId="10ADEAD3" w14:textId="3D013FAD" w:rsidR="00566C8E" w:rsidRPr="003B0DE2" w:rsidRDefault="00566C8E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934188" w:rsidRPr="003B0DE2">
        <w:rPr>
          <w:rFonts w:ascii="Arial Narrow" w:hAnsi="Arial Narrow" w:cs="Tahoma"/>
          <w:b/>
          <w:sz w:val="24"/>
          <w:szCs w:val="24"/>
        </w:rPr>
        <w:t>3</w:t>
      </w:r>
      <w:r w:rsidR="00160247" w:rsidRPr="003B0DE2">
        <w:rPr>
          <w:rFonts w:ascii="Arial Narrow" w:hAnsi="Arial Narrow" w:cs="Tahoma"/>
          <w:b/>
          <w:sz w:val="24"/>
          <w:szCs w:val="24"/>
        </w:rPr>
        <w:t>.22</w:t>
      </w:r>
      <w:r w:rsidR="00934188" w:rsidRPr="003B0DE2">
        <w:rPr>
          <w:rFonts w:ascii="Arial Narrow" w:hAnsi="Arial Narrow" w:cs="Tahoma"/>
          <w:b/>
          <w:sz w:val="24"/>
          <w:szCs w:val="24"/>
        </w:rPr>
        <w:t>8</w:t>
      </w:r>
      <w:r w:rsidR="00F670B2" w:rsidRPr="003B0DE2">
        <w:rPr>
          <w:rFonts w:ascii="Arial Narrow" w:hAnsi="Arial Narrow" w:cs="Tahoma"/>
          <w:b/>
          <w:sz w:val="24"/>
          <w:szCs w:val="24"/>
        </w:rPr>
        <w:t>/202</w:t>
      </w:r>
      <w:r w:rsidR="00934188" w:rsidRPr="003B0DE2">
        <w:rPr>
          <w:rFonts w:ascii="Arial Narrow" w:hAnsi="Arial Narrow" w:cs="Tahoma"/>
          <w:b/>
          <w:sz w:val="24"/>
          <w:szCs w:val="24"/>
        </w:rPr>
        <w:t>2</w:t>
      </w:r>
    </w:p>
    <w:p w14:paraId="7B16644F" w14:textId="77777777" w:rsidR="00566C8E" w:rsidRPr="003B0DE2" w:rsidRDefault="00566C8E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25132BBA" w14:textId="76EACB09" w:rsidR="00566C8E" w:rsidRPr="003B0DE2" w:rsidRDefault="00566C8E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OBJETO: </w:t>
      </w:r>
      <w:r w:rsidR="008B4483" w:rsidRPr="003B0DE2">
        <w:rPr>
          <w:rFonts w:ascii="Arial Narrow" w:hAnsi="Arial Narrow" w:cs="Arial"/>
          <w:sz w:val="24"/>
          <w:szCs w:val="24"/>
          <w:lang w:eastAsia="zh-CN"/>
        </w:rPr>
        <w:t xml:space="preserve">REGISTRO DE PREÇO PARA AQUISIÇÃO DE NOTEBOOK PARA AS UNIDADES ESCOLARES DO MUNICÍPIO, CONFORME ESPECIFICAÇÕES E QUANTITATIVOS DESCRITOS </w:t>
      </w:r>
      <w:r w:rsidR="008B4483" w:rsidRPr="003B0DE2">
        <w:rPr>
          <w:rFonts w:ascii="Arial Narrow" w:hAnsi="Arial Narrow" w:cs="Tahoma"/>
          <w:sz w:val="24"/>
          <w:szCs w:val="24"/>
        </w:rPr>
        <w:t>NO TERMO DE REFERÊNCIA EM ANEXO</w:t>
      </w:r>
      <w:r w:rsidR="00F86C48" w:rsidRPr="003B0DE2">
        <w:rPr>
          <w:rFonts w:ascii="Arial Narrow" w:hAnsi="Arial Narrow" w:cs="Tahoma"/>
          <w:sz w:val="24"/>
          <w:szCs w:val="24"/>
        </w:rPr>
        <w:t>.</w:t>
      </w:r>
    </w:p>
    <w:p w14:paraId="6B815051" w14:textId="77777777" w:rsidR="00C00580" w:rsidRPr="003B0DE2" w:rsidRDefault="00C00580" w:rsidP="003B0DE2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5AF313C8" w14:textId="77777777" w:rsidR="00C00580" w:rsidRPr="003B0DE2" w:rsidRDefault="00C00580" w:rsidP="003B0DE2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 xml:space="preserve">A empresa </w:t>
      </w:r>
      <w:r w:rsidRPr="003B0DE2">
        <w:rPr>
          <w:rFonts w:ascii="Arial Narrow" w:hAnsi="Arial Narrow" w:cs="Tahoma"/>
          <w:sz w:val="24"/>
          <w:szCs w:val="24"/>
        </w:rPr>
        <w:softHyphen/>
      </w:r>
      <w:r w:rsidRPr="003B0DE2">
        <w:rPr>
          <w:rFonts w:ascii="Arial Narrow" w:hAnsi="Arial Narrow" w:cs="Tahoma"/>
          <w:sz w:val="24"/>
          <w:szCs w:val="24"/>
        </w:rPr>
        <w:softHyphen/>
      </w:r>
      <w:r w:rsidRPr="003B0DE2">
        <w:rPr>
          <w:rFonts w:ascii="Arial Narrow" w:hAnsi="Arial Narrow" w:cs="Tahoma"/>
          <w:sz w:val="24"/>
          <w:szCs w:val="24"/>
        </w:rPr>
        <w:softHyphen/>
        <w:t xml:space="preserve">____________________, portadora do CNPJ ____________________, através de seu representante legal, vem respeitosamente apresentar </w:t>
      </w:r>
      <w:r w:rsidRPr="003B0DE2">
        <w:rPr>
          <w:rFonts w:ascii="Arial Narrow" w:hAnsi="Arial Narrow" w:cs="Tahoma"/>
          <w:bCs/>
          <w:sz w:val="24"/>
          <w:szCs w:val="24"/>
        </w:rPr>
        <w:t xml:space="preserve">os dados do responsável pela assinatura da Ata de Registro de Preços e/ou Contrato, em conformidade com a </w:t>
      </w:r>
      <w:r w:rsidRPr="003B0DE2">
        <w:rPr>
          <w:rFonts w:ascii="Arial Narrow" w:hAnsi="Arial Narrow" w:cs="Tahoma"/>
          <w:sz w:val="24"/>
          <w:szCs w:val="24"/>
        </w:rPr>
        <w:t xml:space="preserve">Resolução nº 03/2017 do TCE-SP, sendo: </w:t>
      </w:r>
    </w:p>
    <w:p w14:paraId="3A4AD046" w14:textId="77777777" w:rsidR="00C00580" w:rsidRPr="003B0DE2" w:rsidRDefault="00C00580" w:rsidP="003B0DE2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 xml:space="preserve">Nome: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>.</w:t>
      </w:r>
    </w:p>
    <w:p w14:paraId="6324E77E" w14:textId="77777777" w:rsidR="00C00580" w:rsidRPr="003B0DE2" w:rsidRDefault="00C00580" w:rsidP="003B0DE2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 xml:space="preserve">Cargo: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>.</w:t>
      </w:r>
    </w:p>
    <w:p w14:paraId="19D1B35A" w14:textId="77777777" w:rsidR="00C00580" w:rsidRPr="003B0DE2" w:rsidRDefault="00C00580" w:rsidP="003B0DE2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 xml:space="preserve">CPF: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 xml:space="preserve">. RG: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>.</w:t>
      </w:r>
    </w:p>
    <w:p w14:paraId="1CDA50B9" w14:textId="77777777" w:rsidR="00C00580" w:rsidRPr="003B0DE2" w:rsidRDefault="00C00580" w:rsidP="003B0DE2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 xml:space="preserve">Data de Nascimento: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___/___/____</w:t>
      </w:r>
      <w:r w:rsidRPr="003B0DE2">
        <w:rPr>
          <w:rFonts w:ascii="Arial Narrow" w:hAnsi="Arial Narrow" w:cs="Tahoma"/>
          <w:sz w:val="24"/>
          <w:szCs w:val="24"/>
        </w:rPr>
        <w:t>.</w:t>
      </w:r>
    </w:p>
    <w:p w14:paraId="7E57988D" w14:textId="77777777" w:rsidR="00C00580" w:rsidRPr="003B0DE2" w:rsidRDefault="00C00580" w:rsidP="003B0DE2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 xml:space="preserve">Endereço Residencial Completo: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>.</w:t>
      </w:r>
    </w:p>
    <w:p w14:paraId="01846724" w14:textId="77777777" w:rsidR="00C00580" w:rsidRPr="003B0DE2" w:rsidRDefault="00C00580" w:rsidP="003B0DE2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 xml:space="preserve">E-mail institucional: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>.</w:t>
      </w:r>
    </w:p>
    <w:p w14:paraId="4F7584C1" w14:textId="77777777" w:rsidR="00C00580" w:rsidRPr="003B0DE2" w:rsidRDefault="00C00580" w:rsidP="003B0DE2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 xml:space="preserve">E-mail pessoal: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>.</w:t>
      </w:r>
    </w:p>
    <w:p w14:paraId="6A72AE30" w14:textId="77777777" w:rsidR="00C00580" w:rsidRPr="003B0DE2" w:rsidRDefault="00C00580" w:rsidP="003B0DE2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 xml:space="preserve">Telefone(s)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>.</w:t>
      </w:r>
    </w:p>
    <w:p w14:paraId="4C915715" w14:textId="77777777" w:rsidR="00C00580" w:rsidRPr="003B0DE2" w:rsidRDefault="00C00580" w:rsidP="003B0DE2">
      <w:pPr>
        <w:spacing w:before="120" w:after="120"/>
        <w:ind w:left="2268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7EC68CD4" w14:textId="77777777" w:rsidR="00C00580" w:rsidRPr="003B0DE2" w:rsidRDefault="00C00580" w:rsidP="003B0DE2">
      <w:pPr>
        <w:spacing w:before="120" w:after="120"/>
        <w:ind w:firstLine="708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Por ser verdade, firmo o presente.</w:t>
      </w:r>
    </w:p>
    <w:p w14:paraId="221596CE" w14:textId="77777777" w:rsidR="00C00580" w:rsidRPr="003B0DE2" w:rsidRDefault="00C00580" w:rsidP="003B0DE2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Local e data.</w:t>
      </w:r>
    </w:p>
    <w:p w14:paraId="314724FE" w14:textId="77777777" w:rsidR="00C00580" w:rsidRPr="003B0DE2" w:rsidRDefault="00C00580" w:rsidP="003B0DE2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1162FB0B" w14:textId="77777777" w:rsidR="00C00580" w:rsidRPr="003B0DE2" w:rsidRDefault="00C00580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1D459583" w14:textId="77777777" w:rsidR="00C00580" w:rsidRPr="003B0DE2" w:rsidRDefault="00C00580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11858521" w14:textId="77777777" w:rsidR="00C00580" w:rsidRPr="003B0DE2" w:rsidRDefault="00C00580" w:rsidP="003B0DE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Assinatura (representante legal)</w:t>
      </w:r>
    </w:p>
    <w:p w14:paraId="4A5101DA" w14:textId="77777777" w:rsidR="00C00580" w:rsidRPr="003B0DE2" w:rsidRDefault="00C00580" w:rsidP="003B0DE2">
      <w:pPr>
        <w:spacing w:after="20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Nome do Licitante</w:t>
      </w:r>
    </w:p>
    <w:p w14:paraId="20C0F13F" w14:textId="77777777" w:rsidR="00C00580" w:rsidRPr="003B0DE2" w:rsidRDefault="00C00580" w:rsidP="003B0DE2">
      <w:pPr>
        <w:spacing w:after="200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br w:type="page"/>
      </w:r>
    </w:p>
    <w:p w14:paraId="24F3CAB1" w14:textId="77777777" w:rsidR="00041544" w:rsidRPr="003B0DE2" w:rsidRDefault="00041544" w:rsidP="003B0DE2">
      <w:pPr>
        <w:spacing w:after="200"/>
        <w:jc w:val="center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BA5C8F" w:rsidRPr="003B0DE2">
        <w:rPr>
          <w:rFonts w:ascii="Arial Narrow" w:hAnsi="Arial Narrow" w:cs="Tahoma"/>
          <w:b/>
          <w:sz w:val="24"/>
          <w:szCs w:val="24"/>
        </w:rPr>
        <w:t>IX</w:t>
      </w:r>
      <w:r w:rsidRPr="003B0DE2">
        <w:rPr>
          <w:rFonts w:ascii="Arial Narrow" w:hAnsi="Arial Narrow" w:cs="Tahoma"/>
          <w:b/>
          <w:sz w:val="24"/>
          <w:szCs w:val="24"/>
        </w:rPr>
        <w:t xml:space="preserve"> - MINUTA DA ATA DE REGISTRO DE PREÇOS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20"/>
        <w:gridCol w:w="2943"/>
        <w:gridCol w:w="1843"/>
      </w:tblGrid>
      <w:tr w:rsidR="004C4F74" w:rsidRPr="003B0DE2" w14:paraId="017746F1" w14:textId="77777777" w:rsidTr="00467701">
        <w:trPr>
          <w:trHeight w:val="13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2BF" w14:textId="2BF55FBD" w:rsidR="00041544" w:rsidRPr="003B0DE2" w:rsidRDefault="00041544" w:rsidP="003B0DE2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b/>
                <w:sz w:val="24"/>
                <w:szCs w:val="24"/>
              </w:rPr>
              <w:t xml:space="preserve">ATA DE REGISTRO DE PREÇOS </w:t>
            </w:r>
            <w:r w:rsidR="00BF5A7A">
              <w:rPr>
                <w:rFonts w:ascii="Arial Narrow" w:hAnsi="Arial Narrow" w:cs="Tahoma"/>
                <w:b/>
                <w:sz w:val="24"/>
                <w:szCs w:val="24"/>
              </w:rPr>
              <w:t>041/2022</w:t>
            </w:r>
          </w:p>
        </w:tc>
      </w:tr>
      <w:tr w:rsidR="004C4F74" w:rsidRPr="003B0DE2" w14:paraId="2BF10651" w14:textId="77777777" w:rsidTr="00467701">
        <w:trPr>
          <w:trHeight w:val="23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3EF3" w14:textId="77777777" w:rsidR="00041544" w:rsidRPr="003B0DE2" w:rsidRDefault="00A461F5" w:rsidP="003B0DE2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sz w:val="24"/>
                <w:szCs w:val="24"/>
              </w:rPr>
              <w:t>PROCESSO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E159" w14:textId="29426F0E" w:rsidR="00041544" w:rsidRPr="003B0DE2" w:rsidRDefault="008B4483" w:rsidP="003B0DE2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b/>
                <w:sz w:val="24"/>
                <w:szCs w:val="24"/>
              </w:rPr>
              <w:t>3</w:t>
            </w:r>
            <w:r w:rsidR="00160247" w:rsidRPr="003B0DE2">
              <w:rPr>
                <w:rFonts w:ascii="Arial Narrow" w:hAnsi="Arial Narrow" w:cs="Tahoma"/>
                <w:b/>
                <w:sz w:val="24"/>
                <w:szCs w:val="24"/>
              </w:rPr>
              <w:t>.22</w:t>
            </w:r>
            <w:r w:rsidRPr="003B0DE2">
              <w:rPr>
                <w:rFonts w:ascii="Arial Narrow" w:hAnsi="Arial Narrow" w:cs="Tahoma"/>
                <w:b/>
                <w:sz w:val="24"/>
                <w:szCs w:val="24"/>
              </w:rPr>
              <w:t>8</w:t>
            </w:r>
            <w:r w:rsidR="00F670B2" w:rsidRPr="003B0DE2">
              <w:rPr>
                <w:rFonts w:ascii="Arial Narrow" w:hAnsi="Arial Narrow" w:cs="Tahoma"/>
                <w:b/>
                <w:sz w:val="24"/>
                <w:szCs w:val="24"/>
              </w:rPr>
              <w:t>/202</w:t>
            </w:r>
            <w:r w:rsidRPr="003B0DE2">
              <w:rPr>
                <w:rFonts w:ascii="Arial Narrow" w:hAnsi="Arial Narrow" w:cs="Tahoma"/>
                <w:b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D5F1" w14:textId="77777777" w:rsidR="00041544" w:rsidRPr="003B0DE2" w:rsidRDefault="00041544" w:rsidP="003B0DE2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sz w:val="24"/>
                <w:szCs w:val="24"/>
              </w:rPr>
              <w:t>PREGÃO PRESENCIAL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6AC0" w14:textId="1E42B763" w:rsidR="00041544" w:rsidRPr="003B0DE2" w:rsidRDefault="00BF5A7A" w:rsidP="003B0DE2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041/2022</w:t>
            </w:r>
          </w:p>
        </w:tc>
      </w:tr>
    </w:tbl>
    <w:p w14:paraId="588C1E9A" w14:textId="1752F054" w:rsidR="00041544" w:rsidRPr="003B0DE2" w:rsidRDefault="00041544" w:rsidP="003B0DE2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Aos _____ dias do mês de _____</w:t>
      </w:r>
      <w:r w:rsidR="00E91498" w:rsidRPr="003B0DE2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3B0DE2">
        <w:rPr>
          <w:rFonts w:ascii="Arial Narrow" w:hAnsi="Arial Narrow" w:cs="Tahoma"/>
          <w:sz w:val="24"/>
          <w:szCs w:val="24"/>
        </w:rPr>
        <w:t>de</w:t>
      </w:r>
      <w:proofErr w:type="spellEnd"/>
      <w:r w:rsidRPr="003B0DE2">
        <w:rPr>
          <w:rFonts w:ascii="Arial Narrow" w:hAnsi="Arial Narrow" w:cs="Tahoma"/>
          <w:sz w:val="24"/>
          <w:szCs w:val="24"/>
        </w:rPr>
        <w:t xml:space="preserve"> </w:t>
      </w:r>
      <w:r w:rsidR="00F86C48" w:rsidRPr="003B0DE2">
        <w:rPr>
          <w:rFonts w:ascii="Arial Narrow" w:hAnsi="Arial Narrow" w:cs="Tahoma"/>
          <w:sz w:val="24"/>
          <w:szCs w:val="24"/>
        </w:rPr>
        <w:t>XXXX</w:t>
      </w:r>
      <w:r w:rsidRPr="003B0DE2">
        <w:rPr>
          <w:rFonts w:ascii="Arial Narrow" w:hAnsi="Arial Narrow" w:cs="Tahoma"/>
          <w:sz w:val="24"/>
          <w:szCs w:val="24"/>
        </w:rPr>
        <w:t xml:space="preserve">, autorizada pelo processo de </w:t>
      </w:r>
      <w:r w:rsidRPr="003B0DE2">
        <w:rPr>
          <w:rFonts w:ascii="Arial Narrow" w:hAnsi="Arial Narrow" w:cs="Tahoma"/>
          <w:bCs/>
          <w:sz w:val="24"/>
          <w:szCs w:val="24"/>
        </w:rPr>
        <w:t>Pregão</w:t>
      </w:r>
      <w:r w:rsidRPr="003B0DE2">
        <w:rPr>
          <w:rFonts w:ascii="Arial Narrow" w:hAnsi="Arial Narrow" w:cs="Tahoma"/>
          <w:sz w:val="24"/>
          <w:szCs w:val="24"/>
        </w:rPr>
        <w:t xml:space="preserve"> </w:t>
      </w:r>
      <w:r w:rsidRPr="003B0DE2">
        <w:rPr>
          <w:rFonts w:ascii="Arial Narrow" w:hAnsi="Arial Narrow" w:cs="Tahoma"/>
          <w:bCs/>
          <w:sz w:val="24"/>
          <w:szCs w:val="24"/>
        </w:rPr>
        <w:t>Presencial</w:t>
      </w:r>
      <w:r w:rsidRPr="003B0DE2">
        <w:rPr>
          <w:rFonts w:ascii="Arial Narrow" w:hAnsi="Arial Narrow" w:cs="Tahoma"/>
          <w:sz w:val="24"/>
          <w:szCs w:val="24"/>
        </w:rPr>
        <w:t xml:space="preserve"> </w:t>
      </w:r>
      <w:r w:rsidR="00BF5A7A">
        <w:rPr>
          <w:rFonts w:ascii="Arial Narrow" w:hAnsi="Arial Narrow" w:cs="Tahoma"/>
          <w:sz w:val="24"/>
          <w:szCs w:val="24"/>
        </w:rPr>
        <w:t>041/2022</w:t>
      </w:r>
      <w:r w:rsidRPr="003B0DE2">
        <w:rPr>
          <w:rFonts w:ascii="Arial Narrow" w:hAnsi="Arial Narrow" w:cs="Tahoma"/>
          <w:sz w:val="24"/>
          <w:szCs w:val="24"/>
        </w:rPr>
        <w:t xml:space="preserve">, foi lavrada a presente </w:t>
      </w:r>
      <w:r w:rsidRPr="003B0DE2">
        <w:rPr>
          <w:rFonts w:ascii="Arial Narrow" w:hAnsi="Arial Narrow" w:cs="Tahoma"/>
          <w:bCs/>
          <w:sz w:val="24"/>
          <w:szCs w:val="24"/>
        </w:rPr>
        <w:t xml:space="preserve">Ata de </w:t>
      </w:r>
      <w:r w:rsidR="000819A2" w:rsidRPr="003B0DE2">
        <w:rPr>
          <w:rFonts w:ascii="Arial Narrow" w:hAnsi="Arial Narrow" w:cs="Arial"/>
          <w:sz w:val="24"/>
          <w:szCs w:val="24"/>
          <w:lang w:eastAsia="zh-CN"/>
        </w:rPr>
        <w:t xml:space="preserve">REGISTRO DE PREÇO PARA AQUISIÇÃO DE NOTEBOOK PARA AS UNIDADES ESCOLARES DO MUNICÍPIO, </w:t>
      </w:r>
      <w:r w:rsidR="00A43882" w:rsidRPr="003B0DE2">
        <w:rPr>
          <w:rFonts w:ascii="Arial Narrow" w:hAnsi="Arial Narrow" w:cs="Tahoma"/>
          <w:bCs/>
          <w:sz w:val="24"/>
          <w:szCs w:val="24"/>
        </w:rPr>
        <w:t>conforme condições estabelecidas no Termo de Referência</w:t>
      </w:r>
      <w:r w:rsidR="00837D13" w:rsidRPr="003B0DE2">
        <w:rPr>
          <w:rFonts w:ascii="Arial Narrow" w:hAnsi="Arial Narrow" w:cs="Tahoma"/>
          <w:bCs/>
          <w:sz w:val="24"/>
          <w:szCs w:val="24"/>
        </w:rPr>
        <w:t xml:space="preserve">, anexo ao Edital do Pregão Presencial </w:t>
      </w:r>
      <w:r w:rsidR="004C4F74" w:rsidRPr="003B0DE2">
        <w:rPr>
          <w:rFonts w:ascii="Arial Narrow" w:hAnsi="Arial Narrow" w:cs="Tahoma"/>
          <w:bCs/>
          <w:sz w:val="24"/>
          <w:szCs w:val="24"/>
        </w:rPr>
        <w:t>021/2022</w:t>
      </w:r>
      <w:r w:rsidR="00566C8E" w:rsidRPr="003B0DE2">
        <w:rPr>
          <w:rFonts w:ascii="Arial Narrow" w:hAnsi="Arial Narrow" w:cs="Tahoma"/>
          <w:sz w:val="24"/>
          <w:szCs w:val="24"/>
        </w:rPr>
        <w:t xml:space="preserve">, destinados a atender às necessidades da Secretaria Municipal de </w:t>
      </w:r>
      <w:r w:rsidR="00A43882" w:rsidRPr="003B0DE2">
        <w:rPr>
          <w:rFonts w:ascii="Arial Narrow" w:hAnsi="Arial Narrow" w:cs="Tahoma"/>
          <w:sz w:val="24"/>
          <w:szCs w:val="24"/>
        </w:rPr>
        <w:t>Educação</w:t>
      </w:r>
      <w:r w:rsidRPr="003B0DE2">
        <w:rPr>
          <w:rFonts w:ascii="Arial Narrow" w:hAnsi="Arial Narrow" w:cs="Tahoma"/>
          <w:sz w:val="24"/>
          <w:szCs w:val="24"/>
        </w:rPr>
        <w:t xml:space="preserve">, de acordo com o disposto no art. 15, II, da Lei n.º 8.666/93, e das disposições contidas na Lei nº 10.520/02, e nos Decretos Municipais 5.504/2009, 8.225/2017 e 8.303/2017 e </w:t>
      </w:r>
      <w:r w:rsidRPr="003B0DE2">
        <w:rPr>
          <w:rFonts w:ascii="Arial Narrow" w:hAnsi="Arial Narrow" w:cs="Tahoma"/>
          <w:bCs/>
          <w:sz w:val="24"/>
          <w:szCs w:val="24"/>
        </w:rPr>
        <w:t xml:space="preserve">Processo </w:t>
      </w:r>
      <w:r w:rsidR="008B4483" w:rsidRPr="003B0DE2">
        <w:rPr>
          <w:rFonts w:ascii="Arial Narrow" w:hAnsi="Arial Narrow" w:cs="Tahoma"/>
          <w:bCs/>
          <w:sz w:val="24"/>
          <w:szCs w:val="24"/>
        </w:rPr>
        <w:t>3.228</w:t>
      </w:r>
      <w:r w:rsidR="000A5D84" w:rsidRPr="003B0DE2">
        <w:rPr>
          <w:rFonts w:ascii="Arial Narrow" w:hAnsi="Arial Narrow" w:cs="Tahoma"/>
          <w:bCs/>
          <w:sz w:val="24"/>
          <w:szCs w:val="24"/>
        </w:rPr>
        <w:t>/202</w:t>
      </w:r>
      <w:r w:rsidR="008B4483" w:rsidRPr="003B0DE2">
        <w:rPr>
          <w:rFonts w:ascii="Arial Narrow" w:hAnsi="Arial Narrow" w:cs="Tahoma"/>
          <w:bCs/>
          <w:sz w:val="24"/>
          <w:szCs w:val="24"/>
        </w:rPr>
        <w:t>2</w:t>
      </w:r>
      <w:r w:rsidRPr="003B0DE2">
        <w:rPr>
          <w:rFonts w:ascii="Arial Narrow" w:hAnsi="Arial Narrow" w:cs="Tahoma"/>
          <w:sz w:val="24"/>
          <w:szCs w:val="24"/>
        </w:rPr>
        <w:t xml:space="preserve"> que conjuntamente com as condições adiante estipuladas, regem o relacionamento Prefeitura e </w:t>
      </w:r>
      <w:r w:rsidRPr="003B0DE2">
        <w:rPr>
          <w:rFonts w:ascii="Arial Narrow" w:hAnsi="Arial Narrow" w:cs="Tahoma"/>
          <w:bCs/>
          <w:sz w:val="24"/>
          <w:szCs w:val="24"/>
        </w:rPr>
        <w:t>Fornecedor</w:t>
      </w:r>
      <w:r w:rsidRPr="003B0DE2">
        <w:rPr>
          <w:rFonts w:ascii="Arial Narrow" w:hAnsi="Arial Narrow" w:cs="Tahoma"/>
          <w:sz w:val="24"/>
          <w:szCs w:val="24"/>
        </w:rPr>
        <w:t>:</w:t>
      </w:r>
    </w:p>
    <w:p w14:paraId="127ED73C" w14:textId="51754C34" w:rsidR="00041544" w:rsidRPr="003B0DE2" w:rsidRDefault="00041544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1. </w:t>
      </w:r>
      <w:r w:rsidRPr="003B0DE2">
        <w:rPr>
          <w:rFonts w:ascii="Arial Narrow" w:hAnsi="Arial Narrow" w:cs="Tahoma"/>
          <w:sz w:val="24"/>
          <w:szCs w:val="24"/>
        </w:rPr>
        <w:t xml:space="preserve">Consideram-se registrados, para </w:t>
      </w:r>
      <w:r w:rsidR="00A43882" w:rsidRPr="003B0DE2">
        <w:rPr>
          <w:rFonts w:ascii="Arial Narrow" w:hAnsi="Arial Narrow" w:cs="Tahoma"/>
          <w:bCs/>
          <w:sz w:val="24"/>
          <w:szCs w:val="24"/>
        </w:rPr>
        <w:t xml:space="preserve">eventual aquisição de </w:t>
      </w:r>
      <w:r w:rsidR="000819A2" w:rsidRPr="003B0DE2">
        <w:rPr>
          <w:rFonts w:ascii="Arial Narrow" w:hAnsi="Arial Narrow" w:cs="Arial"/>
          <w:sz w:val="24"/>
          <w:szCs w:val="24"/>
          <w:lang w:eastAsia="zh-CN"/>
        </w:rPr>
        <w:t>NOTEBOOK PARA AS UNIDADES ESCOLARES DO MUNICÍPIO</w:t>
      </w:r>
      <w:r w:rsidR="00A43882" w:rsidRPr="003B0DE2">
        <w:rPr>
          <w:rFonts w:ascii="Arial Narrow" w:hAnsi="Arial Narrow" w:cs="Tahoma"/>
          <w:bCs/>
          <w:sz w:val="24"/>
          <w:szCs w:val="24"/>
        </w:rPr>
        <w:t xml:space="preserve">, conforme condições estabelecidas no Termo de Referência, anexo ao Edital do Pregão Presencial </w:t>
      </w:r>
      <w:r w:rsidR="00BF5A7A">
        <w:rPr>
          <w:rFonts w:ascii="Arial Narrow" w:hAnsi="Arial Narrow" w:cs="Tahoma"/>
          <w:bCs/>
          <w:sz w:val="24"/>
          <w:szCs w:val="24"/>
        </w:rPr>
        <w:t>041/2022</w:t>
      </w:r>
      <w:r w:rsidR="00A43882" w:rsidRPr="003B0DE2">
        <w:rPr>
          <w:rFonts w:ascii="Arial Narrow" w:hAnsi="Arial Narrow" w:cs="Tahoma"/>
          <w:sz w:val="24"/>
          <w:szCs w:val="24"/>
        </w:rPr>
        <w:t>, destinados a atender às necessidades da Secretaria Municipal de Educação</w:t>
      </w:r>
      <w:r w:rsidRPr="003B0DE2">
        <w:rPr>
          <w:rFonts w:ascii="Arial Narrow" w:hAnsi="Arial Narrow" w:cs="Tahoma"/>
          <w:sz w:val="24"/>
          <w:szCs w:val="24"/>
        </w:rPr>
        <w:t>, o forneced</w:t>
      </w:r>
      <w:r w:rsidRPr="003B0DE2">
        <w:rPr>
          <w:rFonts w:ascii="Arial Narrow" w:hAnsi="Arial Narrow" w:cs="Tahoma"/>
          <w:bCs/>
          <w:sz w:val="24"/>
          <w:szCs w:val="24"/>
        </w:rPr>
        <w:t>or</w:t>
      </w:r>
      <w:r w:rsidRPr="003B0DE2">
        <w:rPr>
          <w:rFonts w:ascii="Arial Narrow" w:hAnsi="Arial Narrow" w:cs="Tahoma"/>
          <w:sz w:val="24"/>
          <w:szCs w:val="24"/>
        </w:rPr>
        <w:t xml:space="preserve">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 xml:space="preserve">, estabelecido à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 xml:space="preserve">, nº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 xml:space="preserve">, bairro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 xml:space="preserve">, cidade de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 xml:space="preserve">, Estado de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 xml:space="preserve">, inscrito no CNPJ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__________, de acordo com a tabela abaixo</w:t>
      </w:r>
      <w:r w:rsidRPr="003B0DE2">
        <w:rPr>
          <w:rFonts w:ascii="Arial Narrow" w:hAnsi="Arial Narrow" w:cs="Tahoma"/>
          <w:sz w:val="24"/>
          <w:szCs w:val="24"/>
        </w:rPr>
        <w:t>: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990"/>
        <w:gridCol w:w="752"/>
        <w:gridCol w:w="3779"/>
        <w:gridCol w:w="949"/>
        <w:gridCol w:w="973"/>
        <w:gridCol w:w="1246"/>
      </w:tblGrid>
      <w:tr w:rsidR="004C4F74" w:rsidRPr="003B0DE2" w14:paraId="6B11D888" w14:textId="77777777" w:rsidTr="00467701">
        <w:trPr>
          <w:trHeight w:val="20"/>
        </w:trPr>
        <w:tc>
          <w:tcPr>
            <w:tcW w:w="595" w:type="dxa"/>
            <w:shd w:val="clear" w:color="auto" w:fill="B6DDE8"/>
            <w:vAlign w:val="center"/>
          </w:tcPr>
          <w:p w14:paraId="2713D1BF" w14:textId="77777777" w:rsidR="00041544" w:rsidRPr="003B0DE2" w:rsidRDefault="00041544" w:rsidP="003B0DE2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991" w:type="dxa"/>
            <w:shd w:val="clear" w:color="auto" w:fill="B6DDE8"/>
            <w:vAlign w:val="center"/>
          </w:tcPr>
          <w:p w14:paraId="3E6241A9" w14:textId="77777777" w:rsidR="00041544" w:rsidRPr="003B0DE2" w:rsidRDefault="00041544" w:rsidP="003B0DE2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5A7DCFDA" w14:textId="77777777" w:rsidR="00041544" w:rsidRPr="003B0DE2" w:rsidRDefault="00041544" w:rsidP="003B0DE2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3943" w:type="dxa"/>
            <w:shd w:val="clear" w:color="auto" w:fill="B6DDE8"/>
            <w:vAlign w:val="center"/>
          </w:tcPr>
          <w:p w14:paraId="279BC7C5" w14:textId="77777777" w:rsidR="00041544" w:rsidRPr="003B0DE2" w:rsidRDefault="00041544" w:rsidP="003B0DE2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b/>
                <w:sz w:val="24"/>
                <w:szCs w:val="24"/>
              </w:rPr>
              <w:t>OBJETO</w:t>
            </w:r>
          </w:p>
        </w:tc>
        <w:tc>
          <w:tcPr>
            <w:tcW w:w="883" w:type="dxa"/>
            <w:shd w:val="clear" w:color="auto" w:fill="B6DDE8"/>
            <w:vAlign w:val="center"/>
          </w:tcPr>
          <w:p w14:paraId="1E4BA7C9" w14:textId="77777777" w:rsidR="00041544" w:rsidRPr="003B0DE2" w:rsidRDefault="00041544" w:rsidP="003B0DE2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b/>
                <w:sz w:val="24"/>
                <w:szCs w:val="24"/>
              </w:rPr>
              <w:t>MARCA</w:t>
            </w:r>
          </w:p>
        </w:tc>
        <w:tc>
          <w:tcPr>
            <w:tcW w:w="988" w:type="dxa"/>
            <w:shd w:val="clear" w:color="auto" w:fill="B6DDE8"/>
            <w:vAlign w:val="center"/>
          </w:tcPr>
          <w:p w14:paraId="57708DFA" w14:textId="77777777" w:rsidR="00041544" w:rsidRPr="003B0DE2" w:rsidRDefault="00041544" w:rsidP="003B0DE2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b/>
                <w:sz w:val="24"/>
                <w:szCs w:val="24"/>
              </w:rPr>
              <w:t>R$ UNIT.</w:t>
            </w:r>
          </w:p>
        </w:tc>
        <w:tc>
          <w:tcPr>
            <w:tcW w:w="1268" w:type="dxa"/>
            <w:shd w:val="clear" w:color="auto" w:fill="B6DDE8"/>
            <w:vAlign w:val="center"/>
          </w:tcPr>
          <w:p w14:paraId="1403A65C" w14:textId="77777777" w:rsidR="00041544" w:rsidRPr="003B0DE2" w:rsidRDefault="00041544" w:rsidP="003B0DE2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b/>
                <w:sz w:val="24"/>
                <w:szCs w:val="24"/>
              </w:rPr>
              <w:t>R$ TOTAL</w:t>
            </w:r>
          </w:p>
        </w:tc>
      </w:tr>
      <w:tr w:rsidR="004C4F74" w:rsidRPr="003B0DE2" w14:paraId="7D6ECE46" w14:textId="77777777" w:rsidTr="00467701">
        <w:trPr>
          <w:trHeight w:val="20"/>
        </w:trPr>
        <w:tc>
          <w:tcPr>
            <w:tcW w:w="595" w:type="dxa"/>
            <w:shd w:val="clear" w:color="auto" w:fill="auto"/>
            <w:vAlign w:val="center"/>
          </w:tcPr>
          <w:p w14:paraId="26ACD3B1" w14:textId="77777777" w:rsidR="00041544" w:rsidRPr="003B0DE2" w:rsidRDefault="00041544" w:rsidP="003B0DE2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F41F18F" w14:textId="77777777" w:rsidR="00041544" w:rsidRPr="003B0DE2" w:rsidRDefault="00041544" w:rsidP="003B0DE2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DCE6FF" w14:textId="77777777" w:rsidR="00041544" w:rsidRPr="003B0DE2" w:rsidRDefault="00041544" w:rsidP="003B0DE2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14:paraId="48969BA1" w14:textId="77777777" w:rsidR="00041544" w:rsidRPr="003B0DE2" w:rsidRDefault="00041544" w:rsidP="003B0DE2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4DD44E8" w14:textId="77777777" w:rsidR="00041544" w:rsidRPr="003B0DE2" w:rsidRDefault="00041544" w:rsidP="003B0DE2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7A954D1" w14:textId="77777777" w:rsidR="00041544" w:rsidRPr="003B0DE2" w:rsidRDefault="00041544" w:rsidP="003B0DE2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627BC47" w14:textId="77777777" w:rsidR="00041544" w:rsidRPr="003B0DE2" w:rsidRDefault="00041544" w:rsidP="003B0DE2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1EEC5582" w14:textId="77777777" w:rsidR="00041544" w:rsidRPr="003B0DE2" w:rsidRDefault="00837D1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2</w:t>
      </w:r>
      <w:r w:rsidR="00041544" w:rsidRPr="003B0DE2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3B0DE2">
        <w:rPr>
          <w:rFonts w:ascii="Arial Narrow" w:hAnsi="Arial Narrow" w:cs="Tahoma"/>
          <w:sz w:val="24"/>
          <w:szCs w:val="24"/>
        </w:rPr>
        <w:t xml:space="preserve">Havendo interesse, a </w:t>
      </w:r>
      <w:r w:rsidR="00CB5EBA" w:rsidRPr="003B0DE2">
        <w:rPr>
          <w:rFonts w:ascii="Arial Narrow" w:hAnsi="Arial Narrow" w:cs="Tahoma"/>
          <w:sz w:val="24"/>
          <w:szCs w:val="24"/>
        </w:rPr>
        <w:t xml:space="preserve">Prefeitura </w:t>
      </w:r>
      <w:r w:rsidR="00041544" w:rsidRPr="003B0DE2">
        <w:rPr>
          <w:rFonts w:ascii="Arial Narrow" w:hAnsi="Arial Narrow" w:cs="Tahoma"/>
          <w:sz w:val="24"/>
          <w:szCs w:val="24"/>
        </w:rPr>
        <w:t xml:space="preserve">convocará o </w:t>
      </w:r>
      <w:r w:rsidR="00CB5EBA" w:rsidRPr="003B0DE2">
        <w:rPr>
          <w:rFonts w:ascii="Arial Narrow" w:hAnsi="Arial Narrow" w:cs="Tahoma"/>
          <w:bCs/>
          <w:sz w:val="24"/>
          <w:szCs w:val="24"/>
        </w:rPr>
        <w:t>Fornecedor</w:t>
      </w:r>
      <w:r w:rsidR="00CB5EBA" w:rsidRPr="003B0DE2">
        <w:rPr>
          <w:rFonts w:ascii="Arial Narrow" w:hAnsi="Arial Narrow" w:cs="Tahoma"/>
          <w:sz w:val="24"/>
          <w:szCs w:val="24"/>
        </w:rPr>
        <w:t xml:space="preserve"> </w:t>
      </w:r>
      <w:r w:rsidR="00041544" w:rsidRPr="003B0DE2">
        <w:rPr>
          <w:rFonts w:ascii="Arial Narrow" w:hAnsi="Arial Narrow" w:cs="Tahoma"/>
          <w:sz w:val="24"/>
          <w:szCs w:val="24"/>
        </w:rPr>
        <w:t xml:space="preserve">para a assinatura do contrato ou retirar instrumento equivalente (Autorização de Fornecimento) e entrega do(s) </w:t>
      </w:r>
      <w:proofErr w:type="gramStart"/>
      <w:r w:rsidR="00041544" w:rsidRPr="003B0DE2">
        <w:rPr>
          <w:rFonts w:ascii="Arial Narrow" w:hAnsi="Arial Narrow" w:cs="Tahoma"/>
          <w:sz w:val="24"/>
          <w:szCs w:val="24"/>
        </w:rPr>
        <w:t>item(</w:t>
      </w:r>
      <w:proofErr w:type="spellStart"/>
      <w:proofErr w:type="gramEnd"/>
      <w:r w:rsidR="00041544" w:rsidRPr="003B0DE2">
        <w:rPr>
          <w:rFonts w:ascii="Arial Narrow" w:hAnsi="Arial Narrow" w:cs="Tahoma"/>
          <w:sz w:val="24"/>
          <w:szCs w:val="24"/>
        </w:rPr>
        <w:t>ns</w:t>
      </w:r>
      <w:proofErr w:type="spellEnd"/>
      <w:r w:rsidR="00041544" w:rsidRPr="003B0DE2">
        <w:rPr>
          <w:rFonts w:ascii="Arial Narrow" w:hAnsi="Arial Narrow" w:cs="Tahoma"/>
          <w:sz w:val="24"/>
          <w:szCs w:val="24"/>
        </w:rPr>
        <w:t>) que se sagrou vencedor, nos termos do Edital;</w:t>
      </w:r>
    </w:p>
    <w:p w14:paraId="6B991C4A" w14:textId="77777777" w:rsidR="00041544" w:rsidRPr="003B0DE2" w:rsidRDefault="00837D1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3</w:t>
      </w:r>
      <w:r w:rsidR="00041544" w:rsidRPr="003B0DE2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3B0DE2">
        <w:rPr>
          <w:rFonts w:ascii="Arial Narrow" w:hAnsi="Arial Narrow" w:cs="Tahoma"/>
          <w:sz w:val="24"/>
          <w:szCs w:val="24"/>
        </w:rPr>
        <w:t>Vigência da Ata: 12 (doze) meses contados a partir da data de sua assinatura;</w:t>
      </w:r>
    </w:p>
    <w:p w14:paraId="6BDF2855" w14:textId="77777777" w:rsidR="00041544" w:rsidRPr="003B0DE2" w:rsidRDefault="00837D13" w:rsidP="003B0DE2">
      <w:pPr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4</w:t>
      </w:r>
      <w:r w:rsidR="00041544" w:rsidRPr="003B0DE2">
        <w:rPr>
          <w:rFonts w:ascii="Arial Narrow" w:hAnsi="Arial Narrow" w:cs="Tahoma"/>
          <w:b/>
          <w:sz w:val="24"/>
          <w:szCs w:val="24"/>
        </w:rPr>
        <w:t xml:space="preserve">. </w:t>
      </w:r>
      <w:r w:rsidR="00566C8E" w:rsidRPr="003B0DE2">
        <w:rPr>
          <w:rFonts w:ascii="Arial Narrow" w:hAnsi="Arial Narrow" w:cs="Tahoma"/>
          <w:bCs/>
          <w:sz w:val="24"/>
          <w:szCs w:val="24"/>
        </w:rPr>
        <w:t>Prazo de entrega: Os produtos deverão ser entregues em até 30 (trinta) dias corridos, contados do recebimento da Autorização de Fornecimento e respectiva nota de empenho</w:t>
      </w:r>
      <w:r w:rsidR="00041544" w:rsidRPr="003B0DE2">
        <w:rPr>
          <w:rFonts w:ascii="Arial Narrow" w:hAnsi="Arial Narrow" w:cs="Tahoma"/>
          <w:bCs/>
          <w:sz w:val="24"/>
          <w:szCs w:val="24"/>
        </w:rPr>
        <w:t>;</w:t>
      </w:r>
    </w:p>
    <w:p w14:paraId="6B1B42FB" w14:textId="77777777" w:rsidR="00041544" w:rsidRPr="003B0DE2" w:rsidRDefault="00837D13" w:rsidP="003B0DE2">
      <w:pPr>
        <w:spacing w:before="120" w:after="12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3B0DE2">
        <w:rPr>
          <w:rFonts w:ascii="Arial Narrow" w:hAnsi="Arial Narrow" w:cs="Tahoma"/>
          <w:b/>
          <w:bCs/>
          <w:sz w:val="24"/>
          <w:szCs w:val="24"/>
        </w:rPr>
        <w:t>5</w:t>
      </w:r>
      <w:r w:rsidR="00041544" w:rsidRPr="003B0DE2">
        <w:rPr>
          <w:rFonts w:ascii="Arial Narrow" w:hAnsi="Arial Narrow" w:cs="Tahoma"/>
          <w:b/>
          <w:bCs/>
          <w:sz w:val="24"/>
          <w:szCs w:val="24"/>
        </w:rPr>
        <w:t xml:space="preserve">. </w:t>
      </w:r>
      <w:r w:rsidR="00041544" w:rsidRPr="003B0DE2">
        <w:rPr>
          <w:rFonts w:ascii="Arial Narrow" w:hAnsi="Arial Narrow" w:cs="Tahoma"/>
          <w:spacing w:val="-2"/>
          <w:sz w:val="24"/>
          <w:szCs w:val="24"/>
        </w:rPr>
        <w:t xml:space="preserve">O </w:t>
      </w:r>
      <w:r w:rsidR="00462C6F" w:rsidRPr="003B0DE2">
        <w:rPr>
          <w:rFonts w:ascii="Arial Narrow" w:hAnsi="Arial Narrow" w:cs="Tahoma"/>
          <w:spacing w:val="-2"/>
          <w:sz w:val="24"/>
          <w:szCs w:val="24"/>
        </w:rPr>
        <w:t xml:space="preserve">fornecedor </w:t>
      </w:r>
      <w:r w:rsidR="00041544" w:rsidRPr="003B0DE2">
        <w:rPr>
          <w:rFonts w:ascii="Arial Narrow" w:hAnsi="Arial Narrow" w:cs="Tahoma"/>
          <w:spacing w:val="-2"/>
          <w:sz w:val="24"/>
          <w:szCs w:val="24"/>
        </w:rPr>
        <w:t xml:space="preserve">obriga-se a fornecer os </w:t>
      </w:r>
      <w:r w:rsidR="00566C8E" w:rsidRPr="003B0DE2">
        <w:rPr>
          <w:rFonts w:ascii="Arial Narrow" w:hAnsi="Arial Narrow" w:cs="Tahoma"/>
          <w:spacing w:val="-2"/>
          <w:sz w:val="24"/>
          <w:szCs w:val="24"/>
        </w:rPr>
        <w:t xml:space="preserve">produtos </w:t>
      </w:r>
      <w:r w:rsidR="00041544" w:rsidRPr="003B0DE2">
        <w:rPr>
          <w:rFonts w:ascii="Arial Narrow" w:hAnsi="Arial Narrow" w:cs="Tahoma"/>
          <w:spacing w:val="-2"/>
          <w:sz w:val="24"/>
          <w:szCs w:val="24"/>
        </w:rPr>
        <w:t>em estrita conformidade com o objeto licitado, obrigando-se ainda a substituí-los, se necessário, num</w:t>
      </w:r>
      <w:r w:rsidR="00CB5EBA" w:rsidRPr="003B0DE2">
        <w:rPr>
          <w:rFonts w:ascii="Arial Narrow" w:hAnsi="Arial Narrow" w:cs="Tahoma"/>
          <w:spacing w:val="-2"/>
          <w:sz w:val="24"/>
          <w:szCs w:val="24"/>
        </w:rPr>
        <w:t xml:space="preserve"> prazo de </w:t>
      </w:r>
      <w:r w:rsidRPr="003B0DE2">
        <w:rPr>
          <w:rFonts w:ascii="Arial Narrow" w:hAnsi="Arial Narrow" w:cs="Tahoma"/>
          <w:spacing w:val="-2"/>
          <w:sz w:val="24"/>
          <w:szCs w:val="24"/>
        </w:rPr>
        <w:t>10</w:t>
      </w:r>
      <w:r w:rsidR="00CB5EBA" w:rsidRPr="003B0DE2">
        <w:rPr>
          <w:rFonts w:ascii="Arial Narrow" w:hAnsi="Arial Narrow" w:cs="Tahoma"/>
          <w:spacing w:val="-2"/>
          <w:sz w:val="24"/>
          <w:szCs w:val="24"/>
        </w:rPr>
        <w:t xml:space="preserve"> (</w:t>
      </w:r>
      <w:r w:rsidRPr="003B0DE2">
        <w:rPr>
          <w:rFonts w:ascii="Arial Narrow" w:hAnsi="Arial Narrow" w:cs="Tahoma"/>
          <w:spacing w:val="-2"/>
          <w:sz w:val="24"/>
          <w:szCs w:val="24"/>
        </w:rPr>
        <w:t>dez</w:t>
      </w:r>
      <w:r w:rsidR="00CB5EBA" w:rsidRPr="003B0DE2">
        <w:rPr>
          <w:rFonts w:ascii="Arial Narrow" w:hAnsi="Arial Narrow" w:cs="Tahoma"/>
          <w:spacing w:val="-2"/>
          <w:sz w:val="24"/>
          <w:szCs w:val="24"/>
        </w:rPr>
        <w:t>) dias úteis</w:t>
      </w:r>
      <w:r w:rsidR="00566C8E" w:rsidRPr="003B0DE2">
        <w:rPr>
          <w:rFonts w:ascii="Arial Narrow" w:hAnsi="Arial Narrow" w:cs="Tahoma"/>
          <w:spacing w:val="-2"/>
          <w:sz w:val="24"/>
          <w:szCs w:val="24"/>
        </w:rPr>
        <w:t>, se for o caso;</w:t>
      </w:r>
    </w:p>
    <w:p w14:paraId="0FE58C00" w14:textId="77777777" w:rsidR="00F86C48" w:rsidRPr="003B0DE2" w:rsidRDefault="00837D13" w:rsidP="003B0DE2">
      <w:pPr>
        <w:spacing w:before="120" w:after="12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3B0DE2">
        <w:rPr>
          <w:rFonts w:ascii="Arial Narrow" w:hAnsi="Arial Narrow" w:cs="Tahoma"/>
          <w:b/>
          <w:spacing w:val="-2"/>
          <w:sz w:val="24"/>
          <w:szCs w:val="24"/>
        </w:rPr>
        <w:t>6</w:t>
      </w:r>
      <w:r w:rsidR="00041544" w:rsidRPr="003B0DE2">
        <w:rPr>
          <w:rFonts w:ascii="Arial Narrow" w:hAnsi="Arial Narrow" w:cs="Tahoma"/>
          <w:b/>
          <w:spacing w:val="-2"/>
          <w:sz w:val="24"/>
          <w:szCs w:val="24"/>
        </w:rPr>
        <w:t>.</w:t>
      </w:r>
      <w:r w:rsidR="00041544" w:rsidRPr="003B0DE2">
        <w:rPr>
          <w:rFonts w:ascii="Arial Narrow" w:hAnsi="Arial Narrow" w:cs="Tahoma"/>
          <w:spacing w:val="-2"/>
          <w:sz w:val="24"/>
          <w:szCs w:val="24"/>
        </w:rPr>
        <w:t xml:space="preserve"> </w:t>
      </w:r>
      <w:r w:rsidR="00F86C48" w:rsidRPr="003B0DE2">
        <w:rPr>
          <w:rFonts w:ascii="Arial Narrow" w:hAnsi="Arial Narrow" w:cs="Tahoma"/>
          <w:spacing w:val="-2"/>
          <w:sz w:val="24"/>
          <w:szCs w:val="24"/>
        </w:rPr>
        <w:t xml:space="preserve">Local de entrega: Os produtos deverão ser </w:t>
      </w:r>
      <w:proofErr w:type="gramStart"/>
      <w:r w:rsidR="00F86C48" w:rsidRPr="003B0DE2">
        <w:rPr>
          <w:rFonts w:ascii="Arial Narrow" w:hAnsi="Arial Narrow" w:cs="Tahoma"/>
          <w:spacing w:val="-2"/>
          <w:sz w:val="24"/>
          <w:szCs w:val="24"/>
        </w:rPr>
        <w:t xml:space="preserve">entregues no Almoxarifado da Secretaria de Educação, localizado à Rua </w:t>
      </w:r>
      <w:proofErr w:type="spellStart"/>
      <w:r w:rsidR="00F86C48" w:rsidRPr="003B0DE2">
        <w:rPr>
          <w:rFonts w:ascii="Arial Narrow" w:hAnsi="Arial Narrow" w:cs="Tahoma"/>
          <w:spacing w:val="-2"/>
          <w:sz w:val="24"/>
          <w:szCs w:val="24"/>
        </w:rPr>
        <w:t>Laudemiro</w:t>
      </w:r>
      <w:proofErr w:type="spellEnd"/>
      <w:r w:rsidR="00F86C48" w:rsidRPr="003B0DE2">
        <w:rPr>
          <w:rFonts w:ascii="Arial Narrow" w:hAnsi="Arial Narrow" w:cs="Tahoma"/>
          <w:spacing w:val="-2"/>
          <w:sz w:val="24"/>
          <w:szCs w:val="24"/>
        </w:rPr>
        <w:t xml:space="preserve"> Ramos, nº</w:t>
      </w:r>
      <w:proofErr w:type="gramEnd"/>
      <w:r w:rsidR="00F86C48" w:rsidRPr="003B0DE2">
        <w:rPr>
          <w:rFonts w:ascii="Arial Narrow" w:hAnsi="Arial Narrow" w:cs="Tahoma"/>
          <w:spacing w:val="-2"/>
          <w:sz w:val="24"/>
          <w:szCs w:val="24"/>
        </w:rPr>
        <w:t xml:space="preserve"> 1.020 – Parque do Moinho – Mairiporã – SP, correndo por conta da Contratada as despesas de embalagem, seguro, transporte, montagem, tributos, encargos trabalhistas e previdenciários decorrentes.</w:t>
      </w:r>
    </w:p>
    <w:p w14:paraId="7438965E" w14:textId="77777777" w:rsidR="00041544" w:rsidRPr="003B0DE2" w:rsidRDefault="00F86C48" w:rsidP="003B0DE2">
      <w:pPr>
        <w:spacing w:before="120" w:after="12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3B0DE2">
        <w:rPr>
          <w:rFonts w:ascii="Arial Narrow" w:hAnsi="Arial Narrow" w:cs="Tahoma"/>
          <w:spacing w:val="-2"/>
          <w:sz w:val="24"/>
          <w:szCs w:val="24"/>
        </w:rPr>
        <w:t>a) Se houver alteração no endereço de entrega antes da expedição da Autorização de Fornecimento, a empresa deverá entregar os produtos, no endereço indicado pela Secretaria requisitante desde que o mesmo seja dentro do município de Mairiporã</w:t>
      </w:r>
      <w:r w:rsidR="00041544" w:rsidRPr="003B0DE2">
        <w:rPr>
          <w:rFonts w:ascii="Arial Narrow" w:hAnsi="Arial Narrow" w:cs="Tahoma"/>
          <w:spacing w:val="-2"/>
          <w:sz w:val="24"/>
          <w:szCs w:val="24"/>
        </w:rPr>
        <w:t>.</w:t>
      </w:r>
    </w:p>
    <w:p w14:paraId="39ED8118" w14:textId="77777777" w:rsidR="00041544" w:rsidRPr="003B0DE2" w:rsidRDefault="00837D1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041544" w:rsidRPr="003B0DE2">
        <w:rPr>
          <w:rFonts w:ascii="Arial Narrow" w:hAnsi="Arial Narrow" w:cs="Tahoma"/>
          <w:b/>
          <w:spacing w:val="-2"/>
          <w:sz w:val="24"/>
          <w:szCs w:val="24"/>
        </w:rPr>
        <w:t xml:space="preserve">. </w:t>
      </w:r>
      <w:r w:rsidR="00041544" w:rsidRPr="003B0DE2">
        <w:rPr>
          <w:rFonts w:ascii="Arial Narrow" w:hAnsi="Arial Narrow" w:cs="Tahoma"/>
          <w:sz w:val="24"/>
          <w:szCs w:val="24"/>
        </w:rPr>
        <w:t xml:space="preserve">Condições de pagamento: Pelo fornecimento dos produtos, a prefeitura efetuará o pagamento ao fornecedor em até </w:t>
      </w:r>
      <w:r w:rsidR="00566C8E" w:rsidRPr="003B0DE2">
        <w:rPr>
          <w:rFonts w:ascii="Arial Narrow" w:hAnsi="Arial Narrow" w:cs="Tahoma"/>
          <w:sz w:val="24"/>
          <w:szCs w:val="24"/>
        </w:rPr>
        <w:t>2</w:t>
      </w:r>
      <w:r w:rsidR="00F86C48" w:rsidRPr="003B0DE2">
        <w:rPr>
          <w:rFonts w:ascii="Arial Narrow" w:hAnsi="Arial Narrow" w:cs="Tahoma"/>
          <w:sz w:val="24"/>
          <w:szCs w:val="24"/>
        </w:rPr>
        <w:t>5</w:t>
      </w:r>
      <w:r w:rsidR="00566C8E" w:rsidRPr="003B0DE2">
        <w:rPr>
          <w:rFonts w:ascii="Arial Narrow" w:hAnsi="Arial Narrow" w:cs="Tahoma"/>
          <w:sz w:val="24"/>
          <w:szCs w:val="24"/>
        </w:rPr>
        <w:t xml:space="preserve"> (vinte e </w:t>
      </w:r>
      <w:r w:rsidR="00F86C48" w:rsidRPr="003B0DE2">
        <w:rPr>
          <w:rFonts w:ascii="Arial Narrow" w:hAnsi="Arial Narrow" w:cs="Tahoma"/>
          <w:sz w:val="24"/>
          <w:szCs w:val="24"/>
        </w:rPr>
        <w:t>cinco</w:t>
      </w:r>
      <w:r w:rsidR="00566C8E" w:rsidRPr="003B0DE2">
        <w:rPr>
          <w:rFonts w:ascii="Arial Narrow" w:hAnsi="Arial Narrow" w:cs="Tahoma"/>
          <w:sz w:val="24"/>
          <w:szCs w:val="24"/>
        </w:rPr>
        <w:t xml:space="preserve">) </w:t>
      </w:r>
      <w:r w:rsidR="00041544" w:rsidRPr="003B0DE2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677E53C0" w14:textId="77777777" w:rsidR="00041544" w:rsidRPr="003B0DE2" w:rsidRDefault="00837D1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8</w:t>
      </w:r>
      <w:r w:rsidR="00041544" w:rsidRPr="003B0DE2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3B0DE2">
        <w:rPr>
          <w:rFonts w:ascii="Arial Narrow" w:hAnsi="Arial Narrow" w:cs="Tahoma"/>
          <w:sz w:val="24"/>
          <w:szCs w:val="24"/>
        </w:rPr>
        <w:t xml:space="preserve">Dados bancários do fornecedor: </w:t>
      </w:r>
      <w:r w:rsidR="00041544" w:rsidRPr="003B0DE2">
        <w:rPr>
          <w:rFonts w:ascii="Arial Narrow" w:hAnsi="Arial Narrow" w:cs="Tahoma"/>
          <w:sz w:val="24"/>
          <w:szCs w:val="24"/>
          <w:lang w:eastAsia="zh-CN"/>
        </w:rPr>
        <w:t>__________.</w:t>
      </w:r>
    </w:p>
    <w:p w14:paraId="745FEB60" w14:textId="77777777" w:rsidR="00041544" w:rsidRPr="003B0DE2" w:rsidRDefault="00837D1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lastRenderedPageBreak/>
        <w:t>9</w:t>
      </w:r>
      <w:r w:rsidR="00041544" w:rsidRPr="003B0DE2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3B0DE2">
        <w:rPr>
          <w:rFonts w:ascii="Arial Narrow" w:hAnsi="Arial Narrow" w:cs="Tahoma"/>
          <w:sz w:val="24"/>
          <w:szCs w:val="24"/>
        </w:rPr>
        <w:t xml:space="preserve">As despesas decorrentes do fornecimento correrão à conta de recursos próprios do orçamento vigente alocados sob as </w:t>
      </w:r>
      <w:r w:rsidR="00AD2EDD" w:rsidRPr="003B0DE2">
        <w:rPr>
          <w:rFonts w:ascii="Arial Narrow" w:hAnsi="Arial Narrow" w:cs="Tahoma"/>
          <w:sz w:val="24"/>
          <w:szCs w:val="24"/>
        </w:rPr>
        <w:t xml:space="preserve">dotações </w:t>
      </w:r>
      <w:r w:rsidR="00041544" w:rsidRPr="003B0DE2">
        <w:rPr>
          <w:rFonts w:ascii="Arial Narrow" w:hAnsi="Arial Narrow" w:cs="Tahoma"/>
          <w:sz w:val="24"/>
          <w:szCs w:val="24"/>
        </w:rPr>
        <w:t xml:space="preserve">orçamentárias </w:t>
      </w:r>
      <w:r w:rsidR="00E05F0E" w:rsidRPr="003B0DE2">
        <w:rPr>
          <w:rFonts w:ascii="Arial Narrow" w:hAnsi="Arial Narrow" w:cs="Tahoma"/>
          <w:sz w:val="24"/>
          <w:szCs w:val="24"/>
        </w:rPr>
        <w:t>do orçamento municipal, as quais serão indicadas no momento da eventual contratação.</w:t>
      </w:r>
      <w:r w:rsidR="00041544" w:rsidRPr="003B0DE2">
        <w:rPr>
          <w:rFonts w:ascii="Arial Narrow" w:hAnsi="Arial Narrow" w:cs="Tahoma"/>
          <w:sz w:val="24"/>
          <w:szCs w:val="24"/>
        </w:rPr>
        <w:t xml:space="preserve"> </w:t>
      </w:r>
    </w:p>
    <w:p w14:paraId="1ED5C108" w14:textId="77777777" w:rsidR="00041544" w:rsidRPr="003B0DE2" w:rsidRDefault="00041544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1</w:t>
      </w:r>
      <w:r w:rsidR="00BD58A6" w:rsidRPr="003B0DE2">
        <w:rPr>
          <w:rFonts w:ascii="Arial Narrow" w:hAnsi="Arial Narrow" w:cs="Tahoma"/>
          <w:b/>
          <w:sz w:val="24"/>
          <w:szCs w:val="24"/>
        </w:rPr>
        <w:t>0</w:t>
      </w:r>
      <w:r w:rsidRPr="003B0DE2">
        <w:rPr>
          <w:rFonts w:ascii="Arial Narrow" w:hAnsi="Arial Narrow" w:cs="Tahoma"/>
          <w:b/>
          <w:sz w:val="24"/>
          <w:szCs w:val="24"/>
        </w:rPr>
        <w:t xml:space="preserve">. </w:t>
      </w:r>
      <w:r w:rsidRPr="003B0DE2">
        <w:rPr>
          <w:rFonts w:ascii="Arial Narrow" w:hAnsi="Arial Narrow" w:cs="Tahoma"/>
          <w:sz w:val="24"/>
          <w:szCs w:val="24"/>
        </w:rPr>
        <w:t>As contratações advindas deste registro de preços serão regidas pelas disposições das Leis 10.520/02 e 8.666/93, e dos Decretos Municipais 5.504/09 e 8.225/17 e 8.303/17, bem como pelo estabelecido nesta ata.</w:t>
      </w:r>
    </w:p>
    <w:p w14:paraId="095B0CD4" w14:textId="77777777" w:rsidR="00041544" w:rsidRPr="003B0DE2" w:rsidRDefault="00041544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1</w:t>
      </w:r>
      <w:r w:rsidR="00BD58A6" w:rsidRPr="003B0DE2">
        <w:rPr>
          <w:rFonts w:ascii="Arial Narrow" w:hAnsi="Arial Narrow" w:cs="Tahoma"/>
          <w:b/>
          <w:sz w:val="24"/>
          <w:szCs w:val="24"/>
        </w:rPr>
        <w:t>1</w:t>
      </w:r>
      <w:r w:rsidRPr="003B0DE2">
        <w:rPr>
          <w:rFonts w:ascii="Arial Narrow" w:hAnsi="Arial Narrow" w:cs="Tahoma"/>
          <w:b/>
          <w:sz w:val="24"/>
          <w:szCs w:val="24"/>
        </w:rPr>
        <w:t xml:space="preserve">. </w:t>
      </w:r>
      <w:r w:rsidRPr="003B0DE2">
        <w:rPr>
          <w:rFonts w:ascii="Arial Narrow" w:hAnsi="Arial Narrow" w:cs="Tahoma"/>
          <w:sz w:val="24"/>
          <w:szCs w:val="24"/>
        </w:rPr>
        <w:t xml:space="preserve">Este registro de preços não obriga a prefeitura a firmar contratações com o </w:t>
      </w:r>
      <w:r w:rsidRPr="003B0DE2">
        <w:rPr>
          <w:rFonts w:ascii="Arial Narrow" w:hAnsi="Arial Narrow" w:cs="Tahoma"/>
          <w:bCs/>
          <w:sz w:val="24"/>
          <w:szCs w:val="24"/>
        </w:rPr>
        <w:t>fornecedor</w:t>
      </w:r>
      <w:r w:rsidRPr="003B0DE2">
        <w:rPr>
          <w:rFonts w:ascii="Arial Narrow" w:hAnsi="Arial Narrow" w:cs="Tahoma"/>
          <w:sz w:val="24"/>
          <w:szCs w:val="24"/>
        </w:rPr>
        <w:t>, ficando-lhe facultada a utilização de outros meios, assegurada, nesta hipótese, a preferência do beneficiário do registro em igualdade de condições.</w:t>
      </w:r>
    </w:p>
    <w:p w14:paraId="0507C7FB" w14:textId="4399DE97" w:rsidR="00041544" w:rsidRPr="003B0DE2" w:rsidRDefault="00041544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1</w:t>
      </w:r>
      <w:r w:rsidR="00BD58A6" w:rsidRPr="003B0DE2">
        <w:rPr>
          <w:rFonts w:ascii="Arial Narrow" w:hAnsi="Arial Narrow" w:cs="Tahoma"/>
          <w:b/>
          <w:sz w:val="24"/>
          <w:szCs w:val="24"/>
        </w:rPr>
        <w:t>2</w:t>
      </w:r>
      <w:r w:rsidRPr="003B0DE2">
        <w:rPr>
          <w:rFonts w:ascii="Arial Narrow" w:hAnsi="Arial Narrow" w:cs="Tahoma"/>
          <w:b/>
          <w:sz w:val="24"/>
          <w:szCs w:val="24"/>
        </w:rPr>
        <w:t xml:space="preserve">. </w:t>
      </w:r>
      <w:r w:rsidRPr="003B0DE2">
        <w:rPr>
          <w:rFonts w:ascii="Arial Narrow" w:hAnsi="Arial Narrow" w:cs="Tahoma"/>
          <w:sz w:val="24"/>
          <w:szCs w:val="24"/>
        </w:rPr>
        <w:t xml:space="preserve">O descumprimento do presente, assim como a inexecução total ou parcial do contrato, sujeitará o </w:t>
      </w:r>
      <w:r w:rsidRPr="003B0DE2">
        <w:rPr>
          <w:rFonts w:ascii="Arial Narrow" w:hAnsi="Arial Narrow" w:cs="Tahoma"/>
          <w:bCs/>
          <w:sz w:val="24"/>
          <w:szCs w:val="24"/>
        </w:rPr>
        <w:t>fornecedor</w:t>
      </w:r>
      <w:r w:rsidRPr="003B0DE2">
        <w:rPr>
          <w:rFonts w:ascii="Arial Narrow" w:hAnsi="Arial Narrow" w:cs="Tahoma"/>
          <w:sz w:val="24"/>
          <w:szCs w:val="24"/>
        </w:rPr>
        <w:t xml:space="preserve"> às penalidades constantes do Edital de Pregão Presencial </w:t>
      </w:r>
      <w:r w:rsidR="00BF5A7A">
        <w:rPr>
          <w:rFonts w:ascii="Arial Narrow" w:hAnsi="Arial Narrow" w:cs="Tahoma"/>
          <w:sz w:val="24"/>
          <w:szCs w:val="24"/>
        </w:rPr>
        <w:t>041/2022</w:t>
      </w:r>
      <w:r w:rsidR="008B4483" w:rsidRPr="003B0DE2">
        <w:rPr>
          <w:rFonts w:ascii="Arial Narrow" w:hAnsi="Arial Narrow" w:cs="Tahoma"/>
          <w:sz w:val="24"/>
          <w:szCs w:val="24"/>
        </w:rPr>
        <w:t xml:space="preserve"> </w:t>
      </w:r>
      <w:r w:rsidRPr="003B0DE2">
        <w:rPr>
          <w:rFonts w:ascii="Arial Narrow" w:hAnsi="Arial Narrow" w:cs="Tahoma"/>
          <w:sz w:val="24"/>
          <w:szCs w:val="24"/>
        </w:rPr>
        <w:t>e legislação aplicável.</w:t>
      </w:r>
    </w:p>
    <w:p w14:paraId="168FAD0C" w14:textId="77777777" w:rsidR="00041544" w:rsidRPr="003B0DE2" w:rsidRDefault="00041544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1</w:t>
      </w:r>
      <w:r w:rsidR="00BD58A6" w:rsidRPr="003B0DE2">
        <w:rPr>
          <w:rFonts w:ascii="Arial Narrow" w:hAnsi="Arial Narrow" w:cs="Tahoma"/>
          <w:b/>
          <w:sz w:val="24"/>
          <w:szCs w:val="24"/>
        </w:rPr>
        <w:t>3</w:t>
      </w:r>
      <w:r w:rsidRPr="003B0DE2">
        <w:rPr>
          <w:rFonts w:ascii="Arial Narrow" w:hAnsi="Arial Narrow" w:cs="Tahoma"/>
          <w:b/>
          <w:sz w:val="24"/>
          <w:szCs w:val="24"/>
        </w:rPr>
        <w:t xml:space="preserve">. </w:t>
      </w:r>
      <w:r w:rsidRPr="003B0DE2">
        <w:rPr>
          <w:rFonts w:ascii="Arial Narrow" w:hAnsi="Arial Narrow" w:cs="Tahoma"/>
          <w:sz w:val="24"/>
          <w:szCs w:val="24"/>
        </w:rPr>
        <w:t>O registro de preços poderá ser suspenso ou cancelado no interesse da PREFEITURA e nas hipóteses do</w:t>
      </w:r>
      <w:r w:rsidR="003F62F9" w:rsidRPr="003B0DE2">
        <w:rPr>
          <w:rFonts w:ascii="Arial Narrow" w:hAnsi="Arial Narrow" w:cs="Tahoma"/>
          <w:sz w:val="24"/>
          <w:szCs w:val="24"/>
        </w:rPr>
        <w:t>s</w:t>
      </w:r>
      <w:r w:rsidRPr="003B0DE2">
        <w:rPr>
          <w:rFonts w:ascii="Arial Narrow" w:hAnsi="Arial Narrow" w:cs="Tahoma"/>
          <w:sz w:val="24"/>
          <w:szCs w:val="24"/>
        </w:rPr>
        <w:t xml:space="preserve"> artigo</w:t>
      </w:r>
      <w:r w:rsidR="003F62F9" w:rsidRPr="003B0DE2">
        <w:rPr>
          <w:rFonts w:ascii="Arial Narrow" w:hAnsi="Arial Narrow" w:cs="Tahoma"/>
          <w:sz w:val="24"/>
          <w:szCs w:val="24"/>
        </w:rPr>
        <w:t>s 77, 78 e</w:t>
      </w:r>
      <w:r w:rsidRPr="003B0DE2">
        <w:rPr>
          <w:rFonts w:ascii="Arial Narrow" w:hAnsi="Arial Narrow" w:cs="Tahoma"/>
          <w:sz w:val="24"/>
          <w:szCs w:val="24"/>
        </w:rPr>
        <w:t xml:space="preserve"> 7</w:t>
      </w:r>
      <w:r w:rsidR="003F62F9" w:rsidRPr="003B0DE2">
        <w:rPr>
          <w:rFonts w:ascii="Arial Narrow" w:hAnsi="Arial Narrow" w:cs="Tahoma"/>
          <w:sz w:val="24"/>
          <w:szCs w:val="24"/>
        </w:rPr>
        <w:t>9</w:t>
      </w:r>
      <w:r w:rsidRPr="003B0DE2">
        <w:rPr>
          <w:rFonts w:ascii="Arial Narrow" w:hAnsi="Arial Narrow" w:cs="Tahoma"/>
          <w:sz w:val="24"/>
          <w:szCs w:val="24"/>
        </w:rPr>
        <w:t xml:space="preserve"> da Lei 8.666/93, ou a pedido justificado do </w:t>
      </w:r>
      <w:r w:rsidRPr="003B0DE2">
        <w:rPr>
          <w:rFonts w:ascii="Arial Narrow" w:hAnsi="Arial Narrow" w:cs="Tahoma"/>
          <w:bCs/>
          <w:sz w:val="24"/>
          <w:szCs w:val="24"/>
        </w:rPr>
        <w:t xml:space="preserve">FORNECEDOR, </w:t>
      </w:r>
      <w:r w:rsidRPr="003B0DE2">
        <w:rPr>
          <w:rFonts w:ascii="Arial Narrow" w:hAnsi="Arial Narrow" w:cs="Tahoma"/>
          <w:sz w:val="24"/>
          <w:szCs w:val="24"/>
        </w:rPr>
        <w:t>nos termos do disposto no art</w:t>
      </w:r>
      <w:r w:rsidR="002A76D2" w:rsidRPr="003B0DE2">
        <w:rPr>
          <w:rFonts w:ascii="Arial Narrow" w:hAnsi="Arial Narrow" w:cs="Tahoma"/>
          <w:sz w:val="24"/>
          <w:szCs w:val="24"/>
        </w:rPr>
        <w:t>igo</w:t>
      </w:r>
      <w:r w:rsidRPr="003B0DE2">
        <w:rPr>
          <w:rFonts w:ascii="Arial Narrow" w:hAnsi="Arial Narrow" w:cs="Tahoma"/>
          <w:sz w:val="24"/>
          <w:szCs w:val="24"/>
        </w:rPr>
        <w:t xml:space="preserve"> 18 do Decreto Municipal nº </w:t>
      </w:r>
      <w:r w:rsidR="00CB5EBA" w:rsidRPr="003B0DE2">
        <w:rPr>
          <w:rFonts w:ascii="Arial Narrow" w:hAnsi="Arial Narrow" w:cs="Tahoma"/>
          <w:sz w:val="24"/>
          <w:szCs w:val="24"/>
        </w:rPr>
        <w:t>8.225/17</w:t>
      </w:r>
      <w:r w:rsidRPr="003B0DE2">
        <w:rPr>
          <w:rFonts w:ascii="Arial Narrow" w:hAnsi="Arial Narrow" w:cs="Tahoma"/>
          <w:sz w:val="24"/>
          <w:szCs w:val="24"/>
        </w:rPr>
        <w:t>.</w:t>
      </w:r>
    </w:p>
    <w:p w14:paraId="20EE5611" w14:textId="08A5AC4F" w:rsidR="00041544" w:rsidRPr="003B0DE2" w:rsidRDefault="00041544" w:rsidP="003B0DE2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1</w:t>
      </w:r>
      <w:r w:rsidR="00BD58A6" w:rsidRPr="003B0DE2">
        <w:rPr>
          <w:rFonts w:ascii="Arial Narrow" w:hAnsi="Arial Narrow" w:cs="Tahoma"/>
          <w:b/>
          <w:sz w:val="24"/>
          <w:szCs w:val="24"/>
        </w:rPr>
        <w:t>4</w:t>
      </w:r>
      <w:r w:rsidRPr="003B0DE2">
        <w:rPr>
          <w:rFonts w:ascii="Arial Narrow" w:hAnsi="Arial Narrow" w:cs="Tahoma"/>
          <w:b/>
          <w:sz w:val="24"/>
          <w:szCs w:val="24"/>
        </w:rPr>
        <w:t xml:space="preserve">. </w:t>
      </w:r>
      <w:r w:rsidRPr="003B0DE2">
        <w:rPr>
          <w:rFonts w:ascii="Arial Narrow" w:hAnsi="Arial Narrow" w:cs="Tahoma"/>
          <w:sz w:val="24"/>
          <w:szCs w:val="24"/>
        </w:rPr>
        <w:t xml:space="preserve">O </w:t>
      </w:r>
      <w:r w:rsidR="002A76D2" w:rsidRPr="003B0DE2">
        <w:rPr>
          <w:rFonts w:ascii="Arial Narrow" w:hAnsi="Arial Narrow" w:cs="Tahoma"/>
          <w:bCs/>
          <w:sz w:val="24"/>
          <w:szCs w:val="24"/>
        </w:rPr>
        <w:t>fornecedor</w:t>
      </w:r>
      <w:r w:rsidR="002A76D2" w:rsidRPr="003B0DE2">
        <w:rPr>
          <w:rFonts w:ascii="Arial Narrow" w:hAnsi="Arial Narrow" w:cs="Tahoma"/>
          <w:sz w:val="24"/>
          <w:szCs w:val="24"/>
        </w:rPr>
        <w:t xml:space="preserve"> </w:t>
      </w:r>
      <w:r w:rsidRPr="003B0DE2">
        <w:rPr>
          <w:rFonts w:ascii="Arial Narrow" w:hAnsi="Arial Narrow" w:cs="Tahoma"/>
          <w:sz w:val="24"/>
          <w:szCs w:val="24"/>
        </w:rPr>
        <w:t xml:space="preserve">deverá manter, enquanto vigorar o Registro de Preços e em compatibilidade com as obrigações por ele assumidas, todas as condições de habilitação e qualificação exigidas no </w:t>
      </w:r>
      <w:r w:rsidR="002A76D2" w:rsidRPr="003B0DE2">
        <w:rPr>
          <w:rFonts w:ascii="Arial Narrow" w:hAnsi="Arial Narrow" w:cs="Tahoma"/>
          <w:bCs/>
          <w:sz w:val="24"/>
          <w:szCs w:val="24"/>
        </w:rPr>
        <w:t xml:space="preserve">Pregão Presencial </w:t>
      </w:r>
      <w:r w:rsidR="00BF5A7A">
        <w:rPr>
          <w:rFonts w:ascii="Arial Narrow" w:hAnsi="Arial Narrow" w:cs="Tahoma"/>
          <w:bCs/>
          <w:sz w:val="24"/>
          <w:szCs w:val="24"/>
        </w:rPr>
        <w:t>041/2022</w:t>
      </w:r>
      <w:r w:rsidRPr="003B0DE2">
        <w:rPr>
          <w:rFonts w:ascii="Arial Narrow" w:hAnsi="Arial Narrow" w:cs="Tahoma"/>
          <w:sz w:val="24"/>
          <w:szCs w:val="24"/>
        </w:rPr>
        <w:t xml:space="preserve">. </w:t>
      </w:r>
    </w:p>
    <w:p w14:paraId="72688032" w14:textId="77777777" w:rsidR="00041544" w:rsidRPr="003B0DE2" w:rsidRDefault="00041544" w:rsidP="003B0DE2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1</w:t>
      </w:r>
      <w:r w:rsidR="00BD58A6" w:rsidRPr="003B0DE2">
        <w:rPr>
          <w:rFonts w:ascii="Arial Narrow" w:hAnsi="Arial Narrow" w:cs="Tahoma"/>
          <w:b/>
          <w:sz w:val="24"/>
          <w:szCs w:val="24"/>
        </w:rPr>
        <w:t>5</w:t>
      </w:r>
      <w:r w:rsidRPr="003B0DE2">
        <w:rPr>
          <w:rFonts w:ascii="Arial Narrow" w:hAnsi="Arial Narrow" w:cs="Tahoma"/>
          <w:b/>
          <w:sz w:val="24"/>
          <w:szCs w:val="24"/>
        </w:rPr>
        <w:t xml:space="preserve">. </w:t>
      </w:r>
      <w:r w:rsidRPr="003B0DE2">
        <w:rPr>
          <w:rFonts w:ascii="Arial Narrow" w:hAnsi="Arial Narrow" w:cs="Tahoma"/>
          <w:sz w:val="24"/>
          <w:szCs w:val="24"/>
        </w:rPr>
        <w:t>As questões oriundas deste termo e dos contratos ou pedidos de fornecimento serão dirimidos no Foro da Comarca de Mairiporã</w:t>
      </w:r>
      <w:r w:rsidR="002A76D2" w:rsidRPr="003B0DE2">
        <w:rPr>
          <w:rFonts w:ascii="Arial Narrow" w:hAnsi="Arial Narrow" w:cs="Tahoma"/>
          <w:sz w:val="24"/>
          <w:szCs w:val="24"/>
        </w:rPr>
        <w:t>/SP</w:t>
      </w:r>
      <w:r w:rsidRPr="003B0DE2">
        <w:rPr>
          <w:rFonts w:ascii="Arial Narrow" w:hAnsi="Arial Narrow" w:cs="Tahoma"/>
          <w:sz w:val="24"/>
          <w:szCs w:val="24"/>
        </w:rPr>
        <w:t>.</w:t>
      </w:r>
    </w:p>
    <w:p w14:paraId="2E0AFCF2" w14:textId="77777777" w:rsidR="00176607" w:rsidRPr="003B0DE2" w:rsidRDefault="00176607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1</w:t>
      </w:r>
      <w:r w:rsidR="00BD58A6" w:rsidRPr="003B0DE2">
        <w:rPr>
          <w:rFonts w:ascii="Arial Narrow" w:hAnsi="Arial Narrow" w:cs="Tahoma"/>
          <w:b/>
          <w:sz w:val="24"/>
          <w:szCs w:val="24"/>
        </w:rPr>
        <w:t>6</w:t>
      </w:r>
      <w:r w:rsidRPr="003B0DE2">
        <w:rPr>
          <w:rFonts w:ascii="Arial Narrow" w:hAnsi="Arial Narrow" w:cs="Tahoma"/>
          <w:b/>
          <w:sz w:val="24"/>
          <w:szCs w:val="24"/>
        </w:rPr>
        <w:t>.</w:t>
      </w:r>
      <w:r w:rsidRPr="003B0DE2">
        <w:rPr>
          <w:rFonts w:ascii="Arial Narrow" w:hAnsi="Arial Narrow" w:cs="Tahoma"/>
          <w:sz w:val="24"/>
          <w:szCs w:val="24"/>
        </w:rPr>
        <w:t xml:space="preserve"> Fica designado (a) como Gestor (a) desta Ata de Registro de Preços o (a) Senhor (a)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e outras responsabilidades, nos termos do artigo 67 e seus §§ da Lei n° 8.666/93.</w:t>
      </w:r>
    </w:p>
    <w:p w14:paraId="76969046" w14:textId="77777777" w:rsidR="00041544" w:rsidRPr="003B0DE2" w:rsidRDefault="00041544" w:rsidP="003B0DE2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1</w:t>
      </w:r>
      <w:r w:rsidR="00BD58A6" w:rsidRPr="003B0DE2">
        <w:rPr>
          <w:rFonts w:ascii="Arial Narrow" w:hAnsi="Arial Narrow" w:cs="Tahoma"/>
          <w:b/>
          <w:sz w:val="24"/>
          <w:szCs w:val="24"/>
        </w:rPr>
        <w:t>7</w:t>
      </w:r>
      <w:r w:rsidRPr="003B0DE2">
        <w:rPr>
          <w:rFonts w:ascii="Arial Narrow" w:hAnsi="Arial Narrow" w:cs="Tahoma"/>
          <w:b/>
          <w:sz w:val="24"/>
          <w:szCs w:val="24"/>
        </w:rPr>
        <w:t xml:space="preserve">. </w:t>
      </w:r>
      <w:r w:rsidRPr="003B0DE2">
        <w:rPr>
          <w:rFonts w:ascii="Arial Narrow" w:hAnsi="Arial Narrow" w:cs="Tahoma"/>
          <w:sz w:val="24"/>
          <w:szCs w:val="24"/>
        </w:rPr>
        <w:t>Para constar, lavrou-se o presente termo, que vai assinado pelo Senhor</w:t>
      </w:r>
      <w:r w:rsidR="002A76D2" w:rsidRPr="003B0DE2">
        <w:rPr>
          <w:rFonts w:ascii="Arial Narrow" w:hAnsi="Arial Narrow" w:cs="Tahoma"/>
          <w:sz w:val="24"/>
          <w:szCs w:val="24"/>
        </w:rPr>
        <w:t xml:space="preserve"> </w:t>
      </w:r>
      <w:r w:rsidR="002A76D2"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 xml:space="preserve">, Secretário de </w:t>
      </w:r>
      <w:r w:rsidR="002A76D2"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 xml:space="preserve">, representando a </w:t>
      </w:r>
      <w:r w:rsidR="002A76D2" w:rsidRPr="003B0DE2">
        <w:rPr>
          <w:rFonts w:ascii="Arial Narrow" w:hAnsi="Arial Narrow" w:cs="Tahoma"/>
          <w:sz w:val="24"/>
          <w:szCs w:val="24"/>
        </w:rPr>
        <w:t>Prefeitura</w:t>
      </w:r>
      <w:r w:rsidRPr="003B0DE2">
        <w:rPr>
          <w:rFonts w:ascii="Arial Narrow" w:hAnsi="Arial Narrow" w:cs="Tahoma"/>
          <w:sz w:val="24"/>
          <w:szCs w:val="24"/>
        </w:rPr>
        <w:t xml:space="preserve">, e pelo Senhor </w:t>
      </w:r>
      <w:r w:rsidR="002A76D2"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="002A76D2"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 xml:space="preserve"> e CPF </w:t>
      </w:r>
      <w:r w:rsidR="002A76D2"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>, representando o</w:t>
      </w:r>
      <w:r w:rsidRPr="003B0DE2">
        <w:rPr>
          <w:rFonts w:ascii="Arial Narrow" w:hAnsi="Arial Narrow" w:cs="Tahoma"/>
          <w:bCs/>
          <w:sz w:val="24"/>
          <w:szCs w:val="24"/>
        </w:rPr>
        <w:t xml:space="preserve"> </w:t>
      </w:r>
      <w:r w:rsidR="002A76D2" w:rsidRPr="003B0DE2">
        <w:rPr>
          <w:rFonts w:ascii="Arial Narrow" w:hAnsi="Arial Narrow" w:cs="Tahoma"/>
          <w:bCs/>
          <w:sz w:val="24"/>
          <w:szCs w:val="24"/>
        </w:rPr>
        <w:t>fornecedor</w:t>
      </w:r>
      <w:r w:rsidRPr="003B0DE2">
        <w:rPr>
          <w:rFonts w:ascii="Arial Narrow" w:hAnsi="Arial Narrow" w:cs="Tahoma"/>
          <w:sz w:val="24"/>
          <w:szCs w:val="24"/>
        </w:rPr>
        <w:t>.</w:t>
      </w:r>
    </w:p>
    <w:p w14:paraId="0929CEC2" w14:textId="77777777" w:rsidR="002A76D2" w:rsidRPr="003B0DE2" w:rsidRDefault="002A76D2" w:rsidP="003B0DE2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23EDAFBC" w14:textId="77777777" w:rsidR="002A76D2" w:rsidRPr="003B0DE2" w:rsidRDefault="002A76D2" w:rsidP="003B0DE2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________________________________</w:t>
      </w:r>
    </w:p>
    <w:p w14:paraId="707B8F2B" w14:textId="77777777" w:rsidR="002A76D2" w:rsidRPr="003B0DE2" w:rsidRDefault="002A76D2" w:rsidP="003B0DE2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PREFEITURA</w:t>
      </w:r>
    </w:p>
    <w:p w14:paraId="4F305696" w14:textId="77777777" w:rsidR="002A76D2" w:rsidRPr="003B0DE2" w:rsidRDefault="002A76D2" w:rsidP="003B0DE2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________________________________</w:t>
      </w:r>
    </w:p>
    <w:p w14:paraId="0C769CF9" w14:textId="77777777" w:rsidR="002A76D2" w:rsidRPr="003B0DE2" w:rsidRDefault="002A76D2" w:rsidP="003B0DE2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3B0DE2">
        <w:rPr>
          <w:rFonts w:ascii="Arial Narrow" w:hAnsi="Arial Narrow" w:cs="Tahoma"/>
          <w:bCs/>
          <w:sz w:val="24"/>
          <w:szCs w:val="24"/>
        </w:rPr>
        <w:t>FORNECEDOR</w:t>
      </w:r>
    </w:p>
    <w:p w14:paraId="3D70C630" w14:textId="77777777" w:rsidR="00A57FB5" w:rsidRPr="003B0DE2" w:rsidRDefault="00A57FB5" w:rsidP="003B0DE2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</w:p>
    <w:p w14:paraId="2A6FEF17" w14:textId="77777777" w:rsidR="00A57FB5" w:rsidRPr="003B0DE2" w:rsidRDefault="00A57FB5" w:rsidP="003B0DE2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3B0DE2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2333FC0E" w14:textId="5CBDA9F1" w:rsidR="00A57FB5" w:rsidRPr="003B0DE2" w:rsidRDefault="00DA2D4A" w:rsidP="003B0DE2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NOME: Gestor da Ata</w:t>
      </w:r>
      <w:r w:rsidR="00A57FB5" w:rsidRPr="003B0DE2">
        <w:rPr>
          <w:rFonts w:ascii="Arial Narrow" w:hAnsi="Arial Narrow" w:cs="Tahoma"/>
          <w:bCs/>
          <w:sz w:val="24"/>
          <w:szCs w:val="24"/>
        </w:rPr>
        <w:t xml:space="preserve"> (Ciência e Anuência)</w:t>
      </w:r>
    </w:p>
    <w:p w14:paraId="1C596F7E" w14:textId="77777777" w:rsidR="002A76D2" w:rsidRPr="003B0DE2" w:rsidRDefault="002A76D2" w:rsidP="003B0DE2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3B0DE2">
        <w:rPr>
          <w:rFonts w:ascii="Arial Narrow" w:hAnsi="Arial Narrow" w:cs="Tahoma"/>
          <w:bCs/>
          <w:sz w:val="24"/>
          <w:szCs w:val="24"/>
        </w:rPr>
        <w:t>TESTEMUNHAS:</w:t>
      </w:r>
    </w:p>
    <w:p w14:paraId="2E16F669" w14:textId="77777777" w:rsidR="002A76D2" w:rsidRPr="003B0DE2" w:rsidRDefault="002A76D2" w:rsidP="003B0DE2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3B0DE2">
        <w:rPr>
          <w:rFonts w:ascii="Arial Narrow" w:hAnsi="Arial Narrow" w:cs="Tahoma"/>
          <w:bCs/>
          <w:sz w:val="24"/>
          <w:szCs w:val="24"/>
        </w:rPr>
        <w:t>1</w:t>
      </w:r>
      <w:proofErr w:type="gramEnd"/>
      <w:r w:rsidRPr="003B0DE2">
        <w:rPr>
          <w:rFonts w:ascii="Arial Narrow" w:hAnsi="Arial Narrow" w:cs="Tahoma"/>
          <w:bCs/>
          <w:sz w:val="24"/>
          <w:szCs w:val="24"/>
        </w:rPr>
        <w:t>) ________________________________</w:t>
      </w:r>
    </w:p>
    <w:p w14:paraId="41F7F87B" w14:textId="77777777" w:rsidR="002A76D2" w:rsidRPr="003B0DE2" w:rsidRDefault="002A76D2" w:rsidP="003B0DE2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3B0DE2">
        <w:rPr>
          <w:rFonts w:ascii="Arial Narrow" w:hAnsi="Arial Narrow" w:cs="Tahoma"/>
          <w:bCs/>
          <w:sz w:val="24"/>
          <w:szCs w:val="24"/>
        </w:rPr>
        <w:t>2</w:t>
      </w:r>
      <w:proofErr w:type="gramEnd"/>
      <w:r w:rsidRPr="003B0DE2">
        <w:rPr>
          <w:rFonts w:ascii="Arial Narrow" w:hAnsi="Arial Narrow" w:cs="Tahoma"/>
          <w:bCs/>
          <w:sz w:val="24"/>
          <w:szCs w:val="24"/>
        </w:rPr>
        <w:t>) ________________________________</w:t>
      </w:r>
    </w:p>
    <w:p w14:paraId="61045475" w14:textId="77777777" w:rsidR="00462C6F" w:rsidRPr="003B0DE2" w:rsidRDefault="00462C6F" w:rsidP="003B0DE2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br w:type="page"/>
      </w:r>
    </w:p>
    <w:p w14:paraId="7E28FB2B" w14:textId="77777777" w:rsidR="00462C6F" w:rsidRPr="003B0DE2" w:rsidRDefault="00462C6F" w:rsidP="003B0DE2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417DA9" w:rsidRPr="003B0DE2">
        <w:rPr>
          <w:rFonts w:ascii="Arial Narrow" w:hAnsi="Arial Narrow" w:cs="Tahoma"/>
          <w:b/>
          <w:sz w:val="24"/>
          <w:szCs w:val="24"/>
        </w:rPr>
        <w:t>X</w:t>
      </w:r>
      <w:r w:rsidRPr="003B0DE2">
        <w:rPr>
          <w:rFonts w:ascii="Arial Narrow" w:hAnsi="Arial Narrow" w:cs="Tahoma"/>
          <w:b/>
          <w:sz w:val="24"/>
          <w:szCs w:val="24"/>
        </w:rPr>
        <w:t xml:space="preserve"> - MINUTA DO CONTRATO</w:t>
      </w:r>
    </w:p>
    <w:p w14:paraId="0538ABB1" w14:textId="77777777" w:rsidR="00462C6F" w:rsidRPr="003B0DE2" w:rsidRDefault="00462C6F" w:rsidP="003B0DE2">
      <w:pPr>
        <w:pStyle w:val="Recuodecorpodetexto"/>
        <w:spacing w:before="120"/>
        <w:ind w:left="4536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b/>
          <w:sz w:val="24"/>
          <w:szCs w:val="24"/>
        </w:rPr>
        <w:t>.</w:t>
      </w:r>
    </w:p>
    <w:p w14:paraId="6A1F5D92" w14:textId="032E24AF" w:rsidR="007D2E6A" w:rsidRPr="003B0DE2" w:rsidRDefault="007D2E6A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BF5A7A">
        <w:rPr>
          <w:rFonts w:ascii="Arial Narrow" w:hAnsi="Arial Narrow" w:cs="Tahoma"/>
          <w:b/>
          <w:sz w:val="24"/>
          <w:szCs w:val="24"/>
        </w:rPr>
        <w:t>041/2022</w:t>
      </w:r>
    </w:p>
    <w:p w14:paraId="505593B0" w14:textId="5E7C6859" w:rsidR="00566C8E" w:rsidRPr="003B0DE2" w:rsidRDefault="00566C8E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8B4483" w:rsidRPr="003B0DE2">
        <w:rPr>
          <w:rFonts w:ascii="Arial Narrow" w:hAnsi="Arial Narrow" w:cs="Tahoma"/>
          <w:b/>
          <w:sz w:val="24"/>
          <w:szCs w:val="24"/>
        </w:rPr>
        <w:t>3</w:t>
      </w:r>
      <w:r w:rsidR="00160247" w:rsidRPr="003B0DE2">
        <w:rPr>
          <w:rFonts w:ascii="Arial Narrow" w:hAnsi="Arial Narrow" w:cs="Tahoma"/>
          <w:b/>
          <w:sz w:val="24"/>
          <w:szCs w:val="24"/>
        </w:rPr>
        <w:t>.22</w:t>
      </w:r>
      <w:r w:rsidR="008B4483" w:rsidRPr="003B0DE2">
        <w:rPr>
          <w:rFonts w:ascii="Arial Narrow" w:hAnsi="Arial Narrow" w:cs="Tahoma"/>
          <w:b/>
          <w:sz w:val="24"/>
          <w:szCs w:val="24"/>
        </w:rPr>
        <w:t>8</w:t>
      </w:r>
      <w:r w:rsidR="00F670B2" w:rsidRPr="003B0DE2">
        <w:rPr>
          <w:rFonts w:ascii="Arial Narrow" w:hAnsi="Arial Narrow" w:cs="Tahoma"/>
          <w:b/>
          <w:sz w:val="24"/>
          <w:szCs w:val="24"/>
        </w:rPr>
        <w:t>/202</w:t>
      </w:r>
      <w:r w:rsidR="008B4483" w:rsidRPr="003B0DE2">
        <w:rPr>
          <w:rFonts w:ascii="Arial Narrow" w:hAnsi="Arial Narrow" w:cs="Tahoma"/>
          <w:b/>
          <w:sz w:val="24"/>
          <w:szCs w:val="24"/>
        </w:rPr>
        <w:t>2</w:t>
      </w:r>
    </w:p>
    <w:p w14:paraId="7E0FA51E" w14:textId="77777777" w:rsidR="00462C6F" w:rsidRPr="003B0DE2" w:rsidRDefault="00462C6F" w:rsidP="003B0DE2">
      <w:pPr>
        <w:spacing w:before="120" w:after="120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E90B05" w:rsidRPr="003B0DE2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3B0DE2">
        <w:rPr>
          <w:rFonts w:ascii="Arial Narrow" w:hAnsi="Arial Narrow" w:cs="Tahoma"/>
          <w:sz w:val="24"/>
          <w:szCs w:val="24"/>
        </w:rPr>
        <w:t xml:space="preserve">nesta cidade, neste </w:t>
      </w:r>
      <w:proofErr w:type="gramStart"/>
      <w:r w:rsidRPr="003B0DE2">
        <w:rPr>
          <w:rFonts w:ascii="Arial Narrow" w:hAnsi="Arial Narrow" w:cs="Tahoma"/>
          <w:sz w:val="24"/>
          <w:szCs w:val="24"/>
        </w:rPr>
        <w:t>ato representada</w:t>
      </w:r>
      <w:proofErr w:type="gramEnd"/>
      <w:r w:rsidRPr="003B0DE2">
        <w:rPr>
          <w:rFonts w:ascii="Arial Narrow" w:hAnsi="Arial Narrow" w:cs="Tahoma"/>
          <w:sz w:val="24"/>
          <w:szCs w:val="24"/>
        </w:rPr>
        <w:t xml:space="preserve"> pelo Senhor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 xml:space="preserve">, inscrita no CNPJ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 xml:space="preserve">, estabelecida na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 xml:space="preserve">, inscrito no CPF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</w:t>
      </w:r>
      <w:r w:rsidR="00F86C48" w:rsidRPr="003B0DE2">
        <w:rPr>
          <w:rFonts w:ascii="Arial Narrow" w:hAnsi="Arial Narrow" w:cs="Tahoma"/>
          <w:sz w:val="24"/>
          <w:szCs w:val="24"/>
        </w:rPr>
        <w:t>:</w:t>
      </w:r>
    </w:p>
    <w:p w14:paraId="393E7C77" w14:textId="77777777" w:rsidR="00462C6F" w:rsidRPr="003B0DE2" w:rsidRDefault="00462C6F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CLÁUSULA PRIMEIRA</w:t>
      </w:r>
      <w:r w:rsidRPr="003B0DE2">
        <w:rPr>
          <w:rFonts w:ascii="Arial Narrow" w:hAnsi="Arial Narrow" w:cs="Tahoma"/>
          <w:sz w:val="24"/>
          <w:szCs w:val="24"/>
        </w:rPr>
        <w:t xml:space="preserve"> </w:t>
      </w:r>
      <w:r w:rsidRPr="003B0DE2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3B0DE2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2D39B1C8" w14:textId="2AC7A60E" w:rsidR="00462C6F" w:rsidRPr="003B0DE2" w:rsidRDefault="00462C6F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1.1 </w:t>
      </w:r>
      <w:r w:rsidRPr="003B0DE2">
        <w:rPr>
          <w:rFonts w:ascii="Arial Narrow" w:hAnsi="Arial Narrow" w:cs="Tahoma"/>
          <w:sz w:val="24"/>
          <w:szCs w:val="24"/>
        </w:rPr>
        <w:t>Constitui objeto do presente contrato o fornecimento de __________________________</w:t>
      </w:r>
      <w:r w:rsidRPr="003B0DE2">
        <w:rPr>
          <w:rFonts w:ascii="Arial Narrow" w:hAnsi="Arial Narrow" w:cs="Tahoma"/>
          <w:b/>
          <w:sz w:val="24"/>
          <w:szCs w:val="24"/>
        </w:rPr>
        <w:t>,</w:t>
      </w:r>
      <w:r w:rsidRPr="003B0DE2">
        <w:rPr>
          <w:rFonts w:ascii="Arial Narrow" w:hAnsi="Arial Narrow" w:cs="Tahoma"/>
          <w:sz w:val="24"/>
          <w:szCs w:val="24"/>
        </w:rPr>
        <w:t xml:space="preserve"> </w:t>
      </w:r>
      <w:r w:rsidRPr="003B0DE2">
        <w:rPr>
          <w:rFonts w:ascii="Arial Narrow" w:hAnsi="Arial Narrow" w:cs="Tahoma"/>
          <w:bCs/>
          <w:sz w:val="24"/>
          <w:szCs w:val="24"/>
        </w:rPr>
        <w:t xml:space="preserve">para utilização da Secretaria ___________, </w:t>
      </w:r>
      <w:r w:rsidRPr="003B0DE2">
        <w:rPr>
          <w:rFonts w:ascii="Arial Narrow" w:hAnsi="Arial Narrow" w:cs="Tahoma"/>
          <w:sz w:val="24"/>
          <w:szCs w:val="24"/>
        </w:rPr>
        <w:t xml:space="preserve">conforme Edital do Pregão nº </w:t>
      </w:r>
      <w:r w:rsidR="00BF5A7A">
        <w:rPr>
          <w:rFonts w:ascii="Arial Narrow" w:hAnsi="Arial Narrow" w:cs="Tahoma"/>
          <w:sz w:val="24"/>
          <w:szCs w:val="24"/>
        </w:rPr>
        <w:t>041/2022</w:t>
      </w:r>
      <w:r w:rsidR="008B4483" w:rsidRPr="003B0DE2">
        <w:rPr>
          <w:rFonts w:ascii="Arial Narrow" w:hAnsi="Arial Narrow" w:cs="Tahoma"/>
          <w:sz w:val="24"/>
          <w:szCs w:val="24"/>
        </w:rPr>
        <w:t xml:space="preserve"> </w:t>
      </w:r>
      <w:r w:rsidR="00F86C48" w:rsidRPr="003B0DE2">
        <w:rPr>
          <w:rFonts w:ascii="Arial Narrow" w:hAnsi="Arial Narrow" w:cs="Tahoma"/>
          <w:sz w:val="24"/>
          <w:szCs w:val="24"/>
        </w:rPr>
        <w:t xml:space="preserve">(Processo nº </w:t>
      </w:r>
      <w:r w:rsidR="008B4483" w:rsidRPr="003B0DE2">
        <w:rPr>
          <w:rFonts w:ascii="Arial Narrow" w:hAnsi="Arial Narrow" w:cs="Tahoma"/>
          <w:sz w:val="24"/>
          <w:szCs w:val="24"/>
        </w:rPr>
        <w:t>3</w:t>
      </w:r>
      <w:r w:rsidR="00F86C48" w:rsidRPr="003B0DE2">
        <w:rPr>
          <w:rFonts w:ascii="Arial Narrow" w:hAnsi="Arial Narrow" w:cs="Tahoma"/>
          <w:sz w:val="24"/>
          <w:szCs w:val="24"/>
        </w:rPr>
        <w:t>.22</w:t>
      </w:r>
      <w:r w:rsidR="008B4483" w:rsidRPr="003B0DE2">
        <w:rPr>
          <w:rFonts w:ascii="Arial Narrow" w:hAnsi="Arial Narrow" w:cs="Tahoma"/>
          <w:sz w:val="24"/>
          <w:szCs w:val="24"/>
        </w:rPr>
        <w:t>8</w:t>
      </w:r>
      <w:r w:rsidR="00F86C48" w:rsidRPr="003B0DE2">
        <w:rPr>
          <w:rFonts w:ascii="Arial Narrow" w:hAnsi="Arial Narrow" w:cs="Tahoma"/>
          <w:sz w:val="24"/>
          <w:szCs w:val="24"/>
        </w:rPr>
        <w:t>/202</w:t>
      </w:r>
      <w:r w:rsidR="008B4483" w:rsidRPr="003B0DE2">
        <w:rPr>
          <w:rFonts w:ascii="Arial Narrow" w:hAnsi="Arial Narrow" w:cs="Tahoma"/>
          <w:sz w:val="24"/>
          <w:szCs w:val="24"/>
        </w:rPr>
        <w:t>2</w:t>
      </w:r>
      <w:r w:rsidR="00F86C48" w:rsidRPr="003B0DE2">
        <w:rPr>
          <w:rFonts w:ascii="Arial Narrow" w:hAnsi="Arial Narrow" w:cs="Tahoma"/>
          <w:sz w:val="24"/>
          <w:szCs w:val="24"/>
        </w:rPr>
        <w:t>)</w:t>
      </w:r>
      <w:r w:rsidRPr="003B0DE2">
        <w:rPr>
          <w:rFonts w:ascii="Arial Narrow" w:hAnsi="Arial Narrow" w:cs="Tahoma"/>
          <w:sz w:val="24"/>
          <w:szCs w:val="24"/>
        </w:rPr>
        <w:t>, Proposta Comercial</w:t>
      </w:r>
      <w:r w:rsidR="00F86C48" w:rsidRPr="003B0DE2">
        <w:rPr>
          <w:rFonts w:ascii="Arial Narrow" w:hAnsi="Arial Narrow" w:cs="Tahoma"/>
          <w:sz w:val="24"/>
          <w:szCs w:val="24"/>
        </w:rPr>
        <w:t xml:space="preserve"> da </w:t>
      </w:r>
      <w:r w:rsidR="00F86C48" w:rsidRPr="003B0DE2">
        <w:rPr>
          <w:rFonts w:ascii="Arial Narrow" w:hAnsi="Arial Narrow" w:cs="Tahoma"/>
          <w:b/>
          <w:sz w:val="24"/>
          <w:szCs w:val="24"/>
        </w:rPr>
        <w:t>CONTRATADA</w:t>
      </w:r>
      <w:r w:rsidRPr="003B0DE2">
        <w:rPr>
          <w:rFonts w:ascii="Arial Narrow" w:hAnsi="Arial Narrow" w:cs="Tahoma"/>
          <w:sz w:val="24"/>
          <w:szCs w:val="24"/>
        </w:rPr>
        <w:t xml:space="preserve"> </w:t>
      </w:r>
      <w:r w:rsidR="00F86C48" w:rsidRPr="003B0DE2">
        <w:rPr>
          <w:rFonts w:ascii="Arial Narrow" w:hAnsi="Arial Narrow" w:cs="Tahoma"/>
          <w:sz w:val="24"/>
          <w:szCs w:val="24"/>
        </w:rPr>
        <w:t xml:space="preserve">e Ata de Registro de Preços nº </w:t>
      </w:r>
      <w:r w:rsidR="00A43882" w:rsidRPr="003B0DE2">
        <w:rPr>
          <w:rFonts w:ascii="Arial Narrow" w:hAnsi="Arial Narrow" w:cs="Tahoma"/>
          <w:sz w:val="24"/>
          <w:szCs w:val="24"/>
        </w:rPr>
        <w:t>XXX</w:t>
      </w:r>
      <w:r w:rsidR="004C4F74" w:rsidRPr="003B0DE2">
        <w:rPr>
          <w:rFonts w:ascii="Arial Narrow" w:hAnsi="Arial Narrow" w:cs="Tahoma"/>
          <w:sz w:val="24"/>
          <w:szCs w:val="24"/>
        </w:rPr>
        <w:t>/2022</w:t>
      </w:r>
      <w:r w:rsidRPr="003B0DE2">
        <w:rPr>
          <w:rFonts w:ascii="Arial Narrow" w:hAnsi="Arial Narrow" w:cs="Tahoma"/>
          <w:sz w:val="24"/>
          <w:szCs w:val="24"/>
        </w:rPr>
        <w:t>, compreendendo: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3402"/>
        <w:gridCol w:w="1134"/>
        <w:gridCol w:w="987"/>
        <w:gridCol w:w="1105"/>
      </w:tblGrid>
      <w:tr w:rsidR="004C4F74" w:rsidRPr="003B0DE2" w14:paraId="7F734BCF" w14:textId="77777777" w:rsidTr="00A008DF">
        <w:trPr>
          <w:trHeight w:val="20"/>
        </w:trPr>
        <w:tc>
          <w:tcPr>
            <w:tcW w:w="851" w:type="dxa"/>
            <w:shd w:val="clear" w:color="auto" w:fill="B6DDE8"/>
            <w:vAlign w:val="center"/>
          </w:tcPr>
          <w:p w14:paraId="19660340" w14:textId="77777777" w:rsidR="00462C6F" w:rsidRPr="003B0DE2" w:rsidRDefault="00462C6F" w:rsidP="003B0DE2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1134" w:type="dxa"/>
            <w:shd w:val="clear" w:color="auto" w:fill="B6DDE8"/>
            <w:vAlign w:val="center"/>
          </w:tcPr>
          <w:p w14:paraId="79976D90" w14:textId="77777777" w:rsidR="00462C6F" w:rsidRPr="003B0DE2" w:rsidRDefault="00462C6F" w:rsidP="003B0DE2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850" w:type="dxa"/>
            <w:shd w:val="clear" w:color="auto" w:fill="B6DDE8"/>
            <w:vAlign w:val="center"/>
          </w:tcPr>
          <w:p w14:paraId="415319CF" w14:textId="77777777" w:rsidR="00462C6F" w:rsidRPr="003B0DE2" w:rsidRDefault="00462C6F" w:rsidP="003B0DE2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3402" w:type="dxa"/>
            <w:shd w:val="clear" w:color="auto" w:fill="B6DDE8"/>
            <w:vAlign w:val="center"/>
          </w:tcPr>
          <w:p w14:paraId="2C11F4A4" w14:textId="77777777" w:rsidR="00462C6F" w:rsidRPr="003B0DE2" w:rsidRDefault="00462C6F" w:rsidP="003B0DE2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b/>
                <w:sz w:val="24"/>
                <w:szCs w:val="24"/>
              </w:rPr>
              <w:t>OBJETO</w:t>
            </w:r>
          </w:p>
        </w:tc>
        <w:tc>
          <w:tcPr>
            <w:tcW w:w="1134" w:type="dxa"/>
            <w:shd w:val="clear" w:color="auto" w:fill="B6DDE8"/>
            <w:vAlign w:val="center"/>
          </w:tcPr>
          <w:p w14:paraId="47E2F445" w14:textId="77777777" w:rsidR="00462C6F" w:rsidRPr="003B0DE2" w:rsidRDefault="00462C6F" w:rsidP="003B0DE2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b/>
                <w:sz w:val="24"/>
                <w:szCs w:val="24"/>
              </w:rPr>
              <w:t>MARCA</w:t>
            </w:r>
          </w:p>
        </w:tc>
        <w:tc>
          <w:tcPr>
            <w:tcW w:w="987" w:type="dxa"/>
            <w:shd w:val="clear" w:color="auto" w:fill="B6DDE8"/>
            <w:vAlign w:val="center"/>
          </w:tcPr>
          <w:p w14:paraId="68C1D9D9" w14:textId="77777777" w:rsidR="00462C6F" w:rsidRPr="003B0DE2" w:rsidRDefault="00462C6F" w:rsidP="003B0DE2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b/>
                <w:sz w:val="24"/>
                <w:szCs w:val="24"/>
              </w:rPr>
              <w:t>R$ UNIT.</w:t>
            </w:r>
          </w:p>
        </w:tc>
        <w:tc>
          <w:tcPr>
            <w:tcW w:w="1105" w:type="dxa"/>
            <w:shd w:val="clear" w:color="auto" w:fill="B6DDE8"/>
            <w:vAlign w:val="center"/>
          </w:tcPr>
          <w:p w14:paraId="6FCF516A" w14:textId="77777777" w:rsidR="00462C6F" w:rsidRPr="003B0DE2" w:rsidRDefault="00462C6F" w:rsidP="003B0DE2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3B0DE2">
              <w:rPr>
                <w:rFonts w:ascii="Arial Narrow" w:hAnsi="Arial Narrow" w:cs="Tahoma"/>
                <w:b/>
                <w:sz w:val="24"/>
                <w:szCs w:val="24"/>
              </w:rPr>
              <w:t>R$ TOTAL</w:t>
            </w:r>
          </w:p>
        </w:tc>
      </w:tr>
      <w:tr w:rsidR="004C4F74" w:rsidRPr="003B0DE2" w14:paraId="745D3579" w14:textId="77777777" w:rsidTr="00A008DF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05305198" w14:textId="77777777" w:rsidR="00462C6F" w:rsidRPr="003B0DE2" w:rsidRDefault="00462C6F" w:rsidP="003B0DE2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B6DE68" w14:textId="77777777" w:rsidR="00462C6F" w:rsidRPr="003B0DE2" w:rsidRDefault="00462C6F" w:rsidP="003B0DE2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7EF95F" w14:textId="77777777" w:rsidR="00462C6F" w:rsidRPr="003B0DE2" w:rsidRDefault="00462C6F" w:rsidP="003B0DE2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D319731" w14:textId="77777777" w:rsidR="00462C6F" w:rsidRPr="003B0DE2" w:rsidRDefault="00462C6F" w:rsidP="003B0DE2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81F8EF" w14:textId="77777777" w:rsidR="00462C6F" w:rsidRPr="003B0DE2" w:rsidRDefault="00462C6F" w:rsidP="003B0DE2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F37C344" w14:textId="77777777" w:rsidR="00462C6F" w:rsidRPr="003B0DE2" w:rsidRDefault="00462C6F" w:rsidP="003B0DE2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94AC465" w14:textId="77777777" w:rsidR="00462C6F" w:rsidRPr="003B0DE2" w:rsidRDefault="00462C6F" w:rsidP="003B0DE2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36D95A8B" w14:textId="77777777" w:rsidR="00E91498" w:rsidRPr="003B0DE2" w:rsidRDefault="00E91498" w:rsidP="003B0DE2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1.2</w:t>
      </w:r>
      <w:r w:rsidRPr="003B0DE2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3B0DE2">
        <w:rPr>
          <w:rFonts w:ascii="Arial Narrow" w:hAnsi="Arial Narrow" w:cs="Tahoma"/>
          <w:sz w:val="24"/>
          <w:szCs w:val="24"/>
        </w:rPr>
        <w:t xml:space="preserve">o edital, </w:t>
      </w:r>
      <w:r w:rsidRPr="003B0DE2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transcritos estivessem.</w:t>
      </w:r>
    </w:p>
    <w:p w14:paraId="4B735C70" w14:textId="77777777" w:rsidR="00E91498" w:rsidRPr="003B0DE2" w:rsidRDefault="00E91498" w:rsidP="003B0DE2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1.3 </w:t>
      </w:r>
      <w:r w:rsidRPr="003B0DE2">
        <w:rPr>
          <w:rFonts w:ascii="Arial Narrow" w:hAnsi="Arial Narrow" w:cs="Tahoma"/>
          <w:sz w:val="24"/>
          <w:szCs w:val="24"/>
        </w:rPr>
        <w:t>Os valores unitários são aqueles estabelecidos n</w:t>
      </w:r>
      <w:r w:rsidR="00F86C48" w:rsidRPr="003B0DE2">
        <w:rPr>
          <w:rFonts w:ascii="Arial Narrow" w:hAnsi="Arial Narrow" w:cs="Tahoma"/>
          <w:sz w:val="24"/>
          <w:szCs w:val="24"/>
        </w:rPr>
        <w:t xml:space="preserve">a Ata de Registro de Preços nº </w:t>
      </w:r>
      <w:r w:rsidR="00A43882" w:rsidRPr="003B0DE2">
        <w:rPr>
          <w:rFonts w:ascii="Arial Narrow" w:hAnsi="Arial Narrow" w:cs="Tahoma"/>
          <w:sz w:val="24"/>
          <w:szCs w:val="24"/>
        </w:rPr>
        <w:t>XXX</w:t>
      </w:r>
      <w:r w:rsidR="004C4F74" w:rsidRPr="003B0DE2">
        <w:rPr>
          <w:rFonts w:ascii="Arial Narrow" w:hAnsi="Arial Narrow" w:cs="Tahoma"/>
          <w:sz w:val="24"/>
          <w:szCs w:val="24"/>
        </w:rPr>
        <w:t>/2022</w:t>
      </w:r>
      <w:r w:rsidRPr="003B0DE2">
        <w:rPr>
          <w:rFonts w:ascii="Arial Narrow" w:hAnsi="Arial Narrow" w:cs="Tahoma"/>
          <w:sz w:val="24"/>
          <w:szCs w:val="24"/>
        </w:rPr>
        <w:t>, referente aos itens transcritos na tabela acima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23AE1BA4" w14:textId="77777777" w:rsidR="00462C6F" w:rsidRPr="003B0DE2" w:rsidRDefault="00462C6F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CLÁUSULA SEGUNDA – DOS PRAZOS</w:t>
      </w:r>
    </w:p>
    <w:p w14:paraId="69672C15" w14:textId="77777777" w:rsidR="00462C6F" w:rsidRPr="003B0DE2" w:rsidRDefault="00462C6F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2.1 </w:t>
      </w:r>
      <w:r w:rsidRPr="003B0DE2">
        <w:rPr>
          <w:rFonts w:ascii="Arial Narrow" w:hAnsi="Arial Narrow" w:cs="Tahoma"/>
          <w:sz w:val="24"/>
          <w:szCs w:val="24"/>
        </w:rPr>
        <w:t>De vigência: A vigência do presente contrato é de</w:t>
      </w:r>
      <w:r w:rsidR="00F95DFD" w:rsidRPr="003B0DE2">
        <w:rPr>
          <w:rFonts w:ascii="Arial Narrow" w:hAnsi="Arial Narrow" w:cs="Tahoma"/>
          <w:sz w:val="24"/>
          <w:szCs w:val="24"/>
        </w:rPr>
        <w:t xml:space="preserve"> XX</w:t>
      </w:r>
      <w:r w:rsidR="00E91498" w:rsidRPr="003B0DE2">
        <w:rPr>
          <w:rFonts w:ascii="Arial Narrow" w:hAnsi="Arial Narrow" w:cs="Tahoma"/>
          <w:sz w:val="24"/>
          <w:szCs w:val="24"/>
        </w:rPr>
        <w:t xml:space="preserve"> </w:t>
      </w:r>
      <w:r w:rsidRPr="003B0DE2">
        <w:rPr>
          <w:rFonts w:ascii="Arial Narrow" w:hAnsi="Arial Narrow" w:cs="Tahoma"/>
          <w:sz w:val="24"/>
          <w:szCs w:val="24"/>
        </w:rPr>
        <w:t>(</w:t>
      </w:r>
      <w:r w:rsidR="00F95DFD" w:rsidRPr="003B0DE2">
        <w:rPr>
          <w:rFonts w:ascii="Arial Narrow" w:hAnsi="Arial Narrow" w:cs="Tahoma"/>
          <w:sz w:val="24"/>
          <w:szCs w:val="24"/>
        </w:rPr>
        <w:t>XXXX</w:t>
      </w:r>
      <w:r w:rsidRPr="003B0DE2">
        <w:rPr>
          <w:rFonts w:ascii="Arial Narrow" w:hAnsi="Arial Narrow" w:cs="Tahoma"/>
          <w:sz w:val="24"/>
          <w:szCs w:val="24"/>
        </w:rPr>
        <w:t>) meses, contados a partir da data de sua assinatura</w:t>
      </w:r>
      <w:r w:rsidR="00E91498" w:rsidRPr="003B0DE2">
        <w:rPr>
          <w:rFonts w:ascii="Arial Narrow" w:hAnsi="Arial Narrow" w:cs="Tahoma"/>
          <w:sz w:val="24"/>
          <w:szCs w:val="24"/>
        </w:rPr>
        <w:t>.</w:t>
      </w:r>
    </w:p>
    <w:p w14:paraId="361302BD" w14:textId="77777777" w:rsidR="008E350B" w:rsidRPr="003B0DE2" w:rsidRDefault="008E350B" w:rsidP="003B0DE2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2.1.1 </w:t>
      </w:r>
      <w:r w:rsidRPr="003B0DE2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 da Lei 8.666/93.</w:t>
      </w:r>
    </w:p>
    <w:p w14:paraId="125CCFB9" w14:textId="77777777" w:rsidR="00BB2C1D" w:rsidRPr="003B0DE2" w:rsidRDefault="00BB2C1D" w:rsidP="003B0DE2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</w:p>
    <w:p w14:paraId="0D99B57E" w14:textId="77777777" w:rsidR="00462C6F" w:rsidRPr="003B0DE2" w:rsidRDefault="00462C6F" w:rsidP="003B0DE2">
      <w:pPr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3B0DE2">
        <w:rPr>
          <w:rFonts w:ascii="Arial Narrow" w:hAnsi="Arial Narrow" w:cs="Tahoma"/>
          <w:b/>
          <w:sz w:val="24"/>
          <w:szCs w:val="24"/>
        </w:rPr>
        <w:t xml:space="preserve">2.2 </w:t>
      </w:r>
      <w:r w:rsidR="00566C8E" w:rsidRPr="003B0DE2">
        <w:rPr>
          <w:rFonts w:ascii="Arial Narrow" w:hAnsi="Arial Narrow" w:cs="Tahoma"/>
          <w:bCs/>
          <w:sz w:val="24"/>
          <w:szCs w:val="24"/>
        </w:rPr>
        <w:t>Prazo</w:t>
      </w:r>
      <w:proofErr w:type="gramEnd"/>
      <w:r w:rsidR="00566C8E" w:rsidRPr="003B0DE2">
        <w:rPr>
          <w:rFonts w:ascii="Arial Narrow" w:hAnsi="Arial Narrow" w:cs="Tahoma"/>
          <w:bCs/>
          <w:sz w:val="24"/>
          <w:szCs w:val="24"/>
        </w:rPr>
        <w:t xml:space="preserve"> de entrega: Os produtos deverão ser entregues em até 30 (trinta) dias corridos, contados do recebimento da Autorização de Fornecimento e respectiva nota de empenho</w:t>
      </w:r>
      <w:r w:rsidRPr="003B0DE2">
        <w:rPr>
          <w:rFonts w:ascii="Arial Narrow" w:hAnsi="Arial Narrow" w:cs="Tahoma"/>
          <w:bCs/>
          <w:sz w:val="24"/>
          <w:szCs w:val="24"/>
        </w:rPr>
        <w:t>;</w:t>
      </w:r>
    </w:p>
    <w:p w14:paraId="5CD4489C" w14:textId="77777777" w:rsidR="00462C6F" w:rsidRPr="003B0DE2" w:rsidRDefault="00462C6F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CLÁUSULA TERCEIRA – DAS CONDIÇÕES DE ENTREGA</w:t>
      </w:r>
    </w:p>
    <w:p w14:paraId="56F27E75" w14:textId="77777777" w:rsidR="00462C6F" w:rsidRPr="003B0DE2" w:rsidRDefault="00462C6F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3.1 </w:t>
      </w:r>
      <w:r w:rsidRPr="003B0DE2">
        <w:rPr>
          <w:rFonts w:ascii="Arial Narrow" w:hAnsi="Arial Narrow" w:cs="Tahoma"/>
          <w:bCs/>
          <w:sz w:val="24"/>
          <w:szCs w:val="24"/>
        </w:rPr>
        <w:t xml:space="preserve">Se o objeto entregue pela CONTRATADA não estiver de acordo com a </w:t>
      </w:r>
      <w:r w:rsidR="00566C8E" w:rsidRPr="003B0DE2">
        <w:rPr>
          <w:rFonts w:ascii="Arial Narrow" w:hAnsi="Arial Narrow" w:cs="Tahoma"/>
          <w:bCs/>
          <w:sz w:val="24"/>
          <w:szCs w:val="24"/>
        </w:rPr>
        <w:t>especificação solicitada</w:t>
      </w:r>
      <w:r w:rsidRPr="003B0DE2">
        <w:rPr>
          <w:rFonts w:ascii="Arial Narrow" w:hAnsi="Arial Narrow" w:cs="Tahoma"/>
          <w:bCs/>
          <w:sz w:val="24"/>
          <w:szCs w:val="24"/>
        </w:rPr>
        <w:t xml:space="preserve">, a remessa será devolvida e a Empresa terá que repor a mercadoria no prazo de </w:t>
      </w:r>
      <w:r w:rsidR="00F95DFD" w:rsidRPr="003B0DE2">
        <w:rPr>
          <w:rFonts w:ascii="Arial Narrow" w:hAnsi="Arial Narrow" w:cs="Tahoma"/>
          <w:bCs/>
          <w:sz w:val="24"/>
          <w:szCs w:val="24"/>
        </w:rPr>
        <w:t>10</w:t>
      </w:r>
      <w:r w:rsidRPr="003B0DE2">
        <w:rPr>
          <w:rFonts w:ascii="Arial Narrow" w:hAnsi="Arial Narrow" w:cs="Tahoma"/>
          <w:bCs/>
          <w:sz w:val="24"/>
          <w:szCs w:val="24"/>
        </w:rPr>
        <w:t xml:space="preserve"> (</w:t>
      </w:r>
      <w:r w:rsidR="00F95DFD" w:rsidRPr="003B0DE2">
        <w:rPr>
          <w:rFonts w:ascii="Arial Narrow" w:hAnsi="Arial Narrow" w:cs="Tahoma"/>
          <w:bCs/>
          <w:sz w:val="24"/>
          <w:szCs w:val="24"/>
        </w:rPr>
        <w:t>dez</w:t>
      </w:r>
      <w:r w:rsidRPr="003B0DE2">
        <w:rPr>
          <w:rFonts w:ascii="Arial Narrow" w:hAnsi="Arial Narrow" w:cs="Tahoma"/>
          <w:bCs/>
          <w:sz w:val="24"/>
          <w:szCs w:val="24"/>
        </w:rPr>
        <w:t>) dias úteis;</w:t>
      </w:r>
    </w:p>
    <w:p w14:paraId="2FEA3D06" w14:textId="77777777" w:rsidR="00462C6F" w:rsidRPr="003B0DE2" w:rsidRDefault="00462C6F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CLÁUSULA QUARTA</w:t>
      </w:r>
      <w:r w:rsidRPr="003B0DE2">
        <w:rPr>
          <w:rFonts w:ascii="Arial Narrow" w:hAnsi="Arial Narrow" w:cs="Tahoma"/>
          <w:sz w:val="24"/>
          <w:szCs w:val="24"/>
        </w:rPr>
        <w:t xml:space="preserve"> </w:t>
      </w:r>
      <w:r w:rsidRPr="003B0DE2">
        <w:rPr>
          <w:rFonts w:ascii="Arial Narrow" w:hAnsi="Arial Narrow" w:cs="Tahoma"/>
          <w:b/>
          <w:sz w:val="24"/>
          <w:szCs w:val="24"/>
        </w:rPr>
        <w:t>– DO LOCAL DE ENTREGA</w:t>
      </w:r>
    </w:p>
    <w:p w14:paraId="4833E5F2" w14:textId="77777777" w:rsidR="00F86C48" w:rsidRPr="003B0DE2" w:rsidRDefault="00462C6F" w:rsidP="003B0DE2">
      <w:pPr>
        <w:pStyle w:val="Corpodetexto"/>
        <w:spacing w:before="120" w:after="120" w:line="240" w:lineRule="auto"/>
        <w:rPr>
          <w:rFonts w:ascii="Arial Narrow" w:hAnsi="Arial Narrow" w:cs="Tahoma"/>
          <w:szCs w:val="24"/>
        </w:rPr>
      </w:pPr>
      <w:proofErr w:type="gramStart"/>
      <w:r w:rsidRPr="003B0DE2">
        <w:rPr>
          <w:rFonts w:ascii="Arial Narrow" w:hAnsi="Arial Narrow" w:cs="Tahoma"/>
          <w:b/>
          <w:bCs/>
          <w:szCs w:val="24"/>
        </w:rPr>
        <w:lastRenderedPageBreak/>
        <w:t>4.1</w:t>
      </w:r>
      <w:r w:rsidRPr="003B0DE2">
        <w:rPr>
          <w:rFonts w:ascii="Arial Narrow" w:hAnsi="Arial Narrow" w:cs="Tahoma"/>
          <w:bCs/>
          <w:szCs w:val="24"/>
        </w:rPr>
        <w:t xml:space="preserve"> Local</w:t>
      </w:r>
      <w:proofErr w:type="gramEnd"/>
      <w:r w:rsidRPr="003B0DE2">
        <w:rPr>
          <w:rFonts w:ascii="Arial Narrow" w:hAnsi="Arial Narrow" w:cs="Tahoma"/>
          <w:bCs/>
          <w:szCs w:val="24"/>
        </w:rPr>
        <w:t xml:space="preserve"> de entrega: </w:t>
      </w:r>
      <w:r w:rsidR="00F86C48" w:rsidRPr="003B0DE2">
        <w:rPr>
          <w:rFonts w:ascii="Arial Narrow" w:hAnsi="Arial Narrow" w:cs="Tahoma"/>
          <w:szCs w:val="24"/>
        </w:rPr>
        <w:t xml:space="preserve">Os produtos deverão ser entregues no Almoxarifado da Secretaria de Educação, localizado à Rua </w:t>
      </w:r>
      <w:proofErr w:type="spellStart"/>
      <w:r w:rsidR="00F86C48" w:rsidRPr="003B0DE2">
        <w:rPr>
          <w:rFonts w:ascii="Arial Narrow" w:hAnsi="Arial Narrow" w:cs="Tahoma"/>
          <w:szCs w:val="24"/>
        </w:rPr>
        <w:t>Laudemiro</w:t>
      </w:r>
      <w:proofErr w:type="spellEnd"/>
      <w:r w:rsidR="00F86C48" w:rsidRPr="003B0DE2">
        <w:rPr>
          <w:rFonts w:ascii="Arial Narrow" w:hAnsi="Arial Narrow" w:cs="Tahoma"/>
          <w:szCs w:val="24"/>
        </w:rPr>
        <w:t xml:space="preserve"> Ramos, nº 1.020 – Parque do Moinho – Mairiporã – SP, correndo por conta da Contratada as despesas de embalagem, seguro, transporte, montagem, tributos, encargos trabalhistas e previdenciários decorrentes.</w:t>
      </w:r>
    </w:p>
    <w:p w14:paraId="0A095BCB" w14:textId="77777777" w:rsidR="00462C6F" w:rsidRPr="003B0DE2" w:rsidRDefault="00F86C48" w:rsidP="003B0DE2">
      <w:pPr>
        <w:pStyle w:val="Corpodetexto"/>
        <w:spacing w:before="120" w:after="120" w:line="240" w:lineRule="auto"/>
        <w:ind w:left="851"/>
        <w:rPr>
          <w:rFonts w:ascii="Arial Narrow" w:hAnsi="Arial Narrow" w:cs="Tahoma"/>
          <w:szCs w:val="24"/>
        </w:rPr>
      </w:pPr>
      <w:r w:rsidRPr="003B0DE2">
        <w:rPr>
          <w:rFonts w:ascii="Arial Narrow" w:hAnsi="Arial Narrow" w:cs="Tahoma"/>
          <w:szCs w:val="24"/>
        </w:rPr>
        <w:t>a) Se houver alteração no endereço de entrega antes da expedição da Autorização de Fornecimento, a empresa deverá entregar os produtos, no endereço indicado pela Secretaria requisitante desde que o mesmo seja dentro do município de Mairiporã</w:t>
      </w:r>
      <w:r w:rsidR="00462C6F" w:rsidRPr="003B0DE2">
        <w:rPr>
          <w:rFonts w:ascii="Arial Narrow" w:hAnsi="Arial Narrow" w:cs="Tahoma"/>
          <w:bCs/>
          <w:szCs w:val="24"/>
        </w:rPr>
        <w:t>.</w:t>
      </w:r>
    </w:p>
    <w:p w14:paraId="24133D49" w14:textId="77777777" w:rsidR="00462C6F" w:rsidRPr="003B0DE2" w:rsidRDefault="00462C6F" w:rsidP="003B0DE2">
      <w:pPr>
        <w:pStyle w:val="Corpodetexto"/>
        <w:spacing w:before="120" w:after="120" w:line="240" w:lineRule="auto"/>
        <w:rPr>
          <w:rFonts w:ascii="Arial Narrow" w:hAnsi="Arial Narrow" w:cs="Tahoma"/>
          <w:b/>
          <w:szCs w:val="24"/>
        </w:rPr>
      </w:pPr>
      <w:r w:rsidRPr="003B0DE2">
        <w:rPr>
          <w:rFonts w:ascii="Arial Narrow" w:hAnsi="Arial Narrow" w:cs="Tahoma"/>
          <w:b/>
          <w:szCs w:val="24"/>
        </w:rPr>
        <w:t>CLÁUSULA QUINTA</w:t>
      </w:r>
      <w:r w:rsidRPr="003B0DE2">
        <w:rPr>
          <w:rFonts w:ascii="Arial Narrow" w:hAnsi="Arial Narrow" w:cs="Tahoma"/>
          <w:szCs w:val="24"/>
        </w:rPr>
        <w:t xml:space="preserve"> </w:t>
      </w:r>
      <w:r w:rsidRPr="003B0DE2">
        <w:rPr>
          <w:rFonts w:ascii="Arial Narrow" w:hAnsi="Arial Narrow" w:cs="Tahoma"/>
          <w:b/>
          <w:szCs w:val="24"/>
        </w:rPr>
        <w:t>– DO VALOR E CONDIÇÕES DE PAGAMENTO</w:t>
      </w:r>
    </w:p>
    <w:p w14:paraId="1122D863" w14:textId="77777777" w:rsidR="00462C6F" w:rsidRPr="003B0DE2" w:rsidRDefault="00462C6F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5.1 </w:t>
      </w:r>
      <w:proofErr w:type="gramStart"/>
      <w:r w:rsidRPr="003B0DE2">
        <w:rPr>
          <w:rFonts w:ascii="Arial Narrow" w:hAnsi="Arial Narrow" w:cs="Tahoma"/>
          <w:sz w:val="24"/>
          <w:szCs w:val="24"/>
        </w:rPr>
        <w:t>Dá-se</w:t>
      </w:r>
      <w:proofErr w:type="gramEnd"/>
      <w:r w:rsidRPr="003B0DE2">
        <w:rPr>
          <w:rFonts w:ascii="Arial Narrow" w:hAnsi="Arial Narrow" w:cs="Tahoma"/>
          <w:sz w:val="24"/>
          <w:szCs w:val="24"/>
        </w:rPr>
        <w:t xml:space="preserve"> ao presente contrato</w:t>
      </w:r>
      <w:r w:rsidR="00FD2887" w:rsidRPr="003B0DE2">
        <w:rPr>
          <w:rFonts w:ascii="Arial Narrow" w:hAnsi="Arial Narrow" w:cs="Tahoma"/>
          <w:sz w:val="24"/>
          <w:szCs w:val="24"/>
        </w:rPr>
        <w:t xml:space="preserve"> </w:t>
      </w:r>
      <w:r w:rsidRPr="003B0DE2">
        <w:rPr>
          <w:rFonts w:ascii="Arial Narrow" w:hAnsi="Arial Narrow" w:cs="Tahoma"/>
          <w:sz w:val="24"/>
          <w:szCs w:val="24"/>
        </w:rPr>
        <w:t xml:space="preserve">o valor total de R$ </w:t>
      </w:r>
      <w:r w:rsidR="00E91498"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 xml:space="preserve"> (</w:t>
      </w:r>
      <w:r w:rsidR="00822DEA"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>);</w:t>
      </w:r>
    </w:p>
    <w:p w14:paraId="00D410A8" w14:textId="77777777" w:rsidR="00462C6F" w:rsidRPr="003B0DE2" w:rsidRDefault="00462C6F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5.2</w:t>
      </w:r>
      <w:r w:rsidRPr="003B0DE2">
        <w:rPr>
          <w:rFonts w:ascii="Arial Narrow" w:hAnsi="Arial Narrow" w:cs="Tahoma"/>
          <w:sz w:val="24"/>
          <w:szCs w:val="24"/>
        </w:rPr>
        <w:t xml:space="preserve"> Pelo fornecimento dos produtos, a </w:t>
      </w:r>
      <w:r w:rsidR="00822DEA" w:rsidRPr="003B0DE2">
        <w:rPr>
          <w:rFonts w:ascii="Arial Narrow" w:hAnsi="Arial Narrow" w:cs="Tahoma"/>
          <w:sz w:val="24"/>
          <w:szCs w:val="24"/>
        </w:rPr>
        <w:t xml:space="preserve">prefeitura </w:t>
      </w:r>
      <w:r w:rsidRPr="003B0DE2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3B0DE2">
        <w:rPr>
          <w:rFonts w:ascii="Arial Narrow" w:hAnsi="Arial Narrow" w:cs="Tahoma"/>
          <w:sz w:val="24"/>
          <w:szCs w:val="24"/>
        </w:rPr>
        <w:t xml:space="preserve">fornecedor </w:t>
      </w:r>
      <w:r w:rsidRPr="003B0DE2">
        <w:rPr>
          <w:rFonts w:ascii="Arial Narrow" w:hAnsi="Arial Narrow" w:cs="Tahoma"/>
          <w:sz w:val="24"/>
          <w:szCs w:val="24"/>
        </w:rPr>
        <w:t xml:space="preserve">em até </w:t>
      </w:r>
      <w:r w:rsidR="00566C8E" w:rsidRPr="003B0DE2">
        <w:rPr>
          <w:rFonts w:ascii="Arial Narrow" w:hAnsi="Arial Narrow" w:cs="Tahoma"/>
          <w:sz w:val="24"/>
          <w:szCs w:val="24"/>
        </w:rPr>
        <w:t>2</w:t>
      </w:r>
      <w:r w:rsidR="000B2080" w:rsidRPr="003B0DE2">
        <w:rPr>
          <w:rFonts w:ascii="Arial Narrow" w:hAnsi="Arial Narrow" w:cs="Tahoma"/>
          <w:sz w:val="24"/>
          <w:szCs w:val="24"/>
        </w:rPr>
        <w:t>5</w:t>
      </w:r>
      <w:r w:rsidR="00566C8E" w:rsidRPr="003B0DE2">
        <w:rPr>
          <w:rFonts w:ascii="Arial Narrow" w:hAnsi="Arial Narrow" w:cs="Tahoma"/>
          <w:sz w:val="24"/>
          <w:szCs w:val="24"/>
        </w:rPr>
        <w:t xml:space="preserve"> (vinte e </w:t>
      </w:r>
      <w:r w:rsidR="000B2080" w:rsidRPr="003B0DE2">
        <w:rPr>
          <w:rFonts w:ascii="Arial Narrow" w:hAnsi="Arial Narrow" w:cs="Tahoma"/>
          <w:sz w:val="24"/>
          <w:szCs w:val="24"/>
        </w:rPr>
        <w:t>cinco</w:t>
      </w:r>
      <w:r w:rsidR="00566C8E" w:rsidRPr="003B0DE2">
        <w:rPr>
          <w:rFonts w:ascii="Arial Narrow" w:hAnsi="Arial Narrow" w:cs="Tahoma"/>
          <w:sz w:val="24"/>
          <w:szCs w:val="24"/>
        </w:rPr>
        <w:t xml:space="preserve">) </w:t>
      </w:r>
      <w:r w:rsidRPr="003B0DE2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628FA378" w14:textId="77777777" w:rsidR="00462C6F" w:rsidRPr="003B0DE2" w:rsidRDefault="00462C6F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3B7F1367" w14:textId="77777777" w:rsidR="00462C6F" w:rsidRPr="003B0DE2" w:rsidRDefault="00462C6F" w:rsidP="003B0DE2">
      <w:pPr>
        <w:spacing w:before="120" w:after="120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6.1 </w:t>
      </w:r>
      <w:r w:rsidRPr="003B0DE2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do orçamento vigente, alocados sob as</w:t>
      </w:r>
      <w:r w:rsidR="00AD2EDD" w:rsidRPr="003B0DE2">
        <w:rPr>
          <w:rFonts w:ascii="Arial Narrow" w:hAnsi="Arial Narrow" w:cs="Tahoma"/>
          <w:snapToGrid w:val="0"/>
          <w:sz w:val="24"/>
          <w:szCs w:val="24"/>
        </w:rPr>
        <w:t xml:space="preserve"> seguintes dotações orçamentárias</w:t>
      </w:r>
      <w:r w:rsidR="00BE0CAA" w:rsidRPr="003B0DE2">
        <w:rPr>
          <w:rFonts w:ascii="Arial Narrow" w:hAnsi="Arial Narrow" w:cs="Tahoma"/>
          <w:snapToGrid w:val="0"/>
          <w:sz w:val="24"/>
          <w:szCs w:val="24"/>
        </w:rPr>
        <w:t>: (serão inseridas</w:t>
      </w:r>
      <w:r w:rsidR="00EA7FA9" w:rsidRPr="003B0DE2">
        <w:rPr>
          <w:rFonts w:ascii="Arial Narrow" w:hAnsi="Arial Narrow" w:cs="Tahoma"/>
          <w:snapToGrid w:val="0"/>
          <w:sz w:val="24"/>
          <w:szCs w:val="24"/>
        </w:rPr>
        <w:t xml:space="preserve"> quando da eventual contratação)</w:t>
      </w:r>
      <w:r w:rsidR="005A68DD" w:rsidRPr="003B0DE2">
        <w:rPr>
          <w:rFonts w:ascii="Arial Narrow" w:hAnsi="Arial Narrow" w:cs="Tahoma"/>
          <w:snapToGrid w:val="0"/>
          <w:sz w:val="24"/>
          <w:szCs w:val="24"/>
        </w:rPr>
        <w:t>;</w:t>
      </w:r>
    </w:p>
    <w:p w14:paraId="15182F70" w14:textId="77777777" w:rsidR="00970593" w:rsidRPr="003B0DE2" w:rsidRDefault="0097059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6.2 </w:t>
      </w:r>
      <w:r w:rsidRPr="003B0DE2">
        <w:rPr>
          <w:rFonts w:ascii="Arial Narrow" w:hAnsi="Arial Narrow" w:cs="Tahoma"/>
          <w:sz w:val="24"/>
          <w:szCs w:val="24"/>
        </w:rPr>
        <w:t>Não haverá reajustamento nos preços propostos, salvo, se por razões supervenientes que não envolva culpa da contratada, os prazos ultrapassarem o período de 12 (doze) meses a partir da data base e poderão ser realizados conforme os procedimentos:</w:t>
      </w:r>
    </w:p>
    <w:p w14:paraId="5BE08712" w14:textId="77777777" w:rsidR="00970593" w:rsidRPr="003B0DE2" w:rsidRDefault="00970593" w:rsidP="003B0DE2">
      <w:pPr>
        <w:spacing w:before="120" w:after="120"/>
        <w:ind w:left="567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6.2.1 </w:t>
      </w:r>
      <w:r w:rsidRPr="003B0DE2">
        <w:rPr>
          <w:rFonts w:ascii="Arial Narrow" w:hAnsi="Arial Narrow" w:cs="Tahoma"/>
          <w:sz w:val="24"/>
          <w:szCs w:val="24"/>
        </w:rPr>
        <w:t>O índice de reajuste será o IPC FIPE (Geral);</w:t>
      </w:r>
    </w:p>
    <w:p w14:paraId="4FAA9DE5" w14:textId="77777777" w:rsidR="00970593" w:rsidRPr="003B0DE2" w:rsidRDefault="00970593" w:rsidP="003B0DE2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6.2.2 </w:t>
      </w:r>
      <w:r w:rsidRPr="003B0DE2">
        <w:rPr>
          <w:rFonts w:ascii="Arial Narrow" w:hAnsi="Arial Narrow" w:cs="Tahoma"/>
          <w:sz w:val="24"/>
          <w:szCs w:val="24"/>
        </w:rPr>
        <w:t>A data base adotada será __________/__________ (Mês / Ano);</w:t>
      </w:r>
    </w:p>
    <w:p w14:paraId="5F784AA8" w14:textId="77777777" w:rsidR="00970593" w:rsidRPr="003B0DE2" w:rsidRDefault="00B04311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6.</w:t>
      </w:r>
      <w:r w:rsidR="00970593" w:rsidRPr="003B0DE2">
        <w:rPr>
          <w:rFonts w:ascii="Arial Narrow" w:hAnsi="Arial Narrow" w:cs="Tahoma"/>
          <w:b/>
          <w:sz w:val="24"/>
          <w:szCs w:val="24"/>
        </w:rPr>
        <w:t>3</w:t>
      </w:r>
      <w:r w:rsidRPr="003B0DE2">
        <w:rPr>
          <w:rFonts w:ascii="Arial Narrow" w:hAnsi="Arial Narrow" w:cs="Tahoma"/>
          <w:sz w:val="24"/>
          <w:szCs w:val="24"/>
        </w:rPr>
        <w:t xml:space="preserve"> São dados bancários da CONTRATADA: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>.</w:t>
      </w:r>
    </w:p>
    <w:p w14:paraId="24D50186" w14:textId="77777777" w:rsidR="008F255C" w:rsidRPr="003B0DE2" w:rsidRDefault="00462C6F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1AA83A23" w14:textId="77777777" w:rsidR="00462C6F" w:rsidRPr="003B0DE2" w:rsidRDefault="008F255C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7.1 </w:t>
      </w:r>
      <w:r w:rsidRPr="003B0DE2">
        <w:rPr>
          <w:rFonts w:ascii="Arial Narrow" w:hAnsi="Arial Narrow" w:cs="Tahoma"/>
          <w:sz w:val="24"/>
          <w:szCs w:val="24"/>
        </w:rPr>
        <w:t>Da Contratada:</w:t>
      </w:r>
    </w:p>
    <w:p w14:paraId="42CB1CFE" w14:textId="77777777" w:rsidR="008F255C" w:rsidRPr="003B0DE2" w:rsidRDefault="00462C6F" w:rsidP="003B0DE2">
      <w:pPr>
        <w:spacing w:before="120" w:after="120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7.1.</w:t>
      </w:r>
      <w:r w:rsidR="008F255C" w:rsidRPr="003B0DE2">
        <w:rPr>
          <w:rFonts w:ascii="Arial Narrow" w:hAnsi="Arial Narrow" w:cs="Tahoma"/>
          <w:b/>
          <w:sz w:val="24"/>
          <w:szCs w:val="24"/>
        </w:rPr>
        <w:t>1</w:t>
      </w:r>
      <w:r w:rsidRPr="003B0DE2">
        <w:rPr>
          <w:rFonts w:ascii="Arial Narrow" w:hAnsi="Arial Narrow" w:cs="Tahoma"/>
          <w:b/>
          <w:sz w:val="24"/>
          <w:szCs w:val="24"/>
        </w:rPr>
        <w:t xml:space="preserve"> </w:t>
      </w:r>
      <w:r w:rsidRPr="003B0DE2">
        <w:rPr>
          <w:rFonts w:ascii="Arial Narrow" w:hAnsi="Arial Narrow" w:cs="Tahoma"/>
          <w:sz w:val="24"/>
          <w:szCs w:val="24"/>
        </w:rPr>
        <w:t xml:space="preserve">A </w:t>
      </w:r>
      <w:r w:rsidR="00E91498" w:rsidRPr="003B0DE2">
        <w:rPr>
          <w:rFonts w:ascii="Arial Narrow" w:hAnsi="Arial Narrow" w:cs="Tahoma"/>
          <w:sz w:val="24"/>
          <w:szCs w:val="24"/>
        </w:rPr>
        <w:t xml:space="preserve">contratada </w:t>
      </w:r>
      <w:r w:rsidRPr="003B0DE2">
        <w:rPr>
          <w:rFonts w:ascii="Arial Narrow" w:hAnsi="Arial Narrow" w:cs="Tahoma"/>
          <w:sz w:val="24"/>
          <w:szCs w:val="24"/>
        </w:rPr>
        <w:t xml:space="preserve">obriga-se a fornecer o objeto em até </w:t>
      </w:r>
      <w:r w:rsidR="00566C8E" w:rsidRPr="003B0DE2">
        <w:rPr>
          <w:rFonts w:ascii="Arial Narrow" w:hAnsi="Arial Narrow" w:cs="Tahoma"/>
          <w:sz w:val="24"/>
          <w:szCs w:val="24"/>
        </w:rPr>
        <w:t xml:space="preserve">30 (trinta) </w:t>
      </w:r>
      <w:r w:rsidRPr="003B0DE2">
        <w:rPr>
          <w:rFonts w:ascii="Arial Narrow" w:hAnsi="Arial Narrow" w:cs="Tahoma"/>
          <w:sz w:val="24"/>
          <w:szCs w:val="24"/>
        </w:rPr>
        <w:t xml:space="preserve">dias corridos, após a </w:t>
      </w:r>
      <w:r w:rsidRPr="003B0DE2">
        <w:rPr>
          <w:rFonts w:ascii="Arial Narrow" w:hAnsi="Arial Narrow" w:cs="Tahoma"/>
          <w:bCs/>
          <w:sz w:val="24"/>
          <w:szCs w:val="24"/>
        </w:rPr>
        <w:t>data de retirada da Autorização de Fornecimento e respectiva nota de empenho;</w:t>
      </w:r>
    </w:p>
    <w:p w14:paraId="052412AB" w14:textId="77777777" w:rsidR="008F255C" w:rsidRPr="003B0DE2" w:rsidRDefault="00462C6F" w:rsidP="003B0DE2">
      <w:pPr>
        <w:spacing w:before="120" w:after="120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7</w:t>
      </w:r>
      <w:r w:rsidR="008F255C" w:rsidRPr="003B0DE2">
        <w:rPr>
          <w:rFonts w:ascii="Arial Narrow" w:hAnsi="Arial Narrow" w:cs="Tahoma"/>
          <w:b/>
          <w:sz w:val="24"/>
          <w:szCs w:val="24"/>
        </w:rPr>
        <w:t>.1</w:t>
      </w:r>
      <w:r w:rsidRPr="003B0DE2">
        <w:rPr>
          <w:rFonts w:ascii="Arial Narrow" w:hAnsi="Arial Narrow" w:cs="Tahoma"/>
          <w:b/>
          <w:sz w:val="24"/>
          <w:szCs w:val="24"/>
        </w:rPr>
        <w:t xml:space="preserve">.2 </w:t>
      </w:r>
      <w:r w:rsidRPr="003B0DE2">
        <w:rPr>
          <w:rFonts w:ascii="Arial Narrow" w:hAnsi="Arial Narrow" w:cs="Tahoma"/>
          <w:spacing w:val="-2"/>
          <w:sz w:val="24"/>
          <w:szCs w:val="24"/>
        </w:rPr>
        <w:t xml:space="preserve">A contratada obriga-se a fornecer </w:t>
      </w:r>
      <w:r w:rsidR="00566C8E" w:rsidRPr="003B0DE2">
        <w:rPr>
          <w:rFonts w:ascii="Arial Narrow" w:hAnsi="Arial Narrow" w:cs="Tahoma"/>
          <w:spacing w:val="-2"/>
          <w:sz w:val="24"/>
          <w:szCs w:val="24"/>
        </w:rPr>
        <w:t xml:space="preserve">os produtos </w:t>
      </w:r>
      <w:r w:rsidRPr="003B0DE2">
        <w:rPr>
          <w:rFonts w:ascii="Arial Narrow" w:hAnsi="Arial Narrow" w:cs="Tahoma"/>
          <w:spacing w:val="-2"/>
          <w:sz w:val="24"/>
          <w:szCs w:val="24"/>
        </w:rPr>
        <w:t xml:space="preserve">em estrita conformidade com o objeto licitado, obrigando-se ainda a substituí-los, se necessário, num prazo de </w:t>
      </w:r>
      <w:r w:rsidR="00FB0898" w:rsidRPr="003B0DE2">
        <w:rPr>
          <w:rFonts w:ascii="Arial Narrow" w:hAnsi="Arial Narrow" w:cs="Tahoma"/>
          <w:spacing w:val="-2"/>
          <w:sz w:val="24"/>
          <w:szCs w:val="24"/>
        </w:rPr>
        <w:t>10</w:t>
      </w:r>
      <w:r w:rsidRPr="003B0DE2">
        <w:rPr>
          <w:rFonts w:ascii="Arial Narrow" w:hAnsi="Arial Narrow" w:cs="Tahoma"/>
          <w:spacing w:val="-2"/>
          <w:sz w:val="24"/>
          <w:szCs w:val="24"/>
        </w:rPr>
        <w:t xml:space="preserve"> (</w:t>
      </w:r>
      <w:r w:rsidR="00FB0898" w:rsidRPr="003B0DE2">
        <w:rPr>
          <w:rFonts w:ascii="Arial Narrow" w:hAnsi="Arial Narrow" w:cs="Tahoma"/>
          <w:spacing w:val="-2"/>
          <w:sz w:val="24"/>
          <w:szCs w:val="24"/>
        </w:rPr>
        <w:t>dez</w:t>
      </w:r>
      <w:r w:rsidRPr="003B0DE2">
        <w:rPr>
          <w:rFonts w:ascii="Arial Narrow" w:hAnsi="Arial Narrow" w:cs="Tahoma"/>
          <w:spacing w:val="-2"/>
          <w:sz w:val="24"/>
          <w:szCs w:val="24"/>
        </w:rPr>
        <w:t>) dias úteis;</w:t>
      </w:r>
    </w:p>
    <w:p w14:paraId="53ECEE28" w14:textId="77777777" w:rsidR="008F255C" w:rsidRPr="003B0DE2" w:rsidRDefault="00462C6F" w:rsidP="003B0DE2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8F255C" w:rsidRPr="003B0DE2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Pr="003B0DE2">
        <w:rPr>
          <w:rFonts w:ascii="Arial Narrow" w:hAnsi="Arial Narrow" w:cs="Tahoma"/>
          <w:b/>
          <w:spacing w:val="-2"/>
          <w:sz w:val="24"/>
          <w:szCs w:val="24"/>
        </w:rPr>
        <w:t xml:space="preserve">.3 </w:t>
      </w:r>
      <w:r w:rsidRPr="003B0DE2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3B0DE2">
        <w:rPr>
          <w:rFonts w:ascii="Arial Narrow" w:hAnsi="Arial Narrow" w:cs="Tahoma"/>
          <w:sz w:val="24"/>
          <w:szCs w:val="24"/>
        </w:rPr>
        <w:t xml:space="preserve">contratada </w:t>
      </w:r>
      <w:r w:rsidRPr="003B0DE2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43794BAC" w14:textId="77777777" w:rsidR="008F255C" w:rsidRPr="003B0DE2" w:rsidRDefault="008F255C" w:rsidP="003B0DE2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7.1.4 </w:t>
      </w:r>
      <w:r w:rsidRPr="003B0DE2">
        <w:rPr>
          <w:rFonts w:ascii="Arial Narrow" w:hAnsi="Arial Narrow" w:cs="Tahoma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1F58E8D7" w14:textId="77777777" w:rsidR="008F255C" w:rsidRPr="003B0DE2" w:rsidRDefault="008F255C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7.2 </w:t>
      </w:r>
      <w:r w:rsidRPr="003B0DE2">
        <w:rPr>
          <w:rFonts w:ascii="Arial Narrow" w:hAnsi="Arial Narrow" w:cs="Tahoma"/>
          <w:sz w:val="24"/>
          <w:szCs w:val="24"/>
        </w:rPr>
        <w:t>Da Contratante:</w:t>
      </w:r>
    </w:p>
    <w:p w14:paraId="30E95467" w14:textId="77777777" w:rsidR="008F255C" w:rsidRPr="003B0DE2" w:rsidRDefault="008F255C" w:rsidP="003B0DE2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7.2.1</w:t>
      </w:r>
      <w:r w:rsidRPr="003B0DE2">
        <w:rPr>
          <w:rFonts w:ascii="Arial Narrow" w:hAnsi="Arial Narrow" w:cs="Tahoma"/>
          <w:sz w:val="24"/>
          <w:szCs w:val="24"/>
        </w:rPr>
        <w:t xml:space="preserve"> Apresentar esclarecimentos necessários para a execução do contrato.</w:t>
      </w:r>
    </w:p>
    <w:p w14:paraId="0257B429" w14:textId="77777777" w:rsidR="008F255C" w:rsidRPr="003B0DE2" w:rsidRDefault="008F255C" w:rsidP="003B0DE2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7.2.2</w:t>
      </w:r>
      <w:r w:rsidRPr="003B0DE2">
        <w:rPr>
          <w:rFonts w:ascii="Arial Narrow" w:hAnsi="Arial Narrow" w:cs="Tahoma"/>
          <w:sz w:val="24"/>
          <w:szCs w:val="24"/>
        </w:rPr>
        <w:t xml:space="preserve"> Efetuar o pagamento de forma convencionada na Clausula Quinta deste contrato, dentro do prazo previsto, desde que atendida </w:t>
      </w:r>
      <w:proofErr w:type="gramStart"/>
      <w:r w:rsidRPr="003B0DE2">
        <w:rPr>
          <w:rFonts w:ascii="Arial Narrow" w:hAnsi="Arial Narrow" w:cs="Tahoma"/>
          <w:sz w:val="24"/>
          <w:szCs w:val="24"/>
        </w:rPr>
        <w:t>as</w:t>
      </w:r>
      <w:proofErr w:type="gramEnd"/>
      <w:r w:rsidRPr="003B0DE2">
        <w:rPr>
          <w:rFonts w:ascii="Arial Narrow" w:hAnsi="Arial Narrow" w:cs="Tahoma"/>
          <w:sz w:val="24"/>
          <w:szCs w:val="24"/>
        </w:rPr>
        <w:t xml:space="preserve"> formalidades previstas.</w:t>
      </w:r>
    </w:p>
    <w:p w14:paraId="79A739F8" w14:textId="77777777" w:rsidR="008F255C" w:rsidRPr="003B0DE2" w:rsidRDefault="008F255C" w:rsidP="003B0DE2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lastRenderedPageBreak/>
        <w:t>7.2.3</w:t>
      </w:r>
      <w:r w:rsidRPr="003B0DE2">
        <w:rPr>
          <w:rFonts w:ascii="Arial Narrow" w:hAnsi="Arial Narrow" w:cs="Tahoma"/>
          <w:sz w:val="24"/>
          <w:szCs w:val="24"/>
        </w:rPr>
        <w:t xml:space="preserve"> Notificar, por escrito, a CONTRATADA, fixando-lhe prazos para corrigir eventuais irregularidades encontradas na execução do contrato, bem como, quando da aplicação de multas, retenção por danos causados e quaisquer débitos da CONTRATADA.</w:t>
      </w:r>
    </w:p>
    <w:p w14:paraId="1F67DE54" w14:textId="77777777" w:rsidR="008F255C" w:rsidRPr="003B0DE2" w:rsidRDefault="008F255C" w:rsidP="003B0DE2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7.2.4</w:t>
      </w:r>
      <w:r w:rsidRPr="003B0DE2">
        <w:rPr>
          <w:rFonts w:ascii="Arial Narrow" w:hAnsi="Arial Narrow" w:cs="Tahoma"/>
          <w:sz w:val="24"/>
          <w:szCs w:val="24"/>
        </w:rPr>
        <w:t xml:space="preserve"> Emitir a devida </w:t>
      </w:r>
      <w:r w:rsidR="00FB0898" w:rsidRPr="003B0DE2">
        <w:rPr>
          <w:rFonts w:ascii="Arial Narrow" w:hAnsi="Arial Narrow" w:cs="Tahoma"/>
          <w:sz w:val="24"/>
          <w:szCs w:val="24"/>
        </w:rPr>
        <w:t>Autorização de</w:t>
      </w:r>
      <w:r w:rsidRPr="003B0DE2">
        <w:rPr>
          <w:rFonts w:ascii="Arial Narrow" w:hAnsi="Arial Narrow" w:cs="Tahoma"/>
          <w:sz w:val="24"/>
          <w:szCs w:val="24"/>
        </w:rPr>
        <w:t xml:space="preserve"> Fornecimento (</w:t>
      </w:r>
      <w:r w:rsidR="00FB0898" w:rsidRPr="003B0DE2">
        <w:rPr>
          <w:rFonts w:ascii="Arial Narrow" w:hAnsi="Arial Narrow" w:cs="Tahoma"/>
          <w:sz w:val="24"/>
          <w:szCs w:val="24"/>
        </w:rPr>
        <w:t>A</w:t>
      </w:r>
      <w:r w:rsidRPr="003B0DE2">
        <w:rPr>
          <w:rFonts w:ascii="Arial Narrow" w:hAnsi="Arial Narrow" w:cs="Tahoma"/>
          <w:sz w:val="24"/>
          <w:szCs w:val="24"/>
        </w:rPr>
        <w:t>F) para o fornecimento da contratação pretendida.</w:t>
      </w:r>
    </w:p>
    <w:p w14:paraId="6EC8F10A" w14:textId="77777777" w:rsidR="00052E5B" w:rsidRPr="003B0DE2" w:rsidRDefault="007C78F0" w:rsidP="003B0DE2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CLÁUS</w:t>
      </w:r>
      <w:r w:rsidR="003D315F" w:rsidRPr="003B0DE2">
        <w:rPr>
          <w:rFonts w:ascii="Arial Narrow" w:hAnsi="Arial Narrow" w:cs="Tahoma"/>
          <w:b/>
          <w:sz w:val="24"/>
          <w:szCs w:val="24"/>
        </w:rPr>
        <w:t>U</w:t>
      </w:r>
      <w:r w:rsidRPr="003B0DE2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2DD3F323" w14:textId="77777777" w:rsidR="00052E5B" w:rsidRPr="003B0DE2" w:rsidRDefault="00794940" w:rsidP="003B0DE2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8</w:t>
      </w:r>
      <w:r w:rsidR="00052E5B" w:rsidRPr="003B0DE2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3B0DE2">
        <w:rPr>
          <w:rFonts w:ascii="Arial Narrow" w:hAnsi="Arial Narrow" w:cs="Tahoma"/>
          <w:sz w:val="24"/>
          <w:szCs w:val="24"/>
        </w:rPr>
        <w:t>Pelo descumprimento total ou parcial das condições contratuais, a CONTRATANTE poderá aplicar à CONTRATADA as seguintes penalidades, além da responsabilização civil e penal cabíveis, sem prejuízo as demais sanções previstas nos artigos 86 e 87 da Lei Federal 8.666/93.</w:t>
      </w:r>
    </w:p>
    <w:p w14:paraId="37234BC6" w14:textId="77777777" w:rsidR="00052E5B" w:rsidRPr="003B0DE2" w:rsidRDefault="00794940" w:rsidP="003B0DE2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8.</w:t>
      </w:r>
      <w:r w:rsidR="00052E5B" w:rsidRPr="003B0DE2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3B0DE2">
        <w:rPr>
          <w:rFonts w:ascii="Arial Narrow" w:hAnsi="Arial Narrow" w:cs="Tahoma"/>
          <w:sz w:val="24"/>
          <w:szCs w:val="24"/>
        </w:rPr>
        <w:t xml:space="preserve">Multa de mora de </w:t>
      </w:r>
      <w:r w:rsidR="00FB0898" w:rsidRPr="003B0DE2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3B0DE2">
        <w:rPr>
          <w:rFonts w:ascii="Arial Narrow" w:hAnsi="Arial Narrow" w:cs="Tahoma"/>
          <w:sz w:val="24"/>
          <w:szCs w:val="24"/>
        </w:rPr>
        <w:t>1% (</w:t>
      </w:r>
      <w:r w:rsidR="00C90345" w:rsidRPr="003B0DE2">
        <w:rPr>
          <w:rFonts w:ascii="Arial Narrow" w:hAnsi="Arial Narrow" w:cs="Tahoma"/>
          <w:sz w:val="24"/>
          <w:szCs w:val="24"/>
        </w:rPr>
        <w:t>um</w:t>
      </w:r>
      <w:r w:rsidR="00052E5B" w:rsidRPr="003B0DE2">
        <w:rPr>
          <w:rFonts w:ascii="Arial Narrow" w:hAnsi="Arial Narrow" w:cs="Tahoma"/>
          <w:sz w:val="24"/>
          <w:szCs w:val="24"/>
        </w:rPr>
        <w:t xml:space="preserve"> por cento) </w:t>
      </w:r>
      <w:r w:rsidR="00AF2B1D" w:rsidRPr="003B0DE2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3B0DE2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3B0DE2">
        <w:rPr>
          <w:rFonts w:ascii="Arial Narrow" w:hAnsi="Arial Narrow" w:cs="Tahoma"/>
          <w:sz w:val="24"/>
          <w:szCs w:val="24"/>
        </w:rPr>
        <w:t>1</w:t>
      </w:r>
      <w:r w:rsidR="00052E5B" w:rsidRPr="003B0DE2">
        <w:rPr>
          <w:rFonts w:ascii="Arial Narrow" w:hAnsi="Arial Narrow" w:cs="Tahoma"/>
          <w:sz w:val="24"/>
          <w:szCs w:val="24"/>
        </w:rPr>
        <w:t>0º (</w:t>
      </w:r>
      <w:r w:rsidR="007C78F0" w:rsidRPr="003B0DE2">
        <w:rPr>
          <w:rFonts w:ascii="Arial Narrow" w:hAnsi="Arial Narrow" w:cs="Tahoma"/>
          <w:sz w:val="24"/>
          <w:szCs w:val="24"/>
        </w:rPr>
        <w:t>décimo</w:t>
      </w:r>
      <w:r w:rsidR="00052E5B" w:rsidRPr="003B0DE2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601EBE66" w14:textId="77777777" w:rsidR="00052E5B" w:rsidRPr="003B0DE2" w:rsidRDefault="00794940" w:rsidP="003B0DE2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8.</w:t>
      </w:r>
      <w:r w:rsidR="00052E5B" w:rsidRPr="003B0DE2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3B0DE2">
        <w:rPr>
          <w:rFonts w:ascii="Arial Narrow" w:hAnsi="Arial Narrow" w:cs="Tahoma"/>
          <w:sz w:val="24"/>
          <w:szCs w:val="24"/>
        </w:rPr>
        <w:t xml:space="preserve">Multa de </w:t>
      </w:r>
      <w:r w:rsidR="00FB0898" w:rsidRPr="003B0DE2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3B0DE2">
        <w:rPr>
          <w:rFonts w:ascii="Arial Narrow" w:hAnsi="Arial Narrow" w:cs="Tahoma"/>
          <w:sz w:val="24"/>
          <w:szCs w:val="24"/>
        </w:rPr>
        <w:t xml:space="preserve">20% (vinte por cento) sobre o valor do objeto pela inexecução parcial ou total, quando o atraso for superior a </w:t>
      </w:r>
      <w:r w:rsidR="007C78F0" w:rsidRPr="003B0DE2">
        <w:rPr>
          <w:rFonts w:ascii="Arial Narrow" w:hAnsi="Arial Narrow" w:cs="Tahoma"/>
          <w:sz w:val="24"/>
          <w:szCs w:val="24"/>
        </w:rPr>
        <w:t>10</w:t>
      </w:r>
      <w:r w:rsidR="00052E5B" w:rsidRPr="003B0DE2">
        <w:rPr>
          <w:rFonts w:ascii="Arial Narrow" w:hAnsi="Arial Narrow" w:cs="Tahoma"/>
          <w:sz w:val="24"/>
          <w:szCs w:val="24"/>
        </w:rPr>
        <w:t xml:space="preserve"> (</w:t>
      </w:r>
      <w:r w:rsidR="007C78F0" w:rsidRPr="003B0DE2">
        <w:rPr>
          <w:rFonts w:ascii="Arial Narrow" w:hAnsi="Arial Narrow" w:cs="Tahoma"/>
          <w:sz w:val="24"/>
          <w:szCs w:val="24"/>
        </w:rPr>
        <w:t>dez</w:t>
      </w:r>
      <w:r w:rsidR="00052E5B" w:rsidRPr="003B0DE2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167B363C" w14:textId="77777777" w:rsidR="00052E5B" w:rsidRPr="003B0DE2" w:rsidRDefault="00794940" w:rsidP="003B0DE2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8.</w:t>
      </w:r>
      <w:r w:rsidR="00052E5B" w:rsidRPr="003B0DE2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3B0DE2">
        <w:rPr>
          <w:rFonts w:ascii="Arial Narrow" w:hAnsi="Arial Narrow" w:cs="Tahoma"/>
          <w:sz w:val="24"/>
          <w:szCs w:val="24"/>
        </w:rPr>
        <w:t xml:space="preserve">Multa de </w:t>
      </w:r>
      <w:r w:rsidR="00FB0898" w:rsidRPr="003B0DE2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3B0DE2">
        <w:rPr>
          <w:rFonts w:ascii="Arial Narrow" w:hAnsi="Arial Narrow" w:cs="Tahoma"/>
          <w:sz w:val="24"/>
          <w:szCs w:val="24"/>
        </w:rPr>
        <w:t>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0FDC53D9" w14:textId="77777777" w:rsidR="00052E5B" w:rsidRPr="003B0DE2" w:rsidRDefault="00794940" w:rsidP="003B0DE2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8.</w:t>
      </w:r>
      <w:r w:rsidR="00052E5B" w:rsidRPr="003B0DE2">
        <w:rPr>
          <w:rFonts w:ascii="Arial Narrow" w:hAnsi="Arial Narrow" w:cs="Tahoma"/>
          <w:b/>
          <w:sz w:val="24"/>
          <w:szCs w:val="24"/>
        </w:rPr>
        <w:t xml:space="preserve">1.4 </w:t>
      </w:r>
      <w:r w:rsidR="006B789D" w:rsidRPr="003B0DE2">
        <w:rPr>
          <w:rFonts w:ascii="Arial Narrow" w:hAnsi="Arial Narrow" w:cs="Tahoma"/>
          <w:sz w:val="24"/>
          <w:szCs w:val="24"/>
        </w:rPr>
        <w:t xml:space="preserve">Suspensão do direito de participar de licitações e impedimento de contratar com o Município de Mairiporã/SP, pelo prazo de até </w:t>
      </w:r>
      <w:r w:rsidR="00D82F69" w:rsidRPr="003B0DE2">
        <w:rPr>
          <w:rFonts w:ascii="Arial Narrow" w:hAnsi="Arial Narrow" w:cs="Tahoma"/>
          <w:sz w:val="24"/>
          <w:szCs w:val="24"/>
        </w:rPr>
        <w:t>05</w:t>
      </w:r>
      <w:r w:rsidR="006B789D" w:rsidRPr="003B0DE2">
        <w:rPr>
          <w:rFonts w:ascii="Arial Narrow" w:hAnsi="Arial Narrow" w:cs="Tahoma"/>
          <w:sz w:val="24"/>
          <w:szCs w:val="24"/>
        </w:rPr>
        <w:t xml:space="preserve"> (</w:t>
      </w:r>
      <w:r w:rsidR="00D82F69" w:rsidRPr="003B0DE2">
        <w:rPr>
          <w:rFonts w:ascii="Arial Narrow" w:hAnsi="Arial Narrow" w:cs="Tahoma"/>
          <w:sz w:val="24"/>
          <w:szCs w:val="24"/>
        </w:rPr>
        <w:t>cinco</w:t>
      </w:r>
      <w:r w:rsidR="006B789D" w:rsidRPr="003B0DE2">
        <w:rPr>
          <w:rFonts w:ascii="Arial Narrow" w:hAnsi="Arial Narrow" w:cs="Tahoma"/>
          <w:sz w:val="24"/>
          <w:szCs w:val="24"/>
        </w:rPr>
        <w:t>) anos quando, por culpa da CONTRATADA, e se for o caso, descredenciamento do Cadastro de Fornecedores do Município de Mairiporã/SP pelo prazo de 05 (cinco) anos, enquanto pe</w:t>
      </w:r>
      <w:r w:rsidR="00A84311" w:rsidRPr="003B0DE2">
        <w:rPr>
          <w:rFonts w:ascii="Arial Narrow" w:hAnsi="Arial Narrow" w:cs="Tahoma"/>
          <w:sz w:val="24"/>
          <w:szCs w:val="24"/>
        </w:rPr>
        <w:t>r</w:t>
      </w:r>
      <w:r w:rsidR="006B789D" w:rsidRPr="003B0DE2">
        <w:rPr>
          <w:rFonts w:ascii="Arial Narrow" w:hAnsi="Arial Narrow" w:cs="Tahoma"/>
          <w:sz w:val="24"/>
          <w:szCs w:val="24"/>
        </w:rPr>
        <w:t>durarem os motivos determinantes da punição</w:t>
      </w:r>
      <w:r w:rsidR="00052E5B" w:rsidRPr="003B0DE2">
        <w:rPr>
          <w:rFonts w:ascii="Arial Narrow" w:hAnsi="Arial Narrow" w:cs="Tahoma"/>
          <w:sz w:val="24"/>
          <w:szCs w:val="24"/>
        </w:rPr>
        <w:t>;</w:t>
      </w:r>
    </w:p>
    <w:p w14:paraId="12895A37" w14:textId="77777777" w:rsidR="00052E5B" w:rsidRPr="003B0DE2" w:rsidRDefault="00794940" w:rsidP="003B0DE2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8.</w:t>
      </w:r>
      <w:r w:rsidR="00052E5B" w:rsidRPr="003B0DE2">
        <w:rPr>
          <w:rFonts w:ascii="Arial Narrow" w:hAnsi="Arial Narrow" w:cs="Tahoma"/>
          <w:b/>
          <w:sz w:val="24"/>
          <w:szCs w:val="24"/>
        </w:rPr>
        <w:t xml:space="preserve">1.5 </w:t>
      </w:r>
      <w:r w:rsidR="006B789D" w:rsidRPr="003B0DE2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390937" w:rsidRPr="003B0DE2">
        <w:rPr>
          <w:rFonts w:ascii="Arial Narrow" w:hAnsi="Arial Narrow" w:cs="Tahoma"/>
          <w:sz w:val="24"/>
          <w:szCs w:val="24"/>
        </w:rPr>
        <w:t xml:space="preserve">com </w:t>
      </w:r>
      <w:r w:rsidR="006B789D" w:rsidRPr="003B0DE2">
        <w:rPr>
          <w:rFonts w:ascii="Arial Narrow" w:hAnsi="Arial Narrow" w:cs="Tahoma"/>
          <w:sz w:val="24"/>
          <w:szCs w:val="24"/>
        </w:rPr>
        <w:t xml:space="preserve">a </w:t>
      </w:r>
      <w:r w:rsidR="00390937" w:rsidRPr="003B0DE2">
        <w:rPr>
          <w:rFonts w:ascii="Arial Narrow" w:hAnsi="Arial Narrow" w:cs="Tahoma"/>
          <w:sz w:val="24"/>
          <w:szCs w:val="24"/>
        </w:rPr>
        <w:t xml:space="preserve">Administração </w:t>
      </w:r>
      <w:r w:rsidR="006B789D" w:rsidRPr="003B0DE2">
        <w:rPr>
          <w:rFonts w:ascii="Arial Narrow" w:hAnsi="Arial Narrow" w:cs="Tahoma"/>
          <w:sz w:val="24"/>
          <w:szCs w:val="24"/>
        </w:rPr>
        <w:t>Pública enquanto pe</w:t>
      </w:r>
      <w:r w:rsidR="00A84311" w:rsidRPr="003B0DE2">
        <w:rPr>
          <w:rFonts w:ascii="Arial Narrow" w:hAnsi="Arial Narrow" w:cs="Tahoma"/>
          <w:sz w:val="24"/>
          <w:szCs w:val="24"/>
        </w:rPr>
        <w:t>r</w:t>
      </w:r>
      <w:r w:rsidR="006B789D" w:rsidRPr="003B0DE2">
        <w:rPr>
          <w:rFonts w:ascii="Arial Narrow" w:hAnsi="Arial Narrow" w:cs="Tahoma"/>
          <w:sz w:val="24"/>
          <w:szCs w:val="24"/>
        </w:rPr>
        <w:t xml:space="preserve">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="006B789D" w:rsidRPr="003B0DE2">
        <w:rPr>
          <w:rFonts w:ascii="Arial Narrow" w:hAnsi="Arial Narrow" w:cs="Tahoma"/>
          <w:sz w:val="24"/>
          <w:szCs w:val="24"/>
        </w:rPr>
        <w:t>após</w:t>
      </w:r>
      <w:proofErr w:type="gramEnd"/>
      <w:r w:rsidR="006B789D" w:rsidRPr="003B0DE2">
        <w:rPr>
          <w:rFonts w:ascii="Arial Narrow" w:hAnsi="Arial Narrow" w:cs="Tahoma"/>
          <w:sz w:val="24"/>
          <w:szCs w:val="24"/>
        </w:rPr>
        <w:t xml:space="preserve"> decorrido o prazo da sanção aplicada com base no subitem anterior</w:t>
      </w:r>
      <w:r w:rsidR="00052E5B" w:rsidRPr="003B0DE2">
        <w:rPr>
          <w:rFonts w:ascii="Arial Narrow" w:hAnsi="Arial Narrow" w:cs="Tahoma"/>
          <w:sz w:val="24"/>
          <w:szCs w:val="24"/>
        </w:rPr>
        <w:t>;</w:t>
      </w:r>
    </w:p>
    <w:p w14:paraId="3A56B42A" w14:textId="77777777" w:rsidR="00052E5B" w:rsidRPr="003B0DE2" w:rsidRDefault="00794940" w:rsidP="003B0DE2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8.</w:t>
      </w:r>
      <w:r w:rsidR="00052E5B" w:rsidRPr="003B0DE2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3B0DE2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2B4A9456" w14:textId="77777777" w:rsidR="00052E5B" w:rsidRPr="003B0DE2" w:rsidRDefault="00794940" w:rsidP="003B0DE2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8.</w:t>
      </w:r>
      <w:r w:rsidR="00052E5B" w:rsidRPr="003B0DE2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3B0DE2">
        <w:rPr>
          <w:rFonts w:ascii="Arial Narrow" w:hAnsi="Arial Narrow" w:cs="Tahoma"/>
          <w:sz w:val="24"/>
          <w:szCs w:val="24"/>
        </w:rPr>
        <w:t xml:space="preserve">Caso seja constatado que o produto entregue pela contratada não apresente as condições exigidas no termo de </w:t>
      </w:r>
      <w:r w:rsidR="00C90345" w:rsidRPr="003B0DE2">
        <w:rPr>
          <w:rFonts w:ascii="Arial Narrow" w:hAnsi="Arial Narrow" w:cs="Tahoma"/>
          <w:sz w:val="24"/>
          <w:szCs w:val="24"/>
        </w:rPr>
        <w:t>referência</w:t>
      </w:r>
      <w:r w:rsidR="003F62F9" w:rsidRPr="003B0DE2">
        <w:rPr>
          <w:rFonts w:ascii="Arial Narrow" w:hAnsi="Arial Narrow" w:cs="Tahoma"/>
          <w:sz w:val="24"/>
          <w:szCs w:val="24"/>
        </w:rPr>
        <w:t xml:space="preserve">, caberá </w:t>
      </w:r>
      <w:proofErr w:type="gramStart"/>
      <w:r w:rsidR="003F62F9" w:rsidRPr="003B0DE2">
        <w:rPr>
          <w:rFonts w:ascii="Arial Narrow" w:hAnsi="Arial Narrow" w:cs="Tahoma"/>
          <w:sz w:val="24"/>
          <w:szCs w:val="24"/>
        </w:rPr>
        <w:t>a</w:t>
      </w:r>
      <w:proofErr w:type="gramEnd"/>
      <w:r w:rsidR="003F62F9" w:rsidRPr="003B0DE2">
        <w:rPr>
          <w:rFonts w:ascii="Arial Narrow" w:hAnsi="Arial Narrow" w:cs="Tahoma"/>
          <w:sz w:val="24"/>
          <w:szCs w:val="24"/>
        </w:rPr>
        <w:t xml:space="preserve"> substituição do mesmo e aplicação de multa prevista no subitem 8.1.1;</w:t>
      </w:r>
    </w:p>
    <w:p w14:paraId="6729825A" w14:textId="77777777" w:rsidR="00052E5B" w:rsidRPr="003B0DE2" w:rsidRDefault="00794940" w:rsidP="003B0DE2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8.</w:t>
      </w:r>
      <w:r w:rsidR="00052E5B" w:rsidRPr="003B0DE2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3B0DE2">
        <w:rPr>
          <w:rFonts w:ascii="Arial Narrow" w:hAnsi="Arial Narrow" w:cs="Tahoma"/>
          <w:sz w:val="24"/>
          <w:szCs w:val="24"/>
        </w:rPr>
        <w:t xml:space="preserve">Multa de </w:t>
      </w:r>
      <w:r w:rsidR="00FB0898" w:rsidRPr="003B0DE2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3B0DE2">
        <w:rPr>
          <w:rFonts w:ascii="Arial Narrow" w:hAnsi="Arial Narrow" w:cs="Tahoma"/>
          <w:sz w:val="24"/>
          <w:szCs w:val="24"/>
        </w:rPr>
        <w:t>5% sobre o valor total do contrato por descumprimento de quaisquer obrigações decorrentes do ajuste que não estejam previstos nos subitens acima.</w:t>
      </w:r>
    </w:p>
    <w:p w14:paraId="3E7AB21A" w14:textId="77777777" w:rsidR="00052E5B" w:rsidRPr="003B0DE2" w:rsidRDefault="00794940" w:rsidP="003B0DE2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8.</w:t>
      </w:r>
      <w:r w:rsidR="00052E5B" w:rsidRPr="003B0DE2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3B0DE2">
        <w:rPr>
          <w:rFonts w:ascii="Arial Narrow" w:hAnsi="Arial Narrow" w:cs="Tahoma"/>
          <w:sz w:val="24"/>
          <w:szCs w:val="24"/>
        </w:rPr>
        <w:t xml:space="preserve">O montante da multa poderá a critério do Município ser cobrado de imediato ou compensado com valores de pagamentos devido </w:t>
      </w:r>
      <w:proofErr w:type="gramStart"/>
      <w:r w:rsidR="00052E5B" w:rsidRPr="003B0DE2">
        <w:rPr>
          <w:rFonts w:ascii="Arial Narrow" w:hAnsi="Arial Narrow" w:cs="Tahoma"/>
          <w:sz w:val="24"/>
          <w:szCs w:val="24"/>
        </w:rPr>
        <w:t>a</w:t>
      </w:r>
      <w:proofErr w:type="gramEnd"/>
      <w:r w:rsidR="00052E5B" w:rsidRPr="003B0DE2">
        <w:rPr>
          <w:rFonts w:ascii="Arial Narrow" w:hAnsi="Arial Narrow" w:cs="Tahoma"/>
          <w:sz w:val="24"/>
          <w:szCs w:val="24"/>
        </w:rPr>
        <w:t xml:space="preserve"> empresa contratada, respeitado, previamente, o direito de defesa.</w:t>
      </w:r>
    </w:p>
    <w:p w14:paraId="040F6F82" w14:textId="77777777" w:rsidR="00052E5B" w:rsidRPr="003B0DE2" w:rsidRDefault="00794940" w:rsidP="003B0DE2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8.</w:t>
      </w:r>
      <w:r w:rsidR="00052E5B" w:rsidRPr="003B0DE2">
        <w:rPr>
          <w:rFonts w:ascii="Arial Narrow" w:hAnsi="Arial Narrow" w:cs="Tahoma"/>
          <w:b/>
          <w:sz w:val="24"/>
          <w:szCs w:val="24"/>
        </w:rPr>
        <w:t xml:space="preserve">1.10 </w:t>
      </w:r>
      <w:r w:rsidR="00052E5B" w:rsidRPr="003B0DE2">
        <w:rPr>
          <w:rFonts w:ascii="Arial Narrow" w:hAnsi="Arial Narrow" w:cs="Tahoma"/>
          <w:sz w:val="24"/>
          <w:szCs w:val="24"/>
        </w:rPr>
        <w:t>As</w:t>
      </w:r>
      <w:r w:rsidR="00052E5B" w:rsidRPr="003B0DE2">
        <w:rPr>
          <w:rFonts w:ascii="Arial Narrow" w:hAnsi="Arial Narrow" w:cs="Tahoma"/>
          <w:b/>
          <w:sz w:val="24"/>
          <w:szCs w:val="24"/>
        </w:rPr>
        <w:t xml:space="preserve"> </w:t>
      </w:r>
      <w:r w:rsidR="00052E5B" w:rsidRPr="003B0DE2">
        <w:rPr>
          <w:rFonts w:ascii="Arial Narrow" w:hAnsi="Arial Narrow" w:cs="Tahoma"/>
          <w:sz w:val="24"/>
          <w:szCs w:val="24"/>
        </w:rPr>
        <w:t xml:space="preserve">penalidades são independentes e a aplicação </w:t>
      </w:r>
      <w:r w:rsidR="00865E59" w:rsidRPr="003B0DE2">
        <w:rPr>
          <w:rFonts w:ascii="Arial Narrow" w:hAnsi="Arial Narrow" w:cs="Tahoma"/>
          <w:sz w:val="24"/>
          <w:szCs w:val="24"/>
        </w:rPr>
        <w:t>d</w:t>
      </w:r>
      <w:r w:rsidR="00052E5B" w:rsidRPr="003B0DE2">
        <w:rPr>
          <w:rFonts w:ascii="Arial Narrow" w:hAnsi="Arial Narrow" w:cs="Tahoma"/>
          <w:sz w:val="24"/>
          <w:szCs w:val="24"/>
        </w:rPr>
        <w:t>e uma não exclui a de outra.</w:t>
      </w:r>
    </w:p>
    <w:p w14:paraId="5F357C75" w14:textId="77777777" w:rsidR="003F62F9" w:rsidRPr="003B0DE2" w:rsidRDefault="00794940" w:rsidP="003B0DE2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8.</w:t>
      </w:r>
      <w:r w:rsidR="00052E5B" w:rsidRPr="003B0DE2">
        <w:rPr>
          <w:rFonts w:ascii="Arial Narrow" w:hAnsi="Arial Narrow" w:cs="Tahoma"/>
          <w:b/>
          <w:sz w:val="24"/>
          <w:szCs w:val="24"/>
        </w:rPr>
        <w:t xml:space="preserve">1.11 </w:t>
      </w:r>
      <w:r w:rsidR="005D35AC" w:rsidRPr="003B0DE2">
        <w:rPr>
          <w:rFonts w:ascii="Arial Narrow" w:hAnsi="Arial Narrow" w:cs="Tahoma"/>
          <w:sz w:val="24"/>
          <w:szCs w:val="24"/>
        </w:rPr>
        <w:t xml:space="preserve">Garantido o contraditório e a ampla defesa, e decorrido o prazo para interposição de eventual recurso, o prazo para pagamento de multa será de 05 (cinco) dias uteis a contar da intimação da </w:t>
      </w:r>
      <w:r w:rsidR="005D35AC" w:rsidRPr="003B0DE2">
        <w:rPr>
          <w:rFonts w:ascii="Arial Narrow" w:hAnsi="Arial Narrow" w:cs="Tahoma"/>
          <w:sz w:val="24"/>
          <w:szCs w:val="24"/>
        </w:rPr>
        <w:lastRenderedPageBreak/>
        <w:t xml:space="preserve">empresa. Não havendo pagamento pela empresa, o valor será inscrito como </w:t>
      </w:r>
      <w:r w:rsidR="00C90345" w:rsidRPr="003B0DE2">
        <w:rPr>
          <w:rFonts w:ascii="Arial Narrow" w:hAnsi="Arial Narrow" w:cs="Tahoma"/>
          <w:sz w:val="24"/>
          <w:szCs w:val="24"/>
        </w:rPr>
        <w:t>dívida</w:t>
      </w:r>
      <w:r w:rsidR="005D35AC" w:rsidRPr="003B0DE2">
        <w:rPr>
          <w:rFonts w:ascii="Arial Narrow" w:hAnsi="Arial Narrow" w:cs="Tahoma"/>
          <w:sz w:val="24"/>
          <w:szCs w:val="24"/>
        </w:rPr>
        <w:t xml:space="preserve"> ativa, sujeitando-se ao processo judicial de execução, podendo também ser retido de eventuais créditos da Contratada</w:t>
      </w:r>
      <w:r w:rsidR="003F62F9" w:rsidRPr="003B0DE2">
        <w:rPr>
          <w:rFonts w:ascii="Arial Narrow" w:hAnsi="Arial Narrow" w:cs="Tahoma"/>
          <w:sz w:val="24"/>
          <w:szCs w:val="24"/>
        </w:rPr>
        <w:t>.</w:t>
      </w:r>
    </w:p>
    <w:p w14:paraId="21F4711E" w14:textId="77777777" w:rsidR="00052E5B" w:rsidRPr="003B0DE2" w:rsidRDefault="00794940" w:rsidP="003B0DE2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8.</w:t>
      </w:r>
      <w:r w:rsidR="00052E5B" w:rsidRPr="003B0DE2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3B0DE2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39A452DB" w14:textId="77777777" w:rsidR="00462C6F" w:rsidRPr="003B0DE2" w:rsidRDefault="00E31AA2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CLÁUS</w:t>
      </w:r>
      <w:r w:rsidR="003D315F" w:rsidRPr="003B0DE2">
        <w:rPr>
          <w:rFonts w:ascii="Arial Narrow" w:hAnsi="Arial Narrow" w:cs="Tahoma"/>
          <w:b/>
          <w:sz w:val="24"/>
          <w:szCs w:val="24"/>
        </w:rPr>
        <w:t>U</w:t>
      </w:r>
      <w:r w:rsidRPr="003B0DE2">
        <w:rPr>
          <w:rFonts w:ascii="Arial Narrow" w:hAnsi="Arial Narrow" w:cs="Tahoma"/>
          <w:b/>
          <w:sz w:val="24"/>
          <w:szCs w:val="24"/>
        </w:rPr>
        <w:t>LA NONA – DA RESCISÃO</w:t>
      </w:r>
    </w:p>
    <w:p w14:paraId="700B75EB" w14:textId="7AB799D9" w:rsidR="00462C6F" w:rsidRPr="003B0DE2" w:rsidRDefault="00E31AA2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bCs/>
          <w:sz w:val="24"/>
          <w:szCs w:val="24"/>
        </w:rPr>
        <w:t>9</w:t>
      </w:r>
      <w:r w:rsidR="00462C6F" w:rsidRPr="003B0DE2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3B0DE2">
        <w:rPr>
          <w:rFonts w:ascii="Arial Narrow" w:hAnsi="Arial Narrow" w:cs="Tahoma"/>
          <w:bCs/>
          <w:sz w:val="24"/>
          <w:szCs w:val="24"/>
        </w:rPr>
        <w:t xml:space="preserve"> A</w:t>
      </w:r>
      <w:r w:rsidR="00462C6F" w:rsidRPr="003B0DE2">
        <w:rPr>
          <w:rFonts w:ascii="Arial Narrow" w:hAnsi="Arial Narrow" w:cs="Tahoma"/>
          <w:sz w:val="24"/>
          <w:szCs w:val="24"/>
        </w:rPr>
        <w:t xml:space="preserve"> </w:t>
      </w:r>
      <w:r w:rsidR="00822DEA" w:rsidRPr="003B0DE2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3B0DE2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3B0DE2">
        <w:rPr>
          <w:rFonts w:ascii="Arial Narrow" w:hAnsi="Arial Narrow" w:cs="Tahoma"/>
          <w:sz w:val="24"/>
          <w:szCs w:val="24"/>
        </w:rPr>
        <w:t>contratada</w:t>
      </w:r>
      <w:r w:rsidR="00462C6F" w:rsidRPr="003B0DE2">
        <w:rPr>
          <w:rFonts w:ascii="Arial Narrow" w:hAnsi="Arial Narrow" w:cs="Tahoma"/>
          <w:sz w:val="24"/>
          <w:szCs w:val="24"/>
        </w:rPr>
        <w:t xml:space="preserve">, de alguma cláusula do presente ou constante do Edital de Pregão </w:t>
      </w:r>
      <w:r w:rsidR="00BF5A7A">
        <w:rPr>
          <w:rFonts w:ascii="Arial Narrow" w:hAnsi="Arial Narrow" w:cs="Tahoma"/>
          <w:sz w:val="24"/>
          <w:szCs w:val="24"/>
        </w:rPr>
        <w:t>041/2022</w:t>
      </w:r>
      <w:r w:rsidR="00462C6F" w:rsidRPr="003B0DE2">
        <w:rPr>
          <w:rFonts w:ascii="Arial Narrow" w:hAnsi="Arial Narrow" w:cs="Tahoma"/>
          <w:sz w:val="24"/>
          <w:szCs w:val="24"/>
        </w:rPr>
        <w:t>.</w:t>
      </w:r>
    </w:p>
    <w:p w14:paraId="02B7BAD3" w14:textId="77777777" w:rsidR="00462C6F" w:rsidRPr="003B0DE2" w:rsidRDefault="00052E5B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CLÁUS</w:t>
      </w:r>
      <w:r w:rsidR="003D315F" w:rsidRPr="003B0DE2">
        <w:rPr>
          <w:rFonts w:ascii="Arial Narrow" w:hAnsi="Arial Narrow" w:cs="Tahoma"/>
          <w:b/>
          <w:sz w:val="24"/>
          <w:szCs w:val="24"/>
        </w:rPr>
        <w:t>U</w:t>
      </w:r>
      <w:r w:rsidRPr="003B0DE2">
        <w:rPr>
          <w:rFonts w:ascii="Arial Narrow" w:hAnsi="Arial Narrow" w:cs="Tahoma"/>
          <w:b/>
          <w:sz w:val="24"/>
          <w:szCs w:val="24"/>
        </w:rPr>
        <w:t>LA DÉCIMA</w:t>
      </w:r>
      <w:r w:rsidR="00E31AA2" w:rsidRPr="003B0DE2">
        <w:rPr>
          <w:rFonts w:ascii="Arial Narrow" w:hAnsi="Arial Narrow" w:cs="Tahoma"/>
          <w:b/>
          <w:sz w:val="24"/>
          <w:szCs w:val="24"/>
        </w:rPr>
        <w:t xml:space="preserve"> </w:t>
      </w:r>
      <w:r w:rsidRPr="003B0DE2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5D86ED45" w14:textId="77777777" w:rsidR="00462C6F" w:rsidRPr="003B0DE2" w:rsidRDefault="008F255C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1</w:t>
      </w:r>
      <w:r w:rsidR="00E31AA2" w:rsidRPr="003B0DE2">
        <w:rPr>
          <w:rFonts w:ascii="Arial Narrow" w:hAnsi="Arial Narrow" w:cs="Tahoma"/>
          <w:b/>
          <w:sz w:val="24"/>
          <w:szCs w:val="24"/>
        </w:rPr>
        <w:t>0</w:t>
      </w:r>
      <w:r w:rsidR="00462C6F" w:rsidRPr="003B0DE2">
        <w:rPr>
          <w:rFonts w:ascii="Arial Narrow" w:hAnsi="Arial Narrow" w:cs="Tahoma"/>
          <w:b/>
          <w:sz w:val="24"/>
          <w:szCs w:val="24"/>
        </w:rPr>
        <w:t>.1</w:t>
      </w:r>
      <w:r w:rsidR="00462C6F" w:rsidRPr="003B0DE2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editalícia, aplicando-se supletivamente, os princípios da Teoria Geral dos Cont</w:t>
      </w:r>
      <w:r w:rsidR="001F02DC" w:rsidRPr="003B0DE2">
        <w:rPr>
          <w:rFonts w:ascii="Arial Narrow" w:hAnsi="Arial Narrow" w:cs="Tahoma"/>
          <w:sz w:val="24"/>
          <w:szCs w:val="24"/>
        </w:rPr>
        <w:t>r</w:t>
      </w:r>
      <w:r w:rsidR="00462C6F" w:rsidRPr="003B0DE2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1C4947E3" w14:textId="77777777" w:rsidR="00462C6F" w:rsidRPr="003B0DE2" w:rsidRDefault="003F62F9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CLÁUSULA DÉCIMA PRIMEIRA – DAS DISPOSIÇÕES GERAIS E FINAIS</w:t>
      </w:r>
    </w:p>
    <w:p w14:paraId="42579573" w14:textId="49353FA8" w:rsidR="008F255C" w:rsidRPr="003B0DE2" w:rsidRDefault="008F255C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1</w:t>
      </w:r>
      <w:r w:rsidR="003F62F9" w:rsidRPr="003B0DE2">
        <w:rPr>
          <w:rFonts w:ascii="Arial Narrow" w:hAnsi="Arial Narrow" w:cs="Tahoma"/>
          <w:b/>
          <w:sz w:val="24"/>
          <w:szCs w:val="24"/>
        </w:rPr>
        <w:t>1</w:t>
      </w:r>
      <w:r w:rsidRPr="003B0DE2">
        <w:rPr>
          <w:rFonts w:ascii="Arial Narrow" w:hAnsi="Arial Narrow" w:cs="Tahoma"/>
          <w:b/>
          <w:sz w:val="24"/>
          <w:szCs w:val="24"/>
        </w:rPr>
        <w:t xml:space="preserve">.1 </w:t>
      </w:r>
      <w:r w:rsidRPr="003B0DE2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BF5A7A">
        <w:rPr>
          <w:rFonts w:ascii="Arial Narrow" w:hAnsi="Arial Narrow" w:cs="Tahoma"/>
          <w:sz w:val="24"/>
          <w:szCs w:val="24"/>
        </w:rPr>
        <w:t>041/2022</w:t>
      </w:r>
      <w:r w:rsidRPr="003B0DE2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350D2948" w14:textId="77777777" w:rsidR="00462C6F" w:rsidRPr="003B0DE2" w:rsidRDefault="00462C6F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1</w:t>
      </w:r>
      <w:r w:rsidR="003F62F9" w:rsidRPr="003B0DE2">
        <w:rPr>
          <w:rFonts w:ascii="Arial Narrow" w:hAnsi="Arial Narrow" w:cs="Tahoma"/>
          <w:b/>
          <w:sz w:val="24"/>
          <w:szCs w:val="24"/>
        </w:rPr>
        <w:t>1</w:t>
      </w:r>
      <w:r w:rsidRPr="003B0DE2">
        <w:rPr>
          <w:rFonts w:ascii="Arial Narrow" w:hAnsi="Arial Narrow" w:cs="Tahoma"/>
          <w:b/>
          <w:sz w:val="24"/>
          <w:szCs w:val="24"/>
        </w:rPr>
        <w:t>.</w:t>
      </w:r>
      <w:r w:rsidR="008F255C" w:rsidRPr="003B0DE2">
        <w:rPr>
          <w:rFonts w:ascii="Arial Narrow" w:hAnsi="Arial Narrow" w:cs="Tahoma"/>
          <w:b/>
          <w:sz w:val="24"/>
          <w:szCs w:val="24"/>
        </w:rPr>
        <w:t>2</w:t>
      </w:r>
      <w:r w:rsidRPr="003B0DE2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Pr="003B0DE2">
        <w:rPr>
          <w:rFonts w:ascii="Arial Narrow" w:hAnsi="Arial Narrow" w:cs="Tahoma"/>
          <w:sz w:val="24"/>
          <w:szCs w:val="24"/>
        </w:rPr>
        <w:t>Fica</w:t>
      </w:r>
      <w:proofErr w:type="gramEnd"/>
      <w:r w:rsidRPr="003B0DE2">
        <w:rPr>
          <w:rFonts w:ascii="Arial Narrow" w:hAnsi="Arial Narrow" w:cs="Tahoma"/>
          <w:sz w:val="24"/>
          <w:szCs w:val="24"/>
        </w:rPr>
        <w:t xml:space="preserve"> eleito o Foro da Comarca de Mairiporã</w:t>
      </w:r>
      <w:r w:rsidR="00822DEA" w:rsidRPr="003B0DE2">
        <w:rPr>
          <w:rFonts w:ascii="Arial Narrow" w:hAnsi="Arial Narrow" w:cs="Tahoma"/>
          <w:sz w:val="24"/>
          <w:szCs w:val="24"/>
        </w:rPr>
        <w:t>/SP</w:t>
      </w:r>
      <w:r w:rsidRPr="003B0DE2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54F57417" w14:textId="77777777" w:rsidR="00462C6F" w:rsidRPr="003B0DE2" w:rsidRDefault="00462C6F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1</w:t>
      </w:r>
      <w:r w:rsidR="003F62F9" w:rsidRPr="003B0DE2">
        <w:rPr>
          <w:rFonts w:ascii="Arial Narrow" w:hAnsi="Arial Narrow" w:cs="Tahoma"/>
          <w:b/>
          <w:sz w:val="24"/>
          <w:szCs w:val="24"/>
        </w:rPr>
        <w:t>1</w:t>
      </w:r>
      <w:r w:rsidRPr="003B0DE2">
        <w:rPr>
          <w:rFonts w:ascii="Arial Narrow" w:hAnsi="Arial Narrow" w:cs="Tahoma"/>
          <w:b/>
          <w:sz w:val="24"/>
          <w:szCs w:val="24"/>
        </w:rPr>
        <w:t>.</w:t>
      </w:r>
      <w:r w:rsidR="008F255C" w:rsidRPr="003B0DE2">
        <w:rPr>
          <w:rFonts w:ascii="Arial Narrow" w:hAnsi="Arial Narrow" w:cs="Tahoma"/>
          <w:b/>
          <w:sz w:val="24"/>
          <w:szCs w:val="24"/>
        </w:rPr>
        <w:t>3</w:t>
      </w:r>
      <w:r w:rsidRPr="003B0DE2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Pr="003B0DE2">
        <w:rPr>
          <w:rFonts w:ascii="Arial Narrow" w:hAnsi="Arial Narrow" w:cs="Tahoma"/>
          <w:sz w:val="24"/>
          <w:szCs w:val="24"/>
        </w:rPr>
        <w:t>Fica</w:t>
      </w:r>
      <w:proofErr w:type="gramEnd"/>
      <w:r w:rsidRPr="003B0DE2">
        <w:rPr>
          <w:rFonts w:ascii="Arial Narrow" w:hAnsi="Arial Narrow" w:cs="Tahoma"/>
          <w:sz w:val="24"/>
          <w:szCs w:val="24"/>
        </w:rPr>
        <w:t xml:space="preserve"> designado (a) como Gestor (a) do Contrato o</w:t>
      </w:r>
      <w:r w:rsidR="00176607" w:rsidRPr="003B0DE2">
        <w:rPr>
          <w:rFonts w:ascii="Arial Narrow" w:hAnsi="Arial Narrow" w:cs="Tahoma"/>
          <w:sz w:val="24"/>
          <w:szCs w:val="24"/>
        </w:rPr>
        <w:t xml:space="preserve"> (a) </w:t>
      </w:r>
      <w:r w:rsidRPr="003B0DE2">
        <w:rPr>
          <w:rFonts w:ascii="Arial Narrow" w:hAnsi="Arial Narrow" w:cs="Tahoma"/>
          <w:sz w:val="24"/>
          <w:szCs w:val="24"/>
        </w:rPr>
        <w:t>Senhor (a)</w:t>
      </w:r>
      <w:r w:rsidR="00822DEA" w:rsidRPr="003B0DE2">
        <w:rPr>
          <w:rFonts w:ascii="Arial Narrow" w:hAnsi="Arial Narrow" w:cs="Tahoma"/>
          <w:sz w:val="24"/>
          <w:szCs w:val="24"/>
        </w:rPr>
        <w:t xml:space="preserve"> </w:t>
      </w:r>
      <w:r w:rsidR="00822DEA"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67737463" w14:textId="77777777" w:rsidR="00462C6F" w:rsidRPr="003B0DE2" w:rsidRDefault="00462C6F" w:rsidP="003B0DE2">
      <w:pPr>
        <w:pStyle w:val="Recuodecorpodetexto2"/>
        <w:spacing w:before="120" w:line="240" w:lineRule="auto"/>
        <w:ind w:left="0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 xml:space="preserve">E por assim estarem </w:t>
      </w:r>
      <w:proofErr w:type="gramStart"/>
      <w:r w:rsidRPr="003B0DE2">
        <w:rPr>
          <w:rFonts w:ascii="Arial Narrow" w:hAnsi="Arial Narrow" w:cs="Tahoma"/>
          <w:sz w:val="24"/>
          <w:szCs w:val="24"/>
        </w:rPr>
        <w:t>as</w:t>
      </w:r>
      <w:proofErr w:type="gramEnd"/>
      <w:r w:rsidRPr="003B0DE2">
        <w:rPr>
          <w:rFonts w:ascii="Arial Narrow" w:hAnsi="Arial Narrow" w:cs="Tahoma"/>
          <w:sz w:val="24"/>
          <w:szCs w:val="24"/>
        </w:rPr>
        <w:t xml:space="preserve"> partes justas e contratadas, assinam o presente contrato, em 03 (três) vias de igual teor e forma, para um só efeito.</w:t>
      </w:r>
    </w:p>
    <w:p w14:paraId="5344F898" w14:textId="77777777" w:rsidR="008F255C" w:rsidRPr="003B0DE2" w:rsidRDefault="008F255C" w:rsidP="003B0DE2">
      <w:pPr>
        <w:pStyle w:val="Recuodecorpodetexto"/>
        <w:spacing w:before="120"/>
        <w:ind w:left="0"/>
        <w:jc w:val="right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Local e data.</w:t>
      </w:r>
    </w:p>
    <w:p w14:paraId="1801B803" w14:textId="77777777" w:rsidR="008F255C" w:rsidRPr="003B0DE2" w:rsidRDefault="008F255C" w:rsidP="003B0DE2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14FD07EF" w14:textId="77777777" w:rsidR="008F255C" w:rsidRPr="003B0DE2" w:rsidRDefault="008F255C" w:rsidP="003B0DE2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________________________________</w:t>
      </w:r>
    </w:p>
    <w:p w14:paraId="4A26222E" w14:textId="77777777" w:rsidR="008F255C" w:rsidRPr="003B0DE2" w:rsidRDefault="008F255C" w:rsidP="003B0DE2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PREFEITURA</w:t>
      </w:r>
    </w:p>
    <w:p w14:paraId="33FA2E0E" w14:textId="77777777" w:rsidR="008F255C" w:rsidRPr="003B0DE2" w:rsidRDefault="008F255C" w:rsidP="003B0DE2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1FC5A5C8" w14:textId="77777777" w:rsidR="008F255C" w:rsidRPr="003B0DE2" w:rsidRDefault="008F255C" w:rsidP="003B0DE2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________________________________</w:t>
      </w:r>
    </w:p>
    <w:p w14:paraId="7C75A333" w14:textId="77777777" w:rsidR="008F255C" w:rsidRPr="003B0DE2" w:rsidRDefault="008F255C" w:rsidP="003B0DE2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3B0DE2">
        <w:rPr>
          <w:rFonts w:ascii="Arial Narrow" w:hAnsi="Arial Narrow" w:cs="Tahoma"/>
          <w:bCs/>
          <w:sz w:val="24"/>
          <w:szCs w:val="24"/>
        </w:rPr>
        <w:t>FORNECEDOR</w:t>
      </w:r>
    </w:p>
    <w:p w14:paraId="4802C88C" w14:textId="77777777" w:rsidR="00701941" w:rsidRPr="003B0DE2" w:rsidRDefault="00701941" w:rsidP="003B0DE2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</w:p>
    <w:p w14:paraId="2DD487CA" w14:textId="77777777" w:rsidR="00701941" w:rsidRPr="003B0DE2" w:rsidRDefault="00701941" w:rsidP="003B0DE2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3B0DE2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4D6A1D8F" w14:textId="77777777" w:rsidR="00701941" w:rsidRPr="003B0DE2" w:rsidRDefault="00701941" w:rsidP="003B0DE2">
      <w:pPr>
        <w:pStyle w:val="Recuodecorpodetexto"/>
        <w:spacing w:before="120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3B0DE2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7AFCD43B" w14:textId="77777777" w:rsidR="008F255C" w:rsidRPr="003B0DE2" w:rsidRDefault="008F255C" w:rsidP="003B0DE2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3B0DE2">
        <w:rPr>
          <w:rFonts w:ascii="Arial Narrow" w:hAnsi="Arial Narrow" w:cs="Tahoma"/>
          <w:bCs/>
          <w:sz w:val="24"/>
          <w:szCs w:val="24"/>
        </w:rPr>
        <w:t>TESTEMUNHAS:</w:t>
      </w:r>
    </w:p>
    <w:p w14:paraId="18699DB6" w14:textId="01D5B0AE" w:rsidR="00A008DF" w:rsidRDefault="008F255C" w:rsidP="00A008DF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3B0DE2">
        <w:rPr>
          <w:rFonts w:ascii="Arial Narrow" w:hAnsi="Arial Narrow" w:cs="Tahoma"/>
          <w:bCs/>
          <w:sz w:val="24"/>
          <w:szCs w:val="24"/>
        </w:rPr>
        <w:t>1</w:t>
      </w:r>
      <w:proofErr w:type="gramEnd"/>
      <w:r w:rsidRPr="003B0DE2">
        <w:rPr>
          <w:rFonts w:ascii="Arial Narrow" w:hAnsi="Arial Narrow" w:cs="Tahoma"/>
          <w:bCs/>
          <w:sz w:val="24"/>
          <w:szCs w:val="24"/>
        </w:rPr>
        <w:t>) ________________________________</w:t>
      </w:r>
      <w:r w:rsidR="00A008DF">
        <w:rPr>
          <w:rFonts w:ascii="Arial Narrow" w:hAnsi="Arial Narrow" w:cs="Tahoma"/>
          <w:bCs/>
          <w:sz w:val="24"/>
          <w:szCs w:val="24"/>
        </w:rPr>
        <w:t xml:space="preserve">                                  </w:t>
      </w:r>
      <w:r w:rsidRPr="003B0DE2">
        <w:rPr>
          <w:rFonts w:ascii="Arial Narrow" w:hAnsi="Arial Narrow" w:cs="Tahoma"/>
          <w:bCs/>
          <w:sz w:val="24"/>
          <w:szCs w:val="24"/>
        </w:rPr>
        <w:t>2) ________________________________</w:t>
      </w:r>
    </w:p>
    <w:p w14:paraId="7DE7AFF1" w14:textId="77777777" w:rsidR="00A008DF" w:rsidRDefault="00A008DF">
      <w:pPr>
        <w:spacing w:after="200" w:line="276" w:lineRule="auto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br w:type="page"/>
      </w:r>
    </w:p>
    <w:p w14:paraId="6CB5499B" w14:textId="77777777" w:rsidR="00052E5B" w:rsidRPr="003B0DE2" w:rsidRDefault="00052E5B" w:rsidP="00A008DF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</w:p>
    <w:p w14:paraId="26D41314" w14:textId="77777777" w:rsidR="008F255C" w:rsidRPr="003B0DE2" w:rsidRDefault="00052E5B" w:rsidP="003B0DE2">
      <w:pPr>
        <w:pStyle w:val="Recuodecorpodetexto"/>
        <w:spacing w:before="120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ANEXO X</w:t>
      </w:r>
      <w:r w:rsidR="00BA5C8F" w:rsidRPr="003B0DE2">
        <w:rPr>
          <w:rFonts w:ascii="Arial Narrow" w:hAnsi="Arial Narrow" w:cs="Tahoma"/>
          <w:b/>
          <w:sz w:val="24"/>
          <w:szCs w:val="24"/>
        </w:rPr>
        <w:t>I</w:t>
      </w:r>
      <w:r w:rsidRPr="003B0DE2">
        <w:rPr>
          <w:rFonts w:ascii="Arial Narrow" w:hAnsi="Arial Narrow" w:cs="Tahoma"/>
          <w:b/>
          <w:sz w:val="24"/>
          <w:szCs w:val="24"/>
        </w:rPr>
        <w:t xml:space="preserve"> - TERMO DE CIÊNCIA E NOTIFICAÇÃO</w:t>
      </w:r>
    </w:p>
    <w:p w14:paraId="30ECB671" w14:textId="77777777" w:rsidR="00967926" w:rsidRPr="003B0DE2" w:rsidRDefault="00967926" w:rsidP="003B0DE2">
      <w:pPr>
        <w:pStyle w:val="Recuodecorpodetexto"/>
        <w:spacing w:before="120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(Redação dada pela Resolução nº</w:t>
      </w:r>
      <w:r w:rsidR="00CC364B" w:rsidRPr="003B0DE2">
        <w:rPr>
          <w:rFonts w:ascii="Arial Narrow" w:hAnsi="Arial Narrow" w:cs="Tahoma"/>
          <w:sz w:val="24"/>
          <w:szCs w:val="24"/>
        </w:rPr>
        <w:t xml:space="preserve"> </w:t>
      </w:r>
      <w:r w:rsidRPr="003B0DE2">
        <w:rPr>
          <w:rFonts w:ascii="Arial Narrow" w:hAnsi="Arial Narrow" w:cs="Tahoma"/>
          <w:sz w:val="24"/>
          <w:szCs w:val="24"/>
        </w:rPr>
        <w:t>03/2017)</w:t>
      </w:r>
    </w:p>
    <w:p w14:paraId="041FCE2B" w14:textId="77777777" w:rsidR="00967926" w:rsidRPr="003B0DE2" w:rsidRDefault="00967926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334F52D" w14:textId="77777777" w:rsidR="00967926" w:rsidRPr="003B0DE2" w:rsidRDefault="00967926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CONTRATANTE: </w:t>
      </w:r>
      <w:r w:rsidRPr="003B0DE2">
        <w:rPr>
          <w:rFonts w:ascii="Arial Narrow" w:hAnsi="Arial Narrow" w:cs="Tahoma"/>
          <w:sz w:val="24"/>
          <w:szCs w:val="24"/>
        </w:rPr>
        <w:t>Prefeitura Municipal de Mairiporã/SP.</w:t>
      </w:r>
    </w:p>
    <w:p w14:paraId="31AEA9F9" w14:textId="77777777" w:rsidR="00967926" w:rsidRPr="003B0DE2" w:rsidRDefault="00967926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CONTRATADO:</w:t>
      </w:r>
      <w:r w:rsidRPr="003B0DE2">
        <w:rPr>
          <w:rFonts w:ascii="Arial Narrow" w:hAnsi="Arial Narrow" w:cs="Tahoma"/>
          <w:sz w:val="24"/>
          <w:szCs w:val="24"/>
        </w:rPr>
        <w:t xml:space="preserve"> </w:t>
      </w:r>
      <w:r w:rsidRPr="003B0DE2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3B0DE2">
        <w:rPr>
          <w:rFonts w:ascii="Arial Narrow" w:hAnsi="Arial Narrow" w:cs="Tahoma"/>
          <w:sz w:val="24"/>
          <w:szCs w:val="24"/>
        </w:rPr>
        <w:t>.</w:t>
      </w:r>
    </w:p>
    <w:p w14:paraId="14BB7B25" w14:textId="699E1163" w:rsidR="00967926" w:rsidRPr="003B0DE2" w:rsidRDefault="00967926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CONTRATO:</w:t>
      </w:r>
      <w:r w:rsidRPr="003B0DE2">
        <w:rPr>
          <w:rFonts w:ascii="Arial Narrow" w:hAnsi="Arial Narrow" w:cs="Tahoma"/>
          <w:sz w:val="24"/>
          <w:szCs w:val="24"/>
        </w:rPr>
        <w:t xml:space="preserve"> </w:t>
      </w:r>
      <w:r w:rsidR="00BF5A7A">
        <w:rPr>
          <w:rFonts w:ascii="Arial Narrow" w:hAnsi="Arial Narrow" w:cs="Tahoma"/>
          <w:sz w:val="24"/>
          <w:szCs w:val="24"/>
        </w:rPr>
        <w:t>041/2022</w:t>
      </w:r>
      <w:r w:rsidRPr="003B0DE2">
        <w:rPr>
          <w:rFonts w:ascii="Arial Narrow" w:hAnsi="Arial Narrow" w:cs="Tahoma"/>
          <w:sz w:val="24"/>
          <w:szCs w:val="24"/>
        </w:rPr>
        <w:t>.</w:t>
      </w:r>
    </w:p>
    <w:p w14:paraId="776FEB11" w14:textId="038B3F41" w:rsidR="00FB0898" w:rsidRPr="003B0DE2" w:rsidRDefault="00566C8E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 xml:space="preserve">OBJETO: </w:t>
      </w:r>
      <w:r w:rsidR="000819A2" w:rsidRPr="003B0DE2">
        <w:rPr>
          <w:rFonts w:ascii="Arial Narrow" w:hAnsi="Arial Narrow" w:cs="Arial"/>
          <w:sz w:val="24"/>
          <w:szCs w:val="24"/>
          <w:lang w:eastAsia="zh-CN"/>
        </w:rPr>
        <w:t xml:space="preserve">REGISTRO DE PREÇO PARA AQUISIÇÃO DE NOTEBOOK PARA AS UNIDADES ESCOLARES DO MUNICÍPIO, CONFORME ESPECIFICAÇÕES E QUANTITATIVOS DESCRITOS </w:t>
      </w:r>
      <w:r w:rsidR="000819A2" w:rsidRPr="003B0DE2">
        <w:rPr>
          <w:rFonts w:ascii="Arial Narrow" w:hAnsi="Arial Narrow" w:cs="Tahoma"/>
          <w:sz w:val="24"/>
          <w:szCs w:val="24"/>
        </w:rPr>
        <w:t>NO TERMO DE REFERÊNCIA EM ANEXO</w:t>
      </w:r>
      <w:r w:rsidR="00FB0898" w:rsidRPr="003B0DE2">
        <w:rPr>
          <w:rFonts w:ascii="Arial Narrow" w:hAnsi="Arial Narrow" w:cs="Tahoma"/>
          <w:sz w:val="24"/>
          <w:szCs w:val="24"/>
        </w:rPr>
        <w:t>.</w:t>
      </w:r>
    </w:p>
    <w:p w14:paraId="1B99E6F6" w14:textId="77777777" w:rsidR="00FB0898" w:rsidRPr="003B0DE2" w:rsidRDefault="00FB0898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7A3E218A" w14:textId="77777777" w:rsidR="00967926" w:rsidRPr="003B0DE2" w:rsidRDefault="00967926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ADVOGADO (S</w:t>
      </w:r>
      <w:proofErr w:type="gramStart"/>
      <w:r w:rsidRPr="003B0DE2">
        <w:rPr>
          <w:rFonts w:ascii="Arial Narrow" w:hAnsi="Arial Narrow" w:cs="Tahoma"/>
          <w:b/>
          <w:sz w:val="24"/>
          <w:szCs w:val="24"/>
        </w:rPr>
        <w:t>)</w:t>
      </w:r>
      <w:proofErr w:type="gramEnd"/>
      <w:r w:rsidRPr="003B0DE2">
        <w:rPr>
          <w:rFonts w:ascii="Arial Narrow" w:hAnsi="Arial Narrow" w:cs="Tahoma"/>
          <w:b/>
          <w:sz w:val="24"/>
          <w:szCs w:val="24"/>
        </w:rPr>
        <w:t>/ Nº OAB: (*)</w:t>
      </w:r>
      <w:r w:rsidRPr="003B0DE2">
        <w:rPr>
          <w:rFonts w:ascii="Arial Narrow" w:hAnsi="Arial Narrow" w:cs="Tahoma"/>
          <w:sz w:val="24"/>
          <w:szCs w:val="24"/>
          <w:lang w:eastAsia="zh-CN"/>
        </w:rPr>
        <w:t xml:space="preserve"> __________</w:t>
      </w:r>
      <w:r w:rsidRPr="003B0DE2">
        <w:rPr>
          <w:rFonts w:ascii="Arial Narrow" w:hAnsi="Arial Narrow" w:cs="Tahoma"/>
          <w:sz w:val="24"/>
          <w:szCs w:val="24"/>
        </w:rPr>
        <w:t>.</w:t>
      </w:r>
    </w:p>
    <w:p w14:paraId="3C99917C" w14:textId="77777777" w:rsidR="00967926" w:rsidRPr="003B0DE2" w:rsidRDefault="00967926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6A6F20AE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Pelo Presente TERMO, nós, abaixo identificados:</w:t>
      </w:r>
    </w:p>
    <w:p w14:paraId="44459CDC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1. Estamos CIENTES de que:</w:t>
      </w:r>
    </w:p>
    <w:p w14:paraId="3D9F821B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 xml:space="preserve">a) o ajuste acima referido estará sujeito </w:t>
      </w:r>
      <w:proofErr w:type="gramStart"/>
      <w:r w:rsidRPr="003B0DE2">
        <w:rPr>
          <w:rFonts w:ascii="Arial Narrow" w:hAnsi="Arial Narrow" w:cs="Tahoma"/>
          <w:sz w:val="24"/>
          <w:szCs w:val="24"/>
        </w:rPr>
        <w:t>a</w:t>
      </w:r>
      <w:proofErr w:type="gramEnd"/>
      <w:r w:rsidRPr="003B0DE2">
        <w:rPr>
          <w:rFonts w:ascii="Arial Narrow" w:hAnsi="Arial Narrow" w:cs="Tahoma"/>
          <w:sz w:val="24"/>
          <w:szCs w:val="24"/>
        </w:rPr>
        <w:t xml:space="preserve"> análise e julgamento pelo Tribunal de Contas do Estado de São Paulo, cujo trâmite processual ocorrerá pelo sistema eletrônico;</w:t>
      </w:r>
    </w:p>
    <w:p w14:paraId="2B4F2C03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17583FA4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2F8E342C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 xml:space="preserve">d) as informações pessoais dos responsáveis pela contratante estão cadastradas no módulo eletrônico do “Cadastro Corporativo TCESP – </w:t>
      </w:r>
      <w:proofErr w:type="spellStart"/>
      <w:proofErr w:type="gramStart"/>
      <w:r w:rsidRPr="003B0DE2">
        <w:rPr>
          <w:rFonts w:ascii="Arial Narrow" w:hAnsi="Arial Narrow" w:cs="Tahoma"/>
          <w:sz w:val="24"/>
          <w:szCs w:val="24"/>
        </w:rPr>
        <w:t>CadTCESP</w:t>
      </w:r>
      <w:proofErr w:type="spellEnd"/>
      <w:proofErr w:type="gramEnd"/>
      <w:r w:rsidRPr="003B0DE2">
        <w:rPr>
          <w:rFonts w:ascii="Arial Narrow" w:hAnsi="Arial Narrow" w:cs="Tahoma"/>
          <w:sz w:val="24"/>
          <w:szCs w:val="24"/>
        </w:rPr>
        <w:t>”, nos termos previstos no Artigo 2º das Instruções nº01/2020, conforme “Declaração(</w:t>
      </w:r>
      <w:proofErr w:type="spellStart"/>
      <w:r w:rsidRPr="003B0DE2">
        <w:rPr>
          <w:rFonts w:ascii="Arial Narrow" w:hAnsi="Arial Narrow" w:cs="Tahoma"/>
          <w:sz w:val="24"/>
          <w:szCs w:val="24"/>
        </w:rPr>
        <w:t>ões</w:t>
      </w:r>
      <w:proofErr w:type="spellEnd"/>
      <w:r w:rsidRPr="003B0DE2">
        <w:rPr>
          <w:rFonts w:ascii="Arial Narrow" w:hAnsi="Arial Narrow" w:cs="Tahoma"/>
          <w:sz w:val="24"/>
          <w:szCs w:val="24"/>
        </w:rPr>
        <w:t>) de Atualização Cadastral” anexa (s);</w:t>
      </w:r>
    </w:p>
    <w:p w14:paraId="7D743B4C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 xml:space="preserve">e) é de exclusiva responsabilidade </w:t>
      </w:r>
      <w:proofErr w:type="gramStart"/>
      <w:r w:rsidRPr="003B0DE2">
        <w:rPr>
          <w:rFonts w:ascii="Arial Narrow" w:hAnsi="Arial Narrow" w:cs="Tahoma"/>
          <w:sz w:val="24"/>
          <w:szCs w:val="24"/>
        </w:rPr>
        <w:t>do contratado manter</w:t>
      </w:r>
      <w:proofErr w:type="gramEnd"/>
      <w:r w:rsidRPr="003B0DE2">
        <w:rPr>
          <w:rFonts w:ascii="Arial Narrow" w:hAnsi="Arial Narrow" w:cs="Tahoma"/>
          <w:sz w:val="24"/>
          <w:szCs w:val="24"/>
        </w:rPr>
        <w:t xml:space="preserve"> seus dados sempre atualizados.</w:t>
      </w:r>
    </w:p>
    <w:p w14:paraId="6F13BF1A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2. Damo-nos por NOTIFICADOS para:</w:t>
      </w:r>
    </w:p>
    <w:p w14:paraId="6397493F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a) O acompanhamento dos atos do processo até seu julgamento final e consequente publicação;</w:t>
      </w:r>
    </w:p>
    <w:p w14:paraId="3DE1D904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b) Se for o caso e de nosso interesse, nos prazos e nas formas legais e regimentais, exercer o direito de defesa, interpor recursos e o que mais couber.</w:t>
      </w:r>
    </w:p>
    <w:p w14:paraId="1C4F5435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Local e data.</w:t>
      </w:r>
    </w:p>
    <w:p w14:paraId="2A5E425B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AUTORIDADE MÁXIMA DO ÓRGÃO/ENTIDADE:</w:t>
      </w:r>
    </w:p>
    <w:p w14:paraId="7D24735F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Nome: __________.</w:t>
      </w:r>
    </w:p>
    <w:p w14:paraId="7A6B0D4D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Cargo: __________.</w:t>
      </w:r>
    </w:p>
    <w:p w14:paraId="77EA44AC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lastRenderedPageBreak/>
        <w:t xml:space="preserve">CPF: __________. </w:t>
      </w:r>
    </w:p>
    <w:p w14:paraId="71596481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0D71A9F8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RESPONSÁVEIS PELA HOMOLOGAÃO DO CERTAME:</w:t>
      </w:r>
    </w:p>
    <w:p w14:paraId="5C92415F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Nome: __________.</w:t>
      </w:r>
    </w:p>
    <w:p w14:paraId="71E2AEC7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Cargo: __________.</w:t>
      </w:r>
    </w:p>
    <w:p w14:paraId="2057FD42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 xml:space="preserve">CPF: __________. </w:t>
      </w:r>
    </w:p>
    <w:p w14:paraId="6A9B9548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Assinatura: ___________.</w:t>
      </w:r>
    </w:p>
    <w:p w14:paraId="6DBACFDB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32C5098F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RESPONSÁVEIS QUE ASSINARAM O AJUSTE:</w:t>
      </w:r>
    </w:p>
    <w:p w14:paraId="4C0C764F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152399DB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Pelo CONTRATANTE:</w:t>
      </w:r>
    </w:p>
    <w:p w14:paraId="11D22248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Nome: __________.</w:t>
      </w:r>
    </w:p>
    <w:p w14:paraId="4579CEB7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Cargo: __________.</w:t>
      </w:r>
    </w:p>
    <w:p w14:paraId="6CFC22E9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CPF: __________.</w:t>
      </w:r>
    </w:p>
    <w:p w14:paraId="1FD43C15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2C11B9C9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3F112AC9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Pela CONTRATADA:</w:t>
      </w:r>
    </w:p>
    <w:p w14:paraId="10A347E6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Nome: __________.</w:t>
      </w:r>
    </w:p>
    <w:p w14:paraId="630A0517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Cargo: __________.</w:t>
      </w:r>
    </w:p>
    <w:p w14:paraId="12722896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 xml:space="preserve">CPF: __________. </w:t>
      </w:r>
    </w:p>
    <w:p w14:paraId="408BC52E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4D184283" w14:textId="77777777" w:rsidR="000B2080" w:rsidRPr="003B0DE2" w:rsidRDefault="000B2080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6BC7C66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3B0DE2">
        <w:rPr>
          <w:rFonts w:ascii="Arial Narrow" w:hAnsi="Arial Narrow" w:cs="Tahoma"/>
          <w:b/>
          <w:sz w:val="24"/>
          <w:szCs w:val="24"/>
        </w:rPr>
        <w:t>ORDENADOR DE DESPESAS DA CONTRATANTE:</w:t>
      </w:r>
    </w:p>
    <w:p w14:paraId="77FD229A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Nome: __________.</w:t>
      </w:r>
    </w:p>
    <w:p w14:paraId="45256E13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Cargo: __________.</w:t>
      </w:r>
    </w:p>
    <w:p w14:paraId="47FC99C1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 xml:space="preserve">CPF: __________. </w:t>
      </w:r>
    </w:p>
    <w:p w14:paraId="40A36C90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>Assinatura: _____________.</w:t>
      </w:r>
    </w:p>
    <w:p w14:paraId="588895EB" w14:textId="77777777" w:rsidR="006C7E53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0AEC4EC3" w14:textId="77777777" w:rsidR="00967926" w:rsidRPr="003B0DE2" w:rsidRDefault="006C7E53" w:rsidP="003B0DE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3B0DE2">
        <w:rPr>
          <w:rFonts w:ascii="Arial Narrow" w:hAnsi="Arial Narrow" w:cs="Tahoma"/>
          <w:sz w:val="24"/>
          <w:szCs w:val="24"/>
        </w:rPr>
        <w:t xml:space="preserve"> (*) Facultativo. Indicar quando já constituído, informando, inclusive, o endereço eletrônico.</w:t>
      </w:r>
    </w:p>
    <w:sectPr w:rsidR="00967926" w:rsidRPr="003B0DE2" w:rsidSect="00F3505D">
      <w:headerReference w:type="default" r:id="rId9"/>
      <w:footerReference w:type="default" r:id="rId10"/>
      <w:pgSz w:w="11906" w:h="16838" w:code="9"/>
      <w:pgMar w:top="1985" w:right="1134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F12E8" w14:textId="77777777" w:rsidR="007F1739" w:rsidRDefault="007F1739" w:rsidP="003B7D22">
      <w:r>
        <w:separator/>
      </w:r>
    </w:p>
  </w:endnote>
  <w:endnote w:type="continuationSeparator" w:id="0">
    <w:p w14:paraId="1FE95E3C" w14:textId="77777777" w:rsidR="007F1739" w:rsidRDefault="007F1739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1A9F5" w14:textId="77777777" w:rsidR="007F1739" w:rsidRPr="009040A2" w:rsidRDefault="007F1739" w:rsidP="00F3505D">
    <w:pPr>
      <w:pStyle w:val="Rodap"/>
      <w:jc w:val="center"/>
      <w:rPr>
        <w:rFonts w:ascii="Arial Narrow" w:hAnsi="Arial Narrow" w:cs="Arial"/>
        <w:color w:val="0070C0"/>
        <w:sz w:val="18"/>
        <w:szCs w:val="18"/>
      </w:rPr>
    </w:pPr>
    <w:r w:rsidRPr="009040A2">
      <w:rPr>
        <w:rFonts w:ascii="Arial Narrow" w:hAnsi="Arial Narrow" w:cs="Arial"/>
        <w:color w:val="0070C0"/>
        <w:sz w:val="18"/>
        <w:szCs w:val="18"/>
      </w:rPr>
      <w:t xml:space="preserve">Página 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begin"/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instrText>PAGE</w:instrTex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separate"/>
    </w:r>
    <w:r w:rsidR="001823C5">
      <w:rPr>
        <w:rFonts w:ascii="Arial Narrow" w:hAnsi="Arial Narrow" w:cs="Arial"/>
        <w:b/>
        <w:bCs/>
        <w:noProof/>
        <w:color w:val="0070C0"/>
        <w:sz w:val="18"/>
        <w:szCs w:val="18"/>
      </w:rPr>
      <w:t>1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end"/>
    </w:r>
    <w:r w:rsidRPr="009040A2">
      <w:rPr>
        <w:rFonts w:ascii="Arial Narrow" w:hAnsi="Arial Narrow" w:cs="Arial"/>
        <w:color w:val="0070C0"/>
        <w:sz w:val="18"/>
        <w:szCs w:val="18"/>
      </w:rPr>
      <w:t xml:space="preserve"> de 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begin"/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instrText>NUMPAGES</w:instrTex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separate"/>
    </w:r>
    <w:r w:rsidR="001823C5">
      <w:rPr>
        <w:rFonts w:ascii="Arial Narrow" w:hAnsi="Arial Narrow" w:cs="Arial"/>
        <w:b/>
        <w:bCs/>
        <w:noProof/>
        <w:color w:val="0070C0"/>
        <w:sz w:val="18"/>
        <w:szCs w:val="18"/>
      </w:rPr>
      <w:t>17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end"/>
    </w:r>
  </w:p>
  <w:p w14:paraId="5D31FC96" w14:textId="77777777" w:rsidR="007F1739" w:rsidRPr="00F3505D" w:rsidRDefault="007F1739" w:rsidP="00F3505D">
    <w:pPr>
      <w:pStyle w:val="Rodap"/>
      <w:jc w:val="center"/>
    </w:pPr>
    <w:r w:rsidRPr="009040A2">
      <w:rPr>
        <w:rFonts w:ascii="Arial Narrow" w:hAnsi="Arial Narrow" w:cs="Arial"/>
        <w:b/>
        <w:color w:val="0070C0"/>
        <w:sz w:val="18"/>
        <w:szCs w:val="18"/>
      </w:rPr>
      <w:t>Coordenadoria de Compras, Licitações e Contratos</w:t>
    </w:r>
    <w:r w:rsidRPr="009040A2">
      <w:rPr>
        <w:rFonts w:ascii="Arial Narrow" w:hAnsi="Arial Narrow" w:cs="Arial"/>
        <w:b/>
        <w:color w:val="0070C0"/>
        <w:sz w:val="18"/>
        <w:szCs w:val="18"/>
      </w:rPr>
      <w:br/>
    </w:r>
    <w:r w:rsidRPr="009040A2">
      <w:rPr>
        <w:rFonts w:ascii="Arial Narrow" w:hAnsi="Arial Narrow" w:cs="Arial"/>
        <w:color w:val="0070C0"/>
        <w:sz w:val="18"/>
        <w:szCs w:val="18"/>
      </w:rPr>
      <w:t>Alameda Tibiriçá, n° 374, Centro, Mairiporã/SP - CEP: 07.600-084 - Fone: (11) 4419-8019 - e-mail: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</w:t>
    </w:r>
    <w:hyperlink r:id="rId1" w:history="1">
      <w:r w:rsidRPr="008A50EA">
        <w:rPr>
          <w:rStyle w:val="Hyperlink"/>
          <w:rFonts w:ascii="Arial Narrow" w:hAnsi="Arial Narrow" w:cs="Arial"/>
          <w:sz w:val="18"/>
          <w:szCs w:val="18"/>
        </w:rPr>
        <w:t>licitacao@mairipora.sp.gov.br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F59AF" w14:textId="77777777" w:rsidR="007F1739" w:rsidRDefault="007F1739" w:rsidP="003B7D22">
      <w:r>
        <w:separator/>
      </w:r>
    </w:p>
  </w:footnote>
  <w:footnote w:type="continuationSeparator" w:id="0">
    <w:p w14:paraId="50E3A699" w14:textId="77777777" w:rsidR="007F1739" w:rsidRDefault="007F1739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A7D15" w14:textId="77777777" w:rsidR="007F1739" w:rsidRPr="00F3505D" w:rsidRDefault="007F1739" w:rsidP="00F3505D">
    <w:pPr>
      <w:pStyle w:val="Cabealho"/>
    </w:pPr>
    <w:r>
      <w:rPr>
        <w:rFonts w:ascii="Calibri" w:hAnsi="Calibri"/>
        <w:noProof/>
        <w:sz w:val="22"/>
        <w:szCs w:val="22"/>
      </w:rPr>
      <w:drawing>
        <wp:inline distT="0" distB="0" distL="0" distR="0" wp14:anchorId="1A13FB12" wp14:editId="0B93A341">
          <wp:extent cx="5400675" cy="9906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77C"/>
    <w:multiLevelType w:val="multilevel"/>
    <w:tmpl w:val="FD2C1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ED6E40"/>
    <w:multiLevelType w:val="multilevel"/>
    <w:tmpl w:val="A4EA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070DE"/>
    <w:multiLevelType w:val="multilevel"/>
    <w:tmpl w:val="6A04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757789"/>
    <w:multiLevelType w:val="multilevel"/>
    <w:tmpl w:val="3800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B25E49"/>
    <w:multiLevelType w:val="multilevel"/>
    <w:tmpl w:val="9E5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49FE"/>
    <w:rsid w:val="00006540"/>
    <w:rsid w:val="00023670"/>
    <w:rsid w:val="00041544"/>
    <w:rsid w:val="00043425"/>
    <w:rsid w:val="000477BD"/>
    <w:rsid w:val="00052E5B"/>
    <w:rsid w:val="000547E0"/>
    <w:rsid w:val="000654AC"/>
    <w:rsid w:val="00071B37"/>
    <w:rsid w:val="000819A2"/>
    <w:rsid w:val="00084BA8"/>
    <w:rsid w:val="00091B1D"/>
    <w:rsid w:val="000A5D84"/>
    <w:rsid w:val="000B2080"/>
    <w:rsid w:val="000B3252"/>
    <w:rsid w:val="000B5817"/>
    <w:rsid w:val="000B780F"/>
    <w:rsid w:val="000C4243"/>
    <w:rsid w:val="000D6162"/>
    <w:rsid w:val="000D6BFD"/>
    <w:rsid w:val="000E4C12"/>
    <w:rsid w:val="00106335"/>
    <w:rsid w:val="0010685D"/>
    <w:rsid w:val="00106A3A"/>
    <w:rsid w:val="001108E7"/>
    <w:rsid w:val="00112D57"/>
    <w:rsid w:val="001456C3"/>
    <w:rsid w:val="001551D3"/>
    <w:rsid w:val="0015598D"/>
    <w:rsid w:val="00155E1D"/>
    <w:rsid w:val="00160247"/>
    <w:rsid w:val="0016515D"/>
    <w:rsid w:val="00165BEC"/>
    <w:rsid w:val="00171234"/>
    <w:rsid w:val="00176607"/>
    <w:rsid w:val="00181BB8"/>
    <w:rsid w:val="001823C5"/>
    <w:rsid w:val="00184E9F"/>
    <w:rsid w:val="001B038D"/>
    <w:rsid w:val="001B4EB9"/>
    <w:rsid w:val="001C0948"/>
    <w:rsid w:val="001C74BF"/>
    <w:rsid w:val="001D5FE8"/>
    <w:rsid w:val="001E1A05"/>
    <w:rsid w:val="001E2D36"/>
    <w:rsid w:val="001E6785"/>
    <w:rsid w:val="001F02DC"/>
    <w:rsid w:val="001F094B"/>
    <w:rsid w:val="001F1047"/>
    <w:rsid w:val="001F3DA7"/>
    <w:rsid w:val="00216520"/>
    <w:rsid w:val="00235BB8"/>
    <w:rsid w:val="00236974"/>
    <w:rsid w:val="00247266"/>
    <w:rsid w:val="00255BB6"/>
    <w:rsid w:val="00263658"/>
    <w:rsid w:val="002658C2"/>
    <w:rsid w:val="00280C25"/>
    <w:rsid w:val="002A67BF"/>
    <w:rsid w:val="002A76D2"/>
    <w:rsid w:val="002B067C"/>
    <w:rsid w:val="002B3CCB"/>
    <w:rsid w:val="002B6D91"/>
    <w:rsid w:val="002C63CB"/>
    <w:rsid w:val="002E0330"/>
    <w:rsid w:val="002F1A4B"/>
    <w:rsid w:val="003240D3"/>
    <w:rsid w:val="003340D9"/>
    <w:rsid w:val="00364E73"/>
    <w:rsid w:val="0038653A"/>
    <w:rsid w:val="00390937"/>
    <w:rsid w:val="00394B08"/>
    <w:rsid w:val="00394FE6"/>
    <w:rsid w:val="003A2A8D"/>
    <w:rsid w:val="003A529F"/>
    <w:rsid w:val="003A562E"/>
    <w:rsid w:val="003B0DE2"/>
    <w:rsid w:val="003B161D"/>
    <w:rsid w:val="003B69A3"/>
    <w:rsid w:val="003B7D22"/>
    <w:rsid w:val="003D315F"/>
    <w:rsid w:val="003D3800"/>
    <w:rsid w:val="003D7A10"/>
    <w:rsid w:val="003E15E1"/>
    <w:rsid w:val="003E684C"/>
    <w:rsid w:val="003F4A21"/>
    <w:rsid w:val="003F62F9"/>
    <w:rsid w:val="00412C26"/>
    <w:rsid w:val="00412C36"/>
    <w:rsid w:val="00416A64"/>
    <w:rsid w:val="00417DA9"/>
    <w:rsid w:val="00425C90"/>
    <w:rsid w:val="00440406"/>
    <w:rsid w:val="004459FE"/>
    <w:rsid w:val="004523BA"/>
    <w:rsid w:val="00462C6F"/>
    <w:rsid w:val="0046610C"/>
    <w:rsid w:val="00466A7B"/>
    <w:rsid w:val="00467701"/>
    <w:rsid w:val="00474156"/>
    <w:rsid w:val="00481163"/>
    <w:rsid w:val="00483EFA"/>
    <w:rsid w:val="00491FB2"/>
    <w:rsid w:val="004A4127"/>
    <w:rsid w:val="004A4B4F"/>
    <w:rsid w:val="004A6F22"/>
    <w:rsid w:val="004C4F74"/>
    <w:rsid w:val="004D42B5"/>
    <w:rsid w:val="004D7AAF"/>
    <w:rsid w:val="004F0492"/>
    <w:rsid w:val="004F3896"/>
    <w:rsid w:val="0051677C"/>
    <w:rsid w:val="00531D58"/>
    <w:rsid w:val="0055473E"/>
    <w:rsid w:val="00563A9E"/>
    <w:rsid w:val="00566C8E"/>
    <w:rsid w:val="00575880"/>
    <w:rsid w:val="00576759"/>
    <w:rsid w:val="00587C05"/>
    <w:rsid w:val="005A1084"/>
    <w:rsid w:val="005A23A5"/>
    <w:rsid w:val="005A68DD"/>
    <w:rsid w:val="005C4050"/>
    <w:rsid w:val="005C5434"/>
    <w:rsid w:val="005D0E61"/>
    <w:rsid w:val="005D35AC"/>
    <w:rsid w:val="005F07F4"/>
    <w:rsid w:val="0060279B"/>
    <w:rsid w:val="006079AB"/>
    <w:rsid w:val="00610061"/>
    <w:rsid w:val="00615B74"/>
    <w:rsid w:val="00627C8F"/>
    <w:rsid w:val="0063567C"/>
    <w:rsid w:val="00644945"/>
    <w:rsid w:val="006608E0"/>
    <w:rsid w:val="00664E09"/>
    <w:rsid w:val="0066576C"/>
    <w:rsid w:val="006862EC"/>
    <w:rsid w:val="00696D75"/>
    <w:rsid w:val="00697435"/>
    <w:rsid w:val="006A1CE3"/>
    <w:rsid w:val="006A6A74"/>
    <w:rsid w:val="006B789D"/>
    <w:rsid w:val="006B7E1C"/>
    <w:rsid w:val="006C3B5C"/>
    <w:rsid w:val="006C3FBC"/>
    <w:rsid w:val="006C7E53"/>
    <w:rsid w:val="006F0872"/>
    <w:rsid w:val="006F7F5F"/>
    <w:rsid w:val="00701941"/>
    <w:rsid w:val="00726C1C"/>
    <w:rsid w:val="00727191"/>
    <w:rsid w:val="00745C00"/>
    <w:rsid w:val="00752AA2"/>
    <w:rsid w:val="00755B18"/>
    <w:rsid w:val="00763F39"/>
    <w:rsid w:val="00785CE1"/>
    <w:rsid w:val="00794940"/>
    <w:rsid w:val="007A2B5D"/>
    <w:rsid w:val="007B0019"/>
    <w:rsid w:val="007B0427"/>
    <w:rsid w:val="007B29F0"/>
    <w:rsid w:val="007B4748"/>
    <w:rsid w:val="007C2321"/>
    <w:rsid w:val="007C78F0"/>
    <w:rsid w:val="007D2E6A"/>
    <w:rsid w:val="007D667C"/>
    <w:rsid w:val="007F1739"/>
    <w:rsid w:val="007F1929"/>
    <w:rsid w:val="00810725"/>
    <w:rsid w:val="00822DEA"/>
    <w:rsid w:val="008303CD"/>
    <w:rsid w:val="00837D13"/>
    <w:rsid w:val="008449E6"/>
    <w:rsid w:val="00853BCA"/>
    <w:rsid w:val="00865E59"/>
    <w:rsid w:val="00873D08"/>
    <w:rsid w:val="00887DB2"/>
    <w:rsid w:val="00887DBB"/>
    <w:rsid w:val="008A06AD"/>
    <w:rsid w:val="008A1151"/>
    <w:rsid w:val="008A118E"/>
    <w:rsid w:val="008A4E43"/>
    <w:rsid w:val="008A7A3D"/>
    <w:rsid w:val="008B4483"/>
    <w:rsid w:val="008B5BB3"/>
    <w:rsid w:val="008C1D82"/>
    <w:rsid w:val="008C1FF5"/>
    <w:rsid w:val="008D2CED"/>
    <w:rsid w:val="008D4843"/>
    <w:rsid w:val="008E05FF"/>
    <w:rsid w:val="008E350B"/>
    <w:rsid w:val="008E6491"/>
    <w:rsid w:val="008F255C"/>
    <w:rsid w:val="008F2BAB"/>
    <w:rsid w:val="008F6B64"/>
    <w:rsid w:val="009038B5"/>
    <w:rsid w:val="00916F82"/>
    <w:rsid w:val="00932212"/>
    <w:rsid w:val="00934188"/>
    <w:rsid w:val="00934D82"/>
    <w:rsid w:val="0093790C"/>
    <w:rsid w:val="009409E9"/>
    <w:rsid w:val="009463AB"/>
    <w:rsid w:val="0094797E"/>
    <w:rsid w:val="009622B6"/>
    <w:rsid w:val="00964A14"/>
    <w:rsid w:val="00967926"/>
    <w:rsid w:val="00970493"/>
    <w:rsid w:val="00970593"/>
    <w:rsid w:val="00987650"/>
    <w:rsid w:val="009A4E4E"/>
    <w:rsid w:val="009B77BE"/>
    <w:rsid w:val="009B7908"/>
    <w:rsid w:val="009C37E2"/>
    <w:rsid w:val="009C4F5C"/>
    <w:rsid w:val="009C61F0"/>
    <w:rsid w:val="009D599E"/>
    <w:rsid w:val="009F0EC8"/>
    <w:rsid w:val="009F1E81"/>
    <w:rsid w:val="009F57EF"/>
    <w:rsid w:val="009F7F62"/>
    <w:rsid w:val="00A008DF"/>
    <w:rsid w:val="00A02EF0"/>
    <w:rsid w:val="00A05BAE"/>
    <w:rsid w:val="00A117F9"/>
    <w:rsid w:val="00A3191C"/>
    <w:rsid w:val="00A320E9"/>
    <w:rsid w:val="00A4102C"/>
    <w:rsid w:val="00A43882"/>
    <w:rsid w:val="00A461F5"/>
    <w:rsid w:val="00A50125"/>
    <w:rsid w:val="00A52B2F"/>
    <w:rsid w:val="00A5574A"/>
    <w:rsid w:val="00A57FB5"/>
    <w:rsid w:val="00A71CD2"/>
    <w:rsid w:val="00A768DA"/>
    <w:rsid w:val="00A84311"/>
    <w:rsid w:val="00A87C05"/>
    <w:rsid w:val="00AA6261"/>
    <w:rsid w:val="00AB5D78"/>
    <w:rsid w:val="00AB626B"/>
    <w:rsid w:val="00AD2EDD"/>
    <w:rsid w:val="00AD74AF"/>
    <w:rsid w:val="00AF2B1D"/>
    <w:rsid w:val="00AF591E"/>
    <w:rsid w:val="00AF7BF4"/>
    <w:rsid w:val="00B01A01"/>
    <w:rsid w:val="00B02892"/>
    <w:rsid w:val="00B04311"/>
    <w:rsid w:val="00B05079"/>
    <w:rsid w:val="00B11124"/>
    <w:rsid w:val="00B1313C"/>
    <w:rsid w:val="00B47784"/>
    <w:rsid w:val="00B51D85"/>
    <w:rsid w:val="00B52E4C"/>
    <w:rsid w:val="00B604A4"/>
    <w:rsid w:val="00B61C32"/>
    <w:rsid w:val="00B655EE"/>
    <w:rsid w:val="00B67AEF"/>
    <w:rsid w:val="00B701E6"/>
    <w:rsid w:val="00B80424"/>
    <w:rsid w:val="00B832A8"/>
    <w:rsid w:val="00B838EF"/>
    <w:rsid w:val="00B84E25"/>
    <w:rsid w:val="00B908CF"/>
    <w:rsid w:val="00BA5C8F"/>
    <w:rsid w:val="00BB2C1D"/>
    <w:rsid w:val="00BC342D"/>
    <w:rsid w:val="00BD58A6"/>
    <w:rsid w:val="00BE0CAA"/>
    <w:rsid w:val="00BE54A7"/>
    <w:rsid w:val="00BE592C"/>
    <w:rsid w:val="00BF5A7A"/>
    <w:rsid w:val="00C00580"/>
    <w:rsid w:val="00C02298"/>
    <w:rsid w:val="00C067EB"/>
    <w:rsid w:val="00C30E88"/>
    <w:rsid w:val="00C40358"/>
    <w:rsid w:val="00C4598E"/>
    <w:rsid w:val="00C6401E"/>
    <w:rsid w:val="00C65D2B"/>
    <w:rsid w:val="00C66ADB"/>
    <w:rsid w:val="00C6702D"/>
    <w:rsid w:val="00C87CE9"/>
    <w:rsid w:val="00C90345"/>
    <w:rsid w:val="00C91D75"/>
    <w:rsid w:val="00C92820"/>
    <w:rsid w:val="00C9340F"/>
    <w:rsid w:val="00C94031"/>
    <w:rsid w:val="00CB5EBA"/>
    <w:rsid w:val="00CB7750"/>
    <w:rsid w:val="00CC364B"/>
    <w:rsid w:val="00CD72A5"/>
    <w:rsid w:val="00D05AAB"/>
    <w:rsid w:val="00D06C44"/>
    <w:rsid w:val="00D07362"/>
    <w:rsid w:val="00D11468"/>
    <w:rsid w:val="00D141BA"/>
    <w:rsid w:val="00D20908"/>
    <w:rsid w:val="00D24CD5"/>
    <w:rsid w:val="00D3321A"/>
    <w:rsid w:val="00D361F6"/>
    <w:rsid w:val="00D40370"/>
    <w:rsid w:val="00D410E1"/>
    <w:rsid w:val="00D444A1"/>
    <w:rsid w:val="00D46009"/>
    <w:rsid w:val="00D4795F"/>
    <w:rsid w:val="00D67A3C"/>
    <w:rsid w:val="00D7154D"/>
    <w:rsid w:val="00D72455"/>
    <w:rsid w:val="00D81A1C"/>
    <w:rsid w:val="00D82F69"/>
    <w:rsid w:val="00DA0998"/>
    <w:rsid w:val="00DA2D4A"/>
    <w:rsid w:val="00DB5B18"/>
    <w:rsid w:val="00DC3D9B"/>
    <w:rsid w:val="00DD6D9C"/>
    <w:rsid w:val="00DE1AF8"/>
    <w:rsid w:val="00DF2AD0"/>
    <w:rsid w:val="00DF6D90"/>
    <w:rsid w:val="00E02D6D"/>
    <w:rsid w:val="00E05F0E"/>
    <w:rsid w:val="00E31AA2"/>
    <w:rsid w:val="00E47785"/>
    <w:rsid w:val="00E501FF"/>
    <w:rsid w:val="00E51CB5"/>
    <w:rsid w:val="00E568A8"/>
    <w:rsid w:val="00E56E40"/>
    <w:rsid w:val="00E709CA"/>
    <w:rsid w:val="00E90B05"/>
    <w:rsid w:val="00E91498"/>
    <w:rsid w:val="00E935F2"/>
    <w:rsid w:val="00EA19D8"/>
    <w:rsid w:val="00EA2BA8"/>
    <w:rsid w:val="00EA34D8"/>
    <w:rsid w:val="00EA3780"/>
    <w:rsid w:val="00EA7FA9"/>
    <w:rsid w:val="00EB7455"/>
    <w:rsid w:val="00ED0A0B"/>
    <w:rsid w:val="00ED2D38"/>
    <w:rsid w:val="00ED619A"/>
    <w:rsid w:val="00ED7B5E"/>
    <w:rsid w:val="00EE2DEA"/>
    <w:rsid w:val="00EF1E8D"/>
    <w:rsid w:val="00F12706"/>
    <w:rsid w:val="00F13AB1"/>
    <w:rsid w:val="00F14470"/>
    <w:rsid w:val="00F24101"/>
    <w:rsid w:val="00F305FC"/>
    <w:rsid w:val="00F3505D"/>
    <w:rsid w:val="00F36E97"/>
    <w:rsid w:val="00F4437C"/>
    <w:rsid w:val="00F51650"/>
    <w:rsid w:val="00F670B2"/>
    <w:rsid w:val="00F86C48"/>
    <w:rsid w:val="00F95352"/>
    <w:rsid w:val="00F95DFD"/>
    <w:rsid w:val="00FA1E98"/>
    <w:rsid w:val="00FB0898"/>
    <w:rsid w:val="00FC4810"/>
    <w:rsid w:val="00FD2887"/>
    <w:rsid w:val="00FE1669"/>
    <w:rsid w:val="00FE488E"/>
    <w:rsid w:val="00FE67D1"/>
    <w:rsid w:val="00FF2DDA"/>
    <w:rsid w:val="00FF5EE8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71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31D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,Texto simples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37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AD74AF"/>
    <w:pPr>
      <w:spacing w:after="0" w:line="240" w:lineRule="auto"/>
    </w:pPr>
  </w:style>
  <w:style w:type="character" w:customStyle="1" w:styleId="nocolor69">
    <w:name w:val="nocolor69"/>
    <w:basedOn w:val="Fontepargpadro"/>
    <w:rsid w:val="00531D58"/>
  </w:style>
  <w:style w:type="character" w:customStyle="1" w:styleId="Ttulo1Char">
    <w:name w:val="Título 1 Char"/>
    <w:basedOn w:val="Fontepargpadro"/>
    <w:link w:val="Ttulo1"/>
    <w:uiPriority w:val="9"/>
    <w:rsid w:val="00531D5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531D58"/>
  </w:style>
  <w:style w:type="paragraph" w:styleId="NormalWeb">
    <w:name w:val="Normal (Web)"/>
    <w:basedOn w:val="Normal"/>
    <w:uiPriority w:val="99"/>
    <w:unhideWhenUsed/>
    <w:rsid w:val="00531D5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4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4B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motosmall">
    <w:name w:val="moto_small"/>
    <w:basedOn w:val="Fontepargpadro"/>
    <w:rsid w:val="0063567C"/>
  </w:style>
  <w:style w:type="numbering" w:customStyle="1" w:styleId="Semlista1">
    <w:name w:val="Sem lista1"/>
    <w:next w:val="Semlista"/>
    <w:uiPriority w:val="99"/>
    <w:semiHidden/>
    <w:unhideWhenUsed/>
    <w:rsid w:val="00887DBB"/>
  </w:style>
  <w:style w:type="numbering" w:customStyle="1" w:styleId="Semlista2">
    <w:name w:val="Sem lista2"/>
    <w:next w:val="Semlista"/>
    <w:uiPriority w:val="99"/>
    <w:semiHidden/>
    <w:unhideWhenUsed/>
    <w:rsid w:val="0004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31D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,Texto simples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37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AD74AF"/>
    <w:pPr>
      <w:spacing w:after="0" w:line="240" w:lineRule="auto"/>
    </w:pPr>
  </w:style>
  <w:style w:type="character" w:customStyle="1" w:styleId="nocolor69">
    <w:name w:val="nocolor69"/>
    <w:basedOn w:val="Fontepargpadro"/>
    <w:rsid w:val="00531D58"/>
  </w:style>
  <w:style w:type="character" w:customStyle="1" w:styleId="Ttulo1Char">
    <w:name w:val="Título 1 Char"/>
    <w:basedOn w:val="Fontepargpadro"/>
    <w:link w:val="Ttulo1"/>
    <w:uiPriority w:val="9"/>
    <w:rsid w:val="00531D5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531D58"/>
  </w:style>
  <w:style w:type="paragraph" w:styleId="NormalWeb">
    <w:name w:val="Normal (Web)"/>
    <w:basedOn w:val="Normal"/>
    <w:uiPriority w:val="99"/>
    <w:unhideWhenUsed/>
    <w:rsid w:val="00531D5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4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4B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motosmall">
    <w:name w:val="moto_small"/>
    <w:basedOn w:val="Fontepargpadro"/>
    <w:rsid w:val="0063567C"/>
  </w:style>
  <w:style w:type="numbering" w:customStyle="1" w:styleId="Semlista1">
    <w:name w:val="Sem lista1"/>
    <w:next w:val="Semlista"/>
    <w:uiPriority w:val="99"/>
    <w:semiHidden/>
    <w:unhideWhenUsed/>
    <w:rsid w:val="00887DBB"/>
  </w:style>
  <w:style w:type="numbering" w:customStyle="1" w:styleId="Semlista2">
    <w:name w:val="Sem lista2"/>
    <w:next w:val="Semlista"/>
    <w:uiPriority w:val="99"/>
    <w:semiHidden/>
    <w:unhideWhenUsed/>
    <w:rsid w:val="0004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mairipo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FFD7-0578-40F8-B838-073535D2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4415</Words>
  <Characters>23842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Rodrigo.Compras</dc:creator>
  <cp:lastModifiedBy>Roberta.Compras</cp:lastModifiedBy>
  <cp:revision>2</cp:revision>
  <cp:lastPrinted>2022-06-03T11:57:00Z</cp:lastPrinted>
  <dcterms:created xsi:type="dcterms:W3CDTF">2022-06-03T12:05:00Z</dcterms:created>
  <dcterms:modified xsi:type="dcterms:W3CDTF">2022-06-03T12:05:00Z</dcterms:modified>
</cp:coreProperties>
</file>