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CB9C" w14:textId="04E2BF39" w:rsidR="007B0019" w:rsidRDefault="007B0019" w:rsidP="0051677C">
      <w:pPr>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t>ANEXO II - MINUTA DE PROPOSTA DE PREÇO</w:t>
      </w:r>
    </w:p>
    <w:p w14:paraId="09CEA0F6" w14:textId="77777777" w:rsidR="00271CD1" w:rsidRPr="00212227" w:rsidRDefault="00271CD1" w:rsidP="0051677C">
      <w:pPr>
        <w:spacing w:before="120" w:after="120" w:line="280" w:lineRule="atLeast"/>
        <w:jc w:val="center"/>
        <w:rPr>
          <w:rFonts w:ascii="Arial Narrow" w:hAnsi="Arial Narrow" w:cs="Tahoma"/>
          <w:b/>
          <w:sz w:val="24"/>
          <w:szCs w:val="24"/>
        </w:rPr>
      </w:pPr>
    </w:p>
    <w:p w14:paraId="78B5F024" w14:textId="52784524"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271CD1">
        <w:rPr>
          <w:rFonts w:ascii="Arial Narrow" w:hAnsi="Arial Narrow" w:cs="Tahoma"/>
          <w:b/>
          <w:sz w:val="24"/>
          <w:szCs w:val="24"/>
        </w:rPr>
        <w:t>051</w:t>
      </w:r>
      <w:r w:rsidR="00903293" w:rsidRPr="00212227">
        <w:rPr>
          <w:rFonts w:ascii="Arial Narrow" w:hAnsi="Arial Narrow" w:cs="Tahoma"/>
          <w:b/>
          <w:sz w:val="24"/>
          <w:szCs w:val="24"/>
        </w:rPr>
        <w:t>/</w:t>
      </w:r>
      <w:r w:rsidR="00271CD1">
        <w:rPr>
          <w:rFonts w:ascii="Arial Narrow" w:hAnsi="Arial Narrow" w:cs="Tahoma"/>
          <w:b/>
          <w:sz w:val="24"/>
          <w:szCs w:val="24"/>
        </w:rPr>
        <w:t>2023</w:t>
      </w:r>
    </w:p>
    <w:p w14:paraId="76CA986D" w14:textId="463D2278"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D4258B">
        <w:rPr>
          <w:rFonts w:ascii="Arial Narrow" w:hAnsi="Arial Narrow" w:cs="Tahoma"/>
          <w:b/>
          <w:sz w:val="24"/>
          <w:szCs w:val="24"/>
        </w:rPr>
        <w:t>11</w:t>
      </w:r>
      <w:r w:rsidR="00D4258B" w:rsidRPr="00212227">
        <w:rPr>
          <w:rFonts w:ascii="Arial Narrow" w:hAnsi="Arial Narrow" w:cs="Tahoma"/>
          <w:b/>
          <w:sz w:val="24"/>
          <w:szCs w:val="24"/>
        </w:rPr>
        <w:t>.</w:t>
      </w:r>
      <w:r w:rsidR="00D4258B">
        <w:rPr>
          <w:rFonts w:ascii="Arial Narrow" w:hAnsi="Arial Narrow" w:cs="Tahoma"/>
          <w:b/>
          <w:sz w:val="24"/>
          <w:szCs w:val="24"/>
        </w:rPr>
        <w:t>238</w:t>
      </w:r>
      <w:r w:rsidR="00D4258B" w:rsidRPr="00212227">
        <w:rPr>
          <w:rFonts w:ascii="Arial Narrow" w:hAnsi="Arial Narrow" w:cs="Tahoma"/>
          <w:b/>
          <w:sz w:val="24"/>
          <w:szCs w:val="24"/>
        </w:rPr>
        <w:t>/202</w:t>
      </w:r>
      <w:r w:rsidR="00D4258B">
        <w:rPr>
          <w:rFonts w:ascii="Arial Narrow" w:hAnsi="Arial Narrow" w:cs="Tahoma"/>
          <w:b/>
          <w:sz w:val="24"/>
          <w:szCs w:val="24"/>
        </w:rPr>
        <w:t>3</w:t>
      </w:r>
    </w:p>
    <w:p w14:paraId="55467778"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212227" w14:paraId="4FE8D849" w14:textId="77777777" w:rsidTr="00467701">
        <w:tc>
          <w:tcPr>
            <w:tcW w:w="9356" w:type="dxa"/>
            <w:gridSpan w:val="2"/>
          </w:tcPr>
          <w:p w14:paraId="0B6229C3"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RAZÃO SOCIAL DA PROPONENTE:</w:t>
            </w:r>
          </w:p>
        </w:tc>
      </w:tr>
      <w:tr w:rsidR="007B0019" w:rsidRPr="00212227" w14:paraId="462D2A4E" w14:textId="77777777" w:rsidTr="00467701">
        <w:tc>
          <w:tcPr>
            <w:tcW w:w="9356" w:type="dxa"/>
            <w:gridSpan w:val="2"/>
          </w:tcPr>
          <w:p w14:paraId="32BE3612"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ENDEREÇO:</w:t>
            </w:r>
          </w:p>
        </w:tc>
      </w:tr>
      <w:tr w:rsidR="007B0019" w:rsidRPr="00212227" w14:paraId="74D1874A" w14:textId="77777777" w:rsidTr="00467701">
        <w:tc>
          <w:tcPr>
            <w:tcW w:w="4747" w:type="dxa"/>
          </w:tcPr>
          <w:p w14:paraId="4DBCBD0A"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CNPJ:</w:t>
            </w:r>
          </w:p>
        </w:tc>
        <w:tc>
          <w:tcPr>
            <w:tcW w:w="4609" w:type="dxa"/>
          </w:tcPr>
          <w:p w14:paraId="5CAD0624"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TELEFONE:</w:t>
            </w:r>
          </w:p>
        </w:tc>
      </w:tr>
      <w:tr w:rsidR="007B0019" w:rsidRPr="00212227" w14:paraId="0E00FB4F" w14:textId="77777777" w:rsidTr="00467701">
        <w:tc>
          <w:tcPr>
            <w:tcW w:w="4747" w:type="dxa"/>
          </w:tcPr>
          <w:p w14:paraId="25401786"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I.E.:</w:t>
            </w:r>
          </w:p>
        </w:tc>
        <w:tc>
          <w:tcPr>
            <w:tcW w:w="4609" w:type="dxa"/>
          </w:tcPr>
          <w:p w14:paraId="26D32A0D"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E-MAIL:</w:t>
            </w:r>
          </w:p>
        </w:tc>
      </w:tr>
      <w:tr w:rsidR="007B0019" w:rsidRPr="00212227" w14:paraId="1528FE0A" w14:textId="77777777" w:rsidTr="00467701">
        <w:tc>
          <w:tcPr>
            <w:tcW w:w="9356" w:type="dxa"/>
            <w:gridSpan w:val="2"/>
          </w:tcPr>
          <w:p w14:paraId="56B5BD38"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DADOS BANCÁRIOS DA PROPONENTE:</w:t>
            </w:r>
          </w:p>
        </w:tc>
      </w:tr>
      <w:tr w:rsidR="007B0019" w:rsidRPr="00212227" w14:paraId="6E94EC6D" w14:textId="77777777" w:rsidTr="00467701">
        <w:tc>
          <w:tcPr>
            <w:tcW w:w="9356" w:type="dxa"/>
            <w:gridSpan w:val="2"/>
          </w:tcPr>
          <w:p w14:paraId="60A6804D"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 xml:space="preserve">DATA: </w:t>
            </w:r>
          </w:p>
        </w:tc>
      </w:tr>
    </w:tbl>
    <w:p w14:paraId="623F055C" w14:textId="77777777" w:rsidR="007B0019" w:rsidRPr="00212227" w:rsidRDefault="007B0019"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Obs.: </w:t>
      </w:r>
      <w:r w:rsidRPr="00212227">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212227">
        <w:rPr>
          <w:rFonts w:ascii="Arial Narrow" w:hAnsi="Arial Narrow" w:cs="Tahoma"/>
          <w:sz w:val="24"/>
          <w:szCs w:val="24"/>
        </w:rPr>
        <w:t>a mesma</w:t>
      </w:r>
      <w:proofErr w:type="gramEnd"/>
      <w:r w:rsidRPr="00212227">
        <w:rPr>
          <w:rFonts w:ascii="Arial Narrow" w:hAnsi="Arial Narrow" w:cs="Tahoma"/>
          <w:sz w:val="24"/>
          <w:szCs w:val="24"/>
        </w:rPr>
        <w:t xml:space="preserve"> não foi declarada inidônea para licitar ou contratar com a Administração Pública.</w:t>
      </w:r>
    </w:p>
    <w:p w14:paraId="26BD8CB0" w14:textId="375C024F" w:rsidR="00D35336" w:rsidRDefault="00D35336"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DOS ITENS DE AMPLA CONCORRÊNCIA</w:t>
      </w:r>
    </w:p>
    <w:p w14:paraId="5FD16AC3" w14:textId="7FF9A16A" w:rsidR="00524805" w:rsidRDefault="00524805" w:rsidP="0051677C">
      <w:pPr>
        <w:spacing w:before="120" w:after="120" w:line="280" w:lineRule="atLeast"/>
        <w:jc w:val="both"/>
        <w:rPr>
          <w:rFonts w:ascii="Arial Narrow" w:hAnsi="Arial Narrow" w:cs="Tahoma"/>
          <w:b/>
          <w:sz w:val="24"/>
          <w:szCs w:val="24"/>
        </w:rPr>
      </w:pPr>
    </w:p>
    <w:tbl>
      <w:tblPr>
        <w:tblW w:w="9460" w:type="dxa"/>
        <w:tblInd w:w="-72" w:type="dxa"/>
        <w:tblCellMar>
          <w:left w:w="70" w:type="dxa"/>
          <w:right w:w="70" w:type="dxa"/>
        </w:tblCellMar>
        <w:tblLook w:val="04A0" w:firstRow="1" w:lastRow="0" w:firstColumn="1" w:lastColumn="0" w:noHBand="0" w:noVBand="1"/>
      </w:tblPr>
      <w:tblGrid>
        <w:gridCol w:w="643"/>
        <w:gridCol w:w="4461"/>
        <w:gridCol w:w="708"/>
        <w:gridCol w:w="1215"/>
        <w:gridCol w:w="1215"/>
        <w:gridCol w:w="1218"/>
      </w:tblGrid>
      <w:tr w:rsidR="00F530BF" w:rsidRPr="008E5567" w14:paraId="74263598" w14:textId="6A170B47" w:rsidTr="00F530BF">
        <w:trPr>
          <w:trHeight w:val="612"/>
        </w:trPr>
        <w:tc>
          <w:tcPr>
            <w:tcW w:w="94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18949D" w14:textId="0D39DE01" w:rsidR="00F530BF"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LOTE 01</w:t>
            </w:r>
          </w:p>
        </w:tc>
      </w:tr>
      <w:tr w:rsidR="00F530BF" w:rsidRPr="008E5567" w14:paraId="5B7362DA" w14:textId="77777777" w:rsidTr="00F530BF">
        <w:trPr>
          <w:trHeight w:val="612"/>
        </w:trPr>
        <w:tc>
          <w:tcPr>
            <w:tcW w:w="643" w:type="dxa"/>
            <w:tcBorders>
              <w:top w:val="nil"/>
              <w:left w:val="single" w:sz="4" w:space="0" w:color="auto"/>
              <w:bottom w:val="single" w:sz="4" w:space="0" w:color="auto"/>
              <w:right w:val="single" w:sz="4" w:space="0" w:color="auto"/>
            </w:tcBorders>
            <w:shd w:val="clear" w:color="auto" w:fill="auto"/>
            <w:vAlign w:val="center"/>
          </w:tcPr>
          <w:p w14:paraId="0C7E6887" w14:textId="036FB0EB" w:rsidR="00F530BF"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ITEM</w:t>
            </w:r>
          </w:p>
        </w:tc>
        <w:tc>
          <w:tcPr>
            <w:tcW w:w="4461" w:type="dxa"/>
            <w:tcBorders>
              <w:top w:val="nil"/>
              <w:left w:val="nil"/>
              <w:bottom w:val="single" w:sz="4" w:space="0" w:color="auto"/>
              <w:right w:val="single" w:sz="4" w:space="0" w:color="auto"/>
            </w:tcBorders>
            <w:shd w:val="clear" w:color="auto" w:fill="auto"/>
            <w:vAlign w:val="center"/>
          </w:tcPr>
          <w:p w14:paraId="687CB6BE" w14:textId="0F3D906D" w:rsidR="00F530BF" w:rsidRPr="008E1B12" w:rsidRDefault="00F530BF" w:rsidP="006412B3">
            <w:pPr>
              <w:spacing w:before="120" w:after="120"/>
              <w:jc w:val="both"/>
              <w:rPr>
                <w:rFonts w:ascii="Arial Narrow" w:hAnsi="Arial Narrow"/>
                <w:b/>
                <w:color w:val="000000"/>
                <w:sz w:val="24"/>
                <w:szCs w:val="24"/>
              </w:rPr>
            </w:pPr>
            <w:r>
              <w:rPr>
                <w:rFonts w:ascii="Arial Narrow" w:hAnsi="Arial Narrow"/>
                <w:b/>
                <w:color w:val="000000"/>
                <w:sz w:val="24"/>
                <w:szCs w:val="24"/>
              </w:rPr>
              <w:t>DESCRIÇÃO</w:t>
            </w:r>
          </w:p>
        </w:tc>
        <w:tc>
          <w:tcPr>
            <w:tcW w:w="708" w:type="dxa"/>
            <w:tcBorders>
              <w:top w:val="nil"/>
              <w:left w:val="nil"/>
              <w:bottom w:val="single" w:sz="4" w:space="0" w:color="auto"/>
              <w:right w:val="single" w:sz="4" w:space="0" w:color="auto"/>
            </w:tcBorders>
            <w:shd w:val="clear" w:color="auto" w:fill="auto"/>
            <w:vAlign w:val="center"/>
          </w:tcPr>
          <w:p w14:paraId="137B7D9A" w14:textId="1307C178" w:rsidR="00F530BF"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UND</w:t>
            </w:r>
          </w:p>
        </w:tc>
        <w:tc>
          <w:tcPr>
            <w:tcW w:w="1215" w:type="dxa"/>
            <w:tcBorders>
              <w:top w:val="nil"/>
              <w:left w:val="nil"/>
              <w:bottom w:val="single" w:sz="4" w:space="0" w:color="auto"/>
              <w:right w:val="single" w:sz="4" w:space="0" w:color="auto"/>
            </w:tcBorders>
            <w:shd w:val="clear" w:color="auto" w:fill="auto"/>
            <w:vAlign w:val="center"/>
          </w:tcPr>
          <w:p w14:paraId="038E49FA" w14:textId="73072850" w:rsidR="00F530BF"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QTD</w:t>
            </w:r>
          </w:p>
        </w:tc>
        <w:tc>
          <w:tcPr>
            <w:tcW w:w="1215" w:type="dxa"/>
            <w:tcBorders>
              <w:top w:val="nil"/>
              <w:left w:val="nil"/>
              <w:bottom w:val="single" w:sz="4" w:space="0" w:color="auto"/>
              <w:right w:val="single" w:sz="4" w:space="0" w:color="auto"/>
            </w:tcBorders>
          </w:tcPr>
          <w:p w14:paraId="04B8A4CF" w14:textId="619A5FC2" w:rsidR="00F530BF"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VALOR UNITÁRIO</w:t>
            </w:r>
          </w:p>
        </w:tc>
        <w:tc>
          <w:tcPr>
            <w:tcW w:w="1218" w:type="dxa"/>
            <w:tcBorders>
              <w:top w:val="nil"/>
              <w:left w:val="nil"/>
              <w:bottom w:val="single" w:sz="4" w:space="0" w:color="auto"/>
              <w:right w:val="single" w:sz="4" w:space="0" w:color="auto"/>
            </w:tcBorders>
          </w:tcPr>
          <w:p w14:paraId="3A975A63" w14:textId="49D0D53B" w:rsidR="00F530BF"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VALOR TOTAL</w:t>
            </w:r>
          </w:p>
        </w:tc>
      </w:tr>
      <w:tr w:rsidR="00524805" w:rsidRPr="008E5567" w14:paraId="4DCCDEBD" w14:textId="7709FB23" w:rsidTr="00F530BF">
        <w:trPr>
          <w:trHeight w:val="612"/>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78E300A0" w14:textId="77777777" w:rsidR="00524805" w:rsidRPr="008E5567" w:rsidRDefault="00524805" w:rsidP="006412B3">
            <w:pPr>
              <w:spacing w:before="120" w:after="120"/>
              <w:jc w:val="center"/>
              <w:rPr>
                <w:rFonts w:ascii="Arial Narrow" w:hAnsi="Arial Narrow" w:cs="Calibri"/>
                <w:color w:val="000000"/>
                <w:sz w:val="24"/>
                <w:szCs w:val="24"/>
              </w:rPr>
            </w:pPr>
            <w:r w:rsidRPr="008E5567">
              <w:rPr>
                <w:rFonts w:ascii="Arial Narrow" w:hAnsi="Arial Narrow" w:cs="Calibri"/>
                <w:color w:val="000000"/>
                <w:sz w:val="24"/>
                <w:szCs w:val="24"/>
              </w:rPr>
              <w:t>1</w:t>
            </w:r>
          </w:p>
        </w:tc>
        <w:tc>
          <w:tcPr>
            <w:tcW w:w="4461" w:type="dxa"/>
            <w:tcBorders>
              <w:top w:val="nil"/>
              <w:left w:val="nil"/>
              <w:bottom w:val="single" w:sz="4" w:space="0" w:color="auto"/>
              <w:right w:val="single" w:sz="4" w:space="0" w:color="auto"/>
            </w:tcBorders>
            <w:shd w:val="clear" w:color="auto" w:fill="auto"/>
            <w:vAlign w:val="center"/>
            <w:hideMark/>
          </w:tcPr>
          <w:p w14:paraId="379BF66F" w14:textId="61D56EB4" w:rsidR="00524805" w:rsidRPr="008E1B12" w:rsidRDefault="00524805" w:rsidP="006412B3">
            <w:pPr>
              <w:spacing w:before="120" w:after="120"/>
              <w:jc w:val="both"/>
              <w:rPr>
                <w:rFonts w:ascii="Arial Narrow" w:hAnsi="Arial Narrow"/>
                <w:color w:val="000000"/>
                <w:sz w:val="24"/>
                <w:szCs w:val="24"/>
              </w:rPr>
            </w:pPr>
            <w:r w:rsidRPr="008E1B12">
              <w:rPr>
                <w:rFonts w:ascii="Arial Narrow" w:hAnsi="Arial Narrow"/>
                <w:b/>
                <w:color w:val="000000"/>
                <w:sz w:val="24"/>
                <w:szCs w:val="24"/>
              </w:rPr>
              <w:t>AGULHA PARA CANETA</w:t>
            </w:r>
            <w:r w:rsidRPr="008E1B12">
              <w:rPr>
                <w:rFonts w:ascii="Arial Narrow" w:hAnsi="Arial Narrow"/>
                <w:color w:val="00000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7549C0FC" w14:textId="77777777" w:rsidR="00524805" w:rsidRPr="008E5567" w:rsidRDefault="00524805" w:rsidP="006412B3">
            <w:pPr>
              <w:spacing w:before="120" w:after="120"/>
              <w:jc w:val="center"/>
              <w:rPr>
                <w:rFonts w:ascii="Arial Narrow" w:hAnsi="Arial Narrow" w:cs="Calibri"/>
                <w:color w:val="000000"/>
                <w:sz w:val="24"/>
                <w:szCs w:val="24"/>
              </w:rPr>
            </w:pPr>
            <w:r w:rsidRPr="008E5567">
              <w:rPr>
                <w:rFonts w:ascii="Arial Narrow" w:hAnsi="Arial Narrow" w:cs="Calibri"/>
                <w:color w:val="000000"/>
                <w:sz w:val="24"/>
                <w:szCs w:val="24"/>
              </w:rPr>
              <w:t>UNID</w:t>
            </w:r>
          </w:p>
        </w:tc>
        <w:tc>
          <w:tcPr>
            <w:tcW w:w="1215" w:type="dxa"/>
            <w:tcBorders>
              <w:top w:val="nil"/>
              <w:left w:val="nil"/>
              <w:bottom w:val="single" w:sz="4" w:space="0" w:color="auto"/>
              <w:right w:val="single" w:sz="4" w:space="0" w:color="auto"/>
            </w:tcBorders>
            <w:shd w:val="clear" w:color="auto" w:fill="auto"/>
            <w:vAlign w:val="center"/>
            <w:hideMark/>
          </w:tcPr>
          <w:p w14:paraId="297D7A63" w14:textId="0A26A9B1" w:rsidR="00524805"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750</w:t>
            </w:r>
            <w:r w:rsidR="00524805" w:rsidRPr="008E5567">
              <w:rPr>
                <w:rFonts w:ascii="Arial Narrow" w:hAnsi="Arial Narrow" w:cs="Calibri"/>
                <w:color w:val="000000"/>
                <w:sz w:val="24"/>
                <w:szCs w:val="24"/>
              </w:rPr>
              <w:t>.000</w:t>
            </w:r>
          </w:p>
        </w:tc>
        <w:tc>
          <w:tcPr>
            <w:tcW w:w="1215" w:type="dxa"/>
            <w:tcBorders>
              <w:top w:val="nil"/>
              <w:left w:val="nil"/>
              <w:bottom w:val="single" w:sz="4" w:space="0" w:color="auto"/>
              <w:right w:val="single" w:sz="4" w:space="0" w:color="auto"/>
            </w:tcBorders>
          </w:tcPr>
          <w:p w14:paraId="2D87B160" w14:textId="77777777" w:rsidR="00524805" w:rsidRDefault="00524805" w:rsidP="006412B3">
            <w:pPr>
              <w:spacing w:before="120" w:after="120"/>
              <w:jc w:val="center"/>
              <w:rPr>
                <w:rFonts w:ascii="Arial Narrow" w:hAnsi="Arial Narrow" w:cs="Calibri"/>
                <w:color w:val="000000"/>
                <w:sz w:val="24"/>
                <w:szCs w:val="24"/>
              </w:rPr>
            </w:pPr>
          </w:p>
        </w:tc>
        <w:tc>
          <w:tcPr>
            <w:tcW w:w="1218" w:type="dxa"/>
            <w:tcBorders>
              <w:top w:val="nil"/>
              <w:left w:val="nil"/>
              <w:bottom w:val="single" w:sz="4" w:space="0" w:color="auto"/>
              <w:right w:val="single" w:sz="4" w:space="0" w:color="auto"/>
            </w:tcBorders>
          </w:tcPr>
          <w:p w14:paraId="54F45F15" w14:textId="77777777" w:rsidR="00524805" w:rsidRDefault="00524805" w:rsidP="006412B3">
            <w:pPr>
              <w:spacing w:before="120" w:after="120"/>
              <w:jc w:val="center"/>
              <w:rPr>
                <w:rFonts w:ascii="Arial Narrow" w:hAnsi="Arial Narrow" w:cs="Calibri"/>
                <w:color w:val="000000"/>
                <w:sz w:val="24"/>
                <w:szCs w:val="24"/>
              </w:rPr>
            </w:pPr>
          </w:p>
        </w:tc>
      </w:tr>
      <w:tr w:rsidR="00524805" w:rsidRPr="008E5567" w14:paraId="1E8B9881" w14:textId="3DF07BBA" w:rsidTr="00F530BF">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9CA08" w14:textId="77777777" w:rsidR="00524805" w:rsidRPr="008E5567" w:rsidRDefault="00524805" w:rsidP="006412B3">
            <w:pPr>
              <w:spacing w:before="120" w:after="120"/>
              <w:jc w:val="center"/>
              <w:rPr>
                <w:rFonts w:ascii="Arial Narrow" w:hAnsi="Arial Narrow" w:cs="Calibri"/>
                <w:color w:val="000000"/>
                <w:sz w:val="24"/>
                <w:szCs w:val="24"/>
              </w:rPr>
            </w:pPr>
            <w:r w:rsidRPr="008E5567">
              <w:rPr>
                <w:rFonts w:ascii="Arial Narrow" w:hAnsi="Arial Narrow" w:cs="Calibri"/>
                <w:color w:val="000000"/>
                <w:sz w:val="24"/>
                <w:szCs w:val="24"/>
              </w:rPr>
              <w:t>2</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878CA" w14:textId="59ED2878" w:rsidR="00524805" w:rsidRPr="008E1B12" w:rsidRDefault="00524805" w:rsidP="006412B3">
            <w:pPr>
              <w:spacing w:before="120" w:after="120"/>
              <w:jc w:val="both"/>
              <w:rPr>
                <w:rFonts w:ascii="Arial Narrow" w:hAnsi="Arial Narrow"/>
                <w:color w:val="000000"/>
                <w:sz w:val="24"/>
                <w:szCs w:val="24"/>
              </w:rPr>
            </w:pPr>
            <w:r w:rsidRPr="008E1B12">
              <w:rPr>
                <w:rFonts w:ascii="Arial Narrow" w:hAnsi="Arial Narrow"/>
                <w:b/>
                <w:color w:val="000000"/>
                <w:sz w:val="24"/>
                <w:szCs w:val="24"/>
              </w:rPr>
              <w:t>LANCETA</w:t>
            </w:r>
            <w:r w:rsidRPr="008E1B12">
              <w:rPr>
                <w:rFonts w:ascii="Arial Narrow" w:hAnsi="Arial Narrow"/>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DE95BB" w14:textId="77777777" w:rsidR="00524805" w:rsidRPr="008E5567" w:rsidRDefault="00524805" w:rsidP="006412B3">
            <w:pPr>
              <w:spacing w:before="120" w:after="120"/>
              <w:jc w:val="center"/>
              <w:rPr>
                <w:rFonts w:ascii="Arial Narrow" w:hAnsi="Arial Narrow" w:cs="Calibri"/>
                <w:color w:val="000000"/>
                <w:sz w:val="24"/>
                <w:szCs w:val="24"/>
              </w:rPr>
            </w:pPr>
            <w:r w:rsidRPr="008E5567">
              <w:rPr>
                <w:rFonts w:ascii="Arial Narrow" w:hAnsi="Arial Narrow" w:cs="Calibri"/>
                <w:color w:val="000000"/>
                <w:sz w:val="24"/>
                <w:szCs w:val="24"/>
              </w:rPr>
              <w:t>UNID</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2F12F" w14:textId="4D4DE35E" w:rsidR="00524805"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1</w:t>
            </w:r>
            <w:r w:rsidR="00524805" w:rsidRPr="008E5567">
              <w:rPr>
                <w:rFonts w:ascii="Arial Narrow" w:hAnsi="Arial Narrow" w:cs="Calibri"/>
                <w:color w:val="000000"/>
                <w:sz w:val="24"/>
                <w:szCs w:val="24"/>
              </w:rPr>
              <w:t>.</w:t>
            </w:r>
            <w:r>
              <w:rPr>
                <w:rFonts w:ascii="Arial Narrow" w:hAnsi="Arial Narrow" w:cs="Calibri"/>
                <w:color w:val="000000"/>
                <w:sz w:val="24"/>
                <w:szCs w:val="24"/>
              </w:rPr>
              <w:t>5</w:t>
            </w:r>
            <w:r w:rsidR="00524805" w:rsidRPr="008E5567">
              <w:rPr>
                <w:rFonts w:ascii="Arial Narrow" w:hAnsi="Arial Narrow" w:cs="Calibri"/>
                <w:color w:val="000000"/>
                <w:sz w:val="24"/>
                <w:szCs w:val="24"/>
              </w:rPr>
              <w:t>00.000</w:t>
            </w:r>
          </w:p>
        </w:tc>
        <w:tc>
          <w:tcPr>
            <w:tcW w:w="1215" w:type="dxa"/>
            <w:tcBorders>
              <w:top w:val="single" w:sz="4" w:space="0" w:color="auto"/>
              <w:left w:val="single" w:sz="4" w:space="0" w:color="auto"/>
              <w:bottom w:val="single" w:sz="4" w:space="0" w:color="auto"/>
              <w:right w:val="single" w:sz="4" w:space="0" w:color="auto"/>
            </w:tcBorders>
          </w:tcPr>
          <w:p w14:paraId="7BDE3B21" w14:textId="77777777" w:rsidR="00524805" w:rsidRPr="008E5567" w:rsidRDefault="00524805" w:rsidP="006412B3">
            <w:pPr>
              <w:spacing w:before="120" w:after="120"/>
              <w:jc w:val="center"/>
              <w:rPr>
                <w:rFonts w:ascii="Arial Narrow" w:hAnsi="Arial Narrow" w:cs="Calibri"/>
                <w:color w:val="00000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4DC752E8" w14:textId="77777777" w:rsidR="00524805" w:rsidRPr="008E5567" w:rsidRDefault="00524805" w:rsidP="006412B3">
            <w:pPr>
              <w:spacing w:before="120" w:after="120"/>
              <w:jc w:val="center"/>
              <w:rPr>
                <w:rFonts w:ascii="Arial Narrow" w:hAnsi="Arial Narrow" w:cs="Calibri"/>
                <w:color w:val="000000"/>
                <w:sz w:val="24"/>
                <w:szCs w:val="24"/>
              </w:rPr>
            </w:pPr>
          </w:p>
        </w:tc>
      </w:tr>
      <w:tr w:rsidR="00524805" w:rsidRPr="008E5567" w14:paraId="72AF5DF9" w14:textId="72C45AEE" w:rsidTr="00F530BF">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C664D39" w14:textId="77777777" w:rsidR="00524805" w:rsidRPr="008E5567" w:rsidRDefault="00524805"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3</w:t>
            </w:r>
          </w:p>
        </w:tc>
        <w:tc>
          <w:tcPr>
            <w:tcW w:w="4461" w:type="dxa"/>
            <w:tcBorders>
              <w:top w:val="single" w:sz="4" w:space="0" w:color="auto"/>
              <w:left w:val="nil"/>
              <w:bottom w:val="single" w:sz="4" w:space="0" w:color="auto"/>
              <w:right w:val="single" w:sz="4" w:space="0" w:color="auto"/>
            </w:tcBorders>
            <w:shd w:val="clear" w:color="auto" w:fill="auto"/>
            <w:vAlign w:val="center"/>
          </w:tcPr>
          <w:p w14:paraId="2BAD8509" w14:textId="7A367961" w:rsidR="00524805" w:rsidRPr="008E1B12" w:rsidRDefault="00524805" w:rsidP="006412B3">
            <w:pPr>
              <w:spacing w:before="120" w:after="120"/>
              <w:jc w:val="both"/>
              <w:rPr>
                <w:rFonts w:ascii="Arial Narrow" w:hAnsi="Arial Narrow"/>
                <w:color w:val="000000"/>
                <w:sz w:val="24"/>
                <w:szCs w:val="24"/>
              </w:rPr>
            </w:pPr>
            <w:r w:rsidRPr="008E1B12">
              <w:rPr>
                <w:rFonts w:ascii="Arial Narrow" w:hAnsi="Arial Narrow"/>
                <w:b/>
                <w:color w:val="000000"/>
                <w:sz w:val="24"/>
                <w:szCs w:val="24"/>
              </w:rPr>
              <w:t>SERINGA DE INSULINA</w:t>
            </w:r>
            <w:r w:rsidRPr="008E1B12">
              <w:rPr>
                <w:rFonts w:ascii="Arial Narrow" w:hAnsi="Arial Narrow"/>
                <w:color w:val="00000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3AD57187" w14:textId="77777777" w:rsidR="00524805" w:rsidRPr="008E5567" w:rsidRDefault="00524805" w:rsidP="006412B3">
            <w:pPr>
              <w:spacing w:before="120" w:after="120"/>
              <w:jc w:val="center"/>
              <w:rPr>
                <w:rFonts w:ascii="Arial Narrow" w:hAnsi="Arial Narrow" w:cs="Calibri"/>
                <w:color w:val="000000"/>
                <w:sz w:val="24"/>
                <w:szCs w:val="24"/>
              </w:rPr>
            </w:pPr>
            <w:r w:rsidRPr="008E5567">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297117EB" w14:textId="342B3381" w:rsidR="00524805"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750</w:t>
            </w:r>
            <w:r w:rsidR="00524805" w:rsidRPr="008E5567">
              <w:rPr>
                <w:rFonts w:ascii="Arial Narrow" w:hAnsi="Arial Narrow" w:cs="Calibri"/>
                <w:color w:val="000000"/>
                <w:sz w:val="24"/>
                <w:szCs w:val="24"/>
              </w:rPr>
              <w:t>.000</w:t>
            </w:r>
          </w:p>
        </w:tc>
        <w:tc>
          <w:tcPr>
            <w:tcW w:w="1215" w:type="dxa"/>
            <w:tcBorders>
              <w:top w:val="single" w:sz="4" w:space="0" w:color="auto"/>
              <w:left w:val="nil"/>
              <w:bottom w:val="single" w:sz="4" w:space="0" w:color="auto"/>
              <w:right w:val="single" w:sz="4" w:space="0" w:color="auto"/>
            </w:tcBorders>
          </w:tcPr>
          <w:p w14:paraId="747350D1" w14:textId="77777777" w:rsidR="00524805" w:rsidRDefault="00524805" w:rsidP="006412B3">
            <w:pPr>
              <w:spacing w:before="12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71E155B1" w14:textId="77777777" w:rsidR="00524805" w:rsidRDefault="00524805" w:rsidP="006412B3">
            <w:pPr>
              <w:spacing w:before="120" w:after="120"/>
              <w:jc w:val="center"/>
              <w:rPr>
                <w:rFonts w:ascii="Arial Narrow" w:hAnsi="Arial Narrow" w:cs="Calibri"/>
                <w:color w:val="000000"/>
                <w:sz w:val="24"/>
                <w:szCs w:val="24"/>
              </w:rPr>
            </w:pPr>
          </w:p>
        </w:tc>
      </w:tr>
      <w:tr w:rsidR="00524805" w:rsidRPr="008E5567" w14:paraId="640922C5" w14:textId="6CA1639B" w:rsidTr="00F530BF">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CB4FDDC" w14:textId="77777777" w:rsidR="00524805" w:rsidRPr="008E5567" w:rsidRDefault="00524805"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4</w:t>
            </w:r>
          </w:p>
        </w:tc>
        <w:tc>
          <w:tcPr>
            <w:tcW w:w="4461" w:type="dxa"/>
            <w:tcBorders>
              <w:top w:val="single" w:sz="4" w:space="0" w:color="auto"/>
              <w:left w:val="nil"/>
              <w:bottom w:val="single" w:sz="4" w:space="0" w:color="auto"/>
              <w:right w:val="single" w:sz="4" w:space="0" w:color="auto"/>
            </w:tcBorders>
            <w:shd w:val="clear" w:color="auto" w:fill="auto"/>
            <w:vAlign w:val="center"/>
          </w:tcPr>
          <w:p w14:paraId="567BCA0C" w14:textId="16DB6CC3" w:rsidR="00524805" w:rsidRPr="008E1B12" w:rsidRDefault="00524805" w:rsidP="006412B3">
            <w:pPr>
              <w:spacing w:before="120" w:after="120"/>
              <w:jc w:val="both"/>
              <w:rPr>
                <w:rFonts w:ascii="Arial Narrow" w:hAnsi="Arial Narrow"/>
                <w:b/>
                <w:color w:val="000000"/>
                <w:sz w:val="24"/>
                <w:szCs w:val="24"/>
              </w:rPr>
            </w:pPr>
            <w:r w:rsidRPr="008E1B12">
              <w:rPr>
                <w:rFonts w:ascii="Arial Narrow" w:hAnsi="Arial Narrow"/>
                <w:b/>
                <w:color w:val="000000"/>
                <w:sz w:val="24"/>
                <w:szCs w:val="24"/>
              </w:rPr>
              <w:t xml:space="preserve">SERINGA DE INSULINA </w:t>
            </w:r>
          </w:p>
        </w:tc>
        <w:tc>
          <w:tcPr>
            <w:tcW w:w="708" w:type="dxa"/>
            <w:tcBorders>
              <w:top w:val="single" w:sz="4" w:space="0" w:color="auto"/>
              <w:left w:val="nil"/>
              <w:bottom w:val="single" w:sz="4" w:space="0" w:color="auto"/>
              <w:right w:val="single" w:sz="4" w:space="0" w:color="auto"/>
            </w:tcBorders>
            <w:shd w:val="clear" w:color="auto" w:fill="auto"/>
            <w:vAlign w:val="center"/>
          </w:tcPr>
          <w:p w14:paraId="66030221" w14:textId="77777777" w:rsidR="00524805" w:rsidRPr="008E5567" w:rsidRDefault="00524805"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1C7588AD" w14:textId="35D77F4E" w:rsidR="00524805"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750</w:t>
            </w:r>
            <w:r w:rsidR="00524805">
              <w:rPr>
                <w:rFonts w:ascii="Arial Narrow" w:hAnsi="Arial Narrow" w:cs="Calibri"/>
                <w:color w:val="000000"/>
                <w:sz w:val="24"/>
                <w:szCs w:val="24"/>
              </w:rPr>
              <w:t>.000</w:t>
            </w:r>
          </w:p>
        </w:tc>
        <w:tc>
          <w:tcPr>
            <w:tcW w:w="1215" w:type="dxa"/>
            <w:tcBorders>
              <w:top w:val="single" w:sz="4" w:space="0" w:color="auto"/>
              <w:left w:val="nil"/>
              <w:bottom w:val="single" w:sz="4" w:space="0" w:color="auto"/>
              <w:right w:val="single" w:sz="4" w:space="0" w:color="auto"/>
            </w:tcBorders>
          </w:tcPr>
          <w:p w14:paraId="4FA675A9" w14:textId="77777777" w:rsidR="00524805" w:rsidRDefault="00524805" w:rsidP="006412B3">
            <w:pPr>
              <w:spacing w:before="12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06771857" w14:textId="77777777" w:rsidR="00524805" w:rsidRDefault="00524805" w:rsidP="006412B3">
            <w:pPr>
              <w:spacing w:before="120" w:after="120"/>
              <w:jc w:val="center"/>
              <w:rPr>
                <w:rFonts w:ascii="Arial Narrow" w:hAnsi="Arial Narrow" w:cs="Calibri"/>
                <w:color w:val="000000"/>
                <w:sz w:val="24"/>
                <w:szCs w:val="24"/>
              </w:rPr>
            </w:pPr>
          </w:p>
        </w:tc>
      </w:tr>
      <w:tr w:rsidR="00524805" w:rsidRPr="008E5567" w14:paraId="50A93B46" w14:textId="21ED6BCB" w:rsidTr="00F530BF">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D87DC2C" w14:textId="77777777" w:rsidR="00524805" w:rsidRPr="008E5567" w:rsidRDefault="00524805"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5</w:t>
            </w:r>
          </w:p>
        </w:tc>
        <w:tc>
          <w:tcPr>
            <w:tcW w:w="4461" w:type="dxa"/>
            <w:tcBorders>
              <w:top w:val="single" w:sz="4" w:space="0" w:color="auto"/>
              <w:left w:val="nil"/>
              <w:bottom w:val="single" w:sz="4" w:space="0" w:color="auto"/>
              <w:right w:val="single" w:sz="4" w:space="0" w:color="auto"/>
            </w:tcBorders>
            <w:shd w:val="clear" w:color="auto" w:fill="auto"/>
            <w:vAlign w:val="center"/>
          </w:tcPr>
          <w:p w14:paraId="0DB678CB" w14:textId="1FE20BB9" w:rsidR="00524805" w:rsidRPr="00F530BF" w:rsidRDefault="00524805" w:rsidP="006412B3">
            <w:pPr>
              <w:spacing w:before="240" w:after="120"/>
              <w:jc w:val="both"/>
              <w:rPr>
                <w:rFonts w:ascii="Arial Narrow" w:hAnsi="Arial Narrow"/>
                <w:color w:val="000000"/>
                <w:sz w:val="24"/>
                <w:szCs w:val="24"/>
              </w:rPr>
            </w:pPr>
            <w:r w:rsidRPr="008E1B12">
              <w:rPr>
                <w:rFonts w:ascii="Arial Narrow" w:hAnsi="Arial Narrow"/>
                <w:b/>
                <w:color w:val="000000"/>
                <w:sz w:val="24"/>
                <w:szCs w:val="24"/>
              </w:rPr>
              <w:t>TIRAS REAGENTES</w:t>
            </w:r>
          </w:p>
        </w:tc>
        <w:tc>
          <w:tcPr>
            <w:tcW w:w="708" w:type="dxa"/>
            <w:tcBorders>
              <w:top w:val="single" w:sz="4" w:space="0" w:color="auto"/>
              <w:left w:val="nil"/>
              <w:bottom w:val="single" w:sz="4" w:space="0" w:color="auto"/>
              <w:right w:val="single" w:sz="4" w:space="0" w:color="auto"/>
            </w:tcBorders>
            <w:shd w:val="clear" w:color="auto" w:fill="auto"/>
            <w:vAlign w:val="center"/>
          </w:tcPr>
          <w:p w14:paraId="2C44BFB1" w14:textId="77777777" w:rsidR="00524805" w:rsidRPr="008E5567" w:rsidRDefault="00524805" w:rsidP="006412B3">
            <w:pPr>
              <w:spacing w:before="240" w:after="120"/>
              <w:jc w:val="center"/>
              <w:rPr>
                <w:rFonts w:ascii="Arial Narrow" w:hAnsi="Arial Narrow" w:cs="Calibri"/>
                <w:color w:val="000000"/>
                <w:sz w:val="24"/>
                <w:szCs w:val="24"/>
              </w:rPr>
            </w:pPr>
            <w:r w:rsidRPr="008E5567">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647AA8C3" w14:textId="19BE0E5E" w:rsidR="00524805"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1.5</w:t>
            </w:r>
            <w:r w:rsidR="00524805" w:rsidRPr="008E5567">
              <w:rPr>
                <w:rFonts w:ascii="Arial Narrow" w:hAnsi="Arial Narrow" w:cs="Calibri"/>
                <w:color w:val="000000"/>
                <w:sz w:val="24"/>
                <w:szCs w:val="24"/>
              </w:rPr>
              <w:t>00.000</w:t>
            </w:r>
          </w:p>
        </w:tc>
        <w:tc>
          <w:tcPr>
            <w:tcW w:w="1215" w:type="dxa"/>
            <w:tcBorders>
              <w:top w:val="single" w:sz="4" w:space="0" w:color="auto"/>
              <w:left w:val="nil"/>
              <w:bottom w:val="single" w:sz="4" w:space="0" w:color="auto"/>
              <w:right w:val="single" w:sz="4" w:space="0" w:color="auto"/>
            </w:tcBorders>
          </w:tcPr>
          <w:p w14:paraId="5F107ECC" w14:textId="77777777" w:rsidR="00524805" w:rsidRPr="008E5567" w:rsidRDefault="00524805" w:rsidP="006412B3">
            <w:pPr>
              <w:spacing w:before="24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2C4D0857" w14:textId="77777777" w:rsidR="00524805" w:rsidRPr="008E5567" w:rsidRDefault="00524805" w:rsidP="006412B3">
            <w:pPr>
              <w:spacing w:before="240" w:after="120"/>
              <w:jc w:val="center"/>
              <w:rPr>
                <w:rFonts w:ascii="Arial Narrow" w:hAnsi="Arial Narrow" w:cs="Calibri"/>
                <w:color w:val="000000"/>
                <w:sz w:val="24"/>
                <w:szCs w:val="24"/>
              </w:rPr>
            </w:pPr>
          </w:p>
        </w:tc>
      </w:tr>
      <w:tr w:rsidR="00F530BF" w:rsidRPr="008E5567" w14:paraId="6FB6BC3F" w14:textId="77777777" w:rsidTr="004E170F">
        <w:trPr>
          <w:trHeight w:val="612"/>
        </w:trPr>
        <w:tc>
          <w:tcPr>
            <w:tcW w:w="7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98F932" w14:textId="534A970E"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lastRenderedPageBreak/>
              <w:t>VALOR TOTAL DO LOTE 01:</w:t>
            </w:r>
          </w:p>
        </w:tc>
        <w:tc>
          <w:tcPr>
            <w:tcW w:w="2433" w:type="dxa"/>
            <w:gridSpan w:val="2"/>
            <w:tcBorders>
              <w:top w:val="single" w:sz="4" w:space="0" w:color="auto"/>
              <w:left w:val="nil"/>
              <w:bottom w:val="single" w:sz="4" w:space="0" w:color="auto"/>
              <w:right w:val="single" w:sz="4" w:space="0" w:color="auto"/>
            </w:tcBorders>
          </w:tcPr>
          <w:p w14:paraId="612F5402" w14:textId="77777777" w:rsidR="00F530BF" w:rsidRPr="008E5567" w:rsidRDefault="00F530BF" w:rsidP="006412B3">
            <w:pPr>
              <w:spacing w:before="240" w:after="120"/>
              <w:jc w:val="center"/>
              <w:rPr>
                <w:rFonts w:ascii="Arial Narrow" w:hAnsi="Arial Narrow" w:cs="Calibri"/>
                <w:color w:val="000000"/>
                <w:sz w:val="24"/>
                <w:szCs w:val="24"/>
              </w:rPr>
            </w:pPr>
          </w:p>
        </w:tc>
      </w:tr>
      <w:tr w:rsidR="00524805" w:rsidRPr="008E5567" w14:paraId="0F892065" w14:textId="2245B0EC" w:rsidTr="00F530BF">
        <w:trPr>
          <w:trHeight w:val="612"/>
        </w:trPr>
        <w:tc>
          <w:tcPr>
            <w:tcW w:w="643" w:type="dxa"/>
            <w:tcBorders>
              <w:top w:val="single" w:sz="4" w:space="0" w:color="auto"/>
              <w:bottom w:val="single" w:sz="4" w:space="0" w:color="auto"/>
            </w:tcBorders>
            <w:shd w:val="clear" w:color="auto" w:fill="auto"/>
            <w:vAlign w:val="center"/>
          </w:tcPr>
          <w:p w14:paraId="0753BEA1" w14:textId="77777777" w:rsidR="00524805" w:rsidRDefault="00524805" w:rsidP="006412B3">
            <w:pPr>
              <w:spacing w:before="240" w:after="120"/>
              <w:jc w:val="center"/>
              <w:rPr>
                <w:rFonts w:ascii="Arial Narrow" w:hAnsi="Arial Narrow" w:cs="Calibri"/>
                <w:color w:val="000000"/>
                <w:sz w:val="24"/>
                <w:szCs w:val="24"/>
              </w:rPr>
            </w:pPr>
          </w:p>
        </w:tc>
        <w:tc>
          <w:tcPr>
            <w:tcW w:w="4461" w:type="dxa"/>
            <w:tcBorders>
              <w:top w:val="single" w:sz="4" w:space="0" w:color="auto"/>
              <w:bottom w:val="single" w:sz="4" w:space="0" w:color="auto"/>
            </w:tcBorders>
            <w:shd w:val="clear" w:color="auto" w:fill="auto"/>
            <w:vAlign w:val="center"/>
          </w:tcPr>
          <w:p w14:paraId="32C4E3EE" w14:textId="77777777" w:rsidR="00524805" w:rsidRPr="008E1B12" w:rsidRDefault="00524805" w:rsidP="006412B3">
            <w:pPr>
              <w:spacing w:before="240" w:after="120"/>
              <w:jc w:val="both"/>
              <w:rPr>
                <w:rFonts w:ascii="Arial Narrow" w:hAnsi="Arial Narrow"/>
                <w:b/>
                <w:color w:val="000000"/>
                <w:sz w:val="24"/>
                <w:szCs w:val="24"/>
              </w:rPr>
            </w:pPr>
          </w:p>
        </w:tc>
        <w:tc>
          <w:tcPr>
            <w:tcW w:w="708" w:type="dxa"/>
            <w:tcBorders>
              <w:top w:val="single" w:sz="4" w:space="0" w:color="auto"/>
              <w:bottom w:val="single" w:sz="4" w:space="0" w:color="auto"/>
            </w:tcBorders>
            <w:shd w:val="clear" w:color="auto" w:fill="auto"/>
            <w:vAlign w:val="center"/>
          </w:tcPr>
          <w:p w14:paraId="4668F934" w14:textId="77777777" w:rsidR="00524805" w:rsidRPr="008E5567" w:rsidRDefault="00524805" w:rsidP="006412B3">
            <w:pPr>
              <w:spacing w:before="240" w:after="120"/>
              <w:jc w:val="center"/>
              <w:rPr>
                <w:rFonts w:ascii="Arial Narrow" w:hAnsi="Arial Narrow" w:cs="Calibri"/>
                <w:color w:val="000000"/>
                <w:sz w:val="24"/>
                <w:szCs w:val="24"/>
              </w:rPr>
            </w:pPr>
          </w:p>
        </w:tc>
        <w:tc>
          <w:tcPr>
            <w:tcW w:w="1215" w:type="dxa"/>
            <w:tcBorders>
              <w:top w:val="single" w:sz="4" w:space="0" w:color="auto"/>
              <w:bottom w:val="single" w:sz="4" w:space="0" w:color="auto"/>
            </w:tcBorders>
            <w:shd w:val="clear" w:color="auto" w:fill="auto"/>
            <w:vAlign w:val="center"/>
          </w:tcPr>
          <w:p w14:paraId="442D0E44" w14:textId="77777777" w:rsidR="00524805" w:rsidRPr="008E5567" w:rsidRDefault="00524805" w:rsidP="006412B3">
            <w:pPr>
              <w:spacing w:before="240" w:after="120"/>
              <w:jc w:val="center"/>
              <w:rPr>
                <w:rFonts w:ascii="Arial Narrow" w:hAnsi="Arial Narrow" w:cs="Calibri"/>
                <w:color w:val="000000"/>
                <w:sz w:val="24"/>
                <w:szCs w:val="24"/>
              </w:rPr>
            </w:pPr>
          </w:p>
        </w:tc>
        <w:tc>
          <w:tcPr>
            <w:tcW w:w="1215" w:type="dxa"/>
            <w:tcBorders>
              <w:top w:val="single" w:sz="4" w:space="0" w:color="auto"/>
              <w:bottom w:val="single" w:sz="4" w:space="0" w:color="auto"/>
            </w:tcBorders>
          </w:tcPr>
          <w:p w14:paraId="43D12F66" w14:textId="77777777" w:rsidR="00524805" w:rsidRPr="008E5567" w:rsidRDefault="00524805" w:rsidP="006412B3">
            <w:pPr>
              <w:spacing w:before="240" w:after="120"/>
              <w:jc w:val="center"/>
              <w:rPr>
                <w:rFonts w:ascii="Arial Narrow" w:hAnsi="Arial Narrow" w:cs="Calibri"/>
                <w:color w:val="000000"/>
                <w:sz w:val="24"/>
                <w:szCs w:val="24"/>
              </w:rPr>
            </w:pPr>
          </w:p>
        </w:tc>
        <w:tc>
          <w:tcPr>
            <w:tcW w:w="1218" w:type="dxa"/>
            <w:tcBorders>
              <w:top w:val="single" w:sz="4" w:space="0" w:color="auto"/>
              <w:bottom w:val="single" w:sz="4" w:space="0" w:color="auto"/>
            </w:tcBorders>
          </w:tcPr>
          <w:p w14:paraId="66A113DD" w14:textId="77777777" w:rsidR="00524805" w:rsidRPr="008E5567" w:rsidRDefault="00524805" w:rsidP="006412B3">
            <w:pPr>
              <w:spacing w:before="240" w:after="120"/>
              <w:jc w:val="center"/>
              <w:rPr>
                <w:rFonts w:ascii="Arial Narrow" w:hAnsi="Arial Narrow" w:cs="Calibri"/>
                <w:color w:val="000000"/>
                <w:sz w:val="24"/>
                <w:szCs w:val="24"/>
              </w:rPr>
            </w:pPr>
          </w:p>
        </w:tc>
      </w:tr>
      <w:tr w:rsidR="00F530BF" w:rsidRPr="008E5567" w14:paraId="67ADE53A" w14:textId="4C840616" w:rsidTr="00F530BF">
        <w:trPr>
          <w:trHeight w:val="612"/>
        </w:trPr>
        <w:tc>
          <w:tcPr>
            <w:tcW w:w="94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EA5D0B" w14:textId="5C8AE0C3"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LOTE 02</w:t>
            </w:r>
          </w:p>
        </w:tc>
      </w:tr>
      <w:tr w:rsidR="00F530BF" w:rsidRPr="008E5567" w14:paraId="4BF23D33" w14:textId="77777777" w:rsidTr="00F530BF">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116516D" w14:textId="3484BD57" w:rsidR="00F530BF" w:rsidRDefault="00F530BF" w:rsidP="00F530BF">
            <w:pPr>
              <w:spacing w:before="240" w:after="120"/>
              <w:jc w:val="center"/>
              <w:rPr>
                <w:rFonts w:ascii="Arial Narrow" w:hAnsi="Arial Narrow" w:cs="Calibri"/>
                <w:color w:val="000000"/>
                <w:sz w:val="24"/>
                <w:szCs w:val="24"/>
              </w:rPr>
            </w:pPr>
            <w:r>
              <w:rPr>
                <w:rFonts w:ascii="Arial Narrow" w:hAnsi="Arial Narrow" w:cs="Calibri"/>
                <w:color w:val="000000"/>
                <w:sz w:val="24"/>
                <w:szCs w:val="24"/>
              </w:rPr>
              <w:t>ITEM</w:t>
            </w:r>
          </w:p>
        </w:tc>
        <w:tc>
          <w:tcPr>
            <w:tcW w:w="4461" w:type="dxa"/>
            <w:tcBorders>
              <w:top w:val="single" w:sz="4" w:space="0" w:color="auto"/>
              <w:left w:val="nil"/>
              <w:bottom w:val="single" w:sz="4" w:space="0" w:color="auto"/>
              <w:right w:val="single" w:sz="4" w:space="0" w:color="auto"/>
            </w:tcBorders>
            <w:shd w:val="clear" w:color="auto" w:fill="auto"/>
            <w:vAlign w:val="center"/>
          </w:tcPr>
          <w:p w14:paraId="103E9A7E" w14:textId="63607118" w:rsidR="00F530BF" w:rsidRPr="008E1B12" w:rsidRDefault="00F530BF" w:rsidP="00F530BF">
            <w:pPr>
              <w:spacing w:before="240" w:after="120"/>
              <w:jc w:val="both"/>
              <w:rPr>
                <w:rFonts w:ascii="Arial Narrow" w:hAnsi="Arial Narrow"/>
                <w:color w:val="000000"/>
                <w:sz w:val="24"/>
                <w:szCs w:val="24"/>
              </w:rPr>
            </w:pPr>
            <w:r>
              <w:rPr>
                <w:rFonts w:ascii="Arial Narrow" w:hAnsi="Arial Narrow"/>
                <w:b/>
                <w:color w:val="000000"/>
                <w:sz w:val="24"/>
                <w:szCs w:val="24"/>
              </w:rPr>
              <w:t>DESCRIÇÃO</w:t>
            </w:r>
          </w:p>
        </w:tc>
        <w:tc>
          <w:tcPr>
            <w:tcW w:w="708" w:type="dxa"/>
            <w:tcBorders>
              <w:top w:val="single" w:sz="4" w:space="0" w:color="auto"/>
              <w:left w:val="nil"/>
              <w:bottom w:val="single" w:sz="4" w:space="0" w:color="auto"/>
              <w:right w:val="single" w:sz="4" w:space="0" w:color="auto"/>
            </w:tcBorders>
            <w:shd w:val="clear" w:color="auto" w:fill="auto"/>
            <w:vAlign w:val="center"/>
          </w:tcPr>
          <w:p w14:paraId="4CB989B9" w14:textId="05DF924B" w:rsidR="00F530BF" w:rsidRDefault="00F530BF" w:rsidP="00F530BF">
            <w:pPr>
              <w:spacing w:before="240" w:after="120"/>
              <w:jc w:val="center"/>
              <w:rPr>
                <w:rFonts w:ascii="Arial Narrow" w:hAnsi="Arial Narrow" w:cs="Calibri"/>
                <w:color w:val="000000"/>
                <w:sz w:val="24"/>
                <w:szCs w:val="24"/>
              </w:rPr>
            </w:pPr>
            <w:r>
              <w:rPr>
                <w:rFonts w:ascii="Arial Narrow" w:hAnsi="Arial Narrow" w:cs="Calibri"/>
                <w:color w:val="000000"/>
                <w:sz w:val="24"/>
                <w:szCs w:val="24"/>
              </w:rPr>
              <w:t>UND</w:t>
            </w:r>
          </w:p>
        </w:tc>
        <w:tc>
          <w:tcPr>
            <w:tcW w:w="1215" w:type="dxa"/>
            <w:tcBorders>
              <w:top w:val="single" w:sz="4" w:space="0" w:color="auto"/>
              <w:left w:val="nil"/>
              <w:bottom w:val="single" w:sz="4" w:space="0" w:color="auto"/>
              <w:right w:val="single" w:sz="4" w:space="0" w:color="auto"/>
            </w:tcBorders>
            <w:shd w:val="clear" w:color="auto" w:fill="auto"/>
            <w:vAlign w:val="center"/>
          </w:tcPr>
          <w:p w14:paraId="04E54FA8" w14:textId="6CFC024A" w:rsidR="00F530BF" w:rsidRDefault="00F530BF" w:rsidP="00F530BF">
            <w:pPr>
              <w:spacing w:before="240" w:after="120"/>
              <w:jc w:val="center"/>
              <w:rPr>
                <w:rFonts w:ascii="Arial Narrow" w:hAnsi="Arial Narrow" w:cs="Calibri"/>
                <w:color w:val="000000"/>
                <w:sz w:val="24"/>
                <w:szCs w:val="24"/>
              </w:rPr>
            </w:pPr>
            <w:r>
              <w:rPr>
                <w:rFonts w:ascii="Arial Narrow" w:hAnsi="Arial Narrow" w:cs="Calibri"/>
                <w:color w:val="000000"/>
                <w:sz w:val="24"/>
                <w:szCs w:val="24"/>
              </w:rPr>
              <w:t>QTD</w:t>
            </w:r>
          </w:p>
        </w:tc>
        <w:tc>
          <w:tcPr>
            <w:tcW w:w="1215" w:type="dxa"/>
            <w:tcBorders>
              <w:top w:val="single" w:sz="4" w:space="0" w:color="auto"/>
              <w:left w:val="nil"/>
              <w:bottom w:val="single" w:sz="4" w:space="0" w:color="auto"/>
              <w:right w:val="single" w:sz="4" w:space="0" w:color="auto"/>
            </w:tcBorders>
          </w:tcPr>
          <w:p w14:paraId="6C2DA483" w14:textId="1AF0AFD2" w:rsidR="00F530BF" w:rsidRDefault="00F530BF" w:rsidP="00F530BF">
            <w:pPr>
              <w:spacing w:before="240" w:after="120"/>
              <w:jc w:val="center"/>
              <w:rPr>
                <w:rFonts w:ascii="Arial Narrow" w:hAnsi="Arial Narrow" w:cs="Calibri"/>
                <w:color w:val="000000"/>
                <w:sz w:val="24"/>
                <w:szCs w:val="24"/>
              </w:rPr>
            </w:pPr>
            <w:r>
              <w:rPr>
                <w:rFonts w:ascii="Arial Narrow" w:hAnsi="Arial Narrow" w:cs="Calibri"/>
                <w:color w:val="000000"/>
                <w:sz w:val="24"/>
                <w:szCs w:val="24"/>
              </w:rPr>
              <w:t>VALOR UNITÁRIO</w:t>
            </w:r>
          </w:p>
        </w:tc>
        <w:tc>
          <w:tcPr>
            <w:tcW w:w="1218" w:type="dxa"/>
            <w:tcBorders>
              <w:top w:val="single" w:sz="4" w:space="0" w:color="auto"/>
              <w:left w:val="nil"/>
              <w:bottom w:val="single" w:sz="4" w:space="0" w:color="auto"/>
              <w:right w:val="single" w:sz="4" w:space="0" w:color="auto"/>
            </w:tcBorders>
          </w:tcPr>
          <w:p w14:paraId="2E0D368B" w14:textId="1E95C429" w:rsidR="00F530BF" w:rsidRDefault="00F530BF" w:rsidP="00F530BF">
            <w:pPr>
              <w:spacing w:before="240" w:after="120"/>
              <w:jc w:val="center"/>
              <w:rPr>
                <w:rFonts w:ascii="Arial Narrow" w:hAnsi="Arial Narrow" w:cs="Calibri"/>
                <w:color w:val="000000"/>
                <w:sz w:val="24"/>
                <w:szCs w:val="24"/>
              </w:rPr>
            </w:pPr>
            <w:r>
              <w:rPr>
                <w:rFonts w:ascii="Arial Narrow" w:hAnsi="Arial Narrow" w:cs="Calibri"/>
                <w:color w:val="000000"/>
                <w:sz w:val="24"/>
                <w:szCs w:val="24"/>
              </w:rPr>
              <w:t>VALOR TOTAL</w:t>
            </w:r>
          </w:p>
        </w:tc>
      </w:tr>
      <w:tr w:rsidR="00524805" w:rsidRPr="008E5567" w14:paraId="639B63F6" w14:textId="5D007424" w:rsidTr="00F530BF">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53FD5EA" w14:textId="77777777" w:rsidR="00524805" w:rsidRDefault="00524805"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6</w:t>
            </w:r>
          </w:p>
        </w:tc>
        <w:tc>
          <w:tcPr>
            <w:tcW w:w="4461" w:type="dxa"/>
            <w:tcBorders>
              <w:top w:val="single" w:sz="4" w:space="0" w:color="auto"/>
              <w:left w:val="nil"/>
              <w:bottom w:val="single" w:sz="4" w:space="0" w:color="auto"/>
              <w:right w:val="single" w:sz="4" w:space="0" w:color="auto"/>
            </w:tcBorders>
            <w:shd w:val="clear" w:color="auto" w:fill="auto"/>
            <w:vAlign w:val="center"/>
          </w:tcPr>
          <w:p w14:paraId="4CFE1E71" w14:textId="36A137D1" w:rsidR="00524805" w:rsidRPr="008E1B12" w:rsidRDefault="00524805" w:rsidP="006412B3">
            <w:pPr>
              <w:spacing w:before="240" w:after="120"/>
              <w:jc w:val="both"/>
              <w:rPr>
                <w:rFonts w:ascii="Arial Narrow" w:hAnsi="Arial Narrow"/>
                <w:color w:val="000000"/>
                <w:sz w:val="24"/>
                <w:szCs w:val="24"/>
              </w:rPr>
            </w:pPr>
            <w:r w:rsidRPr="008E1B12">
              <w:rPr>
                <w:rFonts w:ascii="Arial Narrow" w:hAnsi="Arial Narrow"/>
                <w:color w:val="000000"/>
                <w:sz w:val="24"/>
                <w:szCs w:val="24"/>
              </w:rPr>
              <w:t>RESERVATÓRIO MMT-332A – 3 ML</w:t>
            </w:r>
            <w:r>
              <w:rPr>
                <w:rFonts w:ascii="Arial Narrow" w:hAnsi="Arial Narrow"/>
                <w:color w:val="000000"/>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4BE2A3E0" w14:textId="77777777" w:rsidR="00524805" w:rsidRPr="008E5567" w:rsidRDefault="00524805"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50B5A583" w14:textId="5ACB43DD" w:rsidR="00524805"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15</w:t>
            </w:r>
            <w:r w:rsidR="00524805">
              <w:rPr>
                <w:rFonts w:ascii="Arial Narrow" w:hAnsi="Arial Narrow" w:cs="Calibri"/>
                <w:color w:val="000000"/>
                <w:sz w:val="24"/>
                <w:szCs w:val="24"/>
              </w:rPr>
              <w:t>0</w:t>
            </w:r>
          </w:p>
        </w:tc>
        <w:tc>
          <w:tcPr>
            <w:tcW w:w="1215" w:type="dxa"/>
            <w:tcBorders>
              <w:top w:val="single" w:sz="4" w:space="0" w:color="auto"/>
              <w:left w:val="nil"/>
              <w:bottom w:val="single" w:sz="4" w:space="0" w:color="auto"/>
              <w:right w:val="single" w:sz="4" w:space="0" w:color="auto"/>
            </w:tcBorders>
          </w:tcPr>
          <w:p w14:paraId="78BDF455" w14:textId="77777777" w:rsidR="00524805" w:rsidRDefault="00524805" w:rsidP="006412B3">
            <w:pPr>
              <w:spacing w:before="24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757480BC" w14:textId="77777777" w:rsidR="00524805" w:rsidRDefault="00524805" w:rsidP="006412B3">
            <w:pPr>
              <w:spacing w:before="240" w:after="120"/>
              <w:jc w:val="center"/>
              <w:rPr>
                <w:rFonts w:ascii="Arial Narrow" w:hAnsi="Arial Narrow" w:cs="Calibri"/>
                <w:color w:val="000000"/>
                <w:sz w:val="24"/>
                <w:szCs w:val="24"/>
              </w:rPr>
            </w:pPr>
          </w:p>
        </w:tc>
      </w:tr>
      <w:tr w:rsidR="00524805" w:rsidRPr="008E5567" w14:paraId="63809669" w14:textId="117BAF93" w:rsidTr="00F530BF">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B56B83F" w14:textId="77777777" w:rsidR="00524805" w:rsidRDefault="00524805"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7</w:t>
            </w:r>
          </w:p>
        </w:tc>
        <w:tc>
          <w:tcPr>
            <w:tcW w:w="4461" w:type="dxa"/>
            <w:tcBorders>
              <w:top w:val="single" w:sz="4" w:space="0" w:color="auto"/>
              <w:left w:val="nil"/>
              <w:bottom w:val="single" w:sz="4" w:space="0" w:color="auto"/>
              <w:right w:val="single" w:sz="4" w:space="0" w:color="auto"/>
            </w:tcBorders>
            <w:shd w:val="clear" w:color="auto" w:fill="auto"/>
            <w:vAlign w:val="center"/>
          </w:tcPr>
          <w:p w14:paraId="28E72799" w14:textId="44107BD6" w:rsidR="00524805" w:rsidRPr="008E1B12" w:rsidRDefault="00524805" w:rsidP="006412B3">
            <w:pPr>
              <w:spacing w:before="240" w:after="120"/>
              <w:jc w:val="both"/>
              <w:rPr>
                <w:rFonts w:ascii="Arial Narrow" w:hAnsi="Arial Narrow"/>
                <w:color w:val="000000"/>
                <w:sz w:val="24"/>
                <w:szCs w:val="24"/>
              </w:rPr>
            </w:pPr>
            <w:r w:rsidRPr="008E1B12">
              <w:rPr>
                <w:rFonts w:ascii="Arial Narrow" w:hAnsi="Arial Narrow"/>
                <w:color w:val="000000"/>
                <w:sz w:val="24"/>
                <w:szCs w:val="24"/>
              </w:rPr>
              <w:t>SENSORES ENLITE</w:t>
            </w:r>
            <w:r>
              <w:rPr>
                <w:rFonts w:ascii="Arial Narrow" w:hAnsi="Arial Narrow"/>
                <w:color w:val="000000"/>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46E6E2D6" w14:textId="77777777" w:rsidR="00524805" w:rsidRPr="008E5567" w:rsidRDefault="00524805"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229905CF" w14:textId="66DFD6C1" w:rsidR="00524805"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75</w:t>
            </w:r>
          </w:p>
        </w:tc>
        <w:tc>
          <w:tcPr>
            <w:tcW w:w="1215" w:type="dxa"/>
            <w:tcBorders>
              <w:top w:val="single" w:sz="4" w:space="0" w:color="auto"/>
              <w:left w:val="nil"/>
              <w:bottom w:val="single" w:sz="4" w:space="0" w:color="auto"/>
              <w:right w:val="single" w:sz="4" w:space="0" w:color="auto"/>
            </w:tcBorders>
          </w:tcPr>
          <w:p w14:paraId="5B3EDA45" w14:textId="77777777" w:rsidR="00524805" w:rsidRDefault="00524805" w:rsidP="006412B3">
            <w:pPr>
              <w:spacing w:before="24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510B56DE" w14:textId="77777777" w:rsidR="00524805" w:rsidRDefault="00524805" w:rsidP="006412B3">
            <w:pPr>
              <w:spacing w:before="240" w:after="120"/>
              <w:jc w:val="center"/>
              <w:rPr>
                <w:rFonts w:ascii="Arial Narrow" w:hAnsi="Arial Narrow" w:cs="Calibri"/>
                <w:color w:val="000000"/>
                <w:sz w:val="24"/>
                <w:szCs w:val="24"/>
              </w:rPr>
            </w:pPr>
          </w:p>
        </w:tc>
      </w:tr>
      <w:tr w:rsidR="00524805" w:rsidRPr="008E5567" w14:paraId="74F4E455" w14:textId="3B1072E4" w:rsidTr="00F530BF">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7172D88" w14:textId="77777777" w:rsidR="00524805" w:rsidRDefault="00524805"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8</w:t>
            </w:r>
          </w:p>
        </w:tc>
        <w:tc>
          <w:tcPr>
            <w:tcW w:w="4461" w:type="dxa"/>
            <w:tcBorders>
              <w:top w:val="single" w:sz="4" w:space="0" w:color="auto"/>
              <w:left w:val="nil"/>
              <w:bottom w:val="single" w:sz="4" w:space="0" w:color="auto"/>
              <w:right w:val="single" w:sz="4" w:space="0" w:color="auto"/>
            </w:tcBorders>
            <w:shd w:val="clear" w:color="auto" w:fill="auto"/>
            <w:vAlign w:val="center"/>
          </w:tcPr>
          <w:p w14:paraId="2F3AB01F" w14:textId="553EB5E8" w:rsidR="00524805" w:rsidRPr="008E1B12" w:rsidRDefault="00524805" w:rsidP="006412B3">
            <w:pPr>
              <w:spacing w:before="240" w:after="120"/>
              <w:jc w:val="both"/>
              <w:rPr>
                <w:rFonts w:ascii="Arial Narrow" w:hAnsi="Arial Narrow"/>
                <w:color w:val="000000"/>
                <w:sz w:val="24"/>
                <w:szCs w:val="24"/>
              </w:rPr>
            </w:pPr>
            <w:r w:rsidRPr="008E1B12">
              <w:rPr>
                <w:rFonts w:ascii="Arial Narrow" w:hAnsi="Arial Narrow"/>
                <w:color w:val="000000"/>
                <w:sz w:val="24"/>
                <w:szCs w:val="24"/>
              </w:rPr>
              <w:t>CATETER QUICK-SE</w:t>
            </w:r>
            <w:r>
              <w:rPr>
                <w:rFonts w:ascii="Arial Narrow" w:hAnsi="Arial Narrow"/>
                <w:color w:val="000000"/>
                <w:sz w:val="24"/>
                <w:szCs w:val="24"/>
              </w:rPr>
              <w:t>T.</w:t>
            </w:r>
          </w:p>
        </w:tc>
        <w:tc>
          <w:tcPr>
            <w:tcW w:w="708" w:type="dxa"/>
            <w:tcBorders>
              <w:top w:val="single" w:sz="4" w:space="0" w:color="auto"/>
              <w:left w:val="nil"/>
              <w:bottom w:val="single" w:sz="4" w:space="0" w:color="auto"/>
              <w:right w:val="single" w:sz="4" w:space="0" w:color="auto"/>
            </w:tcBorders>
            <w:shd w:val="clear" w:color="auto" w:fill="auto"/>
            <w:vAlign w:val="center"/>
          </w:tcPr>
          <w:p w14:paraId="79835672" w14:textId="77777777" w:rsidR="00524805" w:rsidRPr="008E5567" w:rsidRDefault="00524805"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3E9854AA" w14:textId="4E2DFB0C" w:rsidR="00524805"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15</w:t>
            </w:r>
            <w:r w:rsidR="00524805">
              <w:rPr>
                <w:rFonts w:ascii="Arial Narrow" w:hAnsi="Arial Narrow" w:cs="Calibri"/>
                <w:color w:val="000000"/>
                <w:sz w:val="24"/>
                <w:szCs w:val="24"/>
              </w:rPr>
              <w:t>0</w:t>
            </w:r>
          </w:p>
        </w:tc>
        <w:tc>
          <w:tcPr>
            <w:tcW w:w="1215" w:type="dxa"/>
            <w:tcBorders>
              <w:top w:val="single" w:sz="4" w:space="0" w:color="auto"/>
              <w:left w:val="nil"/>
              <w:bottom w:val="single" w:sz="4" w:space="0" w:color="auto"/>
              <w:right w:val="single" w:sz="4" w:space="0" w:color="auto"/>
            </w:tcBorders>
          </w:tcPr>
          <w:p w14:paraId="161843AC" w14:textId="77777777" w:rsidR="00524805" w:rsidRDefault="00524805" w:rsidP="006412B3">
            <w:pPr>
              <w:spacing w:before="24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0114726B" w14:textId="77777777" w:rsidR="00524805" w:rsidRDefault="00524805" w:rsidP="006412B3">
            <w:pPr>
              <w:spacing w:before="240" w:after="120"/>
              <w:jc w:val="center"/>
              <w:rPr>
                <w:rFonts w:ascii="Arial Narrow" w:hAnsi="Arial Narrow" w:cs="Calibri"/>
                <w:color w:val="000000"/>
                <w:sz w:val="24"/>
                <w:szCs w:val="24"/>
              </w:rPr>
            </w:pPr>
          </w:p>
        </w:tc>
      </w:tr>
      <w:tr w:rsidR="00F530BF" w:rsidRPr="008E5567" w14:paraId="686EBB7D" w14:textId="77777777" w:rsidTr="001765E8">
        <w:trPr>
          <w:trHeight w:val="612"/>
        </w:trPr>
        <w:tc>
          <w:tcPr>
            <w:tcW w:w="7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A8D5CE" w14:textId="14E244AB"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VALOR TOTAL DO LOTE 02:</w:t>
            </w:r>
          </w:p>
        </w:tc>
        <w:tc>
          <w:tcPr>
            <w:tcW w:w="2433" w:type="dxa"/>
            <w:gridSpan w:val="2"/>
            <w:tcBorders>
              <w:top w:val="single" w:sz="4" w:space="0" w:color="auto"/>
              <w:left w:val="nil"/>
              <w:bottom w:val="single" w:sz="4" w:space="0" w:color="auto"/>
              <w:right w:val="single" w:sz="4" w:space="0" w:color="auto"/>
            </w:tcBorders>
          </w:tcPr>
          <w:p w14:paraId="35E68AFC" w14:textId="77777777" w:rsidR="00F530BF" w:rsidRDefault="00F530BF" w:rsidP="006412B3">
            <w:pPr>
              <w:spacing w:before="240" w:after="120"/>
              <w:jc w:val="center"/>
              <w:rPr>
                <w:rFonts w:ascii="Arial Narrow" w:hAnsi="Arial Narrow" w:cs="Calibri"/>
                <w:color w:val="000000"/>
                <w:sz w:val="24"/>
                <w:szCs w:val="24"/>
              </w:rPr>
            </w:pPr>
          </w:p>
        </w:tc>
      </w:tr>
    </w:tbl>
    <w:p w14:paraId="70C6D02F" w14:textId="77777777" w:rsidR="00524805" w:rsidRPr="00212227" w:rsidRDefault="00524805" w:rsidP="0051677C">
      <w:pPr>
        <w:spacing w:before="120" w:after="120" w:line="280" w:lineRule="atLeast"/>
        <w:jc w:val="both"/>
        <w:rPr>
          <w:rFonts w:ascii="Arial Narrow" w:hAnsi="Arial Narrow" w:cs="Tahoma"/>
          <w:b/>
          <w:sz w:val="24"/>
          <w:szCs w:val="24"/>
        </w:rPr>
      </w:pPr>
    </w:p>
    <w:p w14:paraId="5AD6CEAF" w14:textId="5566B9F5" w:rsidR="00212227" w:rsidRDefault="00212227" w:rsidP="0051677C">
      <w:pPr>
        <w:spacing w:before="120" w:after="120" w:line="280" w:lineRule="atLeast"/>
        <w:jc w:val="both"/>
        <w:rPr>
          <w:rFonts w:ascii="Arial Narrow" w:hAnsi="Arial Narrow" w:cs="Tahoma"/>
          <w:b/>
          <w:sz w:val="24"/>
          <w:szCs w:val="24"/>
        </w:rPr>
      </w:pPr>
      <w:r>
        <w:rPr>
          <w:rFonts w:ascii="Arial Narrow" w:hAnsi="Arial Narrow" w:cs="Tahoma"/>
          <w:b/>
          <w:sz w:val="24"/>
          <w:szCs w:val="24"/>
        </w:rPr>
        <w:t xml:space="preserve">DOS ITENS DA COTA RESERVADA PARA </w:t>
      </w:r>
      <w:proofErr w:type="spellStart"/>
      <w:r>
        <w:rPr>
          <w:rFonts w:ascii="Arial Narrow" w:hAnsi="Arial Narrow" w:cs="Tahoma"/>
          <w:b/>
          <w:sz w:val="24"/>
          <w:szCs w:val="24"/>
        </w:rPr>
        <w:t>MEs</w:t>
      </w:r>
      <w:proofErr w:type="spellEnd"/>
      <w:r>
        <w:rPr>
          <w:rFonts w:ascii="Arial Narrow" w:hAnsi="Arial Narrow" w:cs="Tahoma"/>
          <w:b/>
          <w:sz w:val="24"/>
          <w:szCs w:val="24"/>
        </w:rPr>
        <w:t xml:space="preserve"> e </w:t>
      </w:r>
      <w:proofErr w:type="spellStart"/>
      <w:r>
        <w:rPr>
          <w:rFonts w:ascii="Arial Narrow" w:hAnsi="Arial Narrow" w:cs="Tahoma"/>
          <w:b/>
          <w:sz w:val="24"/>
          <w:szCs w:val="24"/>
        </w:rPr>
        <w:t>EPPs</w:t>
      </w:r>
      <w:proofErr w:type="spellEnd"/>
    </w:p>
    <w:p w14:paraId="60F8DF77" w14:textId="46A1D4E9" w:rsidR="00F530BF" w:rsidRDefault="00F530BF" w:rsidP="0051677C">
      <w:pPr>
        <w:spacing w:before="120" w:after="120" w:line="280" w:lineRule="atLeast"/>
        <w:jc w:val="both"/>
        <w:rPr>
          <w:rFonts w:ascii="Arial Narrow" w:hAnsi="Arial Narrow" w:cs="Tahoma"/>
          <w:b/>
          <w:sz w:val="24"/>
          <w:szCs w:val="24"/>
        </w:rPr>
      </w:pPr>
    </w:p>
    <w:tbl>
      <w:tblPr>
        <w:tblW w:w="9460" w:type="dxa"/>
        <w:tblInd w:w="-72" w:type="dxa"/>
        <w:tblCellMar>
          <w:left w:w="70" w:type="dxa"/>
          <w:right w:w="70" w:type="dxa"/>
        </w:tblCellMar>
        <w:tblLook w:val="04A0" w:firstRow="1" w:lastRow="0" w:firstColumn="1" w:lastColumn="0" w:noHBand="0" w:noVBand="1"/>
      </w:tblPr>
      <w:tblGrid>
        <w:gridCol w:w="643"/>
        <w:gridCol w:w="4461"/>
        <w:gridCol w:w="708"/>
        <w:gridCol w:w="1215"/>
        <w:gridCol w:w="1215"/>
        <w:gridCol w:w="1218"/>
      </w:tblGrid>
      <w:tr w:rsidR="00F530BF" w:rsidRPr="008E5567" w14:paraId="4DA07020" w14:textId="77777777" w:rsidTr="006412B3">
        <w:trPr>
          <w:trHeight w:val="612"/>
        </w:trPr>
        <w:tc>
          <w:tcPr>
            <w:tcW w:w="94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5713D3" w14:textId="3FEA1FF8" w:rsidR="00F530BF"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LOTE 0</w:t>
            </w:r>
            <w:r>
              <w:rPr>
                <w:rFonts w:ascii="Arial Narrow" w:hAnsi="Arial Narrow" w:cs="Calibri"/>
                <w:color w:val="000000"/>
                <w:sz w:val="24"/>
                <w:szCs w:val="24"/>
              </w:rPr>
              <w:t>3</w:t>
            </w:r>
          </w:p>
        </w:tc>
      </w:tr>
      <w:tr w:rsidR="00F530BF" w:rsidRPr="008E5567" w14:paraId="3A27D9AC" w14:textId="77777777" w:rsidTr="006412B3">
        <w:trPr>
          <w:trHeight w:val="612"/>
        </w:trPr>
        <w:tc>
          <w:tcPr>
            <w:tcW w:w="643" w:type="dxa"/>
            <w:tcBorders>
              <w:top w:val="nil"/>
              <w:left w:val="single" w:sz="4" w:space="0" w:color="auto"/>
              <w:bottom w:val="single" w:sz="4" w:space="0" w:color="auto"/>
              <w:right w:val="single" w:sz="4" w:space="0" w:color="auto"/>
            </w:tcBorders>
            <w:shd w:val="clear" w:color="auto" w:fill="auto"/>
            <w:vAlign w:val="center"/>
          </w:tcPr>
          <w:p w14:paraId="1EFA59BD" w14:textId="77777777" w:rsidR="00F530BF"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ITEM</w:t>
            </w:r>
          </w:p>
        </w:tc>
        <w:tc>
          <w:tcPr>
            <w:tcW w:w="4461" w:type="dxa"/>
            <w:tcBorders>
              <w:top w:val="nil"/>
              <w:left w:val="nil"/>
              <w:bottom w:val="single" w:sz="4" w:space="0" w:color="auto"/>
              <w:right w:val="single" w:sz="4" w:space="0" w:color="auto"/>
            </w:tcBorders>
            <w:shd w:val="clear" w:color="auto" w:fill="auto"/>
            <w:vAlign w:val="center"/>
          </w:tcPr>
          <w:p w14:paraId="05516089" w14:textId="77777777" w:rsidR="00F530BF" w:rsidRPr="008E1B12" w:rsidRDefault="00F530BF" w:rsidP="006412B3">
            <w:pPr>
              <w:spacing w:before="120" w:after="120"/>
              <w:jc w:val="both"/>
              <w:rPr>
                <w:rFonts w:ascii="Arial Narrow" w:hAnsi="Arial Narrow"/>
                <w:b/>
                <w:color w:val="000000"/>
                <w:sz w:val="24"/>
                <w:szCs w:val="24"/>
              </w:rPr>
            </w:pPr>
            <w:r>
              <w:rPr>
                <w:rFonts w:ascii="Arial Narrow" w:hAnsi="Arial Narrow"/>
                <w:b/>
                <w:color w:val="000000"/>
                <w:sz w:val="24"/>
                <w:szCs w:val="24"/>
              </w:rPr>
              <w:t>DESCRIÇÃO</w:t>
            </w:r>
          </w:p>
        </w:tc>
        <w:tc>
          <w:tcPr>
            <w:tcW w:w="708" w:type="dxa"/>
            <w:tcBorders>
              <w:top w:val="nil"/>
              <w:left w:val="nil"/>
              <w:bottom w:val="single" w:sz="4" w:space="0" w:color="auto"/>
              <w:right w:val="single" w:sz="4" w:space="0" w:color="auto"/>
            </w:tcBorders>
            <w:shd w:val="clear" w:color="auto" w:fill="auto"/>
            <w:vAlign w:val="center"/>
          </w:tcPr>
          <w:p w14:paraId="1DF11614" w14:textId="77777777" w:rsidR="00F530BF"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UND</w:t>
            </w:r>
          </w:p>
        </w:tc>
        <w:tc>
          <w:tcPr>
            <w:tcW w:w="1215" w:type="dxa"/>
            <w:tcBorders>
              <w:top w:val="nil"/>
              <w:left w:val="nil"/>
              <w:bottom w:val="single" w:sz="4" w:space="0" w:color="auto"/>
              <w:right w:val="single" w:sz="4" w:space="0" w:color="auto"/>
            </w:tcBorders>
            <w:shd w:val="clear" w:color="auto" w:fill="auto"/>
            <w:vAlign w:val="center"/>
          </w:tcPr>
          <w:p w14:paraId="44E8BA7B" w14:textId="77777777" w:rsidR="00F530BF"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QTD</w:t>
            </w:r>
          </w:p>
        </w:tc>
        <w:tc>
          <w:tcPr>
            <w:tcW w:w="1215" w:type="dxa"/>
            <w:tcBorders>
              <w:top w:val="nil"/>
              <w:left w:val="nil"/>
              <w:bottom w:val="single" w:sz="4" w:space="0" w:color="auto"/>
              <w:right w:val="single" w:sz="4" w:space="0" w:color="auto"/>
            </w:tcBorders>
          </w:tcPr>
          <w:p w14:paraId="2F46E9E2" w14:textId="77777777" w:rsidR="00F530BF"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VALOR UNITÁRIO</w:t>
            </w:r>
          </w:p>
        </w:tc>
        <w:tc>
          <w:tcPr>
            <w:tcW w:w="1218" w:type="dxa"/>
            <w:tcBorders>
              <w:top w:val="nil"/>
              <w:left w:val="nil"/>
              <w:bottom w:val="single" w:sz="4" w:space="0" w:color="auto"/>
              <w:right w:val="single" w:sz="4" w:space="0" w:color="auto"/>
            </w:tcBorders>
          </w:tcPr>
          <w:p w14:paraId="4E875DD7" w14:textId="77777777" w:rsidR="00F530BF"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VALOR TOTAL</w:t>
            </w:r>
          </w:p>
        </w:tc>
      </w:tr>
      <w:tr w:rsidR="00F530BF" w:rsidRPr="008E5567" w14:paraId="2ABB5591" w14:textId="77777777" w:rsidTr="006412B3">
        <w:trPr>
          <w:trHeight w:val="612"/>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25D669C9" w14:textId="77777777" w:rsidR="00F530BF" w:rsidRPr="008E5567" w:rsidRDefault="00F530BF" w:rsidP="006412B3">
            <w:pPr>
              <w:spacing w:before="120" w:after="120"/>
              <w:jc w:val="center"/>
              <w:rPr>
                <w:rFonts w:ascii="Arial Narrow" w:hAnsi="Arial Narrow" w:cs="Calibri"/>
                <w:color w:val="000000"/>
                <w:sz w:val="24"/>
                <w:szCs w:val="24"/>
              </w:rPr>
            </w:pPr>
            <w:r w:rsidRPr="008E5567">
              <w:rPr>
                <w:rFonts w:ascii="Arial Narrow" w:hAnsi="Arial Narrow" w:cs="Calibri"/>
                <w:color w:val="000000"/>
                <w:sz w:val="24"/>
                <w:szCs w:val="24"/>
              </w:rPr>
              <w:t>1</w:t>
            </w:r>
          </w:p>
        </w:tc>
        <w:tc>
          <w:tcPr>
            <w:tcW w:w="4461" w:type="dxa"/>
            <w:tcBorders>
              <w:top w:val="nil"/>
              <w:left w:val="nil"/>
              <w:bottom w:val="single" w:sz="4" w:space="0" w:color="auto"/>
              <w:right w:val="single" w:sz="4" w:space="0" w:color="auto"/>
            </w:tcBorders>
            <w:shd w:val="clear" w:color="auto" w:fill="auto"/>
            <w:vAlign w:val="center"/>
            <w:hideMark/>
          </w:tcPr>
          <w:p w14:paraId="2DA516BE" w14:textId="77777777" w:rsidR="00F530BF" w:rsidRPr="008E1B12" w:rsidRDefault="00F530BF" w:rsidP="006412B3">
            <w:pPr>
              <w:spacing w:before="120" w:after="120"/>
              <w:jc w:val="both"/>
              <w:rPr>
                <w:rFonts w:ascii="Arial Narrow" w:hAnsi="Arial Narrow"/>
                <w:color w:val="000000"/>
                <w:sz w:val="24"/>
                <w:szCs w:val="24"/>
              </w:rPr>
            </w:pPr>
            <w:r w:rsidRPr="008E1B12">
              <w:rPr>
                <w:rFonts w:ascii="Arial Narrow" w:hAnsi="Arial Narrow"/>
                <w:b/>
                <w:color w:val="000000"/>
                <w:sz w:val="24"/>
                <w:szCs w:val="24"/>
              </w:rPr>
              <w:t>AGULHA PARA CANETA</w:t>
            </w:r>
            <w:r w:rsidRPr="008E1B12">
              <w:rPr>
                <w:rFonts w:ascii="Arial Narrow" w:hAnsi="Arial Narrow"/>
                <w:color w:val="000000"/>
                <w:sz w:val="24"/>
                <w:szCs w:val="24"/>
              </w:rPr>
              <w:t xml:space="preserve"> </w:t>
            </w:r>
          </w:p>
        </w:tc>
        <w:tc>
          <w:tcPr>
            <w:tcW w:w="708" w:type="dxa"/>
            <w:tcBorders>
              <w:top w:val="nil"/>
              <w:left w:val="nil"/>
              <w:bottom w:val="single" w:sz="4" w:space="0" w:color="auto"/>
              <w:right w:val="single" w:sz="4" w:space="0" w:color="auto"/>
            </w:tcBorders>
            <w:shd w:val="clear" w:color="auto" w:fill="auto"/>
            <w:vAlign w:val="center"/>
          </w:tcPr>
          <w:p w14:paraId="31663EE2" w14:textId="77777777" w:rsidR="00F530BF" w:rsidRPr="008E5567" w:rsidRDefault="00F530BF" w:rsidP="006412B3">
            <w:pPr>
              <w:spacing w:before="120" w:after="120"/>
              <w:jc w:val="center"/>
              <w:rPr>
                <w:rFonts w:ascii="Arial Narrow" w:hAnsi="Arial Narrow" w:cs="Calibri"/>
                <w:color w:val="000000"/>
                <w:sz w:val="24"/>
                <w:szCs w:val="24"/>
              </w:rPr>
            </w:pPr>
            <w:r w:rsidRPr="008E5567">
              <w:rPr>
                <w:rFonts w:ascii="Arial Narrow" w:hAnsi="Arial Narrow" w:cs="Calibri"/>
                <w:color w:val="000000"/>
                <w:sz w:val="24"/>
                <w:szCs w:val="24"/>
              </w:rPr>
              <w:t>UNID</w:t>
            </w:r>
          </w:p>
        </w:tc>
        <w:tc>
          <w:tcPr>
            <w:tcW w:w="1215" w:type="dxa"/>
            <w:tcBorders>
              <w:top w:val="nil"/>
              <w:left w:val="nil"/>
              <w:bottom w:val="single" w:sz="4" w:space="0" w:color="auto"/>
              <w:right w:val="single" w:sz="4" w:space="0" w:color="auto"/>
            </w:tcBorders>
            <w:shd w:val="clear" w:color="auto" w:fill="auto"/>
            <w:vAlign w:val="center"/>
            <w:hideMark/>
          </w:tcPr>
          <w:p w14:paraId="3A871EFF" w14:textId="33463248" w:rsidR="00F530BF"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250</w:t>
            </w:r>
            <w:r w:rsidRPr="008E5567">
              <w:rPr>
                <w:rFonts w:ascii="Arial Narrow" w:hAnsi="Arial Narrow" w:cs="Calibri"/>
                <w:color w:val="000000"/>
                <w:sz w:val="24"/>
                <w:szCs w:val="24"/>
              </w:rPr>
              <w:t>.000</w:t>
            </w:r>
          </w:p>
        </w:tc>
        <w:tc>
          <w:tcPr>
            <w:tcW w:w="1215" w:type="dxa"/>
            <w:tcBorders>
              <w:top w:val="nil"/>
              <w:left w:val="nil"/>
              <w:bottom w:val="single" w:sz="4" w:space="0" w:color="auto"/>
              <w:right w:val="single" w:sz="4" w:space="0" w:color="auto"/>
            </w:tcBorders>
          </w:tcPr>
          <w:p w14:paraId="6CBCEDA2" w14:textId="77777777" w:rsidR="00F530BF" w:rsidRDefault="00F530BF" w:rsidP="006412B3">
            <w:pPr>
              <w:spacing w:before="120" w:after="120"/>
              <w:jc w:val="center"/>
              <w:rPr>
                <w:rFonts w:ascii="Arial Narrow" w:hAnsi="Arial Narrow" w:cs="Calibri"/>
                <w:color w:val="000000"/>
                <w:sz w:val="24"/>
                <w:szCs w:val="24"/>
              </w:rPr>
            </w:pPr>
          </w:p>
        </w:tc>
        <w:tc>
          <w:tcPr>
            <w:tcW w:w="1218" w:type="dxa"/>
            <w:tcBorders>
              <w:top w:val="nil"/>
              <w:left w:val="nil"/>
              <w:bottom w:val="single" w:sz="4" w:space="0" w:color="auto"/>
              <w:right w:val="single" w:sz="4" w:space="0" w:color="auto"/>
            </w:tcBorders>
          </w:tcPr>
          <w:p w14:paraId="26F54741" w14:textId="77777777" w:rsidR="00F530BF" w:rsidRDefault="00F530BF" w:rsidP="006412B3">
            <w:pPr>
              <w:spacing w:before="120" w:after="120"/>
              <w:jc w:val="center"/>
              <w:rPr>
                <w:rFonts w:ascii="Arial Narrow" w:hAnsi="Arial Narrow" w:cs="Calibri"/>
                <w:color w:val="000000"/>
                <w:sz w:val="24"/>
                <w:szCs w:val="24"/>
              </w:rPr>
            </w:pPr>
          </w:p>
        </w:tc>
      </w:tr>
      <w:tr w:rsidR="00F530BF" w:rsidRPr="008E5567" w14:paraId="14C9B585" w14:textId="77777777" w:rsidTr="006412B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E640E" w14:textId="77777777" w:rsidR="00F530BF" w:rsidRPr="008E5567" w:rsidRDefault="00F530BF" w:rsidP="006412B3">
            <w:pPr>
              <w:spacing w:before="120" w:after="120"/>
              <w:jc w:val="center"/>
              <w:rPr>
                <w:rFonts w:ascii="Arial Narrow" w:hAnsi="Arial Narrow" w:cs="Calibri"/>
                <w:color w:val="000000"/>
                <w:sz w:val="24"/>
                <w:szCs w:val="24"/>
              </w:rPr>
            </w:pPr>
            <w:r w:rsidRPr="008E5567">
              <w:rPr>
                <w:rFonts w:ascii="Arial Narrow" w:hAnsi="Arial Narrow" w:cs="Calibri"/>
                <w:color w:val="000000"/>
                <w:sz w:val="24"/>
                <w:szCs w:val="24"/>
              </w:rPr>
              <w:t>2</w:t>
            </w:r>
          </w:p>
        </w:tc>
        <w:tc>
          <w:tcPr>
            <w:tcW w:w="4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158C2" w14:textId="77777777" w:rsidR="00F530BF" w:rsidRPr="008E1B12" w:rsidRDefault="00F530BF" w:rsidP="006412B3">
            <w:pPr>
              <w:spacing w:before="120" w:after="120"/>
              <w:jc w:val="both"/>
              <w:rPr>
                <w:rFonts w:ascii="Arial Narrow" w:hAnsi="Arial Narrow"/>
                <w:color w:val="000000"/>
                <w:sz w:val="24"/>
                <w:szCs w:val="24"/>
              </w:rPr>
            </w:pPr>
            <w:r w:rsidRPr="008E1B12">
              <w:rPr>
                <w:rFonts w:ascii="Arial Narrow" w:hAnsi="Arial Narrow"/>
                <w:b/>
                <w:color w:val="000000"/>
                <w:sz w:val="24"/>
                <w:szCs w:val="24"/>
              </w:rPr>
              <w:t>LANCETA</w:t>
            </w:r>
            <w:r w:rsidRPr="008E1B12">
              <w:rPr>
                <w:rFonts w:ascii="Arial Narrow" w:hAnsi="Arial Narrow"/>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16E510" w14:textId="77777777" w:rsidR="00F530BF" w:rsidRPr="008E5567" w:rsidRDefault="00F530BF" w:rsidP="006412B3">
            <w:pPr>
              <w:spacing w:before="120" w:after="120"/>
              <w:jc w:val="center"/>
              <w:rPr>
                <w:rFonts w:ascii="Arial Narrow" w:hAnsi="Arial Narrow" w:cs="Calibri"/>
                <w:color w:val="000000"/>
                <w:sz w:val="24"/>
                <w:szCs w:val="24"/>
              </w:rPr>
            </w:pPr>
            <w:r w:rsidRPr="008E5567">
              <w:rPr>
                <w:rFonts w:ascii="Arial Narrow" w:hAnsi="Arial Narrow" w:cs="Calibri"/>
                <w:color w:val="000000"/>
                <w:sz w:val="24"/>
                <w:szCs w:val="24"/>
              </w:rPr>
              <w:t>UNID</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E87CE" w14:textId="7DDF4DBE" w:rsidR="00F530BF"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500</w:t>
            </w:r>
            <w:r w:rsidRPr="008E5567">
              <w:rPr>
                <w:rFonts w:ascii="Arial Narrow" w:hAnsi="Arial Narrow" w:cs="Calibri"/>
                <w:color w:val="000000"/>
                <w:sz w:val="24"/>
                <w:szCs w:val="24"/>
              </w:rPr>
              <w:t>.000</w:t>
            </w:r>
          </w:p>
        </w:tc>
        <w:tc>
          <w:tcPr>
            <w:tcW w:w="1215" w:type="dxa"/>
            <w:tcBorders>
              <w:top w:val="single" w:sz="4" w:space="0" w:color="auto"/>
              <w:left w:val="single" w:sz="4" w:space="0" w:color="auto"/>
              <w:bottom w:val="single" w:sz="4" w:space="0" w:color="auto"/>
              <w:right w:val="single" w:sz="4" w:space="0" w:color="auto"/>
            </w:tcBorders>
          </w:tcPr>
          <w:p w14:paraId="318CC061" w14:textId="77777777" w:rsidR="00F530BF" w:rsidRPr="008E5567" w:rsidRDefault="00F530BF" w:rsidP="006412B3">
            <w:pPr>
              <w:spacing w:before="120" w:after="120"/>
              <w:jc w:val="center"/>
              <w:rPr>
                <w:rFonts w:ascii="Arial Narrow" w:hAnsi="Arial Narrow" w:cs="Calibri"/>
                <w:color w:val="000000"/>
                <w:sz w:val="24"/>
                <w:szCs w:val="24"/>
              </w:rPr>
            </w:pPr>
          </w:p>
        </w:tc>
        <w:tc>
          <w:tcPr>
            <w:tcW w:w="1218" w:type="dxa"/>
            <w:tcBorders>
              <w:top w:val="single" w:sz="4" w:space="0" w:color="auto"/>
              <w:left w:val="single" w:sz="4" w:space="0" w:color="auto"/>
              <w:bottom w:val="single" w:sz="4" w:space="0" w:color="auto"/>
              <w:right w:val="single" w:sz="4" w:space="0" w:color="auto"/>
            </w:tcBorders>
          </w:tcPr>
          <w:p w14:paraId="7FBD1B35" w14:textId="77777777" w:rsidR="00F530BF" w:rsidRPr="008E5567" w:rsidRDefault="00F530BF" w:rsidP="006412B3">
            <w:pPr>
              <w:spacing w:before="120" w:after="120"/>
              <w:jc w:val="center"/>
              <w:rPr>
                <w:rFonts w:ascii="Arial Narrow" w:hAnsi="Arial Narrow" w:cs="Calibri"/>
                <w:color w:val="000000"/>
                <w:sz w:val="24"/>
                <w:szCs w:val="24"/>
              </w:rPr>
            </w:pPr>
          </w:p>
        </w:tc>
      </w:tr>
      <w:tr w:rsidR="00F530BF" w:rsidRPr="008E5567" w14:paraId="74853362" w14:textId="77777777" w:rsidTr="006412B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9456D23" w14:textId="77777777" w:rsidR="00F530BF"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3</w:t>
            </w:r>
          </w:p>
        </w:tc>
        <w:tc>
          <w:tcPr>
            <w:tcW w:w="4461" w:type="dxa"/>
            <w:tcBorders>
              <w:top w:val="single" w:sz="4" w:space="0" w:color="auto"/>
              <w:left w:val="nil"/>
              <w:bottom w:val="single" w:sz="4" w:space="0" w:color="auto"/>
              <w:right w:val="single" w:sz="4" w:space="0" w:color="auto"/>
            </w:tcBorders>
            <w:shd w:val="clear" w:color="auto" w:fill="auto"/>
            <w:vAlign w:val="center"/>
          </w:tcPr>
          <w:p w14:paraId="17788593" w14:textId="77777777" w:rsidR="00F530BF" w:rsidRPr="008E1B12" w:rsidRDefault="00F530BF" w:rsidP="006412B3">
            <w:pPr>
              <w:spacing w:before="120" w:after="120"/>
              <w:jc w:val="both"/>
              <w:rPr>
                <w:rFonts w:ascii="Arial Narrow" w:hAnsi="Arial Narrow"/>
                <w:color w:val="000000"/>
                <w:sz w:val="24"/>
                <w:szCs w:val="24"/>
              </w:rPr>
            </w:pPr>
            <w:r w:rsidRPr="008E1B12">
              <w:rPr>
                <w:rFonts w:ascii="Arial Narrow" w:hAnsi="Arial Narrow"/>
                <w:b/>
                <w:color w:val="000000"/>
                <w:sz w:val="24"/>
                <w:szCs w:val="24"/>
              </w:rPr>
              <w:t>SERINGA DE INSULINA</w:t>
            </w:r>
            <w:r w:rsidRPr="008E1B12">
              <w:rPr>
                <w:rFonts w:ascii="Arial Narrow" w:hAnsi="Arial Narrow"/>
                <w:color w:val="000000"/>
                <w:sz w:val="24"/>
                <w:szCs w:val="24"/>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05A9122D" w14:textId="77777777" w:rsidR="00F530BF" w:rsidRPr="008E5567" w:rsidRDefault="00F530BF" w:rsidP="006412B3">
            <w:pPr>
              <w:spacing w:before="120" w:after="120"/>
              <w:jc w:val="center"/>
              <w:rPr>
                <w:rFonts w:ascii="Arial Narrow" w:hAnsi="Arial Narrow" w:cs="Calibri"/>
                <w:color w:val="000000"/>
                <w:sz w:val="24"/>
                <w:szCs w:val="24"/>
              </w:rPr>
            </w:pPr>
            <w:r w:rsidRPr="008E5567">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422AFD8C" w14:textId="55B46CD8" w:rsidR="00F530BF"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250</w:t>
            </w:r>
            <w:r w:rsidRPr="008E5567">
              <w:rPr>
                <w:rFonts w:ascii="Arial Narrow" w:hAnsi="Arial Narrow" w:cs="Calibri"/>
                <w:color w:val="000000"/>
                <w:sz w:val="24"/>
                <w:szCs w:val="24"/>
              </w:rPr>
              <w:t>.000</w:t>
            </w:r>
          </w:p>
        </w:tc>
        <w:tc>
          <w:tcPr>
            <w:tcW w:w="1215" w:type="dxa"/>
            <w:tcBorders>
              <w:top w:val="single" w:sz="4" w:space="0" w:color="auto"/>
              <w:left w:val="nil"/>
              <w:bottom w:val="single" w:sz="4" w:space="0" w:color="auto"/>
              <w:right w:val="single" w:sz="4" w:space="0" w:color="auto"/>
            </w:tcBorders>
          </w:tcPr>
          <w:p w14:paraId="064DBC5B" w14:textId="77777777" w:rsidR="00F530BF" w:rsidRDefault="00F530BF" w:rsidP="006412B3">
            <w:pPr>
              <w:spacing w:before="12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6F3F9006" w14:textId="77777777" w:rsidR="00F530BF" w:rsidRDefault="00F530BF" w:rsidP="006412B3">
            <w:pPr>
              <w:spacing w:before="120" w:after="120"/>
              <w:jc w:val="center"/>
              <w:rPr>
                <w:rFonts w:ascii="Arial Narrow" w:hAnsi="Arial Narrow" w:cs="Calibri"/>
                <w:color w:val="000000"/>
                <w:sz w:val="24"/>
                <w:szCs w:val="24"/>
              </w:rPr>
            </w:pPr>
          </w:p>
        </w:tc>
      </w:tr>
      <w:tr w:rsidR="00F530BF" w:rsidRPr="008E5567" w14:paraId="774C3FBA" w14:textId="77777777" w:rsidTr="006412B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5112486" w14:textId="77777777" w:rsidR="00F530BF"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4</w:t>
            </w:r>
          </w:p>
        </w:tc>
        <w:tc>
          <w:tcPr>
            <w:tcW w:w="4461" w:type="dxa"/>
            <w:tcBorders>
              <w:top w:val="single" w:sz="4" w:space="0" w:color="auto"/>
              <w:left w:val="nil"/>
              <w:bottom w:val="single" w:sz="4" w:space="0" w:color="auto"/>
              <w:right w:val="single" w:sz="4" w:space="0" w:color="auto"/>
            </w:tcBorders>
            <w:shd w:val="clear" w:color="auto" w:fill="auto"/>
            <w:vAlign w:val="center"/>
          </w:tcPr>
          <w:p w14:paraId="6DB2EE23" w14:textId="77777777" w:rsidR="00F530BF" w:rsidRPr="008E1B12" w:rsidRDefault="00F530BF" w:rsidP="006412B3">
            <w:pPr>
              <w:spacing w:before="120" w:after="120"/>
              <w:jc w:val="both"/>
              <w:rPr>
                <w:rFonts w:ascii="Arial Narrow" w:hAnsi="Arial Narrow"/>
                <w:b/>
                <w:color w:val="000000"/>
                <w:sz w:val="24"/>
                <w:szCs w:val="24"/>
              </w:rPr>
            </w:pPr>
            <w:r w:rsidRPr="008E1B12">
              <w:rPr>
                <w:rFonts w:ascii="Arial Narrow" w:hAnsi="Arial Narrow"/>
                <w:b/>
                <w:color w:val="000000"/>
                <w:sz w:val="24"/>
                <w:szCs w:val="24"/>
              </w:rPr>
              <w:t xml:space="preserve">SERINGA DE INSULINA </w:t>
            </w:r>
          </w:p>
        </w:tc>
        <w:tc>
          <w:tcPr>
            <w:tcW w:w="708" w:type="dxa"/>
            <w:tcBorders>
              <w:top w:val="single" w:sz="4" w:space="0" w:color="auto"/>
              <w:left w:val="nil"/>
              <w:bottom w:val="single" w:sz="4" w:space="0" w:color="auto"/>
              <w:right w:val="single" w:sz="4" w:space="0" w:color="auto"/>
            </w:tcBorders>
            <w:shd w:val="clear" w:color="auto" w:fill="auto"/>
            <w:vAlign w:val="center"/>
          </w:tcPr>
          <w:p w14:paraId="04669D2B" w14:textId="77777777" w:rsidR="00F530BF"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6FA83630" w14:textId="1B884C9C" w:rsidR="00F530BF" w:rsidRPr="008E5567" w:rsidRDefault="00F530BF" w:rsidP="006412B3">
            <w:pPr>
              <w:spacing w:before="120" w:after="120"/>
              <w:jc w:val="center"/>
              <w:rPr>
                <w:rFonts w:ascii="Arial Narrow" w:hAnsi="Arial Narrow" w:cs="Calibri"/>
                <w:color w:val="000000"/>
                <w:sz w:val="24"/>
                <w:szCs w:val="24"/>
              </w:rPr>
            </w:pPr>
            <w:r>
              <w:rPr>
                <w:rFonts w:ascii="Arial Narrow" w:hAnsi="Arial Narrow" w:cs="Calibri"/>
                <w:color w:val="000000"/>
                <w:sz w:val="24"/>
                <w:szCs w:val="24"/>
              </w:rPr>
              <w:t>250</w:t>
            </w:r>
            <w:r>
              <w:rPr>
                <w:rFonts w:ascii="Arial Narrow" w:hAnsi="Arial Narrow" w:cs="Calibri"/>
                <w:color w:val="000000"/>
                <w:sz w:val="24"/>
                <w:szCs w:val="24"/>
              </w:rPr>
              <w:t>.000</w:t>
            </w:r>
          </w:p>
        </w:tc>
        <w:tc>
          <w:tcPr>
            <w:tcW w:w="1215" w:type="dxa"/>
            <w:tcBorders>
              <w:top w:val="single" w:sz="4" w:space="0" w:color="auto"/>
              <w:left w:val="nil"/>
              <w:bottom w:val="single" w:sz="4" w:space="0" w:color="auto"/>
              <w:right w:val="single" w:sz="4" w:space="0" w:color="auto"/>
            </w:tcBorders>
          </w:tcPr>
          <w:p w14:paraId="2333B8CA" w14:textId="77777777" w:rsidR="00F530BF" w:rsidRDefault="00F530BF" w:rsidP="006412B3">
            <w:pPr>
              <w:spacing w:before="12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1244DFD9" w14:textId="77777777" w:rsidR="00F530BF" w:rsidRDefault="00F530BF" w:rsidP="006412B3">
            <w:pPr>
              <w:spacing w:before="120" w:after="120"/>
              <w:jc w:val="center"/>
              <w:rPr>
                <w:rFonts w:ascii="Arial Narrow" w:hAnsi="Arial Narrow" w:cs="Calibri"/>
                <w:color w:val="000000"/>
                <w:sz w:val="24"/>
                <w:szCs w:val="24"/>
              </w:rPr>
            </w:pPr>
          </w:p>
        </w:tc>
      </w:tr>
      <w:tr w:rsidR="00F530BF" w:rsidRPr="008E5567" w14:paraId="0D018942" w14:textId="77777777" w:rsidTr="006412B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335AFBE" w14:textId="77777777" w:rsidR="00F530BF"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5</w:t>
            </w:r>
          </w:p>
        </w:tc>
        <w:tc>
          <w:tcPr>
            <w:tcW w:w="4461" w:type="dxa"/>
            <w:tcBorders>
              <w:top w:val="single" w:sz="4" w:space="0" w:color="auto"/>
              <w:left w:val="nil"/>
              <w:bottom w:val="single" w:sz="4" w:space="0" w:color="auto"/>
              <w:right w:val="single" w:sz="4" w:space="0" w:color="auto"/>
            </w:tcBorders>
            <w:shd w:val="clear" w:color="auto" w:fill="auto"/>
            <w:vAlign w:val="center"/>
          </w:tcPr>
          <w:p w14:paraId="7DA3D886" w14:textId="77777777" w:rsidR="00F530BF" w:rsidRPr="00F530BF" w:rsidRDefault="00F530BF" w:rsidP="006412B3">
            <w:pPr>
              <w:spacing w:before="240" w:after="120"/>
              <w:jc w:val="both"/>
              <w:rPr>
                <w:rFonts w:ascii="Arial Narrow" w:hAnsi="Arial Narrow"/>
                <w:color w:val="000000"/>
                <w:sz w:val="24"/>
                <w:szCs w:val="24"/>
              </w:rPr>
            </w:pPr>
            <w:r w:rsidRPr="008E1B12">
              <w:rPr>
                <w:rFonts w:ascii="Arial Narrow" w:hAnsi="Arial Narrow"/>
                <w:b/>
                <w:color w:val="000000"/>
                <w:sz w:val="24"/>
                <w:szCs w:val="24"/>
              </w:rPr>
              <w:t>TIRAS REAGENTES</w:t>
            </w:r>
          </w:p>
        </w:tc>
        <w:tc>
          <w:tcPr>
            <w:tcW w:w="708" w:type="dxa"/>
            <w:tcBorders>
              <w:top w:val="single" w:sz="4" w:space="0" w:color="auto"/>
              <w:left w:val="nil"/>
              <w:bottom w:val="single" w:sz="4" w:space="0" w:color="auto"/>
              <w:right w:val="single" w:sz="4" w:space="0" w:color="auto"/>
            </w:tcBorders>
            <w:shd w:val="clear" w:color="auto" w:fill="auto"/>
            <w:vAlign w:val="center"/>
          </w:tcPr>
          <w:p w14:paraId="11B677FB" w14:textId="77777777" w:rsidR="00F530BF" w:rsidRPr="008E5567" w:rsidRDefault="00F530BF" w:rsidP="006412B3">
            <w:pPr>
              <w:spacing w:before="240" w:after="120"/>
              <w:jc w:val="center"/>
              <w:rPr>
                <w:rFonts w:ascii="Arial Narrow" w:hAnsi="Arial Narrow" w:cs="Calibri"/>
                <w:color w:val="000000"/>
                <w:sz w:val="24"/>
                <w:szCs w:val="24"/>
              </w:rPr>
            </w:pPr>
            <w:r w:rsidRPr="008E5567">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20258FDC" w14:textId="2AFEF181" w:rsidR="00F530BF"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5</w:t>
            </w:r>
            <w:r w:rsidRPr="008E5567">
              <w:rPr>
                <w:rFonts w:ascii="Arial Narrow" w:hAnsi="Arial Narrow" w:cs="Calibri"/>
                <w:color w:val="000000"/>
                <w:sz w:val="24"/>
                <w:szCs w:val="24"/>
              </w:rPr>
              <w:t>00.000</w:t>
            </w:r>
          </w:p>
        </w:tc>
        <w:tc>
          <w:tcPr>
            <w:tcW w:w="1215" w:type="dxa"/>
            <w:tcBorders>
              <w:top w:val="single" w:sz="4" w:space="0" w:color="auto"/>
              <w:left w:val="nil"/>
              <w:bottom w:val="single" w:sz="4" w:space="0" w:color="auto"/>
              <w:right w:val="single" w:sz="4" w:space="0" w:color="auto"/>
            </w:tcBorders>
          </w:tcPr>
          <w:p w14:paraId="5C0C9CD3" w14:textId="77777777" w:rsidR="00F530BF" w:rsidRPr="008E5567" w:rsidRDefault="00F530BF" w:rsidP="006412B3">
            <w:pPr>
              <w:spacing w:before="24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6AE92371" w14:textId="77777777" w:rsidR="00F530BF" w:rsidRPr="008E5567" w:rsidRDefault="00F530BF" w:rsidP="006412B3">
            <w:pPr>
              <w:spacing w:before="240" w:after="120"/>
              <w:jc w:val="center"/>
              <w:rPr>
                <w:rFonts w:ascii="Arial Narrow" w:hAnsi="Arial Narrow" w:cs="Calibri"/>
                <w:color w:val="000000"/>
                <w:sz w:val="24"/>
                <w:szCs w:val="24"/>
              </w:rPr>
            </w:pPr>
          </w:p>
        </w:tc>
      </w:tr>
      <w:tr w:rsidR="00F530BF" w:rsidRPr="008E5567" w14:paraId="70B10FC1" w14:textId="77777777" w:rsidTr="00EE4271">
        <w:trPr>
          <w:trHeight w:val="612"/>
        </w:trPr>
        <w:tc>
          <w:tcPr>
            <w:tcW w:w="7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C67430" w14:textId="4771189B"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VALOR TOTAL DO LOTE 03:</w:t>
            </w:r>
          </w:p>
        </w:tc>
        <w:tc>
          <w:tcPr>
            <w:tcW w:w="2433" w:type="dxa"/>
            <w:gridSpan w:val="2"/>
            <w:tcBorders>
              <w:top w:val="single" w:sz="4" w:space="0" w:color="auto"/>
              <w:left w:val="nil"/>
              <w:bottom w:val="single" w:sz="4" w:space="0" w:color="auto"/>
              <w:right w:val="single" w:sz="4" w:space="0" w:color="auto"/>
            </w:tcBorders>
          </w:tcPr>
          <w:p w14:paraId="57018751" w14:textId="77777777" w:rsidR="00F530BF" w:rsidRPr="008E5567" w:rsidRDefault="00F530BF" w:rsidP="006412B3">
            <w:pPr>
              <w:spacing w:before="240" w:after="120"/>
              <w:jc w:val="center"/>
              <w:rPr>
                <w:rFonts w:ascii="Arial Narrow" w:hAnsi="Arial Narrow" w:cs="Calibri"/>
                <w:color w:val="000000"/>
                <w:sz w:val="24"/>
                <w:szCs w:val="24"/>
              </w:rPr>
            </w:pPr>
          </w:p>
        </w:tc>
      </w:tr>
      <w:tr w:rsidR="00F530BF" w:rsidRPr="008E5567" w14:paraId="7E2E767E" w14:textId="77777777" w:rsidTr="006412B3">
        <w:trPr>
          <w:trHeight w:val="612"/>
        </w:trPr>
        <w:tc>
          <w:tcPr>
            <w:tcW w:w="643" w:type="dxa"/>
            <w:tcBorders>
              <w:top w:val="single" w:sz="4" w:space="0" w:color="auto"/>
              <w:bottom w:val="single" w:sz="4" w:space="0" w:color="auto"/>
            </w:tcBorders>
            <w:shd w:val="clear" w:color="auto" w:fill="auto"/>
            <w:vAlign w:val="center"/>
          </w:tcPr>
          <w:p w14:paraId="0EFB6F56" w14:textId="77777777" w:rsidR="00F530BF" w:rsidRDefault="00F530BF" w:rsidP="006412B3">
            <w:pPr>
              <w:spacing w:before="240" w:after="120"/>
              <w:jc w:val="center"/>
              <w:rPr>
                <w:rFonts w:ascii="Arial Narrow" w:hAnsi="Arial Narrow" w:cs="Calibri"/>
                <w:color w:val="000000"/>
                <w:sz w:val="24"/>
                <w:szCs w:val="24"/>
              </w:rPr>
            </w:pPr>
          </w:p>
        </w:tc>
        <w:tc>
          <w:tcPr>
            <w:tcW w:w="4461" w:type="dxa"/>
            <w:tcBorders>
              <w:top w:val="single" w:sz="4" w:space="0" w:color="auto"/>
              <w:bottom w:val="single" w:sz="4" w:space="0" w:color="auto"/>
            </w:tcBorders>
            <w:shd w:val="clear" w:color="auto" w:fill="auto"/>
            <w:vAlign w:val="center"/>
          </w:tcPr>
          <w:p w14:paraId="5EEAFF39" w14:textId="77777777" w:rsidR="00F530BF" w:rsidRPr="008E1B12" w:rsidRDefault="00F530BF" w:rsidP="006412B3">
            <w:pPr>
              <w:spacing w:before="240" w:after="120"/>
              <w:jc w:val="both"/>
              <w:rPr>
                <w:rFonts w:ascii="Arial Narrow" w:hAnsi="Arial Narrow"/>
                <w:b/>
                <w:color w:val="000000"/>
                <w:sz w:val="24"/>
                <w:szCs w:val="24"/>
              </w:rPr>
            </w:pPr>
          </w:p>
        </w:tc>
        <w:tc>
          <w:tcPr>
            <w:tcW w:w="708" w:type="dxa"/>
            <w:tcBorders>
              <w:top w:val="single" w:sz="4" w:space="0" w:color="auto"/>
              <w:bottom w:val="single" w:sz="4" w:space="0" w:color="auto"/>
            </w:tcBorders>
            <w:shd w:val="clear" w:color="auto" w:fill="auto"/>
            <w:vAlign w:val="center"/>
          </w:tcPr>
          <w:p w14:paraId="784E0465" w14:textId="77777777" w:rsidR="00F530BF" w:rsidRPr="008E5567" w:rsidRDefault="00F530BF" w:rsidP="006412B3">
            <w:pPr>
              <w:spacing w:before="240" w:after="120"/>
              <w:jc w:val="center"/>
              <w:rPr>
                <w:rFonts w:ascii="Arial Narrow" w:hAnsi="Arial Narrow" w:cs="Calibri"/>
                <w:color w:val="000000"/>
                <w:sz w:val="24"/>
                <w:szCs w:val="24"/>
              </w:rPr>
            </w:pPr>
          </w:p>
        </w:tc>
        <w:tc>
          <w:tcPr>
            <w:tcW w:w="1215" w:type="dxa"/>
            <w:tcBorders>
              <w:top w:val="single" w:sz="4" w:space="0" w:color="auto"/>
              <w:bottom w:val="single" w:sz="4" w:space="0" w:color="auto"/>
            </w:tcBorders>
            <w:shd w:val="clear" w:color="auto" w:fill="auto"/>
            <w:vAlign w:val="center"/>
          </w:tcPr>
          <w:p w14:paraId="640B9CF6" w14:textId="77777777" w:rsidR="00F530BF" w:rsidRPr="008E5567" w:rsidRDefault="00F530BF" w:rsidP="006412B3">
            <w:pPr>
              <w:spacing w:before="240" w:after="120"/>
              <w:jc w:val="center"/>
              <w:rPr>
                <w:rFonts w:ascii="Arial Narrow" w:hAnsi="Arial Narrow" w:cs="Calibri"/>
                <w:color w:val="000000"/>
                <w:sz w:val="24"/>
                <w:szCs w:val="24"/>
              </w:rPr>
            </w:pPr>
          </w:p>
        </w:tc>
        <w:tc>
          <w:tcPr>
            <w:tcW w:w="1215" w:type="dxa"/>
            <w:tcBorders>
              <w:top w:val="single" w:sz="4" w:space="0" w:color="auto"/>
              <w:bottom w:val="single" w:sz="4" w:space="0" w:color="auto"/>
            </w:tcBorders>
          </w:tcPr>
          <w:p w14:paraId="2C917664" w14:textId="77777777" w:rsidR="00F530BF" w:rsidRPr="008E5567" w:rsidRDefault="00F530BF" w:rsidP="006412B3">
            <w:pPr>
              <w:spacing w:before="240" w:after="120"/>
              <w:jc w:val="center"/>
              <w:rPr>
                <w:rFonts w:ascii="Arial Narrow" w:hAnsi="Arial Narrow" w:cs="Calibri"/>
                <w:color w:val="000000"/>
                <w:sz w:val="24"/>
                <w:szCs w:val="24"/>
              </w:rPr>
            </w:pPr>
          </w:p>
        </w:tc>
        <w:tc>
          <w:tcPr>
            <w:tcW w:w="1218" w:type="dxa"/>
            <w:tcBorders>
              <w:top w:val="single" w:sz="4" w:space="0" w:color="auto"/>
              <w:bottom w:val="single" w:sz="4" w:space="0" w:color="auto"/>
            </w:tcBorders>
          </w:tcPr>
          <w:p w14:paraId="637798D1" w14:textId="77777777" w:rsidR="00F530BF" w:rsidRPr="008E5567" w:rsidRDefault="00F530BF" w:rsidP="006412B3">
            <w:pPr>
              <w:spacing w:before="240" w:after="120"/>
              <w:jc w:val="center"/>
              <w:rPr>
                <w:rFonts w:ascii="Arial Narrow" w:hAnsi="Arial Narrow" w:cs="Calibri"/>
                <w:color w:val="000000"/>
                <w:sz w:val="24"/>
                <w:szCs w:val="24"/>
              </w:rPr>
            </w:pPr>
          </w:p>
        </w:tc>
      </w:tr>
      <w:tr w:rsidR="00F530BF" w:rsidRPr="008E5567" w14:paraId="1BE7FE6F" w14:textId="77777777" w:rsidTr="006412B3">
        <w:trPr>
          <w:trHeight w:val="612"/>
        </w:trPr>
        <w:tc>
          <w:tcPr>
            <w:tcW w:w="94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84C78B" w14:textId="1382B97B"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lastRenderedPageBreak/>
              <w:t>LOTE 0</w:t>
            </w:r>
            <w:r>
              <w:rPr>
                <w:rFonts w:ascii="Arial Narrow" w:hAnsi="Arial Narrow" w:cs="Calibri"/>
                <w:color w:val="000000"/>
                <w:sz w:val="24"/>
                <w:szCs w:val="24"/>
              </w:rPr>
              <w:t>4</w:t>
            </w:r>
          </w:p>
        </w:tc>
      </w:tr>
      <w:tr w:rsidR="00F530BF" w:rsidRPr="008E5567" w14:paraId="4BBA357A" w14:textId="77777777" w:rsidTr="006412B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2E18A11F" w14:textId="77777777"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ITEM</w:t>
            </w:r>
          </w:p>
        </w:tc>
        <w:tc>
          <w:tcPr>
            <w:tcW w:w="4461" w:type="dxa"/>
            <w:tcBorders>
              <w:top w:val="single" w:sz="4" w:space="0" w:color="auto"/>
              <w:left w:val="nil"/>
              <w:bottom w:val="single" w:sz="4" w:space="0" w:color="auto"/>
              <w:right w:val="single" w:sz="4" w:space="0" w:color="auto"/>
            </w:tcBorders>
            <w:shd w:val="clear" w:color="auto" w:fill="auto"/>
            <w:vAlign w:val="center"/>
          </w:tcPr>
          <w:p w14:paraId="01E9EFF7" w14:textId="77777777" w:rsidR="00F530BF" w:rsidRPr="008E1B12" w:rsidRDefault="00F530BF" w:rsidP="006412B3">
            <w:pPr>
              <w:spacing w:before="240" w:after="120"/>
              <w:jc w:val="both"/>
              <w:rPr>
                <w:rFonts w:ascii="Arial Narrow" w:hAnsi="Arial Narrow"/>
                <w:color w:val="000000"/>
                <w:sz w:val="24"/>
                <w:szCs w:val="24"/>
              </w:rPr>
            </w:pPr>
            <w:r>
              <w:rPr>
                <w:rFonts w:ascii="Arial Narrow" w:hAnsi="Arial Narrow"/>
                <w:b/>
                <w:color w:val="000000"/>
                <w:sz w:val="24"/>
                <w:szCs w:val="24"/>
              </w:rPr>
              <w:t>DESCRIÇÃO</w:t>
            </w:r>
          </w:p>
        </w:tc>
        <w:tc>
          <w:tcPr>
            <w:tcW w:w="708" w:type="dxa"/>
            <w:tcBorders>
              <w:top w:val="single" w:sz="4" w:space="0" w:color="auto"/>
              <w:left w:val="nil"/>
              <w:bottom w:val="single" w:sz="4" w:space="0" w:color="auto"/>
              <w:right w:val="single" w:sz="4" w:space="0" w:color="auto"/>
            </w:tcBorders>
            <w:shd w:val="clear" w:color="auto" w:fill="auto"/>
            <w:vAlign w:val="center"/>
          </w:tcPr>
          <w:p w14:paraId="06A79812" w14:textId="77777777"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UND</w:t>
            </w:r>
          </w:p>
        </w:tc>
        <w:tc>
          <w:tcPr>
            <w:tcW w:w="1215" w:type="dxa"/>
            <w:tcBorders>
              <w:top w:val="single" w:sz="4" w:space="0" w:color="auto"/>
              <w:left w:val="nil"/>
              <w:bottom w:val="single" w:sz="4" w:space="0" w:color="auto"/>
              <w:right w:val="single" w:sz="4" w:space="0" w:color="auto"/>
            </w:tcBorders>
            <w:shd w:val="clear" w:color="auto" w:fill="auto"/>
            <w:vAlign w:val="center"/>
          </w:tcPr>
          <w:p w14:paraId="6681AD00" w14:textId="77777777"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QTD</w:t>
            </w:r>
          </w:p>
        </w:tc>
        <w:tc>
          <w:tcPr>
            <w:tcW w:w="1215" w:type="dxa"/>
            <w:tcBorders>
              <w:top w:val="single" w:sz="4" w:space="0" w:color="auto"/>
              <w:left w:val="nil"/>
              <w:bottom w:val="single" w:sz="4" w:space="0" w:color="auto"/>
              <w:right w:val="single" w:sz="4" w:space="0" w:color="auto"/>
            </w:tcBorders>
          </w:tcPr>
          <w:p w14:paraId="17D6CE42" w14:textId="77777777"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VALOR UNITÁRIO</w:t>
            </w:r>
          </w:p>
        </w:tc>
        <w:tc>
          <w:tcPr>
            <w:tcW w:w="1218" w:type="dxa"/>
            <w:tcBorders>
              <w:top w:val="single" w:sz="4" w:space="0" w:color="auto"/>
              <w:left w:val="nil"/>
              <w:bottom w:val="single" w:sz="4" w:space="0" w:color="auto"/>
              <w:right w:val="single" w:sz="4" w:space="0" w:color="auto"/>
            </w:tcBorders>
          </w:tcPr>
          <w:p w14:paraId="26B3686F" w14:textId="77777777"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VALOR TOTAL</w:t>
            </w:r>
          </w:p>
        </w:tc>
      </w:tr>
      <w:tr w:rsidR="00F530BF" w:rsidRPr="008E5567" w14:paraId="5086BFD0" w14:textId="77777777" w:rsidTr="006412B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1A26A47" w14:textId="77777777"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6</w:t>
            </w:r>
          </w:p>
        </w:tc>
        <w:tc>
          <w:tcPr>
            <w:tcW w:w="4461" w:type="dxa"/>
            <w:tcBorders>
              <w:top w:val="single" w:sz="4" w:space="0" w:color="auto"/>
              <w:left w:val="nil"/>
              <w:bottom w:val="single" w:sz="4" w:space="0" w:color="auto"/>
              <w:right w:val="single" w:sz="4" w:space="0" w:color="auto"/>
            </w:tcBorders>
            <w:shd w:val="clear" w:color="auto" w:fill="auto"/>
            <w:vAlign w:val="center"/>
          </w:tcPr>
          <w:p w14:paraId="0ED40149" w14:textId="77777777" w:rsidR="00F530BF" w:rsidRPr="008E1B12" w:rsidRDefault="00F530BF" w:rsidP="006412B3">
            <w:pPr>
              <w:spacing w:before="240" w:after="120"/>
              <w:jc w:val="both"/>
              <w:rPr>
                <w:rFonts w:ascii="Arial Narrow" w:hAnsi="Arial Narrow"/>
                <w:color w:val="000000"/>
                <w:sz w:val="24"/>
                <w:szCs w:val="24"/>
              </w:rPr>
            </w:pPr>
            <w:r w:rsidRPr="008E1B12">
              <w:rPr>
                <w:rFonts w:ascii="Arial Narrow" w:hAnsi="Arial Narrow"/>
                <w:color w:val="000000"/>
                <w:sz w:val="24"/>
                <w:szCs w:val="24"/>
              </w:rPr>
              <w:t>RESERVATÓRIO MMT-332A – 3 ML</w:t>
            </w:r>
            <w:r>
              <w:rPr>
                <w:rFonts w:ascii="Arial Narrow" w:hAnsi="Arial Narrow"/>
                <w:color w:val="000000"/>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7641F8AD" w14:textId="77777777" w:rsidR="00F530BF"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5BEDF6AA" w14:textId="22235CD5" w:rsidR="00F530BF"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50</w:t>
            </w:r>
          </w:p>
        </w:tc>
        <w:tc>
          <w:tcPr>
            <w:tcW w:w="1215" w:type="dxa"/>
            <w:tcBorders>
              <w:top w:val="single" w:sz="4" w:space="0" w:color="auto"/>
              <w:left w:val="nil"/>
              <w:bottom w:val="single" w:sz="4" w:space="0" w:color="auto"/>
              <w:right w:val="single" w:sz="4" w:space="0" w:color="auto"/>
            </w:tcBorders>
          </w:tcPr>
          <w:p w14:paraId="531CAE4D" w14:textId="77777777" w:rsidR="00F530BF" w:rsidRDefault="00F530BF" w:rsidP="006412B3">
            <w:pPr>
              <w:spacing w:before="24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0E5791F3" w14:textId="77777777" w:rsidR="00F530BF" w:rsidRDefault="00F530BF" w:rsidP="006412B3">
            <w:pPr>
              <w:spacing w:before="240" w:after="120"/>
              <w:jc w:val="center"/>
              <w:rPr>
                <w:rFonts w:ascii="Arial Narrow" w:hAnsi="Arial Narrow" w:cs="Calibri"/>
                <w:color w:val="000000"/>
                <w:sz w:val="24"/>
                <w:szCs w:val="24"/>
              </w:rPr>
            </w:pPr>
          </w:p>
        </w:tc>
      </w:tr>
      <w:tr w:rsidR="00F530BF" w:rsidRPr="008E5567" w14:paraId="7666295A" w14:textId="77777777" w:rsidTr="006412B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5C7972AA" w14:textId="77777777"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7</w:t>
            </w:r>
          </w:p>
        </w:tc>
        <w:tc>
          <w:tcPr>
            <w:tcW w:w="4461" w:type="dxa"/>
            <w:tcBorders>
              <w:top w:val="single" w:sz="4" w:space="0" w:color="auto"/>
              <w:left w:val="nil"/>
              <w:bottom w:val="single" w:sz="4" w:space="0" w:color="auto"/>
              <w:right w:val="single" w:sz="4" w:space="0" w:color="auto"/>
            </w:tcBorders>
            <w:shd w:val="clear" w:color="auto" w:fill="auto"/>
            <w:vAlign w:val="center"/>
          </w:tcPr>
          <w:p w14:paraId="3A30D75F" w14:textId="77777777" w:rsidR="00F530BF" w:rsidRPr="008E1B12" w:rsidRDefault="00F530BF" w:rsidP="006412B3">
            <w:pPr>
              <w:spacing w:before="240" w:after="120"/>
              <w:jc w:val="both"/>
              <w:rPr>
                <w:rFonts w:ascii="Arial Narrow" w:hAnsi="Arial Narrow"/>
                <w:color w:val="000000"/>
                <w:sz w:val="24"/>
                <w:szCs w:val="24"/>
              </w:rPr>
            </w:pPr>
            <w:r w:rsidRPr="008E1B12">
              <w:rPr>
                <w:rFonts w:ascii="Arial Narrow" w:hAnsi="Arial Narrow"/>
                <w:color w:val="000000"/>
                <w:sz w:val="24"/>
                <w:szCs w:val="24"/>
              </w:rPr>
              <w:t>SENSORES ENLITE</w:t>
            </w:r>
            <w:r>
              <w:rPr>
                <w:rFonts w:ascii="Arial Narrow" w:hAnsi="Arial Narrow"/>
                <w:color w:val="000000"/>
                <w:sz w:val="24"/>
                <w:szCs w:val="24"/>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7EC33BC3" w14:textId="77777777" w:rsidR="00F530BF"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22D8A965" w14:textId="6A7B5EE7" w:rsidR="00F530BF"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25</w:t>
            </w:r>
          </w:p>
        </w:tc>
        <w:tc>
          <w:tcPr>
            <w:tcW w:w="1215" w:type="dxa"/>
            <w:tcBorders>
              <w:top w:val="single" w:sz="4" w:space="0" w:color="auto"/>
              <w:left w:val="nil"/>
              <w:bottom w:val="single" w:sz="4" w:space="0" w:color="auto"/>
              <w:right w:val="single" w:sz="4" w:space="0" w:color="auto"/>
            </w:tcBorders>
          </w:tcPr>
          <w:p w14:paraId="6CE73D6A" w14:textId="77777777" w:rsidR="00F530BF" w:rsidRDefault="00F530BF" w:rsidP="006412B3">
            <w:pPr>
              <w:spacing w:before="24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7E2BEE69" w14:textId="77777777" w:rsidR="00F530BF" w:rsidRDefault="00F530BF" w:rsidP="006412B3">
            <w:pPr>
              <w:spacing w:before="240" w:after="120"/>
              <w:jc w:val="center"/>
              <w:rPr>
                <w:rFonts w:ascii="Arial Narrow" w:hAnsi="Arial Narrow" w:cs="Calibri"/>
                <w:color w:val="000000"/>
                <w:sz w:val="24"/>
                <w:szCs w:val="24"/>
              </w:rPr>
            </w:pPr>
          </w:p>
        </w:tc>
      </w:tr>
      <w:tr w:rsidR="00F530BF" w:rsidRPr="008E5567" w14:paraId="1B7DBA13" w14:textId="77777777" w:rsidTr="006412B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484D6199" w14:textId="77777777"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8</w:t>
            </w:r>
          </w:p>
        </w:tc>
        <w:tc>
          <w:tcPr>
            <w:tcW w:w="4461" w:type="dxa"/>
            <w:tcBorders>
              <w:top w:val="single" w:sz="4" w:space="0" w:color="auto"/>
              <w:left w:val="nil"/>
              <w:bottom w:val="single" w:sz="4" w:space="0" w:color="auto"/>
              <w:right w:val="single" w:sz="4" w:space="0" w:color="auto"/>
            </w:tcBorders>
            <w:shd w:val="clear" w:color="auto" w:fill="auto"/>
            <w:vAlign w:val="center"/>
          </w:tcPr>
          <w:p w14:paraId="5BA606D1" w14:textId="77777777" w:rsidR="00F530BF" w:rsidRPr="008E1B12" w:rsidRDefault="00F530BF" w:rsidP="006412B3">
            <w:pPr>
              <w:spacing w:before="240" w:after="120"/>
              <w:jc w:val="both"/>
              <w:rPr>
                <w:rFonts w:ascii="Arial Narrow" w:hAnsi="Arial Narrow"/>
                <w:color w:val="000000"/>
                <w:sz w:val="24"/>
                <w:szCs w:val="24"/>
              </w:rPr>
            </w:pPr>
            <w:r w:rsidRPr="008E1B12">
              <w:rPr>
                <w:rFonts w:ascii="Arial Narrow" w:hAnsi="Arial Narrow"/>
                <w:color w:val="000000"/>
                <w:sz w:val="24"/>
                <w:szCs w:val="24"/>
              </w:rPr>
              <w:t>CATETER QUICK-SE</w:t>
            </w:r>
            <w:r>
              <w:rPr>
                <w:rFonts w:ascii="Arial Narrow" w:hAnsi="Arial Narrow"/>
                <w:color w:val="000000"/>
                <w:sz w:val="24"/>
                <w:szCs w:val="24"/>
              </w:rPr>
              <w:t>T.</w:t>
            </w:r>
          </w:p>
        </w:tc>
        <w:tc>
          <w:tcPr>
            <w:tcW w:w="708" w:type="dxa"/>
            <w:tcBorders>
              <w:top w:val="single" w:sz="4" w:space="0" w:color="auto"/>
              <w:left w:val="nil"/>
              <w:bottom w:val="single" w:sz="4" w:space="0" w:color="auto"/>
              <w:right w:val="single" w:sz="4" w:space="0" w:color="auto"/>
            </w:tcBorders>
            <w:shd w:val="clear" w:color="auto" w:fill="auto"/>
            <w:vAlign w:val="center"/>
          </w:tcPr>
          <w:p w14:paraId="0B6070C5" w14:textId="77777777" w:rsidR="00F530BF"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UNID</w:t>
            </w:r>
          </w:p>
        </w:tc>
        <w:tc>
          <w:tcPr>
            <w:tcW w:w="1215" w:type="dxa"/>
            <w:tcBorders>
              <w:top w:val="single" w:sz="4" w:space="0" w:color="auto"/>
              <w:left w:val="nil"/>
              <w:bottom w:val="single" w:sz="4" w:space="0" w:color="auto"/>
              <w:right w:val="single" w:sz="4" w:space="0" w:color="auto"/>
            </w:tcBorders>
            <w:shd w:val="clear" w:color="auto" w:fill="auto"/>
            <w:vAlign w:val="center"/>
          </w:tcPr>
          <w:p w14:paraId="0DD2FE2D" w14:textId="591E2418" w:rsidR="00F530BF" w:rsidRPr="008E5567"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5</w:t>
            </w:r>
            <w:r>
              <w:rPr>
                <w:rFonts w:ascii="Arial Narrow" w:hAnsi="Arial Narrow" w:cs="Calibri"/>
                <w:color w:val="000000"/>
                <w:sz w:val="24"/>
                <w:szCs w:val="24"/>
              </w:rPr>
              <w:t>0</w:t>
            </w:r>
          </w:p>
        </w:tc>
        <w:tc>
          <w:tcPr>
            <w:tcW w:w="1215" w:type="dxa"/>
            <w:tcBorders>
              <w:top w:val="single" w:sz="4" w:space="0" w:color="auto"/>
              <w:left w:val="nil"/>
              <w:bottom w:val="single" w:sz="4" w:space="0" w:color="auto"/>
              <w:right w:val="single" w:sz="4" w:space="0" w:color="auto"/>
            </w:tcBorders>
          </w:tcPr>
          <w:p w14:paraId="726DB832" w14:textId="77777777" w:rsidR="00F530BF" w:rsidRDefault="00F530BF" w:rsidP="006412B3">
            <w:pPr>
              <w:spacing w:before="240" w:after="120"/>
              <w:jc w:val="center"/>
              <w:rPr>
                <w:rFonts w:ascii="Arial Narrow" w:hAnsi="Arial Narrow" w:cs="Calibri"/>
                <w:color w:val="000000"/>
                <w:sz w:val="24"/>
                <w:szCs w:val="24"/>
              </w:rPr>
            </w:pPr>
          </w:p>
        </w:tc>
        <w:tc>
          <w:tcPr>
            <w:tcW w:w="1218" w:type="dxa"/>
            <w:tcBorders>
              <w:top w:val="single" w:sz="4" w:space="0" w:color="auto"/>
              <w:left w:val="nil"/>
              <w:bottom w:val="single" w:sz="4" w:space="0" w:color="auto"/>
              <w:right w:val="single" w:sz="4" w:space="0" w:color="auto"/>
            </w:tcBorders>
          </w:tcPr>
          <w:p w14:paraId="76404AAD" w14:textId="77777777" w:rsidR="00F530BF" w:rsidRDefault="00F530BF" w:rsidP="006412B3">
            <w:pPr>
              <w:spacing w:before="240" w:after="120"/>
              <w:jc w:val="center"/>
              <w:rPr>
                <w:rFonts w:ascii="Arial Narrow" w:hAnsi="Arial Narrow" w:cs="Calibri"/>
                <w:color w:val="000000"/>
                <w:sz w:val="24"/>
                <w:szCs w:val="24"/>
              </w:rPr>
            </w:pPr>
          </w:p>
        </w:tc>
      </w:tr>
      <w:tr w:rsidR="00F530BF" w:rsidRPr="008E5567" w14:paraId="42B3ACB2" w14:textId="77777777" w:rsidTr="0037768B">
        <w:trPr>
          <w:trHeight w:val="612"/>
        </w:trPr>
        <w:tc>
          <w:tcPr>
            <w:tcW w:w="7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5CBC9A" w14:textId="58F11909" w:rsidR="00F530BF" w:rsidRDefault="00F530BF" w:rsidP="006412B3">
            <w:pPr>
              <w:spacing w:before="240" w:after="120"/>
              <w:jc w:val="center"/>
              <w:rPr>
                <w:rFonts w:ascii="Arial Narrow" w:hAnsi="Arial Narrow" w:cs="Calibri"/>
                <w:color w:val="000000"/>
                <w:sz w:val="24"/>
                <w:szCs w:val="24"/>
              </w:rPr>
            </w:pPr>
            <w:r>
              <w:rPr>
                <w:rFonts w:ascii="Arial Narrow" w:hAnsi="Arial Narrow" w:cs="Calibri"/>
                <w:color w:val="000000"/>
                <w:sz w:val="24"/>
                <w:szCs w:val="24"/>
              </w:rPr>
              <w:t>VALOR TOTAL DO LOTE 04</w:t>
            </w:r>
          </w:p>
        </w:tc>
        <w:tc>
          <w:tcPr>
            <w:tcW w:w="2433" w:type="dxa"/>
            <w:gridSpan w:val="2"/>
            <w:tcBorders>
              <w:top w:val="single" w:sz="4" w:space="0" w:color="auto"/>
              <w:left w:val="nil"/>
              <w:bottom w:val="single" w:sz="4" w:space="0" w:color="auto"/>
              <w:right w:val="single" w:sz="4" w:space="0" w:color="auto"/>
            </w:tcBorders>
          </w:tcPr>
          <w:p w14:paraId="5C83ADE9" w14:textId="77777777" w:rsidR="00F530BF" w:rsidRDefault="00F530BF" w:rsidP="006412B3">
            <w:pPr>
              <w:spacing w:before="240" w:after="120"/>
              <w:jc w:val="center"/>
              <w:rPr>
                <w:rFonts w:ascii="Arial Narrow" w:hAnsi="Arial Narrow" w:cs="Calibri"/>
                <w:color w:val="000000"/>
                <w:sz w:val="24"/>
                <w:szCs w:val="24"/>
              </w:rPr>
            </w:pPr>
          </w:p>
        </w:tc>
      </w:tr>
    </w:tbl>
    <w:p w14:paraId="1BCE8F2B" w14:textId="77777777" w:rsidR="00F530BF" w:rsidRPr="00212227" w:rsidRDefault="00F530BF" w:rsidP="0051677C">
      <w:pPr>
        <w:spacing w:before="120" w:after="120" w:line="280" w:lineRule="atLeast"/>
        <w:jc w:val="both"/>
        <w:rPr>
          <w:rFonts w:ascii="Arial Narrow" w:hAnsi="Arial Narrow" w:cs="Tahoma"/>
          <w:b/>
          <w:sz w:val="24"/>
          <w:szCs w:val="24"/>
        </w:rPr>
      </w:pPr>
    </w:p>
    <w:p w14:paraId="584553DB" w14:textId="77777777" w:rsidR="007B0019" w:rsidRPr="00212227" w:rsidRDefault="00235BB8"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VALOR </w:t>
      </w:r>
      <w:r w:rsidR="007B0019" w:rsidRPr="00212227">
        <w:rPr>
          <w:rFonts w:ascii="Arial Narrow" w:hAnsi="Arial Narrow" w:cs="Tahoma"/>
          <w:b/>
          <w:sz w:val="24"/>
          <w:szCs w:val="24"/>
        </w:rPr>
        <w:t xml:space="preserve">TOTAL </w:t>
      </w:r>
      <w:r w:rsidR="007B0019" w:rsidRPr="00212227">
        <w:rPr>
          <w:rFonts w:ascii="Arial Narrow" w:hAnsi="Arial Narrow" w:cs="Tahoma"/>
          <w:sz w:val="24"/>
          <w:szCs w:val="24"/>
        </w:rPr>
        <w:t>(Também por extenso): _____________________________.</w:t>
      </w:r>
    </w:p>
    <w:p w14:paraId="76AED28B" w14:textId="77777777" w:rsidR="007B0019" w:rsidRPr="00212227" w:rsidRDefault="007B0019" w:rsidP="0051677C">
      <w:pPr>
        <w:pStyle w:val="Corpodetexto"/>
        <w:tabs>
          <w:tab w:val="left" w:pos="284"/>
        </w:tabs>
        <w:spacing w:before="120" w:after="120" w:line="280" w:lineRule="atLeast"/>
        <w:rPr>
          <w:rFonts w:ascii="Arial Narrow" w:hAnsi="Arial Narrow" w:cs="Tahoma"/>
          <w:bCs/>
          <w:szCs w:val="24"/>
        </w:rPr>
      </w:pPr>
      <w:r w:rsidRPr="00212227">
        <w:rPr>
          <w:rFonts w:ascii="Arial Narrow" w:hAnsi="Arial Narrow" w:cs="Tahoma"/>
          <w:b/>
          <w:bCs/>
          <w:szCs w:val="24"/>
        </w:rPr>
        <w:t xml:space="preserve">1 - </w:t>
      </w:r>
      <w:r w:rsidRPr="00212227">
        <w:rPr>
          <w:rFonts w:ascii="Arial Narrow" w:hAnsi="Arial Narrow" w:cs="Tahoma"/>
          <w:bCs/>
          <w:szCs w:val="24"/>
        </w:rPr>
        <w:t xml:space="preserve">Validade da proposta: </w:t>
      </w:r>
      <w:r w:rsidR="00CB5EBA" w:rsidRPr="00212227">
        <w:rPr>
          <w:rFonts w:ascii="Arial Narrow" w:hAnsi="Arial Narrow" w:cs="Tahoma"/>
          <w:bCs/>
          <w:szCs w:val="24"/>
        </w:rPr>
        <w:t>9</w:t>
      </w:r>
      <w:r w:rsidRPr="00212227">
        <w:rPr>
          <w:rFonts w:ascii="Arial Narrow" w:hAnsi="Arial Narrow" w:cs="Tahoma"/>
          <w:bCs/>
          <w:szCs w:val="24"/>
        </w:rPr>
        <w:t>0 (</w:t>
      </w:r>
      <w:r w:rsidR="00CB5EBA" w:rsidRPr="00212227">
        <w:rPr>
          <w:rFonts w:ascii="Arial Narrow" w:hAnsi="Arial Narrow" w:cs="Tahoma"/>
          <w:bCs/>
          <w:szCs w:val="24"/>
        </w:rPr>
        <w:t>noventa</w:t>
      </w:r>
      <w:r w:rsidRPr="00212227">
        <w:rPr>
          <w:rFonts w:ascii="Arial Narrow" w:hAnsi="Arial Narrow" w:cs="Tahoma"/>
          <w:bCs/>
          <w:szCs w:val="24"/>
        </w:rPr>
        <w:t>) dias;</w:t>
      </w:r>
    </w:p>
    <w:p w14:paraId="2BD02478" w14:textId="77777777" w:rsidR="007B0019" w:rsidRPr="00212227" w:rsidRDefault="007B0019" w:rsidP="0051677C">
      <w:pPr>
        <w:pStyle w:val="Corpodetexto"/>
        <w:tabs>
          <w:tab w:val="left" w:pos="284"/>
        </w:tabs>
        <w:spacing w:before="120" w:after="120" w:line="280" w:lineRule="atLeast"/>
        <w:rPr>
          <w:rFonts w:ascii="Arial Narrow" w:hAnsi="Arial Narrow" w:cs="Tahoma"/>
          <w:bCs/>
          <w:szCs w:val="24"/>
        </w:rPr>
      </w:pPr>
      <w:r w:rsidRPr="00212227">
        <w:rPr>
          <w:rFonts w:ascii="Arial Narrow" w:hAnsi="Arial Narrow" w:cs="Tahoma"/>
          <w:b/>
          <w:bCs/>
          <w:szCs w:val="24"/>
        </w:rPr>
        <w:t xml:space="preserve">2 - </w:t>
      </w:r>
      <w:r w:rsidRPr="00212227">
        <w:rPr>
          <w:rFonts w:ascii="Arial Narrow" w:hAnsi="Arial Narrow" w:cs="Tahoma"/>
          <w:bCs/>
          <w:szCs w:val="24"/>
        </w:rPr>
        <w:t xml:space="preserve">Vigência da ata de registro de preços: 12 (doze) meses, contados a partir da data de sua assinatura; </w:t>
      </w:r>
    </w:p>
    <w:p w14:paraId="6B13E0BD" w14:textId="77777777" w:rsidR="009F5C6D" w:rsidRPr="00212227" w:rsidRDefault="009F5C6D" w:rsidP="009F5C6D">
      <w:pPr>
        <w:autoSpaceDE w:val="0"/>
        <w:autoSpaceDN w:val="0"/>
        <w:adjustRightInd w:val="0"/>
        <w:spacing w:before="120" w:after="120" w:line="280" w:lineRule="atLeast"/>
        <w:jc w:val="both"/>
        <w:rPr>
          <w:rFonts w:ascii="Arial Narrow" w:hAnsi="Arial Narrow" w:cs="Tahoma"/>
          <w:bCs/>
          <w:sz w:val="24"/>
          <w:szCs w:val="24"/>
        </w:rPr>
      </w:pPr>
      <w:r w:rsidRPr="00212227">
        <w:rPr>
          <w:rFonts w:ascii="Arial Narrow" w:hAnsi="Arial Narrow" w:cs="Tahoma"/>
          <w:b/>
          <w:bCs/>
          <w:sz w:val="24"/>
          <w:szCs w:val="24"/>
        </w:rPr>
        <w:t>3 -</w:t>
      </w:r>
      <w:r w:rsidRPr="00212227">
        <w:rPr>
          <w:rFonts w:ascii="Arial Narrow" w:hAnsi="Arial Narrow" w:cs="Tahoma"/>
          <w:bCs/>
          <w:sz w:val="24"/>
          <w:szCs w:val="24"/>
        </w:rPr>
        <w:t xml:space="preserve"> Prazo de entrega: 10 (dez) dias úteis, contados a partir do envio ou retirada da Autorização de Fornecimento (AF), e, respectiva nota de empenho;</w:t>
      </w:r>
    </w:p>
    <w:p w14:paraId="74A1A7FF" w14:textId="77777777" w:rsidR="009F5C6D" w:rsidRPr="00212227" w:rsidRDefault="009F5C6D" w:rsidP="009F5C6D">
      <w:pPr>
        <w:autoSpaceDE w:val="0"/>
        <w:autoSpaceDN w:val="0"/>
        <w:adjustRightInd w:val="0"/>
        <w:spacing w:before="120" w:after="120" w:line="280" w:lineRule="atLeast"/>
        <w:jc w:val="both"/>
        <w:rPr>
          <w:rFonts w:ascii="Arial Narrow" w:hAnsi="Arial Narrow" w:cs="Tahoma"/>
          <w:bCs/>
          <w:sz w:val="24"/>
          <w:szCs w:val="24"/>
        </w:rPr>
      </w:pPr>
      <w:r w:rsidRPr="00212227">
        <w:rPr>
          <w:rFonts w:ascii="Arial Narrow" w:hAnsi="Arial Narrow" w:cs="Tahoma"/>
          <w:b/>
          <w:bCs/>
          <w:sz w:val="24"/>
          <w:szCs w:val="24"/>
        </w:rPr>
        <w:t>4 -</w:t>
      </w:r>
      <w:r w:rsidRPr="00212227">
        <w:rPr>
          <w:rFonts w:ascii="Arial Narrow" w:hAnsi="Arial Narrow" w:cs="Tahoma"/>
          <w:bCs/>
          <w:sz w:val="24"/>
          <w:szCs w:val="24"/>
        </w:rPr>
        <w:t xml:space="preserve"> Local de entrega: Almoxarifado da Secretaria de Saúde</w:t>
      </w:r>
      <w:r w:rsidRPr="00212227">
        <w:rPr>
          <w:rFonts w:ascii="Arial Narrow" w:hAnsi="Arial Narrow" w:cs="Tahoma"/>
          <w:sz w:val="24"/>
          <w:szCs w:val="24"/>
          <w:lang w:eastAsia="zh-CN"/>
        </w:rPr>
        <w:t xml:space="preserve">, situado à Rua Maria das Dores Nascimento Chamma, 38, Jardim Carpi, Mairiporã, SP., </w:t>
      </w:r>
      <w:r w:rsidRPr="00212227">
        <w:rPr>
          <w:rFonts w:ascii="Arial Narrow" w:hAnsi="Arial Narrow" w:cs="Tahoma"/>
          <w:bCs/>
          <w:sz w:val="24"/>
          <w:szCs w:val="24"/>
        </w:rPr>
        <w:t>correndo por conta da Contratada as despesas de embalagem, seguro, transporte, montagem, tributos, encargos trabalhistas e previdenciários decorrentes.</w:t>
      </w:r>
    </w:p>
    <w:p w14:paraId="78B6CCDB" w14:textId="77777777" w:rsidR="007B0019" w:rsidRPr="00212227" w:rsidRDefault="007B0019" w:rsidP="0051677C">
      <w:pPr>
        <w:pStyle w:val="Corpodetexto"/>
        <w:tabs>
          <w:tab w:val="left" w:pos="284"/>
        </w:tabs>
        <w:spacing w:before="120" w:after="120" w:line="280" w:lineRule="atLeast"/>
        <w:rPr>
          <w:rFonts w:ascii="Arial Narrow" w:hAnsi="Arial Narrow" w:cs="Tahoma"/>
          <w:szCs w:val="24"/>
        </w:rPr>
      </w:pPr>
      <w:r w:rsidRPr="00212227">
        <w:rPr>
          <w:rFonts w:ascii="Arial Narrow" w:hAnsi="Arial Narrow" w:cs="Tahoma"/>
          <w:b/>
          <w:spacing w:val="-2"/>
          <w:szCs w:val="24"/>
        </w:rPr>
        <w:t xml:space="preserve">5 - </w:t>
      </w:r>
      <w:r w:rsidRPr="00212227">
        <w:rPr>
          <w:rFonts w:ascii="Arial Narrow" w:hAnsi="Arial Narrow" w:cs="Tahoma"/>
          <w:szCs w:val="24"/>
        </w:rPr>
        <w:t>Declaramos que esta empresa concorda que, caso a entrega do produto não seja feita de acordo com a amostra apresentada</w:t>
      </w:r>
      <w:r w:rsidR="00707D1B" w:rsidRPr="00212227">
        <w:rPr>
          <w:rFonts w:ascii="Arial Narrow" w:hAnsi="Arial Narrow" w:cs="Tahoma"/>
          <w:szCs w:val="24"/>
        </w:rPr>
        <w:t xml:space="preserve"> ou de acordo com a especificação, dependendo do caso</w:t>
      </w:r>
      <w:r w:rsidRPr="00212227">
        <w:rPr>
          <w:rFonts w:ascii="Arial Narrow" w:hAnsi="Arial Narrow" w:cs="Tahoma"/>
          <w:szCs w:val="24"/>
        </w:rPr>
        <w:t>, a remessa será devolvida pela Contratante, cabendo à Contratada a re</w:t>
      </w:r>
      <w:r w:rsidR="009F5C6D" w:rsidRPr="00212227">
        <w:rPr>
          <w:rFonts w:ascii="Arial Narrow" w:hAnsi="Arial Narrow" w:cs="Tahoma"/>
          <w:szCs w:val="24"/>
        </w:rPr>
        <w:t>posição do objeto no prazo de 02 (dois</w:t>
      </w:r>
      <w:r w:rsidR="00ED0E81" w:rsidRPr="00212227">
        <w:rPr>
          <w:rFonts w:ascii="Arial Narrow" w:hAnsi="Arial Narrow" w:cs="Tahoma"/>
          <w:szCs w:val="24"/>
        </w:rPr>
        <w:t>) dias úteis;</w:t>
      </w:r>
    </w:p>
    <w:p w14:paraId="17DDEB11" w14:textId="77777777" w:rsidR="007B0019" w:rsidRPr="00212227" w:rsidRDefault="007B0019" w:rsidP="0051677C">
      <w:pPr>
        <w:pStyle w:val="Corpodetexto"/>
        <w:tabs>
          <w:tab w:val="left" w:pos="284"/>
        </w:tabs>
        <w:spacing w:before="120" w:after="120" w:line="280" w:lineRule="atLeast"/>
        <w:rPr>
          <w:rFonts w:ascii="Arial Narrow" w:hAnsi="Arial Narrow" w:cs="Tahoma"/>
          <w:szCs w:val="24"/>
        </w:rPr>
      </w:pPr>
      <w:r w:rsidRPr="00212227">
        <w:rPr>
          <w:rFonts w:ascii="Arial Narrow" w:hAnsi="Arial Narrow" w:cs="Tahoma"/>
          <w:b/>
          <w:szCs w:val="24"/>
        </w:rPr>
        <w:t xml:space="preserve">6 - </w:t>
      </w:r>
      <w:r w:rsidRPr="00212227">
        <w:rPr>
          <w:rFonts w:ascii="Arial Narrow" w:hAnsi="Arial Narrow" w:cs="Tahoma"/>
          <w:szCs w:val="24"/>
        </w:rPr>
        <w:t>Declaramos que o objeto ofertado atende todas as especificações exigidas no Anexo I (Termo de Referência);</w:t>
      </w:r>
    </w:p>
    <w:p w14:paraId="378FA83E" w14:textId="77777777" w:rsidR="007B0019" w:rsidRPr="00212227"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212227">
        <w:rPr>
          <w:rFonts w:ascii="Arial Narrow" w:hAnsi="Arial Narrow" w:cs="Tahoma"/>
          <w:b/>
          <w:szCs w:val="24"/>
        </w:rPr>
        <w:t xml:space="preserve">7 - </w:t>
      </w:r>
      <w:r w:rsidRPr="00212227">
        <w:rPr>
          <w:rFonts w:ascii="Arial Narrow" w:eastAsia="MS Mincho" w:hAnsi="Arial Narrow" w:cs="Tahoma"/>
          <w:szCs w:val="24"/>
          <w:lang w:eastAsia="ja-JP"/>
        </w:rPr>
        <w:t>Declaramos que o preço apresentado contempla todos os custos diretos e indiretos referentes ao objeto licitado;</w:t>
      </w:r>
    </w:p>
    <w:p w14:paraId="1D362DCA" w14:textId="5FCCEC5B" w:rsidR="007B0019" w:rsidRDefault="007B0019" w:rsidP="0051677C">
      <w:pPr>
        <w:pStyle w:val="Corpodetexto"/>
        <w:tabs>
          <w:tab w:val="left" w:pos="284"/>
        </w:tabs>
        <w:spacing w:before="120" w:after="120" w:line="280" w:lineRule="atLeast"/>
        <w:rPr>
          <w:rFonts w:ascii="Arial Narrow" w:hAnsi="Arial Narrow" w:cs="Tahoma"/>
          <w:szCs w:val="24"/>
        </w:rPr>
      </w:pPr>
      <w:r w:rsidRPr="00212227">
        <w:rPr>
          <w:rFonts w:ascii="Arial Narrow" w:eastAsia="MS Mincho" w:hAnsi="Arial Narrow" w:cs="Tahoma"/>
          <w:b/>
          <w:szCs w:val="24"/>
          <w:lang w:eastAsia="ja-JP"/>
        </w:rPr>
        <w:t xml:space="preserve">8 - </w:t>
      </w:r>
      <w:r w:rsidR="0055473E" w:rsidRPr="00212227">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212227">
        <w:rPr>
          <w:rFonts w:ascii="Arial Narrow" w:hAnsi="Arial Narrow" w:cs="Tahoma"/>
          <w:szCs w:val="24"/>
        </w:rPr>
        <w:t>bem como se obriga a declarar superveniência de fato impeditivo da habilitação ou redução na sua capacidade financeira que venha a afetar as exigências contidas no edital.</w:t>
      </w:r>
    </w:p>
    <w:p w14:paraId="53944C14" w14:textId="331893C2" w:rsidR="0058248C" w:rsidRDefault="0058248C" w:rsidP="0051677C">
      <w:pPr>
        <w:pStyle w:val="Corpodetexto"/>
        <w:tabs>
          <w:tab w:val="left" w:pos="284"/>
        </w:tabs>
        <w:spacing w:before="120" w:after="120" w:line="280" w:lineRule="atLeast"/>
        <w:rPr>
          <w:rFonts w:ascii="Arial Narrow" w:hAnsi="Arial Narrow" w:cs="Tahoma"/>
          <w:szCs w:val="24"/>
        </w:rPr>
      </w:pPr>
      <w:r w:rsidRPr="0058248C">
        <w:rPr>
          <w:rFonts w:ascii="Arial Narrow" w:hAnsi="Arial Narrow" w:cs="Tahoma"/>
          <w:b/>
          <w:bCs/>
          <w:szCs w:val="24"/>
        </w:rPr>
        <w:t>9.</w:t>
      </w:r>
      <w:r>
        <w:rPr>
          <w:rFonts w:ascii="Arial Narrow" w:hAnsi="Arial Narrow" w:cs="Tahoma"/>
          <w:szCs w:val="24"/>
        </w:rPr>
        <w:t xml:space="preserve"> Declaração que se vencedora do Certame irá apresentar em até 10 (dez) dias úteis os seguintes documentos:</w:t>
      </w:r>
    </w:p>
    <w:p w14:paraId="4D6853E7" w14:textId="4D647860" w:rsidR="0058248C" w:rsidRDefault="0058248C" w:rsidP="0058248C">
      <w:pPr>
        <w:pStyle w:val="Default"/>
        <w:ind w:right="-1"/>
        <w:jc w:val="both"/>
        <w:rPr>
          <w:rFonts w:ascii="Arial Narrow" w:hAnsi="Arial Narrow"/>
        </w:rPr>
      </w:pPr>
      <w:r>
        <w:rPr>
          <w:rFonts w:ascii="Arial Narrow" w:hAnsi="Arial Narrow"/>
          <w:b/>
          <w:bCs/>
        </w:rPr>
        <w:t>9.1</w:t>
      </w:r>
      <w:r w:rsidRPr="00743206">
        <w:rPr>
          <w:rFonts w:ascii="Arial Narrow" w:hAnsi="Arial Narrow"/>
          <w:b/>
          <w:bCs/>
        </w:rPr>
        <w:t>)</w:t>
      </w:r>
      <w:r>
        <w:rPr>
          <w:rFonts w:ascii="Arial Narrow" w:hAnsi="Arial Narrow"/>
          <w:bCs/>
        </w:rPr>
        <w:t xml:space="preserve"> </w:t>
      </w:r>
      <w:r w:rsidRPr="00743206">
        <w:rPr>
          <w:rFonts w:ascii="Arial Narrow" w:hAnsi="Arial Narrow"/>
        </w:rPr>
        <w:t xml:space="preserve">Alvará de licença, emitido pelo órgão sanitário competente (Estadual ou Municipal), (art. 5º, inc. I, Portaria, MS 2814/98) (original ou cópia autenticada); </w:t>
      </w:r>
    </w:p>
    <w:p w14:paraId="439523DE" w14:textId="76E2687C" w:rsidR="0058248C" w:rsidRPr="00743206" w:rsidRDefault="0058248C" w:rsidP="0058248C">
      <w:pPr>
        <w:pStyle w:val="Default"/>
        <w:ind w:right="-1"/>
        <w:jc w:val="both"/>
        <w:rPr>
          <w:rFonts w:ascii="Arial Narrow" w:hAnsi="Arial Narrow"/>
        </w:rPr>
      </w:pPr>
      <w:r>
        <w:rPr>
          <w:rFonts w:ascii="Arial Narrow" w:hAnsi="Arial Narrow"/>
          <w:b/>
          <w:bCs/>
        </w:rPr>
        <w:lastRenderedPageBreak/>
        <w:t>9.2</w:t>
      </w:r>
      <w:r w:rsidRPr="00743206">
        <w:rPr>
          <w:rFonts w:ascii="Arial Narrow" w:hAnsi="Arial Narrow"/>
          <w:b/>
          <w:bCs/>
        </w:rPr>
        <w:t xml:space="preserve">) </w:t>
      </w:r>
      <w:r w:rsidRPr="00743206">
        <w:rPr>
          <w:rFonts w:ascii="Arial Narrow" w:hAnsi="Arial Narrow"/>
        </w:rPr>
        <w:t xml:space="preserve">Cópia autenticada da Autorização de Funcionamento (AFE), da empresa licitante, publicada no Diário Oficial da União (DOU) ou retiradas do site da Anvisa. </w:t>
      </w:r>
    </w:p>
    <w:p w14:paraId="4B8DDCD4" w14:textId="77777777" w:rsidR="0058248C" w:rsidRDefault="0058248C" w:rsidP="0058248C">
      <w:pPr>
        <w:pStyle w:val="Default"/>
        <w:ind w:right="-1"/>
        <w:jc w:val="both"/>
        <w:rPr>
          <w:rFonts w:ascii="Arial Narrow" w:hAnsi="Arial Narrow"/>
        </w:rPr>
      </w:pPr>
      <w:r w:rsidRPr="00743206">
        <w:rPr>
          <w:rFonts w:ascii="Arial Narrow" w:hAnsi="Arial Narrow"/>
        </w:rPr>
        <w:t xml:space="preserve">*NOTA - Não serão aceitos protocolos de AFE. </w:t>
      </w:r>
    </w:p>
    <w:p w14:paraId="4F05FE4E" w14:textId="3DAC013D" w:rsidR="0058248C" w:rsidRDefault="0058248C" w:rsidP="0058248C">
      <w:pPr>
        <w:pStyle w:val="Default"/>
        <w:ind w:right="-1"/>
        <w:jc w:val="both"/>
        <w:rPr>
          <w:rFonts w:ascii="Arial Narrow" w:hAnsi="Arial Narrow"/>
        </w:rPr>
      </w:pPr>
      <w:r>
        <w:rPr>
          <w:rFonts w:ascii="Arial Narrow" w:hAnsi="Arial Narrow"/>
          <w:b/>
          <w:bCs/>
        </w:rPr>
        <w:t>9.</w:t>
      </w:r>
      <w:r w:rsidRPr="00743206">
        <w:rPr>
          <w:rFonts w:ascii="Arial Narrow" w:hAnsi="Arial Narrow"/>
          <w:b/>
          <w:bCs/>
        </w:rPr>
        <w:t xml:space="preserve">3) </w:t>
      </w:r>
      <w:r w:rsidRPr="00743206">
        <w:rPr>
          <w:rFonts w:ascii="Arial Narrow" w:hAnsi="Arial Narrow"/>
        </w:rPr>
        <w:t>Certidão de Regularidade Técnica da empresa proponente, assinada por um profissional farmacêutico, emitida pelo</w:t>
      </w:r>
      <w:r>
        <w:rPr>
          <w:rFonts w:ascii="Arial Narrow" w:hAnsi="Arial Narrow"/>
        </w:rPr>
        <w:t xml:space="preserve"> Conselho Regional de Farmácia.</w:t>
      </w:r>
    </w:p>
    <w:p w14:paraId="33F9C2EA" w14:textId="77777777" w:rsidR="0058248C" w:rsidRDefault="0058248C" w:rsidP="0058248C">
      <w:pPr>
        <w:pStyle w:val="Default"/>
        <w:ind w:right="-1"/>
        <w:jc w:val="both"/>
        <w:rPr>
          <w:rFonts w:ascii="Arial Narrow" w:hAnsi="Arial Narrow"/>
        </w:rPr>
      </w:pPr>
      <w:r w:rsidRPr="00743206">
        <w:rPr>
          <w:rFonts w:ascii="Arial Narrow" w:hAnsi="Arial Narrow"/>
        </w:rPr>
        <w:t xml:space="preserve">*NOTA – Certidão de Regularidade Técnica tem validade por um ano após a emissão. </w:t>
      </w:r>
    </w:p>
    <w:p w14:paraId="0FB756EA" w14:textId="5E487801" w:rsidR="0058248C" w:rsidRPr="008E1B12" w:rsidRDefault="0058248C" w:rsidP="0058248C">
      <w:pPr>
        <w:ind w:right="-1"/>
        <w:jc w:val="both"/>
        <w:rPr>
          <w:rFonts w:ascii="Arial Narrow" w:hAnsi="Arial Narrow"/>
          <w:sz w:val="24"/>
          <w:szCs w:val="24"/>
        </w:rPr>
      </w:pPr>
      <w:r>
        <w:rPr>
          <w:rFonts w:ascii="Arial Narrow" w:hAnsi="Arial Narrow"/>
          <w:b/>
          <w:sz w:val="24"/>
          <w:szCs w:val="24"/>
        </w:rPr>
        <w:t>9</w:t>
      </w:r>
      <w:r w:rsidRPr="008E1B12">
        <w:rPr>
          <w:rFonts w:ascii="Arial Narrow" w:hAnsi="Arial Narrow"/>
          <w:b/>
          <w:sz w:val="24"/>
          <w:szCs w:val="24"/>
        </w:rPr>
        <w:t>.4</w:t>
      </w:r>
      <w:r w:rsidRPr="008E1B12">
        <w:rPr>
          <w:rFonts w:ascii="Arial Narrow" w:hAnsi="Arial Narrow"/>
          <w:sz w:val="24"/>
          <w:szCs w:val="24"/>
        </w:rPr>
        <w:t xml:space="preserve">) Registro do Produto emitido pela Agência Nacional de Vigilância Sanitária – ANVISA, ou cópia autenticada da publicação no D.O.U., ou emitido pela internet, no site da ANVISA, desde que conste a data da validade </w:t>
      </w:r>
      <w:proofErr w:type="gramStart"/>
      <w:r w:rsidRPr="008E1B12">
        <w:rPr>
          <w:rFonts w:ascii="Arial Narrow" w:hAnsi="Arial Narrow"/>
          <w:sz w:val="24"/>
          <w:szCs w:val="24"/>
        </w:rPr>
        <w:t>do mesmo</w:t>
      </w:r>
      <w:proofErr w:type="gramEnd"/>
      <w:r w:rsidRPr="008E1B12">
        <w:rPr>
          <w:rFonts w:ascii="Arial Narrow" w:hAnsi="Arial Narrow"/>
          <w:sz w:val="24"/>
          <w:szCs w:val="24"/>
        </w:rPr>
        <w:t>.</w:t>
      </w:r>
    </w:p>
    <w:tbl>
      <w:tblPr>
        <w:tblStyle w:val="Tabelacomgrade"/>
        <w:tblW w:w="9356" w:type="dxa"/>
        <w:tblInd w:w="108" w:type="dxa"/>
        <w:tblLook w:val="04A0" w:firstRow="1" w:lastRow="0" w:firstColumn="1" w:lastColumn="0" w:noHBand="0" w:noVBand="1"/>
      </w:tblPr>
      <w:tblGrid>
        <w:gridCol w:w="9356"/>
      </w:tblGrid>
      <w:tr w:rsidR="007B0019" w:rsidRPr="00212227" w14:paraId="5DBAE6D1" w14:textId="77777777" w:rsidTr="00467701">
        <w:tc>
          <w:tcPr>
            <w:tcW w:w="9356" w:type="dxa"/>
          </w:tcPr>
          <w:p w14:paraId="42875B00"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NOME DO REPRESENTANTE:</w:t>
            </w:r>
          </w:p>
        </w:tc>
      </w:tr>
      <w:tr w:rsidR="007B0019" w:rsidRPr="00212227" w14:paraId="3577EDA3" w14:textId="77777777" w:rsidTr="00467701">
        <w:tc>
          <w:tcPr>
            <w:tcW w:w="9356" w:type="dxa"/>
          </w:tcPr>
          <w:p w14:paraId="6635B544"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RG:</w:t>
            </w:r>
          </w:p>
        </w:tc>
      </w:tr>
      <w:tr w:rsidR="007B0019" w:rsidRPr="00212227" w14:paraId="55043043" w14:textId="77777777" w:rsidTr="00467701">
        <w:tc>
          <w:tcPr>
            <w:tcW w:w="9356" w:type="dxa"/>
          </w:tcPr>
          <w:p w14:paraId="54E44A53"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CPF:</w:t>
            </w:r>
          </w:p>
        </w:tc>
      </w:tr>
      <w:tr w:rsidR="007B0019" w:rsidRPr="00212227" w14:paraId="00C53113" w14:textId="77777777" w:rsidTr="00467701">
        <w:tc>
          <w:tcPr>
            <w:tcW w:w="9356" w:type="dxa"/>
          </w:tcPr>
          <w:p w14:paraId="1CBC5994"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E-MAIL PESSOAL:</w:t>
            </w:r>
          </w:p>
        </w:tc>
      </w:tr>
      <w:tr w:rsidR="007B0019" w:rsidRPr="00212227" w14:paraId="7EFF5F18" w14:textId="77777777" w:rsidTr="00467701">
        <w:tc>
          <w:tcPr>
            <w:tcW w:w="9356" w:type="dxa"/>
          </w:tcPr>
          <w:p w14:paraId="27F8631F"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CARGO:</w:t>
            </w:r>
          </w:p>
        </w:tc>
      </w:tr>
      <w:tr w:rsidR="007B0019" w:rsidRPr="00212227" w14:paraId="0947B91E" w14:textId="77777777" w:rsidTr="00467701">
        <w:tc>
          <w:tcPr>
            <w:tcW w:w="9356" w:type="dxa"/>
          </w:tcPr>
          <w:p w14:paraId="25F02853"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ASSINATURA DO REPRESENTANTE:</w:t>
            </w:r>
          </w:p>
        </w:tc>
      </w:tr>
    </w:tbl>
    <w:p w14:paraId="1F9579E2" w14:textId="6F91E7EC" w:rsidR="00F14470" w:rsidRDefault="00F14470" w:rsidP="0051677C">
      <w:pPr>
        <w:pStyle w:val="Corpodetexto"/>
        <w:tabs>
          <w:tab w:val="left" w:pos="284"/>
        </w:tabs>
        <w:spacing w:before="120" w:after="120" w:line="280" w:lineRule="atLeast"/>
        <w:rPr>
          <w:rFonts w:ascii="Arial Narrow" w:hAnsi="Arial Narrow" w:cs="Tahoma"/>
          <w:szCs w:val="24"/>
        </w:rPr>
      </w:pPr>
    </w:p>
    <w:p w14:paraId="4B7B41E5" w14:textId="529BBD17" w:rsidR="00F530BF" w:rsidRDefault="00F530BF" w:rsidP="0051677C">
      <w:pPr>
        <w:pStyle w:val="Corpodetexto"/>
        <w:tabs>
          <w:tab w:val="left" w:pos="284"/>
        </w:tabs>
        <w:spacing w:before="120" w:after="120" w:line="280" w:lineRule="atLeast"/>
        <w:rPr>
          <w:rFonts w:ascii="Arial Narrow" w:hAnsi="Arial Narrow" w:cs="Tahoma"/>
          <w:szCs w:val="24"/>
        </w:rPr>
      </w:pPr>
    </w:p>
    <w:p w14:paraId="3BB1FF76" w14:textId="36A21F1F" w:rsidR="00F530BF" w:rsidRDefault="00F530BF" w:rsidP="0051677C">
      <w:pPr>
        <w:pStyle w:val="Corpodetexto"/>
        <w:tabs>
          <w:tab w:val="left" w:pos="284"/>
        </w:tabs>
        <w:spacing w:before="120" w:after="120" w:line="280" w:lineRule="atLeast"/>
        <w:rPr>
          <w:rFonts w:ascii="Arial Narrow" w:hAnsi="Arial Narrow" w:cs="Tahoma"/>
          <w:szCs w:val="24"/>
        </w:rPr>
      </w:pPr>
    </w:p>
    <w:p w14:paraId="0490A628" w14:textId="3C43015B" w:rsidR="00F530BF" w:rsidRDefault="00F530BF" w:rsidP="0051677C">
      <w:pPr>
        <w:pStyle w:val="Corpodetexto"/>
        <w:tabs>
          <w:tab w:val="left" w:pos="284"/>
        </w:tabs>
        <w:spacing w:before="120" w:after="120" w:line="280" w:lineRule="atLeast"/>
        <w:rPr>
          <w:rFonts w:ascii="Arial Narrow" w:hAnsi="Arial Narrow" w:cs="Tahoma"/>
          <w:szCs w:val="24"/>
        </w:rPr>
      </w:pPr>
    </w:p>
    <w:p w14:paraId="7197DC11" w14:textId="69E27A79" w:rsidR="00F530BF" w:rsidRDefault="00F530BF" w:rsidP="0051677C">
      <w:pPr>
        <w:pStyle w:val="Corpodetexto"/>
        <w:tabs>
          <w:tab w:val="left" w:pos="284"/>
        </w:tabs>
        <w:spacing w:before="120" w:after="120" w:line="280" w:lineRule="atLeast"/>
        <w:rPr>
          <w:rFonts w:ascii="Arial Narrow" w:hAnsi="Arial Narrow" w:cs="Tahoma"/>
          <w:szCs w:val="24"/>
        </w:rPr>
      </w:pPr>
    </w:p>
    <w:p w14:paraId="30816F5D" w14:textId="709A22D7" w:rsidR="00F530BF" w:rsidRDefault="00F530BF" w:rsidP="0051677C">
      <w:pPr>
        <w:pStyle w:val="Corpodetexto"/>
        <w:tabs>
          <w:tab w:val="left" w:pos="284"/>
        </w:tabs>
        <w:spacing w:before="120" w:after="120" w:line="280" w:lineRule="atLeast"/>
        <w:rPr>
          <w:rFonts w:ascii="Arial Narrow" w:hAnsi="Arial Narrow" w:cs="Tahoma"/>
          <w:szCs w:val="24"/>
        </w:rPr>
      </w:pPr>
    </w:p>
    <w:p w14:paraId="64378D10" w14:textId="422B7B80" w:rsidR="00F530BF" w:rsidRDefault="00F530BF" w:rsidP="0051677C">
      <w:pPr>
        <w:pStyle w:val="Corpodetexto"/>
        <w:tabs>
          <w:tab w:val="left" w:pos="284"/>
        </w:tabs>
        <w:spacing w:before="120" w:after="120" w:line="280" w:lineRule="atLeast"/>
        <w:rPr>
          <w:rFonts w:ascii="Arial Narrow" w:hAnsi="Arial Narrow" w:cs="Tahoma"/>
          <w:szCs w:val="24"/>
        </w:rPr>
      </w:pPr>
    </w:p>
    <w:p w14:paraId="192DAB6E" w14:textId="08164AD8" w:rsidR="00F530BF" w:rsidRDefault="00F530BF" w:rsidP="0051677C">
      <w:pPr>
        <w:pStyle w:val="Corpodetexto"/>
        <w:tabs>
          <w:tab w:val="left" w:pos="284"/>
        </w:tabs>
        <w:spacing w:before="120" w:after="120" w:line="280" w:lineRule="atLeast"/>
        <w:rPr>
          <w:rFonts w:ascii="Arial Narrow" w:hAnsi="Arial Narrow" w:cs="Tahoma"/>
          <w:szCs w:val="24"/>
        </w:rPr>
      </w:pPr>
    </w:p>
    <w:p w14:paraId="5A41F691" w14:textId="2F9CF810" w:rsidR="00F530BF" w:rsidRDefault="00F530BF" w:rsidP="0051677C">
      <w:pPr>
        <w:pStyle w:val="Corpodetexto"/>
        <w:tabs>
          <w:tab w:val="left" w:pos="284"/>
        </w:tabs>
        <w:spacing w:before="120" w:after="120" w:line="280" w:lineRule="atLeast"/>
        <w:rPr>
          <w:rFonts w:ascii="Arial Narrow" w:hAnsi="Arial Narrow" w:cs="Tahoma"/>
          <w:szCs w:val="24"/>
        </w:rPr>
      </w:pPr>
    </w:p>
    <w:p w14:paraId="33E53A0E" w14:textId="7BF1066C" w:rsidR="00F530BF" w:rsidRDefault="00F530BF" w:rsidP="0051677C">
      <w:pPr>
        <w:pStyle w:val="Corpodetexto"/>
        <w:tabs>
          <w:tab w:val="left" w:pos="284"/>
        </w:tabs>
        <w:spacing w:before="120" w:after="120" w:line="280" w:lineRule="atLeast"/>
        <w:rPr>
          <w:rFonts w:ascii="Arial Narrow" w:hAnsi="Arial Narrow" w:cs="Tahoma"/>
          <w:szCs w:val="24"/>
        </w:rPr>
      </w:pPr>
    </w:p>
    <w:p w14:paraId="6890472E" w14:textId="0207A9EC" w:rsidR="00F530BF" w:rsidRDefault="00F530BF" w:rsidP="0051677C">
      <w:pPr>
        <w:pStyle w:val="Corpodetexto"/>
        <w:tabs>
          <w:tab w:val="left" w:pos="284"/>
        </w:tabs>
        <w:spacing w:before="120" w:after="120" w:line="280" w:lineRule="atLeast"/>
        <w:rPr>
          <w:rFonts w:ascii="Arial Narrow" w:hAnsi="Arial Narrow" w:cs="Tahoma"/>
          <w:szCs w:val="24"/>
        </w:rPr>
      </w:pPr>
    </w:p>
    <w:p w14:paraId="7B0E8006" w14:textId="76525659" w:rsidR="00F530BF" w:rsidRDefault="00F530BF" w:rsidP="0051677C">
      <w:pPr>
        <w:pStyle w:val="Corpodetexto"/>
        <w:tabs>
          <w:tab w:val="left" w:pos="284"/>
        </w:tabs>
        <w:spacing w:before="120" w:after="120" w:line="280" w:lineRule="atLeast"/>
        <w:rPr>
          <w:rFonts w:ascii="Arial Narrow" w:hAnsi="Arial Narrow" w:cs="Tahoma"/>
          <w:szCs w:val="24"/>
        </w:rPr>
      </w:pPr>
    </w:p>
    <w:p w14:paraId="4FC781F4" w14:textId="33D13D97" w:rsidR="00F530BF" w:rsidRDefault="00F530BF" w:rsidP="0051677C">
      <w:pPr>
        <w:pStyle w:val="Corpodetexto"/>
        <w:tabs>
          <w:tab w:val="left" w:pos="284"/>
        </w:tabs>
        <w:spacing w:before="120" w:after="120" w:line="280" w:lineRule="atLeast"/>
        <w:rPr>
          <w:rFonts w:ascii="Arial Narrow" w:hAnsi="Arial Narrow" w:cs="Tahoma"/>
          <w:szCs w:val="24"/>
        </w:rPr>
      </w:pPr>
    </w:p>
    <w:p w14:paraId="7D349C6C" w14:textId="6661E1E1" w:rsidR="00F530BF" w:rsidRDefault="00F530BF" w:rsidP="0051677C">
      <w:pPr>
        <w:pStyle w:val="Corpodetexto"/>
        <w:tabs>
          <w:tab w:val="left" w:pos="284"/>
        </w:tabs>
        <w:spacing w:before="120" w:after="120" w:line="280" w:lineRule="atLeast"/>
        <w:rPr>
          <w:rFonts w:ascii="Arial Narrow" w:hAnsi="Arial Narrow" w:cs="Tahoma"/>
          <w:szCs w:val="24"/>
        </w:rPr>
      </w:pPr>
    </w:p>
    <w:p w14:paraId="54235E50" w14:textId="6BE5FA47" w:rsidR="00F530BF" w:rsidRDefault="00F530BF" w:rsidP="0051677C">
      <w:pPr>
        <w:pStyle w:val="Corpodetexto"/>
        <w:tabs>
          <w:tab w:val="left" w:pos="284"/>
        </w:tabs>
        <w:spacing w:before="120" w:after="120" w:line="280" w:lineRule="atLeast"/>
        <w:rPr>
          <w:rFonts w:ascii="Arial Narrow" w:hAnsi="Arial Narrow" w:cs="Tahoma"/>
          <w:szCs w:val="24"/>
        </w:rPr>
      </w:pPr>
    </w:p>
    <w:p w14:paraId="70BF601D" w14:textId="78D72F25" w:rsidR="00F530BF" w:rsidRDefault="00F530BF" w:rsidP="0051677C">
      <w:pPr>
        <w:pStyle w:val="Corpodetexto"/>
        <w:tabs>
          <w:tab w:val="left" w:pos="284"/>
        </w:tabs>
        <w:spacing w:before="120" w:after="120" w:line="280" w:lineRule="atLeast"/>
        <w:rPr>
          <w:rFonts w:ascii="Arial Narrow" w:hAnsi="Arial Narrow" w:cs="Tahoma"/>
          <w:szCs w:val="24"/>
        </w:rPr>
      </w:pPr>
    </w:p>
    <w:p w14:paraId="72388CF5" w14:textId="77777777" w:rsidR="00F530BF" w:rsidRPr="00212227" w:rsidRDefault="00F530BF" w:rsidP="0051677C">
      <w:pPr>
        <w:pStyle w:val="Corpodetexto"/>
        <w:tabs>
          <w:tab w:val="left" w:pos="284"/>
        </w:tabs>
        <w:spacing w:before="120" w:after="120" w:line="280" w:lineRule="atLeast"/>
        <w:rPr>
          <w:rFonts w:ascii="Arial Narrow" w:hAnsi="Arial Narrow" w:cs="Tahoma"/>
          <w:szCs w:val="24"/>
        </w:rPr>
      </w:pPr>
    </w:p>
    <w:p w14:paraId="44719F9A" w14:textId="77777777" w:rsidR="00F14470" w:rsidRPr="00212227" w:rsidRDefault="00F14470" w:rsidP="00235C4B">
      <w:pPr>
        <w:spacing w:before="120" w:after="120" w:line="280" w:lineRule="atLeast"/>
        <w:rPr>
          <w:rFonts w:ascii="Arial Narrow" w:hAnsi="Arial Narrow" w:cs="Tahoma"/>
          <w:b/>
          <w:sz w:val="24"/>
          <w:szCs w:val="24"/>
        </w:rPr>
      </w:pPr>
      <w:r w:rsidRPr="00212227">
        <w:rPr>
          <w:rFonts w:ascii="Arial Narrow" w:hAnsi="Arial Narrow" w:cs="Tahoma"/>
          <w:b/>
          <w:sz w:val="24"/>
          <w:szCs w:val="24"/>
        </w:rPr>
        <w:t>ANEXO III - MINUTA DE HABILITAÇÃO PRÉVIA E DE NÃO OCORRÊNCIA DE FATOS IMPEDITIVOS</w:t>
      </w:r>
    </w:p>
    <w:p w14:paraId="5604C23E" w14:textId="77777777" w:rsidR="00F14470" w:rsidRPr="00212227" w:rsidRDefault="00F14470" w:rsidP="0051677C">
      <w:pPr>
        <w:spacing w:before="120" w:after="120" w:line="280" w:lineRule="atLeast"/>
        <w:jc w:val="both"/>
        <w:rPr>
          <w:rFonts w:ascii="Arial Narrow" w:hAnsi="Arial Narrow" w:cs="Tahoma"/>
          <w:b/>
          <w:sz w:val="24"/>
          <w:szCs w:val="24"/>
          <w:highlight w:val="yellow"/>
        </w:rPr>
      </w:pPr>
    </w:p>
    <w:p w14:paraId="0F9CA290" w14:textId="2F082E15"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271CD1">
        <w:rPr>
          <w:rFonts w:ascii="Arial Narrow" w:hAnsi="Arial Narrow" w:cs="Tahoma"/>
          <w:b/>
          <w:sz w:val="24"/>
          <w:szCs w:val="24"/>
        </w:rPr>
        <w:t>051</w:t>
      </w:r>
      <w:r w:rsidR="00903293" w:rsidRPr="00212227">
        <w:rPr>
          <w:rFonts w:ascii="Arial Narrow" w:hAnsi="Arial Narrow" w:cs="Tahoma"/>
          <w:b/>
          <w:sz w:val="24"/>
          <w:szCs w:val="24"/>
        </w:rPr>
        <w:t>/</w:t>
      </w:r>
      <w:r w:rsidR="00271CD1">
        <w:rPr>
          <w:rFonts w:ascii="Arial Narrow" w:hAnsi="Arial Narrow" w:cs="Tahoma"/>
          <w:b/>
          <w:sz w:val="24"/>
          <w:szCs w:val="24"/>
        </w:rPr>
        <w:t>2023</w:t>
      </w:r>
    </w:p>
    <w:p w14:paraId="07152038" w14:textId="45390FA5"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D4258B">
        <w:rPr>
          <w:rFonts w:ascii="Arial Narrow" w:hAnsi="Arial Narrow" w:cs="Tahoma"/>
          <w:b/>
          <w:sz w:val="24"/>
          <w:szCs w:val="24"/>
        </w:rPr>
        <w:t>11</w:t>
      </w:r>
      <w:r w:rsidR="00D4258B" w:rsidRPr="00212227">
        <w:rPr>
          <w:rFonts w:ascii="Arial Narrow" w:hAnsi="Arial Narrow" w:cs="Tahoma"/>
          <w:b/>
          <w:sz w:val="24"/>
          <w:szCs w:val="24"/>
        </w:rPr>
        <w:t>.</w:t>
      </w:r>
      <w:r w:rsidR="00D4258B">
        <w:rPr>
          <w:rFonts w:ascii="Arial Narrow" w:hAnsi="Arial Narrow" w:cs="Tahoma"/>
          <w:b/>
          <w:sz w:val="24"/>
          <w:szCs w:val="24"/>
        </w:rPr>
        <w:t>238</w:t>
      </w:r>
      <w:r w:rsidR="00D4258B" w:rsidRPr="00212227">
        <w:rPr>
          <w:rFonts w:ascii="Arial Narrow" w:hAnsi="Arial Narrow" w:cs="Tahoma"/>
          <w:b/>
          <w:sz w:val="24"/>
          <w:szCs w:val="24"/>
        </w:rPr>
        <w:t>/202</w:t>
      </w:r>
      <w:r w:rsidR="00D4258B">
        <w:rPr>
          <w:rFonts w:ascii="Arial Narrow" w:hAnsi="Arial Narrow" w:cs="Tahoma"/>
          <w:b/>
          <w:sz w:val="24"/>
          <w:szCs w:val="24"/>
        </w:rPr>
        <w:t>3</w:t>
      </w:r>
    </w:p>
    <w:p w14:paraId="5081B6C5" w14:textId="77777777" w:rsidR="006B4FB0" w:rsidRPr="00212227" w:rsidRDefault="006B4FB0" w:rsidP="006B4FB0">
      <w:pPr>
        <w:spacing w:before="120" w:after="120" w:line="280" w:lineRule="atLeast"/>
        <w:jc w:val="both"/>
        <w:rPr>
          <w:rFonts w:ascii="Arial Narrow" w:hAnsi="Arial Narrow" w:cs="Tahoma"/>
          <w:b/>
          <w:sz w:val="24"/>
          <w:szCs w:val="24"/>
        </w:rPr>
      </w:pPr>
    </w:p>
    <w:p w14:paraId="1B4D86C6"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0838204B" w14:textId="77777777" w:rsidR="00F14470" w:rsidRPr="00212227" w:rsidRDefault="00F14470" w:rsidP="0051677C">
      <w:pPr>
        <w:spacing w:before="120" w:after="120" w:line="280" w:lineRule="atLeast"/>
        <w:rPr>
          <w:rFonts w:ascii="Arial Narrow" w:hAnsi="Arial Narrow" w:cs="Tahoma"/>
          <w:b/>
          <w:sz w:val="24"/>
          <w:szCs w:val="24"/>
        </w:rPr>
      </w:pPr>
    </w:p>
    <w:p w14:paraId="6C3B7FDC" w14:textId="77777777" w:rsidR="00F14470" w:rsidRPr="00212227"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212227">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212227">
        <w:rPr>
          <w:rFonts w:ascii="Arial Narrow" w:hAnsi="Arial Narrow" w:cs="Tahoma"/>
          <w:sz w:val="24"/>
          <w:szCs w:val="24"/>
        </w:rPr>
        <w:t>inexiste fato impeditivo para sua habilitação no Processo Licitatório em epigrafe e que está ciente da obrigatoriedade em declarar ocorrências posteriores</w:t>
      </w:r>
      <w:r w:rsidRPr="00212227">
        <w:rPr>
          <w:rFonts w:ascii="Arial Narrow" w:hAnsi="Arial Narrow" w:cs="Tahoma"/>
          <w:spacing w:val="-2"/>
          <w:sz w:val="24"/>
          <w:szCs w:val="24"/>
        </w:rPr>
        <w:t>.</w:t>
      </w:r>
    </w:p>
    <w:p w14:paraId="41A517FA" w14:textId="77777777" w:rsidR="00F14470" w:rsidRPr="00212227"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212227">
        <w:rPr>
          <w:rFonts w:ascii="Arial Narrow" w:hAnsi="Arial Narrow" w:cs="Tahoma"/>
          <w:spacing w:val="-2"/>
          <w:sz w:val="24"/>
          <w:szCs w:val="24"/>
        </w:rPr>
        <w:tab/>
        <w:t>Sendo expressão da verdade, subscrevo-me.</w:t>
      </w:r>
    </w:p>
    <w:p w14:paraId="7595B1CD" w14:textId="77777777" w:rsidR="007C6ED9" w:rsidRPr="00212227" w:rsidRDefault="007C6ED9" w:rsidP="0051677C">
      <w:pPr>
        <w:pStyle w:val="Recuodecorpodetexto"/>
        <w:tabs>
          <w:tab w:val="left" w:pos="0"/>
        </w:tabs>
        <w:spacing w:before="120" w:line="280" w:lineRule="atLeast"/>
        <w:ind w:left="0"/>
        <w:jc w:val="both"/>
        <w:rPr>
          <w:rFonts w:ascii="Arial Narrow" w:hAnsi="Arial Narrow" w:cs="Tahoma"/>
          <w:spacing w:val="-2"/>
          <w:sz w:val="24"/>
          <w:szCs w:val="24"/>
        </w:rPr>
      </w:pPr>
    </w:p>
    <w:p w14:paraId="0AD2F977" w14:textId="77777777" w:rsidR="00F14470" w:rsidRPr="00212227"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12227">
        <w:rPr>
          <w:rFonts w:ascii="Arial Narrow" w:hAnsi="Arial Narrow" w:cs="Tahoma"/>
          <w:sz w:val="24"/>
          <w:szCs w:val="24"/>
        </w:rPr>
        <w:t>Local e data.</w:t>
      </w:r>
    </w:p>
    <w:p w14:paraId="5AB90499" w14:textId="77777777" w:rsidR="00F14470" w:rsidRPr="00212227"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6F24E88" w14:textId="77777777" w:rsidR="00F14470" w:rsidRPr="00212227"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8BB6EEE" w14:textId="77777777" w:rsidR="00F14470" w:rsidRPr="00212227"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699B6ACA" w14:textId="77777777" w:rsidR="00F14470" w:rsidRPr="00212227"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________________________________________</w:t>
      </w:r>
    </w:p>
    <w:p w14:paraId="0A5CA86B" w14:textId="77777777" w:rsidR="00C6401E" w:rsidRPr="00212227"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Assinatura (representante legal)</w:t>
      </w:r>
    </w:p>
    <w:p w14:paraId="1FB5CCF7"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Nome do Licitante</w:t>
      </w:r>
    </w:p>
    <w:p w14:paraId="1C84ED22" w14:textId="77777777" w:rsidR="00C6401E" w:rsidRPr="00212227" w:rsidRDefault="00C6401E"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br w:type="page"/>
      </w:r>
    </w:p>
    <w:p w14:paraId="3289FD2E" w14:textId="77777777" w:rsidR="00C6401E" w:rsidRPr="00212227" w:rsidRDefault="00C6401E" w:rsidP="0051677C">
      <w:pPr>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lastRenderedPageBreak/>
        <w:t>ANEXO IV - MINUTA DE CREDENCIAMENTO</w:t>
      </w:r>
    </w:p>
    <w:p w14:paraId="72C2A0A7" w14:textId="77777777" w:rsidR="00467701" w:rsidRPr="00212227" w:rsidRDefault="00467701" w:rsidP="0051677C">
      <w:pPr>
        <w:spacing w:before="120" w:after="120" w:line="280" w:lineRule="atLeast"/>
        <w:jc w:val="both"/>
        <w:rPr>
          <w:rFonts w:ascii="Arial Narrow" w:hAnsi="Arial Narrow" w:cs="Tahoma"/>
          <w:b/>
          <w:sz w:val="24"/>
          <w:szCs w:val="24"/>
          <w:highlight w:val="yellow"/>
        </w:rPr>
      </w:pPr>
    </w:p>
    <w:p w14:paraId="2F9A29CB" w14:textId="54175073"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271CD1">
        <w:rPr>
          <w:rFonts w:ascii="Arial Narrow" w:hAnsi="Arial Narrow" w:cs="Tahoma"/>
          <w:b/>
          <w:sz w:val="24"/>
          <w:szCs w:val="24"/>
        </w:rPr>
        <w:t>051</w:t>
      </w:r>
      <w:r w:rsidR="00903293" w:rsidRPr="00212227">
        <w:rPr>
          <w:rFonts w:ascii="Arial Narrow" w:hAnsi="Arial Narrow" w:cs="Tahoma"/>
          <w:b/>
          <w:sz w:val="24"/>
          <w:szCs w:val="24"/>
        </w:rPr>
        <w:t>/</w:t>
      </w:r>
      <w:r w:rsidR="00271CD1">
        <w:rPr>
          <w:rFonts w:ascii="Arial Narrow" w:hAnsi="Arial Narrow" w:cs="Tahoma"/>
          <w:b/>
          <w:sz w:val="24"/>
          <w:szCs w:val="24"/>
        </w:rPr>
        <w:t>2023</w:t>
      </w:r>
    </w:p>
    <w:p w14:paraId="484225CA" w14:textId="46121AD6"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D4258B">
        <w:rPr>
          <w:rFonts w:ascii="Arial Narrow" w:hAnsi="Arial Narrow" w:cs="Tahoma"/>
          <w:b/>
          <w:sz w:val="24"/>
          <w:szCs w:val="24"/>
        </w:rPr>
        <w:t>11</w:t>
      </w:r>
      <w:r w:rsidR="00D4258B" w:rsidRPr="00212227">
        <w:rPr>
          <w:rFonts w:ascii="Arial Narrow" w:hAnsi="Arial Narrow" w:cs="Tahoma"/>
          <w:b/>
          <w:sz w:val="24"/>
          <w:szCs w:val="24"/>
        </w:rPr>
        <w:t>.</w:t>
      </w:r>
      <w:r w:rsidR="00D4258B">
        <w:rPr>
          <w:rFonts w:ascii="Arial Narrow" w:hAnsi="Arial Narrow" w:cs="Tahoma"/>
          <w:b/>
          <w:sz w:val="24"/>
          <w:szCs w:val="24"/>
        </w:rPr>
        <w:t>238</w:t>
      </w:r>
      <w:r w:rsidR="00D4258B" w:rsidRPr="00212227">
        <w:rPr>
          <w:rFonts w:ascii="Arial Narrow" w:hAnsi="Arial Narrow" w:cs="Tahoma"/>
          <w:b/>
          <w:sz w:val="24"/>
          <w:szCs w:val="24"/>
        </w:rPr>
        <w:t>/202</w:t>
      </w:r>
      <w:r w:rsidR="00D4258B">
        <w:rPr>
          <w:rFonts w:ascii="Arial Narrow" w:hAnsi="Arial Narrow" w:cs="Tahoma"/>
          <w:b/>
          <w:sz w:val="24"/>
          <w:szCs w:val="24"/>
        </w:rPr>
        <w:t>3</w:t>
      </w:r>
    </w:p>
    <w:p w14:paraId="2CB09671" w14:textId="77777777" w:rsidR="006B4FB0" w:rsidRPr="00212227" w:rsidRDefault="006B4FB0" w:rsidP="006B4FB0">
      <w:pPr>
        <w:spacing w:before="120" w:after="120" w:line="280" w:lineRule="atLeast"/>
        <w:jc w:val="both"/>
        <w:rPr>
          <w:rFonts w:ascii="Arial Narrow" w:hAnsi="Arial Narrow" w:cs="Tahoma"/>
          <w:b/>
          <w:sz w:val="24"/>
          <w:szCs w:val="24"/>
        </w:rPr>
      </w:pPr>
    </w:p>
    <w:p w14:paraId="0D8841A6"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3F4B338E" w14:textId="77777777" w:rsidR="00C6401E" w:rsidRPr="00212227" w:rsidRDefault="00C6401E" w:rsidP="0051677C">
      <w:pPr>
        <w:spacing w:before="120" w:after="120" w:line="280" w:lineRule="atLeast"/>
        <w:rPr>
          <w:rFonts w:ascii="Arial Narrow" w:hAnsi="Arial Narrow" w:cs="Tahoma"/>
          <w:b/>
          <w:sz w:val="24"/>
          <w:szCs w:val="24"/>
        </w:rPr>
      </w:pPr>
    </w:p>
    <w:p w14:paraId="4305958B" w14:textId="205B6FB7" w:rsidR="00C6401E" w:rsidRPr="00212227"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212227">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w:t>
      </w:r>
      <w:r w:rsidRPr="00D4258B">
        <w:rPr>
          <w:rFonts w:ascii="Arial Narrow" w:hAnsi="Arial Narrow" w:cs="Tahoma"/>
          <w:sz w:val="24"/>
          <w:szCs w:val="24"/>
        </w:rPr>
        <w:t xml:space="preserve">pelo Município de Mairiporã/SP, em especifico ao Pregão Presencial </w:t>
      </w:r>
      <w:r w:rsidR="00271CD1">
        <w:rPr>
          <w:rFonts w:ascii="Arial Narrow" w:hAnsi="Arial Narrow" w:cs="Tahoma"/>
          <w:sz w:val="24"/>
          <w:szCs w:val="24"/>
        </w:rPr>
        <w:t>051</w:t>
      </w:r>
      <w:r w:rsidR="00903293" w:rsidRPr="00D4258B">
        <w:rPr>
          <w:rFonts w:ascii="Arial Narrow" w:hAnsi="Arial Narrow" w:cs="Tahoma"/>
          <w:sz w:val="24"/>
          <w:szCs w:val="24"/>
        </w:rPr>
        <w:t>/</w:t>
      </w:r>
      <w:r w:rsidR="00271CD1">
        <w:rPr>
          <w:rFonts w:ascii="Arial Narrow" w:hAnsi="Arial Narrow" w:cs="Tahoma"/>
          <w:sz w:val="24"/>
          <w:szCs w:val="24"/>
        </w:rPr>
        <w:t xml:space="preserve">2023 </w:t>
      </w:r>
      <w:r w:rsidRPr="00D4258B">
        <w:rPr>
          <w:rFonts w:ascii="Arial Narrow" w:hAnsi="Arial Narrow" w:cs="Tahoma"/>
          <w:sz w:val="24"/>
          <w:szCs w:val="24"/>
        </w:rPr>
        <w:t xml:space="preserve">referente ao Processo </w:t>
      </w:r>
      <w:r w:rsidR="00D4258B" w:rsidRPr="00D4258B">
        <w:rPr>
          <w:rFonts w:ascii="Arial Narrow" w:hAnsi="Arial Narrow" w:cs="Tahoma"/>
          <w:sz w:val="24"/>
          <w:szCs w:val="24"/>
        </w:rPr>
        <w:t>11.238/2023</w:t>
      </w:r>
      <w:r w:rsidRPr="00D4258B">
        <w:rPr>
          <w:rFonts w:ascii="Arial Narrow" w:hAnsi="Arial Narrow" w:cs="Tahoma"/>
          <w:sz w:val="24"/>
          <w:szCs w:val="24"/>
        </w:rPr>
        <w:t>,</w:t>
      </w:r>
      <w:r w:rsidRPr="00212227">
        <w:rPr>
          <w:rFonts w:ascii="Arial Narrow" w:hAnsi="Arial Narrow" w:cs="Tahoma"/>
          <w:sz w:val="24"/>
          <w:szCs w:val="24"/>
        </w:rPr>
        <w:t xml:space="preserve"> na qualidade de </w:t>
      </w:r>
      <w:r w:rsidRPr="00212227">
        <w:rPr>
          <w:rFonts w:ascii="Arial Narrow" w:hAnsi="Arial Narrow" w:cs="Tahoma"/>
          <w:b/>
          <w:sz w:val="24"/>
          <w:szCs w:val="24"/>
        </w:rPr>
        <w:t>REPRESENTANTE LEGAL</w:t>
      </w:r>
      <w:r w:rsidRPr="00212227">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846CFDC" w14:textId="77777777" w:rsidR="007C6ED9" w:rsidRPr="00212227" w:rsidRDefault="007C6ED9" w:rsidP="0051677C">
      <w:pPr>
        <w:autoSpaceDE w:val="0"/>
        <w:autoSpaceDN w:val="0"/>
        <w:adjustRightInd w:val="0"/>
        <w:spacing w:before="120" w:after="120" w:line="280" w:lineRule="atLeast"/>
        <w:ind w:firstLine="708"/>
        <w:jc w:val="both"/>
        <w:rPr>
          <w:rFonts w:ascii="Arial Narrow" w:hAnsi="Arial Narrow" w:cs="Tahoma"/>
          <w:sz w:val="24"/>
          <w:szCs w:val="24"/>
        </w:rPr>
      </w:pPr>
    </w:p>
    <w:p w14:paraId="5FA10702" w14:textId="77777777" w:rsidR="00C6401E" w:rsidRPr="00212227"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12227">
        <w:rPr>
          <w:rFonts w:ascii="Arial Narrow" w:hAnsi="Arial Narrow" w:cs="Tahoma"/>
          <w:sz w:val="24"/>
          <w:szCs w:val="24"/>
        </w:rPr>
        <w:t>Local e data.</w:t>
      </w:r>
    </w:p>
    <w:p w14:paraId="3F96BAA2" w14:textId="77777777" w:rsidR="00C6401E" w:rsidRPr="00212227"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482A9B4" w14:textId="77777777" w:rsidR="00C6401E" w:rsidRPr="00212227"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3B5117D"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046CE3F9"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________________________________________</w:t>
      </w:r>
    </w:p>
    <w:p w14:paraId="607268CC"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Assinatura (representante legal)</w:t>
      </w:r>
    </w:p>
    <w:p w14:paraId="202B53CC"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Nome do Licitante</w:t>
      </w:r>
    </w:p>
    <w:p w14:paraId="393A6BFD" w14:textId="77777777" w:rsidR="00C6401E" w:rsidRPr="00212227" w:rsidRDefault="00C6401E"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br w:type="page"/>
      </w:r>
    </w:p>
    <w:p w14:paraId="114D8934"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212227">
        <w:rPr>
          <w:rFonts w:ascii="Arial Narrow" w:hAnsi="Arial Narrow" w:cs="Tahoma"/>
          <w:b/>
          <w:bCs/>
          <w:sz w:val="24"/>
          <w:szCs w:val="24"/>
        </w:rPr>
        <w:lastRenderedPageBreak/>
        <w:t>ANEXO V - TERMO DE COMPROMETIMENTO – LEI 123/06</w:t>
      </w:r>
    </w:p>
    <w:p w14:paraId="66953D85" w14:textId="77777777" w:rsidR="00467701" w:rsidRPr="00212227" w:rsidRDefault="00467701" w:rsidP="0051677C">
      <w:pPr>
        <w:spacing w:before="120" w:after="120" w:line="280" w:lineRule="atLeast"/>
        <w:jc w:val="both"/>
        <w:rPr>
          <w:rFonts w:ascii="Arial Narrow" w:hAnsi="Arial Narrow" w:cs="Tahoma"/>
          <w:b/>
          <w:sz w:val="24"/>
          <w:szCs w:val="24"/>
          <w:highlight w:val="yellow"/>
        </w:rPr>
      </w:pPr>
    </w:p>
    <w:p w14:paraId="066608E9" w14:textId="7D0E33D0"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271CD1">
        <w:rPr>
          <w:rFonts w:ascii="Arial Narrow" w:hAnsi="Arial Narrow" w:cs="Tahoma"/>
          <w:b/>
          <w:sz w:val="24"/>
          <w:szCs w:val="24"/>
        </w:rPr>
        <w:t>051</w:t>
      </w:r>
      <w:r w:rsidR="00903293" w:rsidRPr="00212227">
        <w:rPr>
          <w:rFonts w:ascii="Arial Narrow" w:hAnsi="Arial Narrow" w:cs="Tahoma"/>
          <w:b/>
          <w:sz w:val="24"/>
          <w:szCs w:val="24"/>
        </w:rPr>
        <w:t>/</w:t>
      </w:r>
      <w:r w:rsidR="00271CD1">
        <w:rPr>
          <w:rFonts w:ascii="Arial Narrow" w:hAnsi="Arial Narrow" w:cs="Tahoma"/>
          <w:b/>
          <w:sz w:val="24"/>
          <w:szCs w:val="24"/>
        </w:rPr>
        <w:t>2023</w:t>
      </w:r>
    </w:p>
    <w:p w14:paraId="13709436" w14:textId="3CE2CF92"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D4258B">
        <w:rPr>
          <w:rFonts w:ascii="Arial Narrow" w:hAnsi="Arial Narrow" w:cs="Tahoma"/>
          <w:b/>
          <w:sz w:val="24"/>
          <w:szCs w:val="24"/>
        </w:rPr>
        <w:t>11</w:t>
      </w:r>
      <w:r w:rsidR="00D4258B" w:rsidRPr="00212227">
        <w:rPr>
          <w:rFonts w:ascii="Arial Narrow" w:hAnsi="Arial Narrow" w:cs="Tahoma"/>
          <w:b/>
          <w:sz w:val="24"/>
          <w:szCs w:val="24"/>
        </w:rPr>
        <w:t>.</w:t>
      </w:r>
      <w:r w:rsidR="00D4258B">
        <w:rPr>
          <w:rFonts w:ascii="Arial Narrow" w:hAnsi="Arial Narrow" w:cs="Tahoma"/>
          <w:b/>
          <w:sz w:val="24"/>
          <w:szCs w:val="24"/>
        </w:rPr>
        <w:t>238</w:t>
      </w:r>
      <w:r w:rsidR="00D4258B" w:rsidRPr="00212227">
        <w:rPr>
          <w:rFonts w:ascii="Arial Narrow" w:hAnsi="Arial Narrow" w:cs="Tahoma"/>
          <w:b/>
          <w:sz w:val="24"/>
          <w:szCs w:val="24"/>
        </w:rPr>
        <w:t>/202</w:t>
      </w:r>
      <w:r w:rsidR="00D4258B">
        <w:rPr>
          <w:rFonts w:ascii="Arial Narrow" w:hAnsi="Arial Narrow" w:cs="Tahoma"/>
          <w:b/>
          <w:sz w:val="24"/>
          <w:szCs w:val="24"/>
        </w:rPr>
        <w:t>3</w:t>
      </w:r>
    </w:p>
    <w:p w14:paraId="60F28C9E" w14:textId="77777777" w:rsidR="006B4FB0" w:rsidRPr="00212227" w:rsidRDefault="006B4FB0" w:rsidP="006B4FB0">
      <w:pPr>
        <w:spacing w:before="120" w:after="120" w:line="280" w:lineRule="atLeast"/>
        <w:jc w:val="both"/>
        <w:rPr>
          <w:rFonts w:ascii="Arial Narrow" w:hAnsi="Arial Narrow" w:cs="Tahoma"/>
          <w:b/>
          <w:sz w:val="24"/>
          <w:szCs w:val="24"/>
        </w:rPr>
      </w:pPr>
    </w:p>
    <w:p w14:paraId="540981A8"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0BBFF854" w14:textId="77777777" w:rsidR="00467701" w:rsidRPr="00212227"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5EA67060" w14:textId="447D373B" w:rsidR="00C6401E" w:rsidRPr="00212227"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212227">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212227">
        <w:rPr>
          <w:rFonts w:ascii="Arial Narrow" w:hAnsi="Arial Narrow" w:cs="Tahoma"/>
          <w:bCs/>
          <w:sz w:val="24"/>
          <w:szCs w:val="24"/>
        </w:rPr>
        <w:t>Microempresa, Empresa de Pequeno Porte ou Microempreendedor Individual</w:t>
      </w:r>
      <w:r w:rsidRPr="00212227">
        <w:rPr>
          <w:rFonts w:ascii="Arial Narrow" w:hAnsi="Arial Narrow" w:cs="Tahoma"/>
          <w:sz w:val="24"/>
          <w:szCs w:val="24"/>
        </w:rPr>
        <w:t xml:space="preserve">, nos termos do enquadramento previsto na </w:t>
      </w:r>
      <w:r w:rsidRPr="00212227">
        <w:rPr>
          <w:rFonts w:ascii="Arial Narrow" w:hAnsi="Arial Narrow" w:cs="Tahoma"/>
          <w:bCs/>
          <w:sz w:val="24"/>
          <w:szCs w:val="24"/>
        </w:rPr>
        <w:t>Lei Complementar nº 123, de 14 de dezembro de 2006</w:t>
      </w:r>
      <w:r w:rsidRPr="00212227">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w:t>
      </w:r>
      <w:r w:rsidRPr="00903293">
        <w:rPr>
          <w:rFonts w:ascii="Arial Narrow" w:hAnsi="Arial Narrow" w:cs="Tahoma"/>
          <w:sz w:val="24"/>
          <w:szCs w:val="24"/>
        </w:rPr>
        <w:t xml:space="preserve">nº </w:t>
      </w:r>
      <w:r w:rsidR="00271CD1">
        <w:rPr>
          <w:rFonts w:ascii="Arial Narrow" w:hAnsi="Arial Narrow" w:cs="Tahoma"/>
          <w:sz w:val="24"/>
          <w:szCs w:val="24"/>
        </w:rPr>
        <w:t>051</w:t>
      </w:r>
      <w:r w:rsidR="00903293" w:rsidRPr="00903293">
        <w:rPr>
          <w:rFonts w:ascii="Arial Narrow" w:hAnsi="Arial Narrow" w:cs="Tahoma"/>
          <w:sz w:val="24"/>
          <w:szCs w:val="24"/>
        </w:rPr>
        <w:t>/</w:t>
      </w:r>
      <w:r w:rsidR="00271CD1">
        <w:rPr>
          <w:rFonts w:ascii="Arial Narrow" w:hAnsi="Arial Narrow" w:cs="Tahoma"/>
          <w:sz w:val="24"/>
          <w:szCs w:val="24"/>
        </w:rPr>
        <w:t>2023</w:t>
      </w:r>
      <w:r w:rsidRPr="00212227">
        <w:rPr>
          <w:rFonts w:ascii="Arial Narrow" w:hAnsi="Arial Narrow" w:cs="Tahoma"/>
          <w:sz w:val="24"/>
          <w:szCs w:val="24"/>
        </w:rPr>
        <w:t>, realizado pela Prefeitura do Município de Mairiporã.</w:t>
      </w:r>
    </w:p>
    <w:p w14:paraId="3232061E" w14:textId="77777777" w:rsidR="00C6401E" w:rsidRPr="00212227"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12227">
        <w:rPr>
          <w:rFonts w:ascii="Arial Narrow" w:hAnsi="Arial Narrow" w:cs="Tahoma"/>
          <w:sz w:val="24"/>
          <w:szCs w:val="24"/>
        </w:rPr>
        <w:t>Local e data.</w:t>
      </w:r>
    </w:p>
    <w:p w14:paraId="44216E50" w14:textId="77777777" w:rsidR="00C6401E" w:rsidRPr="00212227"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191BC7E"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5EF907E9"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________________________________________</w:t>
      </w:r>
    </w:p>
    <w:p w14:paraId="12B16331"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Assinatura (representante legal)</w:t>
      </w:r>
    </w:p>
    <w:p w14:paraId="3A3717B5" w14:textId="77777777" w:rsidR="00467701" w:rsidRPr="00212227"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Nome do Licitante</w:t>
      </w:r>
    </w:p>
    <w:p w14:paraId="6E954A7A" w14:textId="77777777" w:rsidR="00467701" w:rsidRPr="00212227" w:rsidRDefault="00467701">
      <w:pPr>
        <w:spacing w:after="200" w:line="276" w:lineRule="auto"/>
        <w:rPr>
          <w:rFonts w:ascii="Arial Narrow" w:hAnsi="Arial Narrow" w:cs="Tahoma"/>
          <w:sz w:val="24"/>
          <w:szCs w:val="24"/>
        </w:rPr>
      </w:pPr>
      <w:r w:rsidRPr="00212227">
        <w:rPr>
          <w:rFonts w:ascii="Arial Narrow" w:hAnsi="Arial Narrow" w:cs="Tahoma"/>
          <w:sz w:val="24"/>
          <w:szCs w:val="24"/>
        </w:rPr>
        <w:br w:type="page"/>
      </w:r>
    </w:p>
    <w:p w14:paraId="70570E59" w14:textId="77777777" w:rsidR="006F0872" w:rsidRPr="00212227"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lastRenderedPageBreak/>
        <w:t>ANEXO VI - MINUTA DE DECLARAÇÃO DO ARTIGO 7º, XXXIII, DA CONSTITUIÇÃO FEDERAL</w:t>
      </w:r>
    </w:p>
    <w:p w14:paraId="56CE590D" w14:textId="77777777" w:rsidR="00467701" w:rsidRPr="00212227" w:rsidRDefault="00467701" w:rsidP="0051677C">
      <w:pPr>
        <w:spacing w:before="120" w:after="120" w:line="280" w:lineRule="atLeast"/>
        <w:jc w:val="both"/>
        <w:rPr>
          <w:rFonts w:ascii="Arial Narrow" w:hAnsi="Arial Narrow" w:cs="Tahoma"/>
          <w:b/>
          <w:sz w:val="24"/>
          <w:szCs w:val="24"/>
          <w:highlight w:val="yellow"/>
        </w:rPr>
      </w:pPr>
    </w:p>
    <w:p w14:paraId="453B3724" w14:textId="0DC6A456"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271CD1">
        <w:rPr>
          <w:rFonts w:ascii="Arial Narrow" w:hAnsi="Arial Narrow" w:cs="Tahoma"/>
          <w:b/>
          <w:sz w:val="24"/>
          <w:szCs w:val="24"/>
        </w:rPr>
        <w:t>051</w:t>
      </w:r>
      <w:r w:rsidR="00903293" w:rsidRPr="00212227">
        <w:rPr>
          <w:rFonts w:ascii="Arial Narrow" w:hAnsi="Arial Narrow" w:cs="Tahoma"/>
          <w:b/>
          <w:sz w:val="24"/>
          <w:szCs w:val="24"/>
        </w:rPr>
        <w:t>/</w:t>
      </w:r>
      <w:r w:rsidR="00271CD1">
        <w:rPr>
          <w:rFonts w:ascii="Arial Narrow" w:hAnsi="Arial Narrow" w:cs="Tahoma"/>
          <w:b/>
          <w:sz w:val="24"/>
          <w:szCs w:val="24"/>
        </w:rPr>
        <w:t>2023</w:t>
      </w:r>
    </w:p>
    <w:p w14:paraId="0BBF3DBE" w14:textId="0CD735E8"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D4258B">
        <w:rPr>
          <w:rFonts w:ascii="Arial Narrow" w:hAnsi="Arial Narrow" w:cs="Tahoma"/>
          <w:b/>
          <w:sz w:val="24"/>
          <w:szCs w:val="24"/>
        </w:rPr>
        <w:t>11</w:t>
      </w:r>
      <w:r w:rsidR="00D4258B" w:rsidRPr="00212227">
        <w:rPr>
          <w:rFonts w:ascii="Arial Narrow" w:hAnsi="Arial Narrow" w:cs="Tahoma"/>
          <w:b/>
          <w:sz w:val="24"/>
          <w:szCs w:val="24"/>
        </w:rPr>
        <w:t>.</w:t>
      </w:r>
      <w:r w:rsidR="00D4258B">
        <w:rPr>
          <w:rFonts w:ascii="Arial Narrow" w:hAnsi="Arial Narrow" w:cs="Tahoma"/>
          <w:b/>
          <w:sz w:val="24"/>
          <w:szCs w:val="24"/>
        </w:rPr>
        <w:t>238</w:t>
      </w:r>
      <w:r w:rsidR="00D4258B" w:rsidRPr="00212227">
        <w:rPr>
          <w:rFonts w:ascii="Arial Narrow" w:hAnsi="Arial Narrow" w:cs="Tahoma"/>
          <w:b/>
          <w:sz w:val="24"/>
          <w:szCs w:val="24"/>
        </w:rPr>
        <w:t>/202</w:t>
      </w:r>
      <w:r w:rsidR="00D4258B">
        <w:rPr>
          <w:rFonts w:ascii="Arial Narrow" w:hAnsi="Arial Narrow" w:cs="Tahoma"/>
          <w:b/>
          <w:sz w:val="24"/>
          <w:szCs w:val="24"/>
        </w:rPr>
        <w:t>3</w:t>
      </w:r>
    </w:p>
    <w:p w14:paraId="42B05773" w14:textId="77777777" w:rsidR="006B4FB0" w:rsidRPr="00212227" w:rsidRDefault="006B4FB0" w:rsidP="006B4FB0">
      <w:pPr>
        <w:spacing w:before="120" w:after="120" w:line="280" w:lineRule="atLeast"/>
        <w:jc w:val="both"/>
        <w:rPr>
          <w:rFonts w:ascii="Arial Narrow" w:hAnsi="Arial Narrow" w:cs="Tahoma"/>
          <w:b/>
          <w:sz w:val="24"/>
          <w:szCs w:val="24"/>
        </w:rPr>
      </w:pPr>
    </w:p>
    <w:p w14:paraId="02179DD0"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5F0DEF88" w14:textId="77777777" w:rsidR="00467701" w:rsidRPr="00212227"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34AB0C60" w14:textId="6C07E747" w:rsidR="006F0872" w:rsidRPr="00212227"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212227">
        <w:rPr>
          <w:rFonts w:ascii="Arial Narrow" w:hAnsi="Arial Narrow" w:cs="Tahoma"/>
          <w:b/>
          <w:sz w:val="24"/>
          <w:szCs w:val="24"/>
        </w:rPr>
        <w:t>DECLARAMOS</w:t>
      </w:r>
      <w:r w:rsidRPr="00212227">
        <w:rPr>
          <w:rFonts w:ascii="Arial Narrow" w:hAnsi="Arial Narrow" w:cs="Tahoma"/>
          <w:sz w:val="24"/>
          <w:szCs w:val="24"/>
        </w:rPr>
        <w:t xml:space="preserve">, em atendimento ao previsto no Edital de Pregão </w:t>
      </w:r>
      <w:r w:rsidRPr="00903293">
        <w:rPr>
          <w:rFonts w:ascii="Arial Narrow" w:hAnsi="Arial Narrow" w:cs="Tahoma"/>
          <w:sz w:val="24"/>
          <w:szCs w:val="24"/>
        </w:rPr>
        <w:t xml:space="preserve">Presencial </w:t>
      </w:r>
      <w:r w:rsidR="00271CD1">
        <w:rPr>
          <w:rFonts w:ascii="Arial Narrow" w:hAnsi="Arial Narrow" w:cs="Tahoma"/>
          <w:sz w:val="24"/>
          <w:szCs w:val="24"/>
        </w:rPr>
        <w:t>051</w:t>
      </w:r>
      <w:r w:rsidR="00903293" w:rsidRPr="00903293">
        <w:rPr>
          <w:rFonts w:ascii="Arial Narrow" w:hAnsi="Arial Narrow" w:cs="Tahoma"/>
          <w:sz w:val="24"/>
          <w:szCs w:val="24"/>
        </w:rPr>
        <w:t>/</w:t>
      </w:r>
      <w:r w:rsidR="00271CD1">
        <w:rPr>
          <w:rFonts w:ascii="Arial Narrow" w:hAnsi="Arial Narrow" w:cs="Tahoma"/>
          <w:sz w:val="24"/>
          <w:szCs w:val="24"/>
        </w:rPr>
        <w:t>2023</w:t>
      </w:r>
      <w:r w:rsidR="00D4258B">
        <w:rPr>
          <w:rFonts w:ascii="Arial Narrow" w:hAnsi="Arial Narrow" w:cs="Tahoma"/>
          <w:sz w:val="24"/>
          <w:szCs w:val="24"/>
        </w:rPr>
        <w:t xml:space="preserve"> </w:t>
      </w:r>
      <w:r w:rsidRPr="00212227">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210692CC" w14:textId="77777777" w:rsidR="006F0872" w:rsidRPr="00212227"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212227">
        <w:rPr>
          <w:rFonts w:ascii="Arial Narrow" w:hAnsi="Arial Narrow" w:cs="Tahoma"/>
          <w:sz w:val="24"/>
          <w:szCs w:val="24"/>
        </w:rPr>
        <w:t>Local e data.</w:t>
      </w:r>
    </w:p>
    <w:p w14:paraId="143A605F" w14:textId="77777777" w:rsidR="006F0872" w:rsidRPr="00212227"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E8FE233" w14:textId="77777777" w:rsidR="006F0872" w:rsidRPr="00212227"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10E56F29" w14:textId="77777777" w:rsidR="006F0872" w:rsidRPr="00212227"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________________________________________</w:t>
      </w:r>
    </w:p>
    <w:p w14:paraId="4CE626F3" w14:textId="77777777" w:rsidR="006F0872" w:rsidRPr="00212227"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Assinatura (representante legal)</w:t>
      </w:r>
    </w:p>
    <w:p w14:paraId="347114D1" w14:textId="77777777" w:rsidR="00041544" w:rsidRPr="00212227" w:rsidRDefault="006F0872" w:rsidP="0051677C">
      <w:pPr>
        <w:spacing w:before="120" w:after="120" w:line="280" w:lineRule="atLeast"/>
        <w:jc w:val="center"/>
        <w:rPr>
          <w:rFonts w:ascii="Arial Narrow" w:hAnsi="Arial Narrow" w:cs="Tahoma"/>
          <w:sz w:val="24"/>
          <w:szCs w:val="24"/>
        </w:rPr>
      </w:pPr>
      <w:r w:rsidRPr="00212227">
        <w:rPr>
          <w:rFonts w:ascii="Arial Narrow" w:hAnsi="Arial Narrow" w:cs="Tahoma"/>
          <w:sz w:val="24"/>
          <w:szCs w:val="24"/>
        </w:rPr>
        <w:t>Nome do Licitante</w:t>
      </w:r>
    </w:p>
    <w:p w14:paraId="713855E9" w14:textId="77777777" w:rsidR="00041544" w:rsidRPr="00212227" w:rsidRDefault="00041544"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br w:type="page"/>
      </w:r>
    </w:p>
    <w:p w14:paraId="1944D07F" w14:textId="77777777" w:rsidR="000547E0" w:rsidRPr="00212227" w:rsidRDefault="000547E0" w:rsidP="0051677C">
      <w:pPr>
        <w:pStyle w:val="Normal12pt"/>
        <w:spacing w:before="120" w:after="120" w:line="280" w:lineRule="atLeast"/>
        <w:rPr>
          <w:rFonts w:ascii="Arial Narrow" w:hAnsi="Arial Narrow" w:cs="Tahoma"/>
          <w:b/>
        </w:rPr>
      </w:pPr>
      <w:r w:rsidRPr="00212227">
        <w:rPr>
          <w:rFonts w:ascii="Arial Narrow" w:hAnsi="Arial Narrow" w:cs="Tahoma"/>
          <w:b/>
        </w:rPr>
        <w:lastRenderedPageBreak/>
        <w:t>ANEXO VII - MINUTA DE DECLARAÇÃO DE INEXISTÊNCIA DE SERVIDOR PUBLICO NOS QUADROS DA EMPRESA</w:t>
      </w:r>
    </w:p>
    <w:p w14:paraId="7FFF4D8F" w14:textId="77777777" w:rsidR="00467701" w:rsidRPr="00212227" w:rsidRDefault="00467701" w:rsidP="0051677C">
      <w:pPr>
        <w:spacing w:before="120" w:after="120" w:line="280" w:lineRule="atLeast"/>
        <w:jc w:val="both"/>
        <w:rPr>
          <w:rFonts w:ascii="Arial Narrow" w:hAnsi="Arial Narrow" w:cs="Tahoma"/>
          <w:b/>
          <w:sz w:val="24"/>
          <w:szCs w:val="24"/>
          <w:highlight w:val="yellow"/>
        </w:rPr>
      </w:pPr>
    </w:p>
    <w:p w14:paraId="004F5459" w14:textId="03F6DAC6"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271CD1">
        <w:rPr>
          <w:rFonts w:ascii="Arial Narrow" w:hAnsi="Arial Narrow" w:cs="Tahoma"/>
          <w:b/>
          <w:sz w:val="24"/>
          <w:szCs w:val="24"/>
        </w:rPr>
        <w:t>051</w:t>
      </w:r>
      <w:r w:rsidR="00903293" w:rsidRPr="00212227">
        <w:rPr>
          <w:rFonts w:ascii="Arial Narrow" w:hAnsi="Arial Narrow" w:cs="Tahoma"/>
          <w:b/>
          <w:sz w:val="24"/>
          <w:szCs w:val="24"/>
        </w:rPr>
        <w:t>/</w:t>
      </w:r>
      <w:r w:rsidR="00271CD1">
        <w:rPr>
          <w:rFonts w:ascii="Arial Narrow" w:hAnsi="Arial Narrow" w:cs="Tahoma"/>
          <w:b/>
          <w:sz w:val="24"/>
          <w:szCs w:val="24"/>
        </w:rPr>
        <w:t>2023</w:t>
      </w:r>
    </w:p>
    <w:p w14:paraId="7E63954C" w14:textId="09690330"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D4258B">
        <w:rPr>
          <w:rFonts w:ascii="Arial Narrow" w:hAnsi="Arial Narrow" w:cs="Tahoma"/>
          <w:b/>
          <w:sz w:val="24"/>
          <w:szCs w:val="24"/>
        </w:rPr>
        <w:t>11</w:t>
      </w:r>
      <w:r w:rsidR="00D4258B" w:rsidRPr="00212227">
        <w:rPr>
          <w:rFonts w:ascii="Arial Narrow" w:hAnsi="Arial Narrow" w:cs="Tahoma"/>
          <w:b/>
          <w:sz w:val="24"/>
          <w:szCs w:val="24"/>
        </w:rPr>
        <w:t>.</w:t>
      </w:r>
      <w:r w:rsidR="00D4258B">
        <w:rPr>
          <w:rFonts w:ascii="Arial Narrow" w:hAnsi="Arial Narrow" w:cs="Tahoma"/>
          <w:b/>
          <w:sz w:val="24"/>
          <w:szCs w:val="24"/>
        </w:rPr>
        <w:t>238</w:t>
      </w:r>
      <w:r w:rsidR="00D4258B" w:rsidRPr="00212227">
        <w:rPr>
          <w:rFonts w:ascii="Arial Narrow" w:hAnsi="Arial Narrow" w:cs="Tahoma"/>
          <w:b/>
          <w:sz w:val="24"/>
          <w:szCs w:val="24"/>
        </w:rPr>
        <w:t>/202</w:t>
      </w:r>
      <w:r w:rsidR="00D4258B">
        <w:rPr>
          <w:rFonts w:ascii="Arial Narrow" w:hAnsi="Arial Narrow" w:cs="Tahoma"/>
          <w:b/>
          <w:sz w:val="24"/>
          <w:szCs w:val="24"/>
        </w:rPr>
        <w:t>3</w:t>
      </w:r>
    </w:p>
    <w:p w14:paraId="4D6382F0" w14:textId="77777777" w:rsidR="006B4FB0" w:rsidRPr="00212227" w:rsidRDefault="006B4FB0" w:rsidP="006B4FB0">
      <w:pPr>
        <w:spacing w:before="120" w:after="120" w:line="280" w:lineRule="atLeast"/>
        <w:jc w:val="both"/>
        <w:rPr>
          <w:rFonts w:ascii="Arial Narrow" w:hAnsi="Arial Narrow" w:cs="Tahoma"/>
          <w:b/>
          <w:sz w:val="24"/>
          <w:szCs w:val="24"/>
        </w:rPr>
      </w:pPr>
    </w:p>
    <w:p w14:paraId="7DA322DA"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767CF416" w14:textId="77777777" w:rsidR="00467701" w:rsidRPr="00212227" w:rsidRDefault="00467701" w:rsidP="0051677C">
      <w:pPr>
        <w:spacing w:before="120" w:after="120" w:line="280" w:lineRule="atLeast"/>
        <w:ind w:firstLine="708"/>
        <w:jc w:val="both"/>
        <w:rPr>
          <w:rFonts w:ascii="Arial Narrow" w:hAnsi="Arial Narrow" w:cs="Tahoma"/>
          <w:sz w:val="24"/>
          <w:szCs w:val="24"/>
        </w:rPr>
      </w:pPr>
    </w:p>
    <w:p w14:paraId="32ACE99A" w14:textId="77777777" w:rsidR="000547E0" w:rsidRPr="00212227" w:rsidRDefault="000547E0" w:rsidP="0051677C">
      <w:pPr>
        <w:spacing w:before="120" w:after="120" w:line="280" w:lineRule="atLeast"/>
        <w:ind w:firstLine="708"/>
        <w:jc w:val="both"/>
        <w:rPr>
          <w:rFonts w:ascii="Arial Narrow" w:hAnsi="Arial Narrow" w:cs="Tahoma"/>
          <w:sz w:val="24"/>
          <w:szCs w:val="24"/>
        </w:rPr>
      </w:pPr>
      <w:r w:rsidRPr="00212227">
        <w:rPr>
          <w:rFonts w:ascii="Arial Narrow" w:hAnsi="Arial Narrow" w:cs="Tahoma"/>
          <w:sz w:val="24"/>
          <w:szCs w:val="24"/>
        </w:rPr>
        <w:t xml:space="preserve">A empresa </w:t>
      </w:r>
      <w:r w:rsidRPr="00212227">
        <w:rPr>
          <w:rFonts w:ascii="Arial Narrow" w:hAnsi="Arial Narrow" w:cs="Tahoma"/>
          <w:sz w:val="24"/>
          <w:szCs w:val="24"/>
        </w:rPr>
        <w:softHyphen/>
      </w:r>
      <w:r w:rsidRPr="00212227">
        <w:rPr>
          <w:rFonts w:ascii="Arial Narrow" w:hAnsi="Arial Narrow" w:cs="Tahoma"/>
          <w:sz w:val="24"/>
          <w:szCs w:val="24"/>
        </w:rPr>
        <w:softHyphen/>
      </w:r>
      <w:r w:rsidRPr="00212227">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E8A8B4B" w14:textId="77777777" w:rsidR="000547E0" w:rsidRPr="00212227" w:rsidRDefault="000547E0" w:rsidP="0051677C">
      <w:pPr>
        <w:spacing w:before="120" w:after="120" w:line="280" w:lineRule="atLeast"/>
        <w:ind w:firstLine="708"/>
        <w:rPr>
          <w:rFonts w:ascii="Arial Narrow" w:hAnsi="Arial Narrow" w:cs="Tahoma"/>
          <w:sz w:val="24"/>
          <w:szCs w:val="24"/>
        </w:rPr>
      </w:pPr>
      <w:r w:rsidRPr="00212227">
        <w:rPr>
          <w:rFonts w:ascii="Arial Narrow" w:hAnsi="Arial Narrow" w:cs="Tahoma"/>
          <w:sz w:val="24"/>
          <w:szCs w:val="24"/>
        </w:rPr>
        <w:t>Por ser verdade, firmo o presente.</w:t>
      </w:r>
    </w:p>
    <w:p w14:paraId="140E87A1" w14:textId="77777777" w:rsidR="000547E0" w:rsidRPr="00212227"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212227">
        <w:rPr>
          <w:rFonts w:ascii="Arial Narrow" w:hAnsi="Arial Narrow" w:cs="Tahoma"/>
          <w:sz w:val="24"/>
          <w:szCs w:val="24"/>
        </w:rPr>
        <w:t>Local e data.</w:t>
      </w:r>
    </w:p>
    <w:p w14:paraId="0C75D4A1" w14:textId="77777777" w:rsidR="000547E0" w:rsidRPr="00212227"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F6ACD40" w14:textId="77777777" w:rsidR="000547E0" w:rsidRPr="00212227"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5F50E2E5" w14:textId="77777777" w:rsidR="000547E0" w:rsidRPr="00212227"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________________________________________</w:t>
      </w:r>
    </w:p>
    <w:p w14:paraId="3D1D5271" w14:textId="77777777" w:rsidR="000547E0" w:rsidRPr="00212227"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Assinatura (representante legal)</w:t>
      </w:r>
    </w:p>
    <w:p w14:paraId="28F09E6E" w14:textId="77777777" w:rsidR="000547E0" w:rsidRPr="00212227" w:rsidRDefault="000547E0" w:rsidP="0051677C">
      <w:pPr>
        <w:spacing w:after="200" w:line="276" w:lineRule="auto"/>
        <w:jc w:val="center"/>
        <w:rPr>
          <w:rFonts w:ascii="Arial Narrow" w:hAnsi="Arial Narrow" w:cs="Tahoma"/>
          <w:b/>
          <w:sz w:val="24"/>
          <w:szCs w:val="24"/>
        </w:rPr>
      </w:pPr>
      <w:r w:rsidRPr="00212227">
        <w:rPr>
          <w:rFonts w:ascii="Arial Narrow" w:hAnsi="Arial Narrow" w:cs="Tahoma"/>
          <w:sz w:val="24"/>
          <w:szCs w:val="24"/>
        </w:rPr>
        <w:t>Nome do Licitante</w:t>
      </w:r>
    </w:p>
    <w:p w14:paraId="31FAB296" w14:textId="77777777" w:rsidR="000547E0" w:rsidRPr="00212227" w:rsidRDefault="000547E0" w:rsidP="0051677C">
      <w:pPr>
        <w:spacing w:after="200" w:line="276" w:lineRule="auto"/>
        <w:rPr>
          <w:rFonts w:ascii="Arial Narrow" w:hAnsi="Arial Narrow" w:cs="Tahoma"/>
          <w:b/>
          <w:sz w:val="24"/>
          <w:szCs w:val="24"/>
        </w:rPr>
      </w:pPr>
      <w:r w:rsidRPr="00212227">
        <w:rPr>
          <w:rFonts w:ascii="Arial Narrow" w:hAnsi="Arial Narrow" w:cs="Tahoma"/>
          <w:b/>
          <w:sz w:val="24"/>
          <w:szCs w:val="24"/>
        </w:rPr>
        <w:br w:type="page"/>
      </w:r>
    </w:p>
    <w:p w14:paraId="79A1E90C" w14:textId="77777777" w:rsidR="00041544" w:rsidRPr="00212227" w:rsidRDefault="00041544" w:rsidP="0051677C">
      <w:pPr>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lastRenderedPageBreak/>
        <w:t>ANEXO V</w:t>
      </w:r>
      <w:r w:rsidR="00417DA9" w:rsidRPr="00212227">
        <w:rPr>
          <w:rFonts w:ascii="Arial Narrow" w:hAnsi="Arial Narrow" w:cs="Tahoma"/>
          <w:b/>
          <w:sz w:val="24"/>
          <w:szCs w:val="24"/>
        </w:rPr>
        <w:t>I</w:t>
      </w:r>
      <w:r w:rsidRPr="00212227">
        <w:rPr>
          <w:rFonts w:ascii="Arial Narrow" w:hAnsi="Arial Narrow" w:cs="Tahoma"/>
          <w:b/>
          <w:sz w:val="24"/>
          <w:szCs w:val="24"/>
        </w:rPr>
        <w:t>II - MINUTA DA ATA DE REGISTRO DE PREÇOS</w:t>
      </w:r>
    </w:p>
    <w:tbl>
      <w:tblPr>
        <w:tblW w:w="95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795"/>
        <w:gridCol w:w="2943"/>
        <w:gridCol w:w="1843"/>
        <w:gridCol w:w="7"/>
      </w:tblGrid>
      <w:tr w:rsidR="00041544" w:rsidRPr="00212227" w14:paraId="031785D1" w14:textId="77777777" w:rsidTr="00B8208E">
        <w:trPr>
          <w:trHeight w:val="136"/>
        </w:trPr>
        <w:tc>
          <w:tcPr>
            <w:tcW w:w="9538" w:type="dxa"/>
            <w:gridSpan w:val="5"/>
            <w:tcBorders>
              <w:top w:val="single" w:sz="4" w:space="0" w:color="auto"/>
              <w:left w:val="single" w:sz="4" w:space="0" w:color="auto"/>
              <w:bottom w:val="single" w:sz="4" w:space="0" w:color="auto"/>
              <w:right w:val="single" w:sz="4" w:space="0" w:color="auto"/>
            </w:tcBorders>
          </w:tcPr>
          <w:p w14:paraId="53767947" w14:textId="77777777" w:rsidR="00041544" w:rsidRPr="00212227" w:rsidRDefault="00041544" w:rsidP="0010685D">
            <w:pPr>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t>ATA DE REGISTRO DE PREÇOS XXX/</w:t>
            </w:r>
            <w:r w:rsidR="00325CB0" w:rsidRPr="00212227">
              <w:rPr>
                <w:rFonts w:ascii="Arial Narrow" w:hAnsi="Arial Narrow" w:cs="Tahoma"/>
                <w:b/>
                <w:sz w:val="24"/>
                <w:szCs w:val="24"/>
              </w:rPr>
              <w:t>XXXX</w:t>
            </w:r>
          </w:p>
        </w:tc>
      </w:tr>
      <w:tr w:rsidR="00041544" w:rsidRPr="00212227" w14:paraId="230FF177" w14:textId="77777777" w:rsidTr="00B8208E">
        <w:trPr>
          <w:gridAfter w:val="1"/>
          <w:wAfter w:w="7" w:type="dxa"/>
          <w:trHeight w:val="230"/>
        </w:trPr>
        <w:tc>
          <w:tcPr>
            <w:tcW w:w="2950" w:type="dxa"/>
            <w:tcBorders>
              <w:top w:val="single" w:sz="4" w:space="0" w:color="auto"/>
              <w:left w:val="single" w:sz="4" w:space="0" w:color="auto"/>
              <w:bottom w:val="single" w:sz="4" w:space="0" w:color="auto"/>
              <w:right w:val="single" w:sz="4" w:space="0" w:color="auto"/>
            </w:tcBorders>
          </w:tcPr>
          <w:p w14:paraId="3875616B" w14:textId="77777777" w:rsidR="00041544" w:rsidRPr="00212227" w:rsidRDefault="00A461F5" w:rsidP="0051677C">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PROCESSO</w:t>
            </w:r>
          </w:p>
        </w:tc>
        <w:tc>
          <w:tcPr>
            <w:tcW w:w="1795" w:type="dxa"/>
            <w:tcBorders>
              <w:top w:val="single" w:sz="4" w:space="0" w:color="auto"/>
              <w:left w:val="single" w:sz="4" w:space="0" w:color="auto"/>
              <w:bottom w:val="single" w:sz="4" w:space="0" w:color="auto"/>
              <w:right w:val="single" w:sz="4" w:space="0" w:color="auto"/>
            </w:tcBorders>
          </w:tcPr>
          <w:p w14:paraId="0A270C16" w14:textId="0C3419F6" w:rsidR="00041544" w:rsidRPr="00212227" w:rsidRDefault="00D4258B" w:rsidP="00023A43">
            <w:pPr>
              <w:spacing w:before="120" w:after="120" w:line="280" w:lineRule="atLeast"/>
              <w:rPr>
                <w:rFonts w:ascii="Arial Narrow" w:hAnsi="Arial Narrow" w:cs="Tahoma"/>
                <w:b/>
                <w:sz w:val="24"/>
                <w:szCs w:val="24"/>
              </w:rPr>
            </w:pPr>
            <w:r>
              <w:rPr>
                <w:rFonts w:ascii="Arial Narrow" w:hAnsi="Arial Narrow" w:cs="Tahoma"/>
                <w:b/>
                <w:sz w:val="24"/>
                <w:szCs w:val="24"/>
              </w:rPr>
              <w:t>11</w:t>
            </w:r>
            <w:r w:rsidRPr="00212227">
              <w:rPr>
                <w:rFonts w:ascii="Arial Narrow" w:hAnsi="Arial Narrow" w:cs="Tahoma"/>
                <w:b/>
                <w:sz w:val="24"/>
                <w:szCs w:val="24"/>
              </w:rPr>
              <w:t>.</w:t>
            </w:r>
            <w:r>
              <w:rPr>
                <w:rFonts w:ascii="Arial Narrow" w:hAnsi="Arial Narrow" w:cs="Tahoma"/>
                <w:b/>
                <w:sz w:val="24"/>
                <w:szCs w:val="24"/>
              </w:rPr>
              <w:t>238</w:t>
            </w:r>
            <w:r w:rsidRPr="00212227">
              <w:rPr>
                <w:rFonts w:ascii="Arial Narrow" w:hAnsi="Arial Narrow" w:cs="Tahoma"/>
                <w:b/>
                <w:sz w:val="24"/>
                <w:szCs w:val="24"/>
              </w:rPr>
              <w:t>/202</w:t>
            </w:r>
            <w:r>
              <w:rPr>
                <w:rFonts w:ascii="Arial Narrow" w:hAnsi="Arial Narrow" w:cs="Tahoma"/>
                <w:b/>
                <w:sz w:val="24"/>
                <w:szCs w:val="24"/>
              </w:rPr>
              <w:t>3</w:t>
            </w:r>
          </w:p>
        </w:tc>
        <w:tc>
          <w:tcPr>
            <w:tcW w:w="2943" w:type="dxa"/>
            <w:tcBorders>
              <w:top w:val="single" w:sz="4" w:space="0" w:color="auto"/>
              <w:left w:val="single" w:sz="4" w:space="0" w:color="auto"/>
              <w:bottom w:val="single" w:sz="4" w:space="0" w:color="auto"/>
              <w:right w:val="single" w:sz="4" w:space="0" w:color="auto"/>
            </w:tcBorders>
          </w:tcPr>
          <w:p w14:paraId="170753AE"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F21E9B8" w14:textId="2672FA6A" w:rsidR="00041544" w:rsidRPr="00212227" w:rsidRDefault="00271CD1" w:rsidP="00707D1B">
            <w:pPr>
              <w:spacing w:before="120" w:after="120" w:line="280" w:lineRule="atLeast"/>
              <w:jc w:val="center"/>
              <w:rPr>
                <w:rFonts w:ascii="Arial Narrow" w:hAnsi="Arial Narrow" w:cs="Tahoma"/>
                <w:b/>
                <w:sz w:val="24"/>
                <w:szCs w:val="24"/>
              </w:rPr>
            </w:pPr>
            <w:r>
              <w:rPr>
                <w:rFonts w:ascii="Arial Narrow" w:hAnsi="Arial Narrow" w:cs="Tahoma"/>
                <w:b/>
                <w:sz w:val="24"/>
                <w:szCs w:val="24"/>
              </w:rPr>
              <w:t>051</w:t>
            </w:r>
            <w:r w:rsidR="00903293" w:rsidRPr="00212227">
              <w:rPr>
                <w:rFonts w:ascii="Arial Narrow" w:hAnsi="Arial Narrow" w:cs="Tahoma"/>
                <w:b/>
                <w:sz w:val="24"/>
                <w:szCs w:val="24"/>
              </w:rPr>
              <w:t>/</w:t>
            </w:r>
            <w:r>
              <w:rPr>
                <w:rFonts w:ascii="Arial Narrow" w:hAnsi="Arial Narrow" w:cs="Tahoma"/>
                <w:b/>
                <w:sz w:val="24"/>
                <w:szCs w:val="24"/>
              </w:rPr>
              <w:t>2023</w:t>
            </w:r>
          </w:p>
        </w:tc>
      </w:tr>
    </w:tbl>
    <w:p w14:paraId="35AF2FDB" w14:textId="233BCECA" w:rsidR="00041544" w:rsidRPr="00212227" w:rsidRDefault="00041544" w:rsidP="0051677C">
      <w:pPr>
        <w:spacing w:before="120" w:after="120" w:line="280" w:lineRule="atLeast"/>
        <w:ind w:firstLine="708"/>
        <w:jc w:val="both"/>
        <w:rPr>
          <w:rFonts w:ascii="Arial Narrow" w:hAnsi="Arial Narrow" w:cs="Tahoma"/>
          <w:bCs/>
          <w:sz w:val="24"/>
          <w:szCs w:val="24"/>
        </w:rPr>
      </w:pPr>
      <w:r w:rsidRPr="00343355">
        <w:rPr>
          <w:rFonts w:ascii="Arial Narrow" w:hAnsi="Arial Narrow" w:cs="Tahoma"/>
          <w:sz w:val="24"/>
          <w:szCs w:val="24"/>
        </w:rPr>
        <w:t xml:space="preserve">Aos </w:t>
      </w:r>
      <w:r w:rsidRPr="00343355">
        <w:rPr>
          <w:rFonts w:ascii="Arial Narrow" w:hAnsi="Arial Narrow" w:cs="Tahoma"/>
          <w:sz w:val="24"/>
          <w:szCs w:val="24"/>
          <w:highlight w:val="yellow"/>
        </w:rPr>
        <w:t>_____</w:t>
      </w:r>
      <w:r w:rsidRPr="00343355">
        <w:rPr>
          <w:rFonts w:ascii="Arial Narrow" w:hAnsi="Arial Narrow" w:cs="Tahoma"/>
          <w:sz w:val="24"/>
          <w:szCs w:val="24"/>
        </w:rPr>
        <w:t xml:space="preserve"> dias do mês de </w:t>
      </w:r>
      <w:r w:rsidRPr="00343355">
        <w:rPr>
          <w:rFonts w:ascii="Arial Narrow" w:hAnsi="Arial Narrow" w:cs="Tahoma"/>
          <w:sz w:val="24"/>
          <w:szCs w:val="24"/>
          <w:highlight w:val="yellow"/>
        </w:rPr>
        <w:t>_____</w:t>
      </w:r>
      <w:r w:rsidRPr="00343355">
        <w:rPr>
          <w:rFonts w:ascii="Arial Narrow" w:hAnsi="Arial Narrow" w:cs="Tahoma"/>
          <w:sz w:val="24"/>
          <w:szCs w:val="24"/>
        </w:rPr>
        <w:t>de 20</w:t>
      </w:r>
      <w:r w:rsidR="00325CB0" w:rsidRPr="00343355">
        <w:rPr>
          <w:rFonts w:ascii="Arial Narrow" w:hAnsi="Arial Narrow" w:cs="Tahoma"/>
          <w:sz w:val="24"/>
          <w:szCs w:val="24"/>
        </w:rPr>
        <w:t>2</w:t>
      </w:r>
      <w:r w:rsidR="00343355">
        <w:rPr>
          <w:rFonts w:ascii="Arial Narrow" w:hAnsi="Arial Narrow" w:cs="Tahoma"/>
          <w:sz w:val="24"/>
          <w:szCs w:val="24"/>
        </w:rPr>
        <w:t>3</w:t>
      </w:r>
      <w:r w:rsidRPr="00343355">
        <w:rPr>
          <w:rFonts w:ascii="Arial Narrow" w:hAnsi="Arial Narrow" w:cs="Tahoma"/>
          <w:sz w:val="24"/>
          <w:szCs w:val="24"/>
        </w:rPr>
        <w:t>, autorizada pelo processo de Pregão</w:t>
      </w:r>
      <w:r w:rsidR="00903293" w:rsidRPr="00343355">
        <w:rPr>
          <w:rFonts w:ascii="Arial Narrow" w:hAnsi="Arial Narrow" w:cs="Tahoma"/>
          <w:sz w:val="24"/>
          <w:szCs w:val="24"/>
        </w:rPr>
        <w:t xml:space="preserve"> </w:t>
      </w:r>
      <w:r w:rsidRPr="00343355">
        <w:rPr>
          <w:rFonts w:ascii="Arial Narrow" w:hAnsi="Arial Narrow" w:cs="Tahoma"/>
          <w:sz w:val="24"/>
          <w:szCs w:val="24"/>
        </w:rPr>
        <w:t>Presencial</w:t>
      </w:r>
      <w:r w:rsidR="00903293" w:rsidRPr="00343355">
        <w:rPr>
          <w:rFonts w:ascii="Arial Narrow" w:hAnsi="Arial Narrow" w:cs="Tahoma"/>
          <w:sz w:val="24"/>
          <w:szCs w:val="24"/>
        </w:rPr>
        <w:t xml:space="preserve"> </w:t>
      </w:r>
      <w:r w:rsidR="00271CD1">
        <w:rPr>
          <w:rFonts w:ascii="Arial Narrow" w:hAnsi="Arial Narrow" w:cs="Tahoma"/>
          <w:sz w:val="24"/>
          <w:szCs w:val="24"/>
        </w:rPr>
        <w:t>051</w:t>
      </w:r>
      <w:r w:rsidR="00903293" w:rsidRPr="00343355">
        <w:rPr>
          <w:rFonts w:ascii="Arial Narrow" w:hAnsi="Arial Narrow" w:cs="Tahoma"/>
          <w:sz w:val="24"/>
          <w:szCs w:val="24"/>
        </w:rPr>
        <w:t>/</w:t>
      </w:r>
      <w:r w:rsidR="00271CD1">
        <w:rPr>
          <w:rFonts w:ascii="Arial Narrow" w:hAnsi="Arial Narrow" w:cs="Tahoma"/>
          <w:sz w:val="24"/>
          <w:szCs w:val="24"/>
        </w:rPr>
        <w:t>2023</w:t>
      </w:r>
      <w:r w:rsidRPr="00343355">
        <w:rPr>
          <w:rFonts w:ascii="Arial Narrow" w:hAnsi="Arial Narrow" w:cs="Tahoma"/>
          <w:sz w:val="24"/>
          <w:szCs w:val="24"/>
        </w:rPr>
        <w:t xml:space="preserve">, foi lavrada a presente Ata de </w:t>
      </w:r>
      <w:r w:rsidR="00253526" w:rsidRPr="00343355">
        <w:rPr>
          <w:rFonts w:ascii="Arial Narrow" w:hAnsi="Arial Narrow" w:cs="Tahoma"/>
          <w:sz w:val="24"/>
          <w:szCs w:val="24"/>
        </w:rPr>
        <w:t xml:space="preserve">REGISTRO DE PREÇOS PARA AQUISIÇÃO DE INSUMOS PARA O MONITORAMENTO DOS NÍVEIS DE GLICEMIA, </w:t>
      </w:r>
      <w:r w:rsidR="00253526" w:rsidRPr="00343355">
        <w:rPr>
          <w:rFonts w:ascii="Arial Narrow" w:hAnsi="Arial Narrow" w:cs="Tahoma"/>
          <w:sz w:val="24"/>
          <w:szCs w:val="24"/>
          <w:lang w:eastAsia="zh-CN"/>
        </w:rPr>
        <w:t>DESTINADOS À ATENDER AS NECESSIDADES DA SECRETARIA MUNICIPAL DE SAÚDE DE MAIRIPORÃ/SP</w:t>
      </w:r>
      <w:r w:rsidRPr="00343355">
        <w:rPr>
          <w:rFonts w:ascii="Arial Narrow" w:hAnsi="Arial Narrow" w:cs="Tahoma"/>
          <w:sz w:val="24"/>
          <w:szCs w:val="24"/>
        </w:rPr>
        <w:t xml:space="preserve">, de acordo com o disposto no art. 15, II, da Lei n.º 8.666/93, e das disposições contidas na Lei nº 10.520/02, e nos Decretos Municipais 5.504/2009, 8.225/2017 e 8.303/2017 e Processo </w:t>
      </w:r>
      <w:r w:rsidR="00343355" w:rsidRPr="00343355">
        <w:rPr>
          <w:rFonts w:ascii="Arial Narrow" w:hAnsi="Arial Narrow" w:cs="Tahoma"/>
          <w:sz w:val="24"/>
          <w:szCs w:val="24"/>
        </w:rPr>
        <w:t xml:space="preserve">11.238/2023 </w:t>
      </w:r>
      <w:r w:rsidRPr="00212227">
        <w:rPr>
          <w:rFonts w:ascii="Arial Narrow" w:hAnsi="Arial Narrow" w:cs="Tahoma"/>
          <w:bCs/>
          <w:sz w:val="24"/>
          <w:szCs w:val="24"/>
        </w:rPr>
        <w:t>que conjuntamente com as condições adiante estipuladas, regem o relacionamento Prefeitura e Fornecedor:</w:t>
      </w:r>
    </w:p>
    <w:p w14:paraId="1CCBC54B"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 </w:t>
      </w:r>
      <w:r w:rsidRPr="00212227">
        <w:rPr>
          <w:rFonts w:ascii="Arial Narrow" w:hAnsi="Arial Narrow" w:cs="Tahoma"/>
          <w:sz w:val="24"/>
          <w:szCs w:val="24"/>
        </w:rPr>
        <w:t>Consideram-se registrados, para even</w:t>
      </w:r>
      <w:r w:rsidR="00E55793" w:rsidRPr="00212227">
        <w:rPr>
          <w:rFonts w:ascii="Arial Narrow" w:hAnsi="Arial Narrow" w:cs="Tahoma"/>
          <w:sz w:val="24"/>
          <w:szCs w:val="24"/>
        </w:rPr>
        <w:t xml:space="preserve">tual fornecimento de </w:t>
      </w:r>
      <w:r w:rsidR="00253526" w:rsidRPr="008E5567">
        <w:rPr>
          <w:rFonts w:ascii="Arial Narrow" w:hAnsi="Arial Narrow" w:cs="Tahoma"/>
          <w:sz w:val="24"/>
          <w:szCs w:val="24"/>
        </w:rPr>
        <w:t>INSUMOS PARA O MONITORAMENTO DOS NÍVEIS DE GLICEMIA</w:t>
      </w:r>
      <w:r w:rsidR="00E55793" w:rsidRPr="00212227">
        <w:rPr>
          <w:rFonts w:ascii="Arial Narrow" w:hAnsi="Arial Narrow" w:cs="Tahoma"/>
          <w:sz w:val="24"/>
          <w:szCs w:val="24"/>
        </w:rPr>
        <w:t>, de</w:t>
      </w:r>
      <w:r w:rsidR="00E55793" w:rsidRPr="00212227">
        <w:rPr>
          <w:rFonts w:ascii="Arial Narrow" w:hAnsi="Arial Narrow" w:cs="Tahoma"/>
          <w:sz w:val="24"/>
          <w:szCs w:val="24"/>
          <w:lang w:eastAsia="zh-CN"/>
        </w:rPr>
        <w:t xml:space="preserve">stinados à atender as necessidades da Secretaria Municipal de Saúde de Mairiporã/SP, </w:t>
      </w:r>
      <w:r w:rsidRPr="00212227">
        <w:rPr>
          <w:rFonts w:ascii="Arial Narrow" w:hAnsi="Arial Narrow" w:cs="Tahoma"/>
          <w:sz w:val="24"/>
          <w:szCs w:val="24"/>
        </w:rPr>
        <w:t>o forneced</w:t>
      </w:r>
      <w:r w:rsidRPr="00212227">
        <w:rPr>
          <w:rFonts w:ascii="Arial Narrow" w:hAnsi="Arial Narrow" w:cs="Tahoma"/>
          <w:bCs/>
          <w:sz w:val="24"/>
          <w:szCs w:val="24"/>
        </w:rPr>
        <w:t>or</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estabelecido à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nº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bairro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cidade de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Estado de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inscrito no CNPJ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lang w:eastAsia="zh-CN"/>
        </w:rPr>
        <w:t>, de acordo com a tabela abaixo</w:t>
      </w:r>
      <w:r w:rsidRPr="00212227">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212227" w14:paraId="42FE37FE" w14:textId="77777777" w:rsidTr="00467701">
        <w:trPr>
          <w:trHeight w:val="20"/>
        </w:trPr>
        <w:tc>
          <w:tcPr>
            <w:tcW w:w="595" w:type="dxa"/>
            <w:shd w:val="clear" w:color="auto" w:fill="B6DDE8"/>
            <w:vAlign w:val="center"/>
          </w:tcPr>
          <w:p w14:paraId="505C94D4" w14:textId="77777777" w:rsidR="00041544" w:rsidRPr="00212227" w:rsidRDefault="00041544" w:rsidP="0051677C">
            <w:pPr>
              <w:spacing w:before="120" w:after="120" w:line="280" w:lineRule="atLeast"/>
              <w:ind w:left="-142"/>
              <w:jc w:val="center"/>
              <w:rPr>
                <w:rFonts w:ascii="Arial Narrow" w:hAnsi="Arial Narrow" w:cs="Tahoma"/>
                <w:b/>
                <w:sz w:val="24"/>
                <w:szCs w:val="24"/>
              </w:rPr>
            </w:pPr>
            <w:r w:rsidRPr="00212227">
              <w:rPr>
                <w:rFonts w:ascii="Arial Narrow" w:hAnsi="Arial Narrow" w:cs="Tahoma"/>
                <w:b/>
                <w:sz w:val="24"/>
                <w:szCs w:val="24"/>
              </w:rPr>
              <w:t>ITEM</w:t>
            </w:r>
          </w:p>
        </w:tc>
        <w:tc>
          <w:tcPr>
            <w:tcW w:w="991" w:type="dxa"/>
            <w:shd w:val="clear" w:color="auto" w:fill="B6DDE8"/>
            <w:vAlign w:val="center"/>
          </w:tcPr>
          <w:p w14:paraId="0AC666E8" w14:textId="77777777" w:rsidR="00041544" w:rsidRPr="00212227" w:rsidRDefault="00041544" w:rsidP="0051677C">
            <w:pPr>
              <w:spacing w:before="120" w:after="120" w:line="280" w:lineRule="atLeast"/>
              <w:ind w:left="-80"/>
              <w:jc w:val="center"/>
              <w:rPr>
                <w:rFonts w:ascii="Arial Narrow" w:hAnsi="Arial Narrow" w:cs="Tahoma"/>
                <w:b/>
                <w:sz w:val="24"/>
                <w:szCs w:val="24"/>
              </w:rPr>
            </w:pPr>
            <w:r w:rsidRPr="00212227">
              <w:rPr>
                <w:rFonts w:ascii="Arial Narrow" w:hAnsi="Arial Narrow" w:cs="Tahoma"/>
                <w:b/>
                <w:sz w:val="24"/>
                <w:szCs w:val="24"/>
              </w:rPr>
              <w:t>QUANT.</w:t>
            </w:r>
          </w:p>
        </w:tc>
        <w:tc>
          <w:tcPr>
            <w:tcW w:w="708" w:type="dxa"/>
            <w:shd w:val="clear" w:color="auto" w:fill="B6DDE8"/>
            <w:vAlign w:val="center"/>
          </w:tcPr>
          <w:p w14:paraId="7866763E" w14:textId="77777777" w:rsidR="00041544" w:rsidRPr="00212227" w:rsidRDefault="00041544" w:rsidP="0051677C">
            <w:pPr>
              <w:spacing w:before="120" w:after="120" w:line="280" w:lineRule="atLeast"/>
              <w:ind w:left="-160"/>
              <w:jc w:val="center"/>
              <w:rPr>
                <w:rFonts w:ascii="Arial Narrow" w:hAnsi="Arial Narrow" w:cs="Tahoma"/>
                <w:b/>
                <w:sz w:val="24"/>
                <w:szCs w:val="24"/>
              </w:rPr>
            </w:pPr>
            <w:r w:rsidRPr="00212227">
              <w:rPr>
                <w:rFonts w:ascii="Arial Narrow" w:hAnsi="Arial Narrow" w:cs="Tahoma"/>
                <w:b/>
                <w:sz w:val="24"/>
                <w:szCs w:val="24"/>
              </w:rPr>
              <w:t>UNID.</w:t>
            </w:r>
          </w:p>
        </w:tc>
        <w:tc>
          <w:tcPr>
            <w:tcW w:w="3943" w:type="dxa"/>
            <w:shd w:val="clear" w:color="auto" w:fill="B6DDE8"/>
            <w:vAlign w:val="center"/>
          </w:tcPr>
          <w:p w14:paraId="0DD32FEC" w14:textId="77777777" w:rsidR="00041544" w:rsidRPr="00212227" w:rsidRDefault="00041544" w:rsidP="0051677C">
            <w:pPr>
              <w:spacing w:before="120" w:after="120" w:line="280" w:lineRule="atLeast"/>
              <w:ind w:left="-99"/>
              <w:jc w:val="center"/>
              <w:rPr>
                <w:rFonts w:ascii="Arial Narrow" w:hAnsi="Arial Narrow" w:cs="Tahoma"/>
                <w:b/>
                <w:sz w:val="24"/>
                <w:szCs w:val="24"/>
              </w:rPr>
            </w:pPr>
            <w:r w:rsidRPr="00212227">
              <w:rPr>
                <w:rFonts w:ascii="Arial Narrow" w:hAnsi="Arial Narrow" w:cs="Tahoma"/>
                <w:b/>
                <w:sz w:val="24"/>
                <w:szCs w:val="24"/>
              </w:rPr>
              <w:t>OBJETO</w:t>
            </w:r>
          </w:p>
        </w:tc>
        <w:tc>
          <w:tcPr>
            <w:tcW w:w="883" w:type="dxa"/>
            <w:shd w:val="clear" w:color="auto" w:fill="B6DDE8"/>
            <w:vAlign w:val="center"/>
          </w:tcPr>
          <w:p w14:paraId="79E22CE6" w14:textId="77777777" w:rsidR="00041544" w:rsidRPr="00212227" w:rsidRDefault="00041544" w:rsidP="0051677C">
            <w:pPr>
              <w:spacing w:before="120" w:after="120" w:line="280" w:lineRule="atLeast"/>
              <w:ind w:left="-179"/>
              <w:jc w:val="center"/>
              <w:rPr>
                <w:rFonts w:ascii="Arial Narrow" w:hAnsi="Arial Narrow" w:cs="Tahoma"/>
                <w:b/>
                <w:sz w:val="24"/>
                <w:szCs w:val="24"/>
              </w:rPr>
            </w:pPr>
            <w:r w:rsidRPr="00212227">
              <w:rPr>
                <w:rFonts w:ascii="Arial Narrow" w:hAnsi="Arial Narrow" w:cs="Tahoma"/>
                <w:b/>
                <w:sz w:val="24"/>
                <w:szCs w:val="24"/>
              </w:rPr>
              <w:t>MARCA</w:t>
            </w:r>
          </w:p>
        </w:tc>
        <w:tc>
          <w:tcPr>
            <w:tcW w:w="988" w:type="dxa"/>
            <w:shd w:val="clear" w:color="auto" w:fill="B6DDE8"/>
            <w:vAlign w:val="center"/>
          </w:tcPr>
          <w:p w14:paraId="74E16E49" w14:textId="77777777" w:rsidR="00041544" w:rsidRPr="00212227" w:rsidRDefault="00041544" w:rsidP="0051677C">
            <w:pPr>
              <w:spacing w:before="120" w:after="120" w:line="280" w:lineRule="atLeast"/>
              <w:ind w:left="-118"/>
              <w:jc w:val="center"/>
              <w:rPr>
                <w:rFonts w:ascii="Arial Narrow" w:hAnsi="Arial Narrow" w:cs="Tahoma"/>
                <w:b/>
                <w:sz w:val="24"/>
                <w:szCs w:val="24"/>
              </w:rPr>
            </w:pPr>
            <w:r w:rsidRPr="00212227">
              <w:rPr>
                <w:rFonts w:ascii="Arial Narrow" w:hAnsi="Arial Narrow" w:cs="Tahoma"/>
                <w:b/>
                <w:sz w:val="24"/>
                <w:szCs w:val="24"/>
              </w:rPr>
              <w:t>R$ UNIT.</w:t>
            </w:r>
          </w:p>
        </w:tc>
        <w:tc>
          <w:tcPr>
            <w:tcW w:w="1268" w:type="dxa"/>
            <w:shd w:val="clear" w:color="auto" w:fill="B6DDE8"/>
            <w:vAlign w:val="center"/>
          </w:tcPr>
          <w:p w14:paraId="0750D4BE" w14:textId="77777777" w:rsidR="00041544" w:rsidRPr="00212227" w:rsidRDefault="00041544" w:rsidP="0051677C">
            <w:pPr>
              <w:spacing w:before="120" w:after="120" w:line="280" w:lineRule="atLeast"/>
              <w:ind w:left="-200"/>
              <w:jc w:val="center"/>
              <w:rPr>
                <w:rFonts w:ascii="Arial Narrow" w:hAnsi="Arial Narrow" w:cs="Tahoma"/>
                <w:b/>
                <w:sz w:val="24"/>
                <w:szCs w:val="24"/>
              </w:rPr>
            </w:pPr>
            <w:r w:rsidRPr="00212227">
              <w:rPr>
                <w:rFonts w:ascii="Arial Narrow" w:hAnsi="Arial Narrow" w:cs="Tahoma"/>
                <w:b/>
                <w:sz w:val="24"/>
                <w:szCs w:val="24"/>
              </w:rPr>
              <w:t>R$ TOTAL</w:t>
            </w:r>
          </w:p>
        </w:tc>
      </w:tr>
      <w:tr w:rsidR="00041544" w:rsidRPr="00212227" w14:paraId="5B2FC2CD" w14:textId="77777777" w:rsidTr="00467701">
        <w:trPr>
          <w:trHeight w:val="20"/>
        </w:trPr>
        <w:tc>
          <w:tcPr>
            <w:tcW w:w="595" w:type="dxa"/>
            <w:shd w:val="clear" w:color="auto" w:fill="auto"/>
            <w:vAlign w:val="center"/>
          </w:tcPr>
          <w:p w14:paraId="2DB6E33E"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5C387E70"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7E578260"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3943" w:type="dxa"/>
            <w:shd w:val="clear" w:color="auto" w:fill="auto"/>
            <w:vAlign w:val="center"/>
          </w:tcPr>
          <w:p w14:paraId="7E318818"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4D3EFE39"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04ABB424"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1268" w:type="dxa"/>
            <w:shd w:val="clear" w:color="auto" w:fill="auto"/>
            <w:vAlign w:val="center"/>
          </w:tcPr>
          <w:p w14:paraId="4A2A7DFA" w14:textId="77777777" w:rsidR="00041544" w:rsidRPr="00212227" w:rsidRDefault="00041544" w:rsidP="0051677C">
            <w:pPr>
              <w:spacing w:before="120" w:after="120" w:line="280" w:lineRule="atLeast"/>
              <w:jc w:val="center"/>
              <w:rPr>
                <w:rFonts w:ascii="Arial Narrow" w:hAnsi="Arial Narrow" w:cs="Tahoma"/>
                <w:sz w:val="24"/>
                <w:szCs w:val="24"/>
              </w:rPr>
            </w:pPr>
          </w:p>
        </w:tc>
      </w:tr>
    </w:tbl>
    <w:p w14:paraId="52510A4A" w14:textId="0474BE4F"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2. </w:t>
      </w:r>
      <w:r w:rsidRPr="00212227">
        <w:rPr>
          <w:rFonts w:ascii="Arial Narrow" w:hAnsi="Arial Narrow" w:cs="Tahoma"/>
          <w:sz w:val="24"/>
          <w:szCs w:val="24"/>
        </w:rPr>
        <w:t xml:space="preserve">Havendo interesse, a </w:t>
      </w:r>
      <w:r w:rsidR="00CB5EBA" w:rsidRPr="00212227">
        <w:rPr>
          <w:rFonts w:ascii="Arial Narrow" w:hAnsi="Arial Narrow" w:cs="Tahoma"/>
          <w:sz w:val="24"/>
          <w:szCs w:val="24"/>
        </w:rPr>
        <w:t xml:space="preserve">Prefeitura </w:t>
      </w:r>
      <w:r w:rsidRPr="00212227">
        <w:rPr>
          <w:rFonts w:ascii="Arial Narrow" w:hAnsi="Arial Narrow" w:cs="Tahoma"/>
          <w:sz w:val="24"/>
          <w:szCs w:val="24"/>
        </w:rPr>
        <w:t xml:space="preserve">convocará o </w:t>
      </w:r>
      <w:r w:rsidR="00CB5EBA" w:rsidRPr="00212227">
        <w:rPr>
          <w:rFonts w:ascii="Arial Narrow" w:hAnsi="Arial Narrow" w:cs="Tahoma"/>
          <w:bCs/>
          <w:sz w:val="24"/>
          <w:szCs w:val="24"/>
        </w:rPr>
        <w:t>Fornecedor</w:t>
      </w:r>
      <w:r w:rsidR="00343355">
        <w:rPr>
          <w:rFonts w:ascii="Arial Narrow" w:hAnsi="Arial Narrow" w:cs="Tahoma"/>
          <w:bCs/>
          <w:sz w:val="24"/>
          <w:szCs w:val="24"/>
        </w:rPr>
        <w:t xml:space="preserve"> </w:t>
      </w:r>
      <w:r w:rsidRPr="00212227">
        <w:rPr>
          <w:rFonts w:ascii="Arial Narrow" w:hAnsi="Arial Narrow" w:cs="Tahoma"/>
          <w:sz w:val="24"/>
          <w:szCs w:val="24"/>
        </w:rPr>
        <w:t>para a assinatura do contrato ou retirar instrumento equivalente (Autorização de Fornecimento) e entrega do(s) item(</w:t>
      </w:r>
      <w:proofErr w:type="spellStart"/>
      <w:r w:rsidRPr="00212227">
        <w:rPr>
          <w:rFonts w:ascii="Arial Narrow" w:hAnsi="Arial Narrow" w:cs="Tahoma"/>
          <w:sz w:val="24"/>
          <w:szCs w:val="24"/>
        </w:rPr>
        <w:t>ns</w:t>
      </w:r>
      <w:proofErr w:type="spellEnd"/>
      <w:r w:rsidRPr="00212227">
        <w:rPr>
          <w:rFonts w:ascii="Arial Narrow" w:hAnsi="Arial Narrow" w:cs="Tahoma"/>
          <w:sz w:val="24"/>
          <w:szCs w:val="24"/>
        </w:rPr>
        <w:t>) que se sagrou vencedor, nos termos do Edital;</w:t>
      </w:r>
    </w:p>
    <w:p w14:paraId="0A048E3B"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3. </w:t>
      </w:r>
      <w:r w:rsidRPr="00212227">
        <w:rPr>
          <w:rFonts w:ascii="Arial Narrow" w:hAnsi="Arial Narrow" w:cs="Tahoma"/>
          <w:sz w:val="24"/>
          <w:szCs w:val="24"/>
        </w:rPr>
        <w:t>Vigência da Ata: 12 (doze) meses contados a partir da data de sua assinatura;</w:t>
      </w:r>
    </w:p>
    <w:p w14:paraId="6BD11CA3" w14:textId="77777777" w:rsidR="00E55793" w:rsidRPr="00212227" w:rsidRDefault="00E55793" w:rsidP="00E55793">
      <w:pPr>
        <w:autoSpaceDE w:val="0"/>
        <w:autoSpaceDN w:val="0"/>
        <w:adjustRightInd w:val="0"/>
        <w:spacing w:before="120" w:after="120" w:line="280" w:lineRule="atLeast"/>
        <w:jc w:val="both"/>
        <w:rPr>
          <w:rFonts w:ascii="Arial Narrow" w:hAnsi="Arial Narrow" w:cs="Tahoma"/>
          <w:bCs/>
          <w:sz w:val="24"/>
          <w:szCs w:val="24"/>
        </w:rPr>
      </w:pPr>
      <w:r w:rsidRPr="00212227">
        <w:rPr>
          <w:rFonts w:ascii="Arial Narrow" w:hAnsi="Arial Narrow" w:cs="Tahoma"/>
          <w:b/>
          <w:sz w:val="24"/>
          <w:szCs w:val="24"/>
        </w:rPr>
        <w:t xml:space="preserve">4. </w:t>
      </w:r>
      <w:r w:rsidRPr="00212227">
        <w:rPr>
          <w:rFonts w:ascii="Arial Narrow" w:hAnsi="Arial Narrow" w:cs="Tahoma"/>
          <w:bCs/>
          <w:sz w:val="24"/>
          <w:szCs w:val="24"/>
        </w:rPr>
        <w:t>Prazo de entrega: 10 (dez) dias úteis, contados a partir do envio ou retirada da Autorização de Fornecimento (AF), e, respectiva nota de empenho;</w:t>
      </w:r>
    </w:p>
    <w:p w14:paraId="504483B0" w14:textId="77777777" w:rsidR="00E55793" w:rsidRPr="00212227" w:rsidRDefault="00E55793" w:rsidP="00E55793">
      <w:pPr>
        <w:autoSpaceDE w:val="0"/>
        <w:autoSpaceDN w:val="0"/>
        <w:adjustRightInd w:val="0"/>
        <w:spacing w:before="120" w:after="120" w:line="280" w:lineRule="atLeast"/>
        <w:jc w:val="both"/>
        <w:rPr>
          <w:rFonts w:ascii="Arial Narrow" w:hAnsi="Arial Narrow" w:cs="Tahoma"/>
          <w:bCs/>
          <w:sz w:val="24"/>
          <w:szCs w:val="24"/>
        </w:rPr>
      </w:pPr>
      <w:r w:rsidRPr="00212227">
        <w:rPr>
          <w:rFonts w:ascii="Arial Narrow" w:hAnsi="Arial Narrow" w:cs="Tahoma"/>
          <w:b/>
          <w:sz w:val="24"/>
          <w:szCs w:val="24"/>
        </w:rPr>
        <w:t xml:space="preserve">5. </w:t>
      </w:r>
      <w:r w:rsidRPr="00212227">
        <w:rPr>
          <w:rFonts w:ascii="Arial Narrow" w:hAnsi="Arial Narrow" w:cs="Tahoma"/>
          <w:bCs/>
          <w:sz w:val="24"/>
          <w:szCs w:val="24"/>
        </w:rPr>
        <w:t>Local de entrega: Almoxarifado da Secretaria de Saúde</w:t>
      </w:r>
      <w:r w:rsidRPr="00212227">
        <w:rPr>
          <w:rFonts w:ascii="Arial Narrow" w:hAnsi="Arial Narrow" w:cs="Tahoma"/>
          <w:sz w:val="24"/>
          <w:szCs w:val="24"/>
          <w:lang w:eastAsia="zh-CN"/>
        </w:rPr>
        <w:t xml:space="preserve">, situado à Rua Maria das Dores Nascimento Chamma, 38, Jardim Carpi, Mairiporã, SP., </w:t>
      </w:r>
      <w:r w:rsidRPr="00212227">
        <w:rPr>
          <w:rFonts w:ascii="Arial Narrow" w:hAnsi="Arial Narrow" w:cs="Tahoma"/>
          <w:bCs/>
          <w:sz w:val="24"/>
          <w:szCs w:val="24"/>
        </w:rPr>
        <w:t>correndo por conta da Contratada as despesas de embalagem, seguro, transporte, montagem, tributos, encargos trabalhistas e previdenciários decorrentes;</w:t>
      </w:r>
    </w:p>
    <w:p w14:paraId="6F7CD51F" w14:textId="77777777" w:rsidR="00041544" w:rsidRPr="00212227" w:rsidRDefault="00E55793" w:rsidP="00E55793">
      <w:pPr>
        <w:shd w:val="clear" w:color="auto" w:fill="FFFFFF" w:themeFill="background1"/>
        <w:spacing w:before="120" w:after="120" w:line="280" w:lineRule="atLeast"/>
        <w:jc w:val="both"/>
        <w:rPr>
          <w:rFonts w:ascii="Arial Narrow" w:hAnsi="Arial Narrow" w:cs="Tahoma"/>
          <w:spacing w:val="-2"/>
          <w:sz w:val="24"/>
          <w:szCs w:val="24"/>
        </w:rPr>
      </w:pPr>
      <w:r w:rsidRPr="00212227">
        <w:rPr>
          <w:rFonts w:ascii="Arial Narrow" w:hAnsi="Arial Narrow" w:cs="Tahoma"/>
          <w:b/>
          <w:bCs/>
          <w:sz w:val="24"/>
          <w:szCs w:val="24"/>
        </w:rPr>
        <w:t>6</w:t>
      </w:r>
      <w:r w:rsidR="00041544" w:rsidRPr="00212227">
        <w:rPr>
          <w:rFonts w:ascii="Arial Narrow" w:hAnsi="Arial Narrow" w:cs="Tahoma"/>
          <w:b/>
          <w:bCs/>
          <w:sz w:val="24"/>
          <w:szCs w:val="24"/>
        </w:rPr>
        <w:t xml:space="preserve">. </w:t>
      </w:r>
      <w:r w:rsidR="00041544" w:rsidRPr="00212227">
        <w:rPr>
          <w:rFonts w:ascii="Arial Narrow" w:hAnsi="Arial Narrow" w:cs="Tahoma"/>
          <w:spacing w:val="-2"/>
          <w:sz w:val="24"/>
          <w:szCs w:val="24"/>
        </w:rPr>
        <w:t xml:space="preserve">O </w:t>
      </w:r>
      <w:r w:rsidR="00462C6F" w:rsidRPr="00212227">
        <w:rPr>
          <w:rFonts w:ascii="Arial Narrow" w:hAnsi="Arial Narrow" w:cs="Tahoma"/>
          <w:spacing w:val="-2"/>
          <w:sz w:val="24"/>
          <w:szCs w:val="24"/>
        </w:rPr>
        <w:t xml:space="preserve">fornecedor </w:t>
      </w:r>
      <w:r w:rsidRPr="00212227">
        <w:rPr>
          <w:rFonts w:ascii="Arial Narrow" w:hAnsi="Arial Narrow" w:cs="Tahoma"/>
          <w:spacing w:val="-2"/>
          <w:sz w:val="24"/>
          <w:szCs w:val="24"/>
        </w:rPr>
        <w:t xml:space="preserve">obriga-se a fornecer os materiais </w:t>
      </w:r>
      <w:r w:rsidR="00041544" w:rsidRPr="00212227">
        <w:rPr>
          <w:rFonts w:ascii="Arial Narrow" w:hAnsi="Arial Narrow" w:cs="Tahoma"/>
          <w:spacing w:val="-2"/>
          <w:sz w:val="24"/>
          <w:szCs w:val="24"/>
        </w:rPr>
        <w:t>em estrita conformidade com o objeto licitado, obrigando-se ainda a substituí-los, se necessário, num</w:t>
      </w:r>
      <w:r w:rsidRPr="00212227">
        <w:rPr>
          <w:rFonts w:ascii="Arial Narrow" w:hAnsi="Arial Narrow" w:cs="Tahoma"/>
          <w:spacing w:val="-2"/>
          <w:sz w:val="24"/>
          <w:szCs w:val="24"/>
        </w:rPr>
        <w:t xml:space="preserve"> prazo de 02 (dois</w:t>
      </w:r>
      <w:r w:rsidR="00CB5EBA" w:rsidRPr="00212227">
        <w:rPr>
          <w:rFonts w:ascii="Arial Narrow" w:hAnsi="Arial Narrow" w:cs="Tahoma"/>
          <w:spacing w:val="-2"/>
          <w:sz w:val="24"/>
          <w:szCs w:val="24"/>
        </w:rPr>
        <w:t>) dias úteis</w:t>
      </w:r>
      <w:r w:rsidRPr="00212227">
        <w:rPr>
          <w:rFonts w:ascii="Arial Narrow" w:hAnsi="Arial Narrow" w:cs="Tahoma"/>
          <w:spacing w:val="-2"/>
          <w:sz w:val="24"/>
          <w:szCs w:val="24"/>
        </w:rPr>
        <w:t>;</w:t>
      </w:r>
    </w:p>
    <w:p w14:paraId="2308EC77"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pacing w:val="-2"/>
          <w:sz w:val="24"/>
          <w:szCs w:val="24"/>
        </w:rPr>
        <w:t xml:space="preserve">7. </w:t>
      </w:r>
      <w:r w:rsidRPr="00212227">
        <w:rPr>
          <w:rFonts w:ascii="Arial Narrow" w:hAnsi="Arial Narrow" w:cs="Tahoma"/>
          <w:sz w:val="24"/>
          <w:szCs w:val="24"/>
        </w:rPr>
        <w:t>Condições de pagamento: Pelo fornecimento dos produtos, a prefeitura efetuará o</w:t>
      </w:r>
      <w:r w:rsidR="006C379B" w:rsidRPr="00212227">
        <w:rPr>
          <w:rFonts w:ascii="Arial Narrow" w:hAnsi="Arial Narrow" w:cs="Tahoma"/>
          <w:sz w:val="24"/>
          <w:szCs w:val="24"/>
        </w:rPr>
        <w:t xml:space="preserve"> pagamento ao fornecedor em até 28 (vinte e oito)</w:t>
      </w:r>
      <w:r w:rsidRPr="00212227">
        <w:rPr>
          <w:rFonts w:ascii="Arial Narrow" w:hAnsi="Arial Narrow" w:cs="Tahoma"/>
          <w:sz w:val="24"/>
          <w:szCs w:val="24"/>
        </w:rPr>
        <w:t xml:space="preserve"> dias corridos após o aceite da nota fiscal;</w:t>
      </w:r>
    </w:p>
    <w:p w14:paraId="286461C8"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8. </w:t>
      </w:r>
      <w:r w:rsidRPr="00212227">
        <w:rPr>
          <w:rFonts w:ascii="Arial Narrow" w:hAnsi="Arial Narrow" w:cs="Tahoma"/>
          <w:sz w:val="24"/>
          <w:szCs w:val="24"/>
        </w:rPr>
        <w:t xml:space="preserve">Dados bancários do fornecedor: </w:t>
      </w:r>
      <w:r w:rsidRPr="00212227">
        <w:rPr>
          <w:rFonts w:ascii="Arial Narrow" w:hAnsi="Arial Narrow" w:cs="Tahoma"/>
          <w:sz w:val="24"/>
          <w:szCs w:val="24"/>
          <w:highlight w:val="yellow"/>
          <w:lang w:eastAsia="zh-CN"/>
        </w:rPr>
        <w:t>__________</w:t>
      </w:r>
      <w:r w:rsidR="006C379B" w:rsidRPr="00212227">
        <w:rPr>
          <w:rFonts w:ascii="Arial Narrow" w:hAnsi="Arial Narrow" w:cs="Tahoma"/>
          <w:sz w:val="24"/>
          <w:szCs w:val="24"/>
          <w:lang w:eastAsia="zh-CN"/>
        </w:rPr>
        <w:t>;</w:t>
      </w:r>
    </w:p>
    <w:p w14:paraId="2E07F340"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9. </w:t>
      </w:r>
      <w:r w:rsidRPr="00212227">
        <w:rPr>
          <w:rFonts w:ascii="Arial Narrow" w:hAnsi="Arial Narrow" w:cs="Tahoma"/>
          <w:sz w:val="24"/>
          <w:szCs w:val="24"/>
        </w:rPr>
        <w:t xml:space="preserve">As despesas decorrentes do fornecimento correrão à conta de recursos próprios do orçamento vigente alocados sob as </w:t>
      </w:r>
      <w:r w:rsidR="00AD2EDD" w:rsidRPr="00212227">
        <w:rPr>
          <w:rFonts w:ascii="Arial Narrow" w:hAnsi="Arial Narrow" w:cs="Tahoma"/>
          <w:sz w:val="24"/>
          <w:szCs w:val="24"/>
        </w:rPr>
        <w:t xml:space="preserve">dotações </w:t>
      </w:r>
      <w:r w:rsidRPr="00212227">
        <w:rPr>
          <w:rFonts w:ascii="Arial Narrow" w:hAnsi="Arial Narrow" w:cs="Tahoma"/>
          <w:sz w:val="24"/>
          <w:szCs w:val="24"/>
        </w:rPr>
        <w:t xml:space="preserve">orçamentárias </w:t>
      </w:r>
      <w:r w:rsidR="00E05F0E" w:rsidRPr="00212227">
        <w:rPr>
          <w:rFonts w:ascii="Arial Narrow" w:hAnsi="Arial Narrow" w:cs="Tahoma"/>
          <w:sz w:val="24"/>
          <w:szCs w:val="24"/>
        </w:rPr>
        <w:t>do orçamento municipal, as quais serão indicadas no momento d</w:t>
      </w:r>
      <w:r w:rsidR="006C379B" w:rsidRPr="00212227">
        <w:rPr>
          <w:rFonts w:ascii="Arial Narrow" w:hAnsi="Arial Narrow" w:cs="Tahoma"/>
          <w:sz w:val="24"/>
          <w:szCs w:val="24"/>
        </w:rPr>
        <w:t>a eventual contratação;</w:t>
      </w:r>
    </w:p>
    <w:p w14:paraId="020B9D92"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10. </w:t>
      </w:r>
      <w:r w:rsidRPr="00212227">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6C379B" w:rsidRPr="00212227">
        <w:rPr>
          <w:rFonts w:ascii="Arial Narrow" w:hAnsi="Arial Narrow" w:cs="Tahoma"/>
          <w:sz w:val="24"/>
          <w:szCs w:val="24"/>
        </w:rPr>
        <w:t>omo pelo estabelecido nesta ata;</w:t>
      </w:r>
    </w:p>
    <w:p w14:paraId="12A889D0"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lastRenderedPageBreak/>
        <w:t xml:space="preserve">11. </w:t>
      </w:r>
      <w:r w:rsidRPr="00212227">
        <w:rPr>
          <w:rFonts w:ascii="Arial Narrow" w:hAnsi="Arial Narrow" w:cs="Tahoma"/>
          <w:sz w:val="24"/>
          <w:szCs w:val="24"/>
        </w:rPr>
        <w:t xml:space="preserve">Este registro de preços não obriga a prefeitura a firmar contratações com o </w:t>
      </w:r>
      <w:r w:rsidRPr="00212227">
        <w:rPr>
          <w:rFonts w:ascii="Arial Narrow" w:hAnsi="Arial Narrow" w:cs="Tahoma"/>
          <w:bCs/>
          <w:sz w:val="24"/>
          <w:szCs w:val="24"/>
        </w:rPr>
        <w:t>fornecedor</w:t>
      </w:r>
      <w:r w:rsidRPr="00212227">
        <w:rPr>
          <w:rFonts w:ascii="Arial Narrow" w:hAnsi="Arial Narrow" w:cs="Tahoma"/>
          <w:sz w:val="24"/>
          <w:szCs w:val="24"/>
        </w:rPr>
        <w:t>, ficando-lhe facultada a utilização de outros meios, assegurada, nesta hipótese, a preferência do beneficiário do reg</w:t>
      </w:r>
      <w:r w:rsidR="006C379B" w:rsidRPr="00212227">
        <w:rPr>
          <w:rFonts w:ascii="Arial Narrow" w:hAnsi="Arial Narrow" w:cs="Tahoma"/>
          <w:sz w:val="24"/>
          <w:szCs w:val="24"/>
        </w:rPr>
        <w:t>istro em igualdade de condições;</w:t>
      </w:r>
    </w:p>
    <w:p w14:paraId="66BBA4A3" w14:textId="5BE0ED29"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12. </w:t>
      </w:r>
      <w:r w:rsidRPr="00212227">
        <w:rPr>
          <w:rFonts w:ascii="Arial Narrow" w:hAnsi="Arial Narrow" w:cs="Tahoma"/>
          <w:sz w:val="24"/>
          <w:szCs w:val="24"/>
        </w:rPr>
        <w:t xml:space="preserve">O descumprimento do presente, assim como a inexecução total ou parcial do contrato, sujeitará o </w:t>
      </w:r>
      <w:r w:rsidRPr="00212227">
        <w:rPr>
          <w:rFonts w:ascii="Arial Narrow" w:hAnsi="Arial Narrow" w:cs="Tahoma"/>
          <w:bCs/>
          <w:sz w:val="24"/>
          <w:szCs w:val="24"/>
        </w:rPr>
        <w:t>fornecedor</w:t>
      </w:r>
      <w:r w:rsidRPr="00212227">
        <w:rPr>
          <w:rFonts w:ascii="Arial Narrow" w:hAnsi="Arial Narrow" w:cs="Tahoma"/>
          <w:sz w:val="24"/>
          <w:szCs w:val="24"/>
        </w:rPr>
        <w:t xml:space="preserve"> às penalidades constantes do Edital de Pregão Presencial </w:t>
      </w:r>
      <w:r w:rsidR="00271CD1">
        <w:rPr>
          <w:rFonts w:ascii="Arial Narrow" w:hAnsi="Arial Narrow" w:cs="Tahoma"/>
          <w:bCs/>
          <w:sz w:val="24"/>
          <w:szCs w:val="24"/>
        </w:rPr>
        <w:t>051</w:t>
      </w:r>
      <w:r w:rsidR="00903293" w:rsidRPr="00903293">
        <w:rPr>
          <w:rFonts w:ascii="Arial Narrow" w:hAnsi="Arial Narrow" w:cs="Tahoma"/>
          <w:bCs/>
          <w:sz w:val="24"/>
          <w:szCs w:val="24"/>
        </w:rPr>
        <w:t>/</w:t>
      </w:r>
      <w:r w:rsidR="00271CD1">
        <w:rPr>
          <w:rFonts w:ascii="Arial Narrow" w:hAnsi="Arial Narrow" w:cs="Tahoma"/>
          <w:bCs/>
          <w:sz w:val="24"/>
          <w:szCs w:val="24"/>
        </w:rPr>
        <w:t xml:space="preserve">2023 </w:t>
      </w:r>
      <w:r w:rsidR="006C379B" w:rsidRPr="00212227">
        <w:rPr>
          <w:rFonts w:ascii="Arial Narrow" w:hAnsi="Arial Narrow" w:cs="Tahoma"/>
          <w:sz w:val="24"/>
          <w:szCs w:val="24"/>
        </w:rPr>
        <w:t>e legislação aplicável;</w:t>
      </w:r>
    </w:p>
    <w:p w14:paraId="47A7FB46"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13. </w:t>
      </w:r>
      <w:r w:rsidRPr="00212227">
        <w:rPr>
          <w:rFonts w:ascii="Arial Narrow" w:hAnsi="Arial Narrow" w:cs="Tahoma"/>
          <w:sz w:val="24"/>
          <w:szCs w:val="24"/>
        </w:rPr>
        <w:t>O registro de preços poderá ser suspenso ou cancelado no interesse da PREFEITURA e nas hipóteses do</w:t>
      </w:r>
      <w:r w:rsidR="003F62F9" w:rsidRPr="00212227">
        <w:rPr>
          <w:rFonts w:ascii="Arial Narrow" w:hAnsi="Arial Narrow" w:cs="Tahoma"/>
          <w:sz w:val="24"/>
          <w:szCs w:val="24"/>
        </w:rPr>
        <w:t>s</w:t>
      </w:r>
      <w:r w:rsidRPr="00212227">
        <w:rPr>
          <w:rFonts w:ascii="Arial Narrow" w:hAnsi="Arial Narrow" w:cs="Tahoma"/>
          <w:sz w:val="24"/>
          <w:szCs w:val="24"/>
        </w:rPr>
        <w:t xml:space="preserve"> artigo</w:t>
      </w:r>
      <w:r w:rsidR="003F62F9" w:rsidRPr="00212227">
        <w:rPr>
          <w:rFonts w:ascii="Arial Narrow" w:hAnsi="Arial Narrow" w:cs="Tahoma"/>
          <w:sz w:val="24"/>
          <w:szCs w:val="24"/>
        </w:rPr>
        <w:t>s 77, 78 e</w:t>
      </w:r>
      <w:r w:rsidRPr="00212227">
        <w:rPr>
          <w:rFonts w:ascii="Arial Narrow" w:hAnsi="Arial Narrow" w:cs="Tahoma"/>
          <w:sz w:val="24"/>
          <w:szCs w:val="24"/>
        </w:rPr>
        <w:t xml:space="preserve"> 7</w:t>
      </w:r>
      <w:r w:rsidR="003F62F9" w:rsidRPr="00212227">
        <w:rPr>
          <w:rFonts w:ascii="Arial Narrow" w:hAnsi="Arial Narrow" w:cs="Tahoma"/>
          <w:sz w:val="24"/>
          <w:szCs w:val="24"/>
        </w:rPr>
        <w:t>9</w:t>
      </w:r>
      <w:r w:rsidRPr="00212227">
        <w:rPr>
          <w:rFonts w:ascii="Arial Narrow" w:hAnsi="Arial Narrow" w:cs="Tahoma"/>
          <w:sz w:val="24"/>
          <w:szCs w:val="24"/>
        </w:rPr>
        <w:t xml:space="preserve"> da Lei 8.666/93, ou a pedido justificado do </w:t>
      </w:r>
      <w:r w:rsidRPr="00212227">
        <w:rPr>
          <w:rFonts w:ascii="Arial Narrow" w:hAnsi="Arial Narrow" w:cs="Tahoma"/>
          <w:bCs/>
          <w:sz w:val="24"/>
          <w:szCs w:val="24"/>
        </w:rPr>
        <w:t xml:space="preserve">FORNECEDOR, </w:t>
      </w:r>
      <w:r w:rsidRPr="00212227">
        <w:rPr>
          <w:rFonts w:ascii="Arial Narrow" w:hAnsi="Arial Narrow" w:cs="Tahoma"/>
          <w:sz w:val="24"/>
          <w:szCs w:val="24"/>
        </w:rPr>
        <w:t>nos termos do disposto no art</w:t>
      </w:r>
      <w:r w:rsidR="002A76D2" w:rsidRPr="00212227">
        <w:rPr>
          <w:rFonts w:ascii="Arial Narrow" w:hAnsi="Arial Narrow" w:cs="Tahoma"/>
          <w:sz w:val="24"/>
          <w:szCs w:val="24"/>
        </w:rPr>
        <w:t>igo</w:t>
      </w:r>
      <w:r w:rsidRPr="00212227">
        <w:rPr>
          <w:rFonts w:ascii="Arial Narrow" w:hAnsi="Arial Narrow" w:cs="Tahoma"/>
          <w:sz w:val="24"/>
          <w:szCs w:val="24"/>
        </w:rPr>
        <w:t xml:space="preserve"> 18 do Decreto Municipal nº </w:t>
      </w:r>
      <w:r w:rsidR="00CB5EBA" w:rsidRPr="00212227">
        <w:rPr>
          <w:rFonts w:ascii="Arial Narrow" w:hAnsi="Arial Narrow" w:cs="Tahoma"/>
          <w:sz w:val="24"/>
          <w:szCs w:val="24"/>
        </w:rPr>
        <w:t>8.225/17</w:t>
      </w:r>
      <w:r w:rsidR="006C379B" w:rsidRPr="00212227">
        <w:rPr>
          <w:rFonts w:ascii="Arial Narrow" w:hAnsi="Arial Narrow" w:cs="Tahoma"/>
          <w:sz w:val="24"/>
          <w:szCs w:val="24"/>
        </w:rPr>
        <w:t>;</w:t>
      </w:r>
    </w:p>
    <w:p w14:paraId="125F8227" w14:textId="5CF4001E" w:rsidR="00041544" w:rsidRPr="00212227" w:rsidRDefault="00041544" w:rsidP="0051677C">
      <w:pPr>
        <w:widowControl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14. </w:t>
      </w:r>
      <w:r w:rsidRPr="00212227">
        <w:rPr>
          <w:rFonts w:ascii="Arial Narrow" w:hAnsi="Arial Narrow" w:cs="Tahoma"/>
          <w:sz w:val="24"/>
          <w:szCs w:val="24"/>
        </w:rPr>
        <w:t xml:space="preserve">O </w:t>
      </w:r>
      <w:r w:rsidR="002A76D2" w:rsidRPr="00212227">
        <w:rPr>
          <w:rFonts w:ascii="Arial Narrow" w:hAnsi="Arial Narrow" w:cs="Tahoma"/>
          <w:bCs/>
          <w:sz w:val="24"/>
          <w:szCs w:val="24"/>
        </w:rPr>
        <w:t>fornecedor</w:t>
      </w:r>
      <w:r w:rsidR="00903293">
        <w:rPr>
          <w:rFonts w:ascii="Arial Narrow" w:hAnsi="Arial Narrow" w:cs="Tahoma"/>
          <w:bCs/>
          <w:sz w:val="24"/>
          <w:szCs w:val="24"/>
        </w:rPr>
        <w:t xml:space="preserve"> </w:t>
      </w:r>
      <w:r w:rsidRPr="00212227">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212227">
        <w:rPr>
          <w:rFonts w:ascii="Arial Narrow" w:hAnsi="Arial Narrow" w:cs="Tahoma"/>
          <w:bCs/>
          <w:sz w:val="24"/>
          <w:szCs w:val="24"/>
        </w:rPr>
        <w:t xml:space="preserve">Pregão </w:t>
      </w:r>
      <w:r w:rsidR="002A76D2" w:rsidRPr="00903293">
        <w:rPr>
          <w:rFonts w:ascii="Arial Narrow" w:hAnsi="Arial Narrow" w:cs="Tahoma"/>
          <w:bCs/>
          <w:sz w:val="24"/>
          <w:szCs w:val="24"/>
        </w:rPr>
        <w:t xml:space="preserve">Presencial </w:t>
      </w:r>
      <w:r w:rsidR="00271CD1">
        <w:rPr>
          <w:rFonts w:ascii="Arial Narrow" w:hAnsi="Arial Narrow" w:cs="Tahoma"/>
          <w:bCs/>
          <w:sz w:val="24"/>
          <w:szCs w:val="24"/>
        </w:rPr>
        <w:t>051</w:t>
      </w:r>
      <w:r w:rsidR="00903293" w:rsidRPr="00903293">
        <w:rPr>
          <w:rFonts w:ascii="Arial Narrow" w:hAnsi="Arial Narrow" w:cs="Tahoma"/>
          <w:bCs/>
          <w:sz w:val="24"/>
          <w:szCs w:val="24"/>
        </w:rPr>
        <w:t>/</w:t>
      </w:r>
      <w:r w:rsidR="00271CD1">
        <w:rPr>
          <w:rFonts w:ascii="Arial Narrow" w:hAnsi="Arial Narrow" w:cs="Tahoma"/>
          <w:bCs/>
          <w:sz w:val="24"/>
          <w:szCs w:val="24"/>
        </w:rPr>
        <w:t>2023</w:t>
      </w:r>
      <w:r w:rsidR="006C379B" w:rsidRPr="00212227">
        <w:rPr>
          <w:rFonts w:ascii="Arial Narrow" w:hAnsi="Arial Narrow" w:cs="Tahoma"/>
          <w:sz w:val="24"/>
          <w:szCs w:val="24"/>
        </w:rPr>
        <w:t>;</w:t>
      </w:r>
    </w:p>
    <w:p w14:paraId="7510BDD9" w14:textId="77777777" w:rsidR="00041544" w:rsidRPr="00212227" w:rsidRDefault="00041544" w:rsidP="0051677C">
      <w:pPr>
        <w:widowControl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15. </w:t>
      </w:r>
      <w:r w:rsidRPr="00212227">
        <w:rPr>
          <w:rFonts w:ascii="Arial Narrow" w:hAnsi="Arial Narrow" w:cs="Tahoma"/>
          <w:sz w:val="24"/>
          <w:szCs w:val="24"/>
        </w:rPr>
        <w:t>As questões oriundas deste termo e dos contratos ou pedidos de fornecimento serão dirimidos no Foro da Comarca de Mairiporã</w:t>
      </w:r>
      <w:r w:rsidR="002A76D2" w:rsidRPr="00212227">
        <w:rPr>
          <w:rFonts w:ascii="Arial Narrow" w:hAnsi="Arial Narrow" w:cs="Tahoma"/>
          <w:sz w:val="24"/>
          <w:szCs w:val="24"/>
        </w:rPr>
        <w:t>/SP</w:t>
      </w:r>
      <w:r w:rsidR="006C379B" w:rsidRPr="00212227">
        <w:rPr>
          <w:rFonts w:ascii="Arial Narrow" w:hAnsi="Arial Narrow" w:cs="Tahoma"/>
          <w:sz w:val="24"/>
          <w:szCs w:val="24"/>
        </w:rPr>
        <w:t>;</w:t>
      </w:r>
    </w:p>
    <w:p w14:paraId="1E502A11" w14:textId="0BD93707" w:rsidR="00041544" w:rsidRPr="00212227" w:rsidRDefault="00041544" w:rsidP="0051677C">
      <w:pPr>
        <w:widowControl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16. </w:t>
      </w:r>
      <w:r w:rsidRPr="00212227">
        <w:rPr>
          <w:rFonts w:ascii="Arial Narrow" w:hAnsi="Arial Narrow" w:cs="Tahoma"/>
          <w:sz w:val="24"/>
          <w:szCs w:val="24"/>
        </w:rPr>
        <w:t>Para constar, lavrou-se o presente termo, que vai assinado pelo Senhor</w:t>
      </w:r>
      <w:r w:rsidR="002A76D2"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Secretário de </w:t>
      </w:r>
      <w:r w:rsidR="002A76D2"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representando a </w:t>
      </w:r>
      <w:r w:rsidR="002A76D2" w:rsidRPr="00212227">
        <w:rPr>
          <w:rFonts w:ascii="Arial Narrow" w:hAnsi="Arial Narrow" w:cs="Tahoma"/>
          <w:sz w:val="24"/>
          <w:szCs w:val="24"/>
        </w:rPr>
        <w:t>Prefeitura</w:t>
      </w:r>
      <w:r w:rsidRPr="00212227">
        <w:rPr>
          <w:rFonts w:ascii="Arial Narrow" w:hAnsi="Arial Narrow" w:cs="Tahoma"/>
          <w:sz w:val="24"/>
          <w:szCs w:val="24"/>
        </w:rPr>
        <w:t xml:space="preserve">, e pelo Senhor </w:t>
      </w:r>
      <w:r w:rsidR="002A76D2"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portador da Cédula de Identidade RG </w:t>
      </w:r>
      <w:r w:rsidR="002A76D2"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e CPF </w:t>
      </w:r>
      <w:r w:rsidR="002A76D2"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representando o</w:t>
      </w:r>
      <w:r w:rsidR="00903293">
        <w:rPr>
          <w:rFonts w:ascii="Arial Narrow" w:hAnsi="Arial Narrow" w:cs="Tahoma"/>
          <w:sz w:val="24"/>
          <w:szCs w:val="24"/>
        </w:rPr>
        <w:t xml:space="preserve"> </w:t>
      </w:r>
      <w:r w:rsidR="002A76D2" w:rsidRPr="00212227">
        <w:rPr>
          <w:rFonts w:ascii="Arial Narrow" w:hAnsi="Arial Narrow" w:cs="Tahoma"/>
          <w:bCs/>
          <w:sz w:val="24"/>
          <w:szCs w:val="24"/>
        </w:rPr>
        <w:t>fornecedor</w:t>
      </w:r>
      <w:r w:rsidRPr="00212227">
        <w:rPr>
          <w:rFonts w:ascii="Arial Narrow" w:hAnsi="Arial Narrow" w:cs="Tahoma"/>
          <w:sz w:val="24"/>
          <w:szCs w:val="24"/>
        </w:rPr>
        <w:t>.</w:t>
      </w:r>
    </w:p>
    <w:p w14:paraId="046A87F3" w14:textId="77777777" w:rsidR="002A76D2" w:rsidRPr="00212227" w:rsidRDefault="002A76D2" w:rsidP="0051677C">
      <w:pPr>
        <w:pStyle w:val="Recuodecorpodetexto"/>
        <w:spacing w:before="120" w:line="280" w:lineRule="atLeast"/>
        <w:ind w:left="0"/>
        <w:jc w:val="center"/>
        <w:rPr>
          <w:rFonts w:ascii="Arial Narrow" w:hAnsi="Arial Narrow" w:cs="Tahoma"/>
          <w:sz w:val="24"/>
          <w:szCs w:val="24"/>
        </w:rPr>
      </w:pPr>
    </w:p>
    <w:p w14:paraId="05EE2A7B" w14:textId="77777777" w:rsidR="002A76D2" w:rsidRPr="00212227" w:rsidRDefault="002A76D2"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________________________________</w:t>
      </w:r>
    </w:p>
    <w:p w14:paraId="1CE062D0" w14:textId="77777777" w:rsidR="002A76D2" w:rsidRPr="00212227" w:rsidRDefault="002A76D2"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PREFEITURA</w:t>
      </w:r>
    </w:p>
    <w:p w14:paraId="673B8CE4" w14:textId="77777777" w:rsidR="002A76D2" w:rsidRPr="00212227" w:rsidRDefault="002A76D2" w:rsidP="0051677C">
      <w:pPr>
        <w:pStyle w:val="Recuodecorpodetexto"/>
        <w:spacing w:before="120" w:line="280" w:lineRule="atLeast"/>
        <w:ind w:left="0"/>
        <w:jc w:val="center"/>
        <w:rPr>
          <w:rFonts w:ascii="Arial Narrow" w:hAnsi="Arial Narrow" w:cs="Tahoma"/>
          <w:sz w:val="24"/>
          <w:szCs w:val="24"/>
        </w:rPr>
      </w:pPr>
    </w:p>
    <w:p w14:paraId="72990408" w14:textId="77777777" w:rsidR="002A76D2" w:rsidRPr="00212227" w:rsidRDefault="002A76D2"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________________________________</w:t>
      </w:r>
    </w:p>
    <w:p w14:paraId="733C94C0" w14:textId="77777777" w:rsidR="002A76D2" w:rsidRPr="00212227" w:rsidRDefault="002A76D2" w:rsidP="0051677C">
      <w:pPr>
        <w:pStyle w:val="Recuodecorpodetexto"/>
        <w:spacing w:before="120" w:line="280" w:lineRule="atLeast"/>
        <w:ind w:left="0"/>
        <w:jc w:val="center"/>
        <w:rPr>
          <w:rFonts w:ascii="Arial Narrow" w:hAnsi="Arial Narrow" w:cs="Tahoma"/>
          <w:bCs/>
          <w:sz w:val="24"/>
          <w:szCs w:val="24"/>
        </w:rPr>
      </w:pPr>
      <w:r w:rsidRPr="00212227">
        <w:rPr>
          <w:rFonts w:ascii="Arial Narrow" w:hAnsi="Arial Narrow" w:cs="Tahoma"/>
          <w:bCs/>
          <w:sz w:val="24"/>
          <w:szCs w:val="24"/>
        </w:rPr>
        <w:t>FORNECEDOR</w:t>
      </w:r>
    </w:p>
    <w:p w14:paraId="76236EAD" w14:textId="77777777" w:rsidR="002A76D2" w:rsidRPr="00212227" w:rsidRDefault="002A76D2"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TESTEMUNHAS:</w:t>
      </w:r>
    </w:p>
    <w:p w14:paraId="4859D676" w14:textId="77777777" w:rsidR="002A76D2" w:rsidRPr="00212227" w:rsidRDefault="002A76D2" w:rsidP="0051677C">
      <w:pPr>
        <w:pStyle w:val="Recuodecorpodetexto"/>
        <w:spacing w:before="120" w:line="280" w:lineRule="atLeast"/>
        <w:ind w:left="360"/>
        <w:rPr>
          <w:rFonts w:ascii="Arial Narrow" w:hAnsi="Arial Narrow" w:cs="Tahoma"/>
          <w:bCs/>
          <w:sz w:val="24"/>
          <w:szCs w:val="24"/>
        </w:rPr>
      </w:pPr>
    </w:p>
    <w:p w14:paraId="39855132" w14:textId="77777777" w:rsidR="002A76D2" w:rsidRPr="00212227" w:rsidRDefault="002A76D2"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1) ________________________________</w:t>
      </w:r>
    </w:p>
    <w:p w14:paraId="4A88CD52" w14:textId="77777777" w:rsidR="002A76D2" w:rsidRPr="00212227" w:rsidRDefault="002A76D2" w:rsidP="0051677C">
      <w:pPr>
        <w:pStyle w:val="Recuodecorpodetexto"/>
        <w:spacing w:before="120" w:line="280" w:lineRule="atLeast"/>
        <w:ind w:left="360"/>
        <w:rPr>
          <w:rFonts w:ascii="Arial Narrow" w:hAnsi="Arial Narrow" w:cs="Tahoma"/>
          <w:bCs/>
          <w:sz w:val="24"/>
          <w:szCs w:val="24"/>
        </w:rPr>
      </w:pPr>
    </w:p>
    <w:p w14:paraId="7D399AAD" w14:textId="77777777" w:rsidR="002A76D2" w:rsidRPr="00212227" w:rsidRDefault="002A76D2"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2) ________________________________</w:t>
      </w:r>
    </w:p>
    <w:p w14:paraId="25EFE186" w14:textId="77777777" w:rsidR="00462C6F" w:rsidRPr="00212227" w:rsidRDefault="00462C6F"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br w:type="page"/>
      </w:r>
    </w:p>
    <w:p w14:paraId="7EABA320" w14:textId="77777777" w:rsidR="00462C6F" w:rsidRPr="00212227" w:rsidRDefault="00462C6F" w:rsidP="0051677C">
      <w:pPr>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lastRenderedPageBreak/>
        <w:t>ANEXO I</w:t>
      </w:r>
      <w:r w:rsidR="00417DA9" w:rsidRPr="00212227">
        <w:rPr>
          <w:rFonts w:ascii="Arial Narrow" w:hAnsi="Arial Narrow" w:cs="Tahoma"/>
          <w:b/>
          <w:sz w:val="24"/>
          <w:szCs w:val="24"/>
        </w:rPr>
        <w:t>X</w:t>
      </w:r>
      <w:r w:rsidRPr="00212227">
        <w:rPr>
          <w:rFonts w:ascii="Arial Narrow" w:hAnsi="Arial Narrow" w:cs="Tahoma"/>
          <w:b/>
          <w:sz w:val="24"/>
          <w:szCs w:val="24"/>
        </w:rPr>
        <w:t xml:space="preserve"> - MINUTA DO CONTRATO</w:t>
      </w:r>
    </w:p>
    <w:p w14:paraId="199DED7A" w14:textId="77777777" w:rsidR="00462C6F" w:rsidRPr="00212227" w:rsidRDefault="00462C6F" w:rsidP="008E6491">
      <w:pPr>
        <w:pStyle w:val="Recuodecorpodetexto"/>
        <w:spacing w:before="120" w:line="280" w:lineRule="atLeast"/>
        <w:ind w:left="3402"/>
        <w:jc w:val="both"/>
        <w:rPr>
          <w:rFonts w:ascii="Arial Narrow" w:hAnsi="Arial Narrow" w:cs="Tahoma"/>
          <w:b/>
          <w:sz w:val="24"/>
          <w:szCs w:val="24"/>
        </w:rPr>
      </w:pPr>
      <w:r w:rsidRPr="00212227">
        <w:rPr>
          <w:rFonts w:ascii="Arial Narrow" w:hAnsi="Arial Narrow" w:cs="Tahoma"/>
          <w:b/>
          <w:sz w:val="24"/>
          <w:szCs w:val="24"/>
        </w:rPr>
        <w:t xml:space="preserve">CONTRATO </w:t>
      </w:r>
      <w:r w:rsidRPr="00212227">
        <w:rPr>
          <w:rFonts w:ascii="Arial Narrow" w:hAnsi="Arial Narrow" w:cs="Tahoma"/>
          <w:sz w:val="24"/>
          <w:szCs w:val="24"/>
          <w:highlight w:val="yellow"/>
          <w:lang w:eastAsia="zh-CN"/>
        </w:rPr>
        <w:t>__________</w:t>
      </w:r>
      <w:r w:rsidRPr="00212227">
        <w:rPr>
          <w:rFonts w:ascii="Arial Narrow" w:hAnsi="Arial Narrow" w:cs="Tahoma"/>
          <w:b/>
          <w:sz w:val="24"/>
          <w:szCs w:val="24"/>
        </w:rPr>
        <w:t xml:space="preserve">, QUE ENTRE SI FAZEM A PREFEITURA MUNICIPAL DE MAIRIPORÃ/SP E A EMPRESA </w:t>
      </w:r>
      <w:r w:rsidRPr="00212227">
        <w:rPr>
          <w:rFonts w:ascii="Arial Narrow" w:hAnsi="Arial Narrow" w:cs="Tahoma"/>
          <w:sz w:val="24"/>
          <w:szCs w:val="24"/>
          <w:highlight w:val="yellow"/>
          <w:lang w:eastAsia="zh-CN"/>
        </w:rPr>
        <w:t>__________</w:t>
      </w:r>
      <w:r w:rsidRPr="00212227">
        <w:rPr>
          <w:rFonts w:ascii="Arial Narrow" w:hAnsi="Arial Narrow" w:cs="Tahoma"/>
          <w:b/>
          <w:sz w:val="24"/>
          <w:szCs w:val="24"/>
        </w:rPr>
        <w:t>.</w:t>
      </w:r>
    </w:p>
    <w:p w14:paraId="5AAC15B2" w14:textId="4B6C2F20"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271CD1">
        <w:rPr>
          <w:rFonts w:ascii="Arial Narrow" w:hAnsi="Arial Narrow" w:cs="Tahoma"/>
          <w:b/>
          <w:sz w:val="24"/>
          <w:szCs w:val="24"/>
        </w:rPr>
        <w:t>051</w:t>
      </w:r>
      <w:r w:rsidR="00903293" w:rsidRPr="00212227">
        <w:rPr>
          <w:rFonts w:ascii="Arial Narrow" w:hAnsi="Arial Narrow" w:cs="Tahoma"/>
          <w:b/>
          <w:sz w:val="24"/>
          <w:szCs w:val="24"/>
        </w:rPr>
        <w:t>/</w:t>
      </w:r>
      <w:r w:rsidR="00271CD1">
        <w:rPr>
          <w:rFonts w:ascii="Arial Narrow" w:hAnsi="Arial Narrow" w:cs="Tahoma"/>
          <w:b/>
          <w:sz w:val="24"/>
          <w:szCs w:val="24"/>
        </w:rPr>
        <w:t>2023</w:t>
      </w:r>
    </w:p>
    <w:p w14:paraId="16C9263B" w14:textId="6612DC2F" w:rsidR="0010685D" w:rsidRPr="00212227" w:rsidRDefault="00D4184B" w:rsidP="0010685D">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PROCESSO Nº </w:t>
      </w:r>
      <w:r w:rsidR="00343355">
        <w:rPr>
          <w:rFonts w:ascii="Arial Narrow" w:hAnsi="Arial Narrow" w:cs="Tahoma"/>
          <w:b/>
          <w:sz w:val="24"/>
          <w:szCs w:val="24"/>
        </w:rPr>
        <w:t>11</w:t>
      </w:r>
      <w:r w:rsidR="00343355" w:rsidRPr="00212227">
        <w:rPr>
          <w:rFonts w:ascii="Arial Narrow" w:hAnsi="Arial Narrow" w:cs="Tahoma"/>
          <w:b/>
          <w:sz w:val="24"/>
          <w:szCs w:val="24"/>
        </w:rPr>
        <w:t>.</w:t>
      </w:r>
      <w:r w:rsidR="00343355">
        <w:rPr>
          <w:rFonts w:ascii="Arial Narrow" w:hAnsi="Arial Narrow" w:cs="Tahoma"/>
          <w:b/>
          <w:sz w:val="24"/>
          <w:szCs w:val="24"/>
        </w:rPr>
        <w:t>238</w:t>
      </w:r>
      <w:r w:rsidR="00343355" w:rsidRPr="00212227">
        <w:rPr>
          <w:rFonts w:ascii="Arial Narrow" w:hAnsi="Arial Narrow" w:cs="Tahoma"/>
          <w:b/>
          <w:sz w:val="24"/>
          <w:szCs w:val="24"/>
        </w:rPr>
        <w:t>/202</w:t>
      </w:r>
      <w:r w:rsidR="00343355">
        <w:rPr>
          <w:rFonts w:ascii="Arial Narrow" w:hAnsi="Arial Narrow" w:cs="Tahoma"/>
          <w:b/>
          <w:sz w:val="24"/>
          <w:szCs w:val="24"/>
        </w:rPr>
        <w:t>3</w:t>
      </w:r>
    </w:p>
    <w:p w14:paraId="3DCC73BC" w14:textId="77777777" w:rsidR="00462C6F" w:rsidRPr="00212227" w:rsidRDefault="00462C6F" w:rsidP="0051677C">
      <w:pPr>
        <w:spacing w:before="120" w:after="120" w:line="280" w:lineRule="atLeast"/>
        <w:ind w:firstLine="709"/>
        <w:jc w:val="both"/>
        <w:rPr>
          <w:rFonts w:ascii="Arial Narrow" w:hAnsi="Arial Narrow" w:cs="Tahoma"/>
          <w:sz w:val="24"/>
          <w:szCs w:val="24"/>
        </w:rPr>
      </w:pPr>
      <w:r w:rsidRPr="00212227">
        <w:rPr>
          <w:rFonts w:ascii="Arial Narrow" w:hAnsi="Arial Narrow" w:cs="Tahoma"/>
          <w:sz w:val="24"/>
          <w:szCs w:val="24"/>
        </w:rPr>
        <w:t xml:space="preserve">Pelo presente instrumento que entre si fazem, de um lado a Prefeitura Municipal de Mairiporã/SP, sediada </w:t>
      </w:r>
      <w:proofErr w:type="spellStart"/>
      <w:r w:rsidRPr="00212227">
        <w:rPr>
          <w:rFonts w:ascii="Arial Narrow" w:hAnsi="Arial Narrow" w:cs="Tahoma"/>
          <w:sz w:val="24"/>
          <w:szCs w:val="24"/>
        </w:rPr>
        <w:t>à</w:t>
      </w:r>
      <w:proofErr w:type="spellEnd"/>
      <w:r w:rsidRPr="00212227">
        <w:rPr>
          <w:rFonts w:ascii="Arial Narrow" w:hAnsi="Arial Narrow" w:cs="Tahoma"/>
          <w:sz w:val="24"/>
          <w:szCs w:val="24"/>
        </w:rPr>
        <w:t xml:space="preserve"> Alameda Tibiriçá, nº 374, </w:t>
      </w:r>
      <w:r w:rsidR="00E90B05" w:rsidRPr="00212227">
        <w:rPr>
          <w:rFonts w:ascii="Arial Narrow" w:hAnsi="Arial Narrow" w:cs="Tahoma"/>
          <w:sz w:val="24"/>
          <w:szCs w:val="24"/>
        </w:rPr>
        <w:t xml:space="preserve">CNPJ 46.523.163/0001-50, </w:t>
      </w:r>
      <w:r w:rsidRPr="00212227">
        <w:rPr>
          <w:rFonts w:ascii="Arial Narrow" w:hAnsi="Arial Narrow" w:cs="Tahoma"/>
          <w:sz w:val="24"/>
          <w:szCs w:val="24"/>
        </w:rPr>
        <w:t xml:space="preserve">nesta cidade, neste ato representada pelo Senhor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Secretário Municipal de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de ora em diante denominada simplesmente contratante e, de outro lado a Empresa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inscrita no CNPJ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estabelecida na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neste ato representada por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portador da Cédula de Identidade RG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inscrito no CPF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de ora em diante denominada simplesmente contratada, tem pelo presente, justo e contratado, o seguinte:</w:t>
      </w:r>
    </w:p>
    <w:p w14:paraId="6780C604" w14:textId="77777777" w:rsidR="00462C6F" w:rsidRPr="00212227" w:rsidRDefault="00462C6F"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CLÁUSULA PRIMEIRA– DO OBJETO</w:t>
      </w:r>
      <w:r w:rsidR="00E91498" w:rsidRPr="00212227">
        <w:rPr>
          <w:rFonts w:ascii="Arial Narrow" w:hAnsi="Arial Narrow" w:cs="Tahoma"/>
          <w:b/>
          <w:sz w:val="24"/>
          <w:szCs w:val="24"/>
        </w:rPr>
        <w:t xml:space="preserve"> E VALOR</w:t>
      </w:r>
    </w:p>
    <w:p w14:paraId="523975AC" w14:textId="4481987E"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1.1 </w:t>
      </w:r>
      <w:r w:rsidRPr="00212227">
        <w:rPr>
          <w:rFonts w:ascii="Arial Narrow" w:hAnsi="Arial Narrow" w:cs="Tahoma"/>
          <w:sz w:val="24"/>
          <w:szCs w:val="24"/>
        </w:rPr>
        <w:t xml:space="preserve">Constitui </w:t>
      </w:r>
      <w:r w:rsidRPr="00343355">
        <w:rPr>
          <w:rFonts w:ascii="Arial Narrow" w:hAnsi="Arial Narrow" w:cs="Tahoma"/>
          <w:sz w:val="24"/>
          <w:szCs w:val="24"/>
        </w:rPr>
        <w:t>objeto do pres</w:t>
      </w:r>
      <w:r w:rsidR="00F301B8" w:rsidRPr="00343355">
        <w:rPr>
          <w:rFonts w:ascii="Arial Narrow" w:hAnsi="Arial Narrow" w:cs="Tahoma"/>
          <w:sz w:val="24"/>
          <w:szCs w:val="24"/>
        </w:rPr>
        <w:t>ente contrato o fornecimento de</w:t>
      </w:r>
      <w:r w:rsidR="00903293" w:rsidRPr="00343355">
        <w:rPr>
          <w:rFonts w:ascii="Arial Narrow" w:hAnsi="Arial Narrow" w:cs="Tahoma"/>
          <w:sz w:val="24"/>
          <w:szCs w:val="24"/>
        </w:rPr>
        <w:t xml:space="preserve"> </w:t>
      </w:r>
      <w:r w:rsidR="00253526" w:rsidRPr="00343355">
        <w:rPr>
          <w:rFonts w:ascii="Arial Narrow" w:hAnsi="Arial Narrow" w:cs="Tahoma"/>
          <w:sz w:val="24"/>
          <w:szCs w:val="24"/>
        </w:rPr>
        <w:t xml:space="preserve">INSUMOS PARA O MONITORAMENTO DOS NÍVEIS DE GLICEMIA, </w:t>
      </w:r>
      <w:r w:rsidR="00F301B8" w:rsidRPr="00343355">
        <w:rPr>
          <w:rFonts w:ascii="Arial Narrow" w:hAnsi="Arial Narrow" w:cs="Tahoma"/>
          <w:sz w:val="24"/>
          <w:szCs w:val="24"/>
        </w:rPr>
        <w:t>de</w:t>
      </w:r>
      <w:r w:rsidR="00F301B8" w:rsidRPr="00343355">
        <w:rPr>
          <w:rFonts w:ascii="Arial Narrow" w:hAnsi="Arial Narrow" w:cs="Tahoma"/>
          <w:sz w:val="24"/>
          <w:szCs w:val="24"/>
          <w:lang w:eastAsia="zh-CN"/>
        </w:rPr>
        <w:t xml:space="preserve">stinados </w:t>
      </w:r>
      <w:proofErr w:type="gramStart"/>
      <w:r w:rsidR="00F301B8" w:rsidRPr="00343355">
        <w:rPr>
          <w:rFonts w:ascii="Arial Narrow" w:hAnsi="Arial Narrow" w:cs="Tahoma"/>
          <w:sz w:val="24"/>
          <w:szCs w:val="24"/>
          <w:lang w:eastAsia="zh-CN"/>
        </w:rPr>
        <w:t>à</w:t>
      </w:r>
      <w:proofErr w:type="gramEnd"/>
      <w:r w:rsidR="00F301B8" w:rsidRPr="00343355">
        <w:rPr>
          <w:rFonts w:ascii="Arial Narrow" w:hAnsi="Arial Narrow" w:cs="Tahoma"/>
          <w:sz w:val="24"/>
          <w:szCs w:val="24"/>
          <w:lang w:eastAsia="zh-CN"/>
        </w:rPr>
        <w:t xml:space="preserve"> atender as necessidades da Secretaria Municipal de Saúde de Mairiporã/SP., </w:t>
      </w:r>
      <w:r w:rsidRPr="00343355">
        <w:rPr>
          <w:rFonts w:ascii="Arial Narrow" w:hAnsi="Arial Narrow" w:cs="Tahoma"/>
          <w:sz w:val="24"/>
          <w:szCs w:val="24"/>
        </w:rPr>
        <w:t xml:space="preserve">conforme Edital do Pregão nº </w:t>
      </w:r>
      <w:r w:rsidR="00271CD1">
        <w:rPr>
          <w:rFonts w:ascii="Arial Narrow" w:hAnsi="Arial Narrow" w:cs="Tahoma"/>
          <w:sz w:val="24"/>
          <w:szCs w:val="24"/>
        </w:rPr>
        <w:t>051</w:t>
      </w:r>
      <w:r w:rsidR="00903293" w:rsidRPr="00343355">
        <w:rPr>
          <w:rFonts w:ascii="Arial Narrow" w:hAnsi="Arial Narrow" w:cs="Tahoma"/>
          <w:sz w:val="24"/>
          <w:szCs w:val="24"/>
        </w:rPr>
        <w:t>/</w:t>
      </w:r>
      <w:r w:rsidR="00271CD1">
        <w:rPr>
          <w:rFonts w:ascii="Arial Narrow" w:hAnsi="Arial Narrow" w:cs="Tahoma"/>
          <w:sz w:val="24"/>
          <w:szCs w:val="24"/>
        </w:rPr>
        <w:t>2023</w:t>
      </w:r>
      <w:r w:rsidRPr="00343355">
        <w:rPr>
          <w:rFonts w:ascii="Arial Narrow" w:hAnsi="Arial Narrow" w:cs="Tahoma"/>
          <w:sz w:val="24"/>
          <w:szCs w:val="24"/>
        </w:rPr>
        <w:t xml:space="preserve">, Processo </w:t>
      </w:r>
      <w:r w:rsidR="00343355" w:rsidRPr="00343355">
        <w:rPr>
          <w:rFonts w:ascii="Arial Narrow" w:hAnsi="Arial Narrow" w:cs="Tahoma"/>
          <w:sz w:val="24"/>
          <w:szCs w:val="24"/>
        </w:rPr>
        <w:t>11.238/2023</w:t>
      </w:r>
      <w:r w:rsidR="00343355">
        <w:rPr>
          <w:rFonts w:ascii="Arial Narrow" w:hAnsi="Arial Narrow" w:cs="Tahoma"/>
          <w:b/>
          <w:sz w:val="24"/>
          <w:szCs w:val="24"/>
        </w:rPr>
        <w:t xml:space="preserve"> </w:t>
      </w:r>
      <w:r w:rsidR="00B8208E" w:rsidRPr="00212227">
        <w:rPr>
          <w:rFonts w:ascii="Arial Narrow" w:hAnsi="Arial Narrow" w:cs="Tahoma"/>
          <w:bCs/>
          <w:sz w:val="24"/>
          <w:szCs w:val="24"/>
        </w:rPr>
        <w:t>e apenso</w:t>
      </w:r>
      <w:r w:rsidR="00903293">
        <w:rPr>
          <w:rFonts w:ascii="Arial Narrow" w:hAnsi="Arial Narrow" w:cs="Tahoma"/>
          <w:bCs/>
          <w:sz w:val="24"/>
          <w:szCs w:val="24"/>
        </w:rPr>
        <w:t xml:space="preserve"> </w:t>
      </w:r>
      <w:r w:rsidRPr="00212227">
        <w:rPr>
          <w:rFonts w:ascii="Arial Narrow" w:hAnsi="Arial Narrow" w:cs="Tahoma"/>
          <w:sz w:val="24"/>
          <w:szCs w:val="24"/>
        </w:rPr>
        <w:t xml:space="preserve">e Proposta Comercial da </w:t>
      </w:r>
      <w:r w:rsidRPr="00212227">
        <w:rPr>
          <w:rFonts w:ascii="Arial Narrow" w:hAnsi="Arial Narrow" w:cs="Tahoma"/>
          <w:b/>
          <w:sz w:val="24"/>
          <w:szCs w:val="24"/>
        </w:rPr>
        <w:t>CONTRATADA</w:t>
      </w:r>
      <w:r w:rsidRPr="00212227">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212227" w14:paraId="590D44A1" w14:textId="77777777" w:rsidTr="00467701">
        <w:trPr>
          <w:trHeight w:val="20"/>
        </w:trPr>
        <w:tc>
          <w:tcPr>
            <w:tcW w:w="595" w:type="dxa"/>
            <w:shd w:val="clear" w:color="auto" w:fill="B6DDE8"/>
            <w:vAlign w:val="center"/>
          </w:tcPr>
          <w:p w14:paraId="016428BF" w14:textId="77777777" w:rsidR="00462C6F" w:rsidRPr="00212227" w:rsidRDefault="00462C6F" w:rsidP="0051677C">
            <w:pPr>
              <w:spacing w:before="120" w:after="120" w:line="280" w:lineRule="atLeast"/>
              <w:ind w:left="-142"/>
              <w:jc w:val="center"/>
              <w:rPr>
                <w:rFonts w:ascii="Arial Narrow" w:hAnsi="Arial Narrow" w:cs="Tahoma"/>
                <w:b/>
                <w:sz w:val="24"/>
                <w:szCs w:val="24"/>
              </w:rPr>
            </w:pPr>
            <w:r w:rsidRPr="00212227">
              <w:rPr>
                <w:rFonts w:ascii="Arial Narrow" w:hAnsi="Arial Narrow" w:cs="Tahoma"/>
                <w:b/>
                <w:sz w:val="24"/>
                <w:szCs w:val="24"/>
              </w:rPr>
              <w:t>ITEM</w:t>
            </w:r>
          </w:p>
        </w:tc>
        <w:tc>
          <w:tcPr>
            <w:tcW w:w="991" w:type="dxa"/>
            <w:shd w:val="clear" w:color="auto" w:fill="B6DDE8"/>
            <w:vAlign w:val="center"/>
          </w:tcPr>
          <w:p w14:paraId="7A7BD205" w14:textId="77777777" w:rsidR="00462C6F" w:rsidRPr="00212227" w:rsidRDefault="00462C6F" w:rsidP="0051677C">
            <w:pPr>
              <w:spacing w:before="120" w:after="120" w:line="280" w:lineRule="atLeast"/>
              <w:ind w:left="-80"/>
              <w:jc w:val="center"/>
              <w:rPr>
                <w:rFonts w:ascii="Arial Narrow" w:hAnsi="Arial Narrow" w:cs="Tahoma"/>
                <w:b/>
                <w:sz w:val="24"/>
                <w:szCs w:val="24"/>
              </w:rPr>
            </w:pPr>
            <w:r w:rsidRPr="00212227">
              <w:rPr>
                <w:rFonts w:ascii="Arial Narrow" w:hAnsi="Arial Narrow" w:cs="Tahoma"/>
                <w:b/>
                <w:sz w:val="24"/>
                <w:szCs w:val="24"/>
              </w:rPr>
              <w:t>QUANT.</w:t>
            </w:r>
          </w:p>
        </w:tc>
        <w:tc>
          <w:tcPr>
            <w:tcW w:w="708" w:type="dxa"/>
            <w:shd w:val="clear" w:color="auto" w:fill="B6DDE8"/>
            <w:vAlign w:val="center"/>
          </w:tcPr>
          <w:p w14:paraId="7B34F137" w14:textId="77777777" w:rsidR="00462C6F" w:rsidRPr="00212227" w:rsidRDefault="00462C6F" w:rsidP="0051677C">
            <w:pPr>
              <w:spacing w:before="120" w:after="120" w:line="280" w:lineRule="atLeast"/>
              <w:ind w:left="-160"/>
              <w:jc w:val="center"/>
              <w:rPr>
                <w:rFonts w:ascii="Arial Narrow" w:hAnsi="Arial Narrow" w:cs="Tahoma"/>
                <w:b/>
                <w:sz w:val="24"/>
                <w:szCs w:val="24"/>
              </w:rPr>
            </w:pPr>
            <w:r w:rsidRPr="00212227">
              <w:rPr>
                <w:rFonts w:ascii="Arial Narrow" w:hAnsi="Arial Narrow" w:cs="Tahoma"/>
                <w:b/>
                <w:sz w:val="24"/>
                <w:szCs w:val="24"/>
              </w:rPr>
              <w:t>UNID.</w:t>
            </w:r>
          </w:p>
        </w:tc>
        <w:tc>
          <w:tcPr>
            <w:tcW w:w="4085" w:type="dxa"/>
            <w:shd w:val="clear" w:color="auto" w:fill="B6DDE8"/>
            <w:vAlign w:val="center"/>
          </w:tcPr>
          <w:p w14:paraId="3916C9D6" w14:textId="77777777" w:rsidR="00462C6F" w:rsidRPr="00212227" w:rsidRDefault="00462C6F" w:rsidP="0051677C">
            <w:pPr>
              <w:spacing w:before="120" w:after="120" w:line="280" w:lineRule="atLeast"/>
              <w:ind w:left="-99"/>
              <w:jc w:val="center"/>
              <w:rPr>
                <w:rFonts w:ascii="Arial Narrow" w:hAnsi="Arial Narrow" w:cs="Tahoma"/>
                <w:b/>
                <w:sz w:val="24"/>
                <w:szCs w:val="24"/>
              </w:rPr>
            </w:pPr>
            <w:r w:rsidRPr="00212227">
              <w:rPr>
                <w:rFonts w:ascii="Arial Narrow" w:hAnsi="Arial Narrow" w:cs="Tahoma"/>
                <w:b/>
                <w:sz w:val="24"/>
                <w:szCs w:val="24"/>
              </w:rPr>
              <w:t>OBJETO</w:t>
            </w:r>
          </w:p>
        </w:tc>
        <w:tc>
          <w:tcPr>
            <w:tcW w:w="883" w:type="dxa"/>
            <w:shd w:val="clear" w:color="auto" w:fill="B6DDE8"/>
            <w:vAlign w:val="center"/>
          </w:tcPr>
          <w:p w14:paraId="3A49DE26" w14:textId="77777777" w:rsidR="00462C6F" w:rsidRPr="00212227" w:rsidRDefault="00462C6F" w:rsidP="0051677C">
            <w:pPr>
              <w:spacing w:before="120" w:after="120" w:line="280" w:lineRule="atLeast"/>
              <w:ind w:left="-179"/>
              <w:jc w:val="center"/>
              <w:rPr>
                <w:rFonts w:ascii="Arial Narrow" w:hAnsi="Arial Narrow" w:cs="Tahoma"/>
                <w:b/>
                <w:sz w:val="24"/>
                <w:szCs w:val="24"/>
              </w:rPr>
            </w:pPr>
            <w:r w:rsidRPr="00212227">
              <w:rPr>
                <w:rFonts w:ascii="Arial Narrow" w:hAnsi="Arial Narrow" w:cs="Tahoma"/>
                <w:b/>
                <w:sz w:val="24"/>
                <w:szCs w:val="24"/>
              </w:rPr>
              <w:t>MARCA</w:t>
            </w:r>
          </w:p>
        </w:tc>
        <w:tc>
          <w:tcPr>
            <w:tcW w:w="988" w:type="dxa"/>
            <w:shd w:val="clear" w:color="auto" w:fill="B6DDE8"/>
            <w:vAlign w:val="center"/>
          </w:tcPr>
          <w:p w14:paraId="3EDC359E" w14:textId="77777777" w:rsidR="00462C6F" w:rsidRPr="00212227" w:rsidRDefault="00462C6F" w:rsidP="0051677C">
            <w:pPr>
              <w:spacing w:before="120" w:after="120" w:line="280" w:lineRule="atLeast"/>
              <w:ind w:left="-118"/>
              <w:jc w:val="center"/>
              <w:rPr>
                <w:rFonts w:ascii="Arial Narrow" w:hAnsi="Arial Narrow" w:cs="Tahoma"/>
                <w:b/>
                <w:sz w:val="24"/>
                <w:szCs w:val="24"/>
              </w:rPr>
            </w:pPr>
            <w:r w:rsidRPr="00212227">
              <w:rPr>
                <w:rFonts w:ascii="Arial Narrow" w:hAnsi="Arial Narrow" w:cs="Tahoma"/>
                <w:b/>
                <w:sz w:val="24"/>
                <w:szCs w:val="24"/>
              </w:rPr>
              <w:t>R$ UNIT.</w:t>
            </w:r>
          </w:p>
        </w:tc>
        <w:tc>
          <w:tcPr>
            <w:tcW w:w="1106" w:type="dxa"/>
            <w:shd w:val="clear" w:color="auto" w:fill="B6DDE8"/>
            <w:vAlign w:val="center"/>
          </w:tcPr>
          <w:p w14:paraId="2101B1C3" w14:textId="77777777" w:rsidR="00462C6F" w:rsidRPr="00212227" w:rsidRDefault="00462C6F" w:rsidP="0051677C">
            <w:pPr>
              <w:spacing w:before="120" w:after="120" w:line="280" w:lineRule="atLeast"/>
              <w:ind w:left="-200"/>
              <w:jc w:val="center"/>
              <w:rPr>
                <w:rFonts w:ascii="Arial Narrow" w:hAnsi="Arial Narrow" w:cs="Tahoma"/>
                <w:b/>
                <w:sz w:val="24"/>
                <w:szCs w:val="24"/>
              </w:rPr>
            </w:pPr>
            <w:r w:rsidRPr="00212227">
              <w:rPr>
                <w:rFonts w:ascii="Arial Narrow" w:hAnsi="Arial Narrow" w:cs="Tahoma"/>
                <w:b/>
                <w:sz w:val="24"/>
                <w:szCs w:val="24"/>
              </w:rPr>
              <w:t>R$ TOTAL</w:t>
            </w:r>
          </w:p>
        </w:tc>
      </w:tr>
      <w:tr w:rsidR="00462C6F" w:rsidRPr="00212227" w14:paraId="20F31DBB" w14:textId="77777777" w:rsidTr="00467701">
        <w:trPr>
          <w:trHeight w:val="20"/>
        </w:trPr>
        <w:tc>
          <w:tcPr>
            <w:tcW w:w="595" w:type="dxa"/>
            <w:shd w:val="clear" w:color="auto" w:fill="auto"/>
            <w:vAlign w:val="center"/>
          </w:tcPr>
          <w:p w14:paraId="6D0EB691"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687ECFF6"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63FCF0CC"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4085" w:type="dxa"/>
            <w:shd w:val="clear" w:color="auto" w:fill="auto"/>
            <w:vAlign w:val="center"/>
          </w:tcPr>
          <w:p w14:paraId="79AEB98B"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3F10F7DE"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0901C88F"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1106" w:type="dxa"/>
            <w:shd w:val="clear" w:color="auto" w:fill="auto"/>
            <w:vAlign w:val="center"/>
          </w:tcPr>
          <w:p w14:paraId="2477BF50" w14:textId="77777777" w:rsidR="00462C6F" w:rsidRPr="00212227" w:rsidRDefault="00462C6F" w:rsidP="0051677C">
            <w:pPr>
              <w:spacing w:before="120" w:after="120" w:line="280" w:lineRule="atLeast"/>
              <w:jc w:val="center"/>
              <w:rPr>
                <w:rFonts w:ascii="Arial Narrow" w:hAnsi="Arial Narrow" w:cs="Tahoma"/>
                <w:sz w:val="24"/>
                <w:szCs w:val="24"/>
              </w:rPr>
            </w:pPr>
          </w:p>
        </w:tc>
      </w:tr>
    </w:tbl>
    <w:p w14:paraId="29C85538" w14:textId="77777777" w:rsidR="00E91498" w:rsidRPr="00212227"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1.2</w:t>
      </w:r>
      <w:r w:rsidRPr="00212227">
        <w:rPr>
          <w:rFonts w:ascii="Arial Narrow" w:hAnsi="Arial Narrow" w:cs="Tahoma"/>
          <w:sz w:val="24"/>
          <w:szCs w:val="24"/>
        </w:rPr>
        <w:t xml:space="preserve"> O Processo Licitatório supracitado, </w:t>
      </w:r>
      <w:r w:rsidR="008E6491" w:rsidRPr="00212227">
        <w:rPr>
          <w:rFonts w:ascii="Arial Narrow" w:hAnsi="Arial Narrow" w:cs="Tahoma"/>
          <w:sz w:val="24"/>
          <w:szCs w:val="24"/>
        </w:rPr>
        <w:t xml:space="preserve">o edital, </w:t>
      </w:r>
      <w:r w:rsidRPr="00212227">
        <w:rPr>
          <w:rFonts w:ascii="Arial Narrow" w:hAnsi="Arial Narrow" w:cs="Tahoma"/>
          <w:sz w:val="24"/>
          <w:szCs w:val="24"/>
        </w:rPr>
        <w:t>seus anexos e a Proposta Comercial da Contratada são partes integrantes deste instrumento de contrato, como se aqui transcritos estivessem.</w:t>
      </w:r>
    </w:p>
    <w:p w14:paraId="057A075C" w14:textId="77777777" w:rsidR="00E91498" w:rsidRPr="00212227"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1.3 </w:t>
      </w:r>
      <w:r w:rsidRPr="00212227">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212227">
        <w:rPr>
          <w:rFonts w:ascii="Arial Narrow" w:hAnsi="Arial Narrow" w:cs="Tahoma"/>
          <w:sz w:val="24"/>
          <w:szCs w:val="24"/>
          <w:lang w:eastAsia="zh-CN"/>
        </w:rPr>
        <w:t>.</w:t>
      </w:r>
    </w:p>
    <w:p w14:paraId="357908DF" w14:textId="77777777" w:rsidR="00462C6F" w:rsidRPr="00212227" w:rsidRDefault="00462C6F"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CLÁUSULA SEGUNDA – DOS PRAZOS</w:t>
      </w:r>
    </w:p>
    <w:p w14:paraId="7F56328B" w14:textId="77777777"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2.1 </w:t>
      </w:r>
      <w:r w:rsidRPr="00212227">
        <w:rPr>
          <w:rFonts w:ascii="Arial Narrow" w:hAnsi="Arial Narrow" w:cs="Tahoma"/>
          <w:sz w:val="24"/>
          <w:szCs w:val="24"/>
        </w:rPr>
        <w:t>De vigência: A vigência do presente contrato é de 12(doze) meses, contados a partir da data de sua assinatura</w:t>
      </w:r>
      <w:r w:rsidR="00E91498" w:rsidRPr="00212227">
        <w:rPr>
          <w:rFonts w:ascii="Arial Narrow" w:hAnsi="Arial Narrow" w:cs="Tahoma"/>
          <w:sz w:val="24"/>
          <w:szCs w:val="24"/>
        </w:rPr>
        <w:t>.</w:t>
      </w:r>
    </w:p>
    <w:p w14:paraId="28DDEF0A" w14:textId="77777777" w:rsidR="008E350B" w:rsidRPr="00212227" w:rsidRDefault="008E350B" w:rsidP="0051677C">
      <w:pPr>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 xml:space="preserve">2.1.1 </w:t>
      </w:r>
      <w:r w:rsidRPr="00212227">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52825E0" w14:textId="77777777" w:rsidR="00F301B8" w:rsidRPr="00212227" w:rsidRDefault="00462C6F" w:rsidP="00F301B8">
      <w:pPr>
        <w:spacing w:before="120" w:after="120" w:line="280" w:lineRule="atLeast"/>
        <w:jc w:val="both"/>
        <w:rPr>
          <w:rFonts w:ascii="Arial Narrow" w:hAnsi="Arial Narrow" w:cs="Tahoma"/>
          <w:bCs/>
          <w:sz w:val="24"/>
          <w:szCs w:val="24"/>
        </w:rPr>
      </w:pPr>
      <w:r w:rsidRPr="00212227">
        <w:rPr>
          <w:rFonts w:ascii="Arial Narrow" w:hAnsi="Arial Narrow" w:cs="Tahoma"/>
          <w:b/>
          <w:sz w:val="24"/>
          <w:szCs w:val="24"/>
        </w:rPr>
        <w:t xml:space="preserve">2.2 </w:t>
      </w:r>
      <w:r w:rsidRPr="00212227">
        <w:rPr>
          <w:rFonts w:ascii="Arial Narrow" w:hAnsi="Arial Narrow" w:cs="Tahoma"/>
          <w:bCs/>
          <w:sz w:val="24"/>
          <w:szCs w:val="24"/>
        </w:rPr>
        <w:t xml:space="preserve">Prazo de entrega: </w:t>
      </w:r>
      <w:r w:rsidR="00F301B8" w:rsidRPr="00212227">
        <w:rPr>
          <w:rFonts w:ascii="Arial Narrow" w:hAnsi="Arial Narrow" w:cs="Tahoma"/>
          <w:bCs/>
          <w:sz w:val="24"/>
          <w:szCs w:val="24"/>
        </w:rPr>
        <w:t>10 (dez) dias úteis, contados a partir do envio ou retirada da Autorização de Fornecimento (AF), e, respectiva nota de empenho.</w:t>
      </w:r>
    </w:p>
    <w:p w14:paraId="5041FB02" w14:textId="77777777" w:rsidR="00462C6F" w:rsidRPr="00212227" w:rsidRDefault="00462C6F"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CLÁUSULA TERCEIRA – DAS CONDIÇÕES DE ENTREGA</w:t>
      </w:r>
    </w:p>
    <w:p w14:paraId="0E476681" w14:textId="77777777" w:rsidR="00462C6F" w:rsidRPr="00212227" w:rsidRDefault="00462C6F" w:rsidP="0051677C">
      <w:pPr>
        <w:spacing w:before="120" w:after="120" w:line="280" w:lineRule="atLeast"/>
        <w:jc w:val="both"/>
        <w:rPr>
          <w:rFonts w:ascii="Arial Narrow" w:hAnsi="Arial Narrow" w:cs="Tahoma"/>
          <w:bCs/>
          <w:sz w:val="24"/>
          <w:szCs w:val="24"/>
        </w:rPr>
      </w:pPr>
      <w:r w:rsidRPr="00212227">
        <w:rPr>
          <w:rFonts w:ascii="Arial Narrow" w:hAnsi="Arial Narrow" w:cs="Tahoma"/>
          <w:b/>
          <w:sz w:val="24"/>
          <w:szCs w:val="24"/>
        </w:rPr>
        <w:t xml:space="preserve">3.1 </w:t>
      </w:r>
      <w:r w:rsidRPr="00212227">
        <w:rPr>
          <w:rFonts w:ascii="Arial Narrow" w:hAnsi="Arial Narrow" w:cs="Tahoma"/>
          <w:bCs/>
          <w:sz w:val="24"/>
          <w:szCs w:val="24"/>
        </w:rPr>
        <w:t>Se o objeto entregue pela CONTRATADA não estiver de acordo com a amostra apresentada</w:t>
      </w:r>
      <w:r w:rsidR="00707D1B" w:rsidRPr="00212227">
        <w:rPr>
          <w:rFonts w:ascii="Arial Narrow" w:hAnsi="Arial Narrow" w:cs="Tahoma"/>
          <w:bCs/>
          <w:sz w:val="24"/>
          <w:szCs w:val="24"/>
        </w:rPr>
        <w:t xml:space="preserve"> ou com a especificação solicitada, dependendo do caso</w:t>
      </w:r>
      <w:r w:rsidRPr="00212227">
        <w:rPr>
          <w:rFonts w:ascii="Arial Narrow" w:hAnsi="Arial Narrow" w:cs="Tahoma"/>
          <w:bCs/>
          <w:sz w:val="24"/>
          <w:szCs w:val="24"/>
        </w:rPr>
        <w:t xml:space="preserve">, a remessa será devolvida e a Empresa terá que repor a mercadoria de acordo com o padrão de qualidade apresentado </w:t>
      </w:r>
      <w:r w:rsidR="00F301B8" w:rsidRPr="00212227">
        <w:rPr>
          <w:rFonts w:ascii="Arial Narrow" w:hAnsi="Arial Narrow" w:cs="Tahoma"/>
          <w:bCs/>
          <w:sz w:val="24"/>
          <w:szCs w:val="24"/>
        </w:rPr>
        <w:t>no prazo de 02 (dois</w:t>
      </w:r>
      <w:r w:rsidRPr="00212227">
        <w:rPr>
          <w:rFonts w:ascii="Arial Narrow" w:hAnsi="Arial Narrow" w:cs="Tahoma"/>
          <w:bCs/>
          <w:sz w:val="24"/>
          <w:szCs w:val="24"/>
        </w:rPr>
        <w:t>) dias úteis;</w:t>
      </w:r>
    </w:p>
    <w:p w14:paraId="6434101E" w14:textId="77777777" w:rsidR="00F301B8" w:rsidRPr="00212227" w:rsidRDefault="00462C6F" w:rsidP="00F301B8">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CLÁUSULA QUARTA– DO LOCAL DE ENTREGA</w:t>
      </w:r>
    </w:p>
    <w:p w14:paraId="3C5B4403" w14:textId="77777777" w:rsidR="00F301B8" w:rsidRPr="00212227" w:rsidRDefault="00462C6F" w:rsidP="00F301B8">
      <w:pPr>
        <w:spacing w:before="120" w:after="120" w:line="280" w:lineRule="atLeast"/>
        <w:jc w:val="both"/>
        <w:rPr>
          <w:rFonts w:ascii="Arial Narrow" w:hAnsi="Arial Narrow" w:cs="Tahoma"/>
          <w:sz w:val="24"/>
          <w:szCs w:val="24"/>
        </w:rPr>
      </w:pPr>
      <w:r w:rsidRPr="00212227">
        <w:rPr>
          <w:rFonts w:ascii="Arial Narrow" w:hAnsi="Arial Narrow" w:cs="Tahoma"/>
          <w:b/>
          <w:bCs/>
          <w:sz w:val="24"/>
          <w:szCs w:val="24"/>
        </w:rPr>
        <w:lastRenderedPageBreak/>
        <w:t>4.1</w:t>
      </w:r>
      <w:r w:rsidRPr="00212227">
        <w:rPr>
          <w:rFonts w:ascii="Arial Narrow" w:hAnsi="Arial Narrow" w:cs="Tahoma"/>
          <w:bCs/>
          <w:sz w:val="24"/>
          <w:szCs w:val="24"/>
        </w:rPr>
        <w:t xml:space="preserve"> Local de entrega: </w:t>
      </w:r>
      <w:r w:rsidR="00F301B8" w:rsidRPr="00212227">
        <w:rPr>
          <w:rFonts w:ascii="Arial Narrow" w:hAnsi="Arial Narrow" w:cs="Tahoma"/>
          <w:bCs/>
          <w:sz w:val="24"/>
          <w:szCs w:val="24"/>
        </w:rPr>
        <w:t>Almoxarifado da Secretaria de Saúde</w:t>
      </w:r>
      <w:r w:rsidR="00F301B8" w:rsidRPr="00212227">
        <w:rPr>
          <w:rFonts w:ascii="Arial Narrow" w:hAnsi="Arial Narrow" w:cs="Tahoma"/>
          <w:sz w:val="24"/>
          <w:szCs w:val="24"/>
          <w:lang w:eastAsia="zh-CN"/>
        </w:rPr>
        <w:t xml:space="preserve">, situado à Rua Maria das Dores Nascimento Chamma, 38, Jardim Carpi, Mairiporã, SP., </w:t>
      </w:r>
      <w:r w:rsidR="00F301B8" w:rsidRPr="00212227">
        <w:rPr>
          <w:rFonts w:ascii="Arial Narrow" w:hAnsi="Arial Narrow" w:cs="Tahoma"/>
          <w:bCs/>
          <w:sz w:val="24"/>
          <w:szCs w:val="24"/>
        </w:rPr>
        <w:t>correndo por conta da Contratada as despesas de embalagem, seguro, transporte, montagem, tributos, encargos trabalhistas e previdenciários decorrentes.</w:t>
      </w:r>
    </w:p>
    <w:p w14:paraId="144CFD43" w14:textId="77777777" w:rsidR="00462C6F" w:rsidRPr="00212227" w:rsidRDefault="00462C6F" w:rsidP="0051677C">
      <w:pPr>
        <w:pStyle w:val="Corpodetexto"/>
        <w:spacing w:before="120" w:after="120" w:line="280" w:lineRule="atLeast"/>
        <w:rPr>
          <w:rFonts w:ascii="Arial Narrow" w:hAnsi="Arial Narrow" w:cs="Tahoma"/>
          <w:b/>
          <w:szCs w:val="24"/>
        </w:rPr>
      </w:pPr>
      <w:r w:rsidRPr="00212227">
        <w:rPr>
          <w:rFonts w:ascii="Arial Narrow" w:hAnsi="Arial Narrow" w:cs="Tahoma"/>
          <w:b/>
          <w:szCs w:val="24"/>
        </w:rPr>
        <w:t>CLÁUSULA QUINTA– DO VALOR E CONDIÇÕES DE PAGAMENTO</w:t>
      </w:r>
    </w:p>
    <w:p w14:paraId="689CA278" w14:textId="3B21A469"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5.1 </w:t>
      </w:r>
      <w:r w:rsidRPr="00212227">
        <w:rPr>
          <w:rFonts w:ascii="Arial Narrow" w:hAnsi="Arial Narrow" w:cs="Tahoma"/>
          <w:sz w:val="24"/>
          <w:szCs w:val="24"/>
        </w:rPr>
        <w:t>Dá-se ao presente contrato</w:t>
      </w:r>
      <w:r w:rsidR="00E92B5C">
        <w:rPr>
          <w:rFonts w:ascii="Arial Narrow" w:hAnsi="Arial Narrow" w:cs="Tahoma"/>
          <w:sz w:val="24"/>
          <w:szCs w:val="24"/>
        </w:rPr>
        <w:t xml:space="preserve"> </w:t>
      </w:r>
      <w:r w:rsidRPr="00212227">
        <w:rPr>
          <w:rFonts w:ascii="Arial Narrow" w:hAnsi="Arial Narrow" w:cs="Tahoma"/>
          <w:sz w:val="24"/>
          <w:szCs w:val="24"/>
        </w:rPr>
        <w:t xml:space="preserve">o valor total de R$ </w:t>
      </w:r>
      <w:r w:rsidR="00E91498"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w:t>
      </w:r>
      <w:r w:rsidR="00822DEA"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C11B919" w14:textId="77777777"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5.2</w:t>
      </w:r>
      <w:r w:rsidRPr="00212227">
        <w:rPr>
          <w:rFonts w:ascii="Arial Narrow" w:hAnsi="Arial Narrow" w:cs="Tahoma"/>
          <w:sz w:val="24"/>
          <w:szCs w:val="24"/>
        </w:rPr>
        <w:t xml:space="preserve"> Pelo fornecimento dos produtos, a </w:t>
      </w:r>
      <w:r w:rsidR="00822DEA" w:rsidRPr="00212227">
        <w:rPr>
          <w:rFonts w:ascii="Arial Narrow" w:hAnsi="Arial Narrow" w:cs="Tahoma"/>
          <w:sz w:val="24"/>
          <w:szCs w:val="24"/>
        </w:rPr>
        <w:t xml:space="preserve">prefeitura </w:t>
      </w:r>
      <w:r w:rsidRPr="00212227">
        <w:rPr>
          <w:rFonts w:ascii="Arial Narrow" w:hAnsi="Arial Narrow" w:cs="Tahoma"/>
          <w:sz w:val="24"/>
          <w:szCs w:val="24"/>
        </w:rPr>
        <w:t xml:space="preserve">efetuará o pagamento ao </w:t>
      </w:r>
      <w:r w:rsidR="00822DEA" w:rsidRPr="00212227">
        <w:rPr>
          <w:rFonts w:ascii="Arial Narrow" w:hAnsi="Arial Narrow" w:cs="Tahoma"/>
          <w:sz w:val="24"/>
          <w:szCs w:val="24"/>
        </w:rPr>
        <w:t xml:space="preserve">fornecedor </w:t>
      </w:r>
      <w:r w:rsidR="00F301B8" w:rsidRPr="00212227">
        <w:rPr>
          <w:rFonts w:ascii="Arial Narrow" w:hAnsi="Arial Narrow" w:cs="Tahoma"/>
          <w:sz w:val="24"/>
          <w:szCs w:val="24"/>
        </w:rPr>
        <w:t>em até 28 (dias)</w:t>
      </w:r>
      <w:r w:rsidRPr="00212227">
        <w:rPr>
          <w:rFonts w:ascii="Arial Narrow" w:hAnsi="Arial Narrow" w:cs="Tahoma"/>
          <w:sz w:val="24"/>
          <w:szCs w:val="24"/>
        </w:rPr>
        <w:t xml:space="preserve"> dias corridos após o aceite da nota fiscal;</w:t>
      </w:r>
    </w:p>
    <w:p w14:paraId="2EF6D650" w14:textId="77777777" w:rsidR="00462C6F" w:rsidRPr="00212227" w:rsidRDefault="00462C6F"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CLÁUSULA SEXTA – DOS RECURSOS ORÇAMENTÁRIOS</w:t>
      </w:r>
    </w:p>
    <w:p w14:paraId="4E8899EC" w14:textId="0785E70A" w:rsidR="00462C6F" w:rsidRPr="00212227" w:rsidRDefault="00462C6F" w:rsidP="0051677C">
      <w:pPr>
        <w:spacing w:before="120" w:after="120" w:line="280" w:lineRule="atLeast"/>
        <w:jc w:val="both"/>
        <w:rPr>
          <w:rFonts w:ascii="Arial Narrow" w:hAnsi="Arial Narrow" w:cs="Tahoma"/>
          <w:snapToGrid w:val="0"/>
          <w:sz w:val="24"/>
          <w:szCs w:val="24"/>
        </w:rPr>
      </w:pPr>
      <w:r w:rsidRPr="00212227">
        <w:rPr>
          <w:rFonts w:ascii="Arial Narrow" w:hAnsi="Arial Narrow" w:cs="Tahoma"/>
          <w:b/>
          <w:sz w:val="24"/>
          <w:szCs w:val="24"/>
        </w:rPr>
        <w:t xml:space="preserve">6.1 </w:t>
      </w:r>
      <w:r w:rsidRPr="00212227">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212227">
        <w:rPr>
          <w:rFonts w:ascii="Arial Narrow" w:hAnsi="Arial Narrow" w:cs="Tahoma"/>
          <w:snapToGrid w:val="0"/>
          <w:sz w:val="24"/>
          <w:szCs w:val="24"/>
        </w:rPr>
        <w:t xml:space="preserve"> seguintes dotações orçamentárias</w:t>
      </w:r>
      <w:r w:rsidR="00BE0CAA" w:rsidRPr="00212227">
        <w:rPr>
          <w:rFonts w:ascii="Arial Narrow" w:hAnsi="Arial Narrow" w:cs="Tahoma"/>
          <w:snapToGrid w:val="0"/>
          <w:sz w:val="24"/>
          <w:szCs w:val="24"/>
        </w:rPr>
        <w:t>: (serão inseridas quando da eventual contratação)</w:t>
      </w:r>
      <w:r w:rsidR="00E92B5C">
        <w:rPr>
          <w:rFonts w:ascii="Arial Narrow" w:hAnsi="Arial Narrow" w:cs="Tahoma"/>
          <w:snapToGrid w:val="0"/>
          <w:sz w:val="24"/>
          <w:szCs w:val="24"/>
        </w:rPr>
        <w:t xml:space="preserve"> </w:t>
      </w:r>
      <w:r w:rsidRPr="00212227">
        <w:rPr>
          <w:rFonts w:ascii="Arial Narrow" w:hAnsi="Arial Narrow" w:cs="Tahoma"/>
          <w:sz w:val="24"/>
          <w:szCs w:val="24"/>
          <w:highlight w:val="yellow"/>
          <w:lang w:eastAsia="zh-CN"/>
        </w:rPr>
        <w:t>_______</w:t>
      </w:r>
      <w:r w:rsidRPr="00212227">
        <w:rPr>
          <w:rFonts w:ascii="Arial Narrow" w:hAnsi="Arial Narrow" w:cs="Tahoma"/>
          <w:snapToGrid w:val="0"/>
          <w:sz w:val="24"/>
          <w:szCs w:val="24"/>
        </w:rPr>
        <w:t>.</w:t>
      </w:r>
    </w:p>
    <w:p w14:paraId="6985CAEC" w14:textId="77777777"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6.2</w:t>
      </w:r>
      <w:r w:rsidRPr="00212227">
        <w:rPr>
          <w:rFonts w:ascii="Arial Narrow" w:hAnsi="Arial Narrow" w:cs="Tahoma"/>
          <w:sz w:val="24"/>
          <w:szCs w:val="24"/>
        </w:rPr>
        <w:t xml:space="preserve"> São dados bancários da CONTRATADA:</w:t>
      </w:r>
      <w:r w:rsidR="00822DEA"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4CC6B7EB" w14:textId="77777777" w:rsidR="008F255C" w:rsidRPr="00212227" w:rsidRDefault="00462C6F"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CLAUSULA SÉTIMA – DAS OBRIGAÇÕES </w:t>
      </w:r>
    </w:p>
    <w:p w14:paraId="7E8A99B2" w14:textId="77777777" w:rsidR="00462C6F" w:rsidRPr="00212227" w:rsidRDefault="008F255C"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7.1 </w:t>
      </w:r>
      <w:r w:rsidRPr="00212227">
        <w:rPr>
          <w:rFonts w:ascii="Arial Narrow" w:hAnsi="Arial Narrow" w:cs="Tahoma"/>
          <w:sz w:val="24"/>
          <w:szCs w:val="24"/>
        </w:rPr>
        <w:t>Da Contratada:</w:t>
      </w:r>
    </w:p>
    <w:p w14:paraId="26372E03" w14:textId="77777777" w:rsidR="008F255C" w:rsidRPr="00212227" w:rsidRDefault="00462C6F" w:rsidP="0051677C">
      <w:pPr>
        <w:spacing w:before="120" w:after="120" w:line="280" w:lineRule="atLeast"/>
        <w:ind w:left="567"/>
        <w:jc w:val="both"/>
        <w:rPr>
          <w:rFonts w:ascii="Arial Narrow" w:hAnsi="Arial Narrow" w:cs="Tahoma"/>
          <w:bCs/>
          <w:sz w:val="24"/>
          <w:szCs w:val="24"/>
        </w:rPr>
      </w:pPr>
      <w:r w:rsidRPr="00212227">
        <w:rPr>
          <w:rFonts w:ascii="Arial Narrow" w:hAnsi="Arial Narrow" w:cs="Tahoma"/>
          <w:b/>
          <w:sz w:val="24"/>
          <w:szCs w:val="24"/>
        </w:rPr>
        <w:t>7.1.</w:t>
      </w:r>
      <w:r w:rsidR="008F255C" w:rsidRPr="00212227">
        <w:rPr>
          <w:rFonts w:ascii="Arial Narrow" w:hAnsi="Arial Narrow" w:cs="Tahoma"/>
          <w:b/>
          <w:sz w:val="24"/>
          <w:szCs w:val="24"/>
        </w:rPr>
        <w:t>1</w:t>
      </w:r>
      <w:r w:rsidRPr="00212227">
        <w:rPr>
          <w:rFonts w:ascii="Arial Narrow" w:hAnsi="Arial Narrow" w:cs="Tahoma"/>
          <w:sz w:val="24"/>
          <w:szCs w:val="24"/>
        </w:rPr>
        <w:t xml:space="preserve">A </w:t>
      </w:r>
      <w:r w:rsidR="00E91498" w:rsidRPr="00212227">
        <w:rPr>
          <w:rFonts w:ascii="Arial Narrow" w:hAnsi="Arial Narrow" w:cs="Tahoma"/>
          <w:sz w:val="24"/>
          <w:szCs w:val="24"/>
        </w:rPr>
        <w:t xml:space="preserve">contratada </w:t>
      </w:r>
      <w:r w:rsidRPr="00212227">
        <w:rPr>
          <w:rFonts w:ascii="Arial Narrow" w:hAnsi="Arial Narrow" w:cs="Tahoma"/>
          <w:sz w:val="24"/>
          <w:szCs w:val="24"/>
        </w:rPr>
        <w:t>obrig</w:t>
      </w:r>
      <w:r w:rsidR="00F301B8" w:rsidRPr="00212227">
        <w:rPr>
          <w:rFonts w:ascii="Arial Narrow" w:hAnsi="Arial Narrow" w:cs="Tahoma"/>
          <w:sz w:val="24"/>
          <w:szCs w:val="24"/>
        </w:rPr>
        <w:t>a-se a fornecer o objeto em até 10 (dez) dias úteis</w:t>
      </w:r>
      <w:r w:rsidRPr="00212227">
        <w:rPr>
          <w:rFonts w:ascii="Arial Narrow" w:hAnsi="Arial Narrow" w:cs="Tahoma"/>
          <w:sz w:val="24"/>
          <w:szCs w:val="24"/>
        </w:rPr>
        <w:t xml:space="preserve">, após a </w:t>
      </w:r>
      <w:r w:rsidRPr="00212227">
        <w:rPr>
          <w:rFonts w:ascii="Arial Narrow" w:hAnsi="Arial Narrow" w:cs="Tahoma"/>
          <w:bCs/>
          <w:sz w:val="24"/>
          <w:szCs w:val="24"/>
        </w:rPr>
        <w:t>data de retirada da Autorização de Fornecimento e respectiva nota de empenho;</w:t>
      </w:r>
    </w:p>
    <w:p w14:paraId="2DECF5BE" w14:textId="77777777" w:rsidR="008F255C" w:rsidRPr="00212227" w:rsidRDefault="00462C6F" w:rsidP="0051677C">
      <w:pPr>
        <w:spacing w:before="120" w:after="120" w:line="280" w:lineRule="atLeast"/>
        <w:ind w:left="567"/>
        <w:jc w:val="both"/>
        <w:rPr>
          <w:rFonts w:ascii="Arial Narrow" w:hAnsi="Arial Narrow" w:cs="Tahoma"/>
          <w:spacing w:val="-2"/>
          <w:sz w:val="24"/>
          <w:szCs w:val="24"/>
        </w:rPr>
      </w:pPr>
      <w:r w:rsidRPr="00212227">
        <w:rPr>
          <w:rFonts w:ascii="Arial Narrow" w:hAnsi="Arial Narrow" w:cs="Tahoma"/>
          <w:b/>
          <w:sz w:val="24"/>
          <w:szCs w:val="24"/>
        </w:rPr>
        <w:t>7</w:t>
      </w:r>
      <w:r w:rsidR="008F255C" w:rsidRPr="00212227">
        <w:rPr>
          <w:rFonts w:ascii="Arial Narrow" w:hAnsi="Arial Narrow" w:cs="Tahoma"/>
          <w:b/>
          <w:sz w:val="24"/>
          <w:szCs w:val="24"/>
        </w:rPr>
        <w:t>.1</w:t>
      </w:r>
      <w:r w:rsidRPr="00212227">
        <w:rPr>
          <w:rFonts w:ascii="Arial Narrow" w:hAnsi="Arial Narrow" w:cs="Tahoma"/>
          <w:b/>
          <w:sz w:val="24"/>
          <w:szCs w:val="24"/>
        </w:rPr>
        <w:t xml:space="preserve">.2 </w:t>
      </w:r>
      <w:r w:rsidRPr="00212227">
        <w:rPr>
          <w:rFonts w:ascii="Arial Narrow" w:hAnsi="Arial Narrow" w:cs="Tahoma"/>
          <w:spacing w:val="-2"/>
          <w:sz w:val="24"/>
          <w:szCs w:val="24"/>
        </w:rPr>
        <w:t>A contratada obr</w:t>
      </w:r>
      <w:r w:rsidR="00F301B8" w:rsidRPr="00212227">
        <w:rPr>
          <w:rFonts w:ascii="Arial Narrow" w:hAnsi="Arial Narrow" w:cs="Tahoma"/>
          <w:spacing w:val="-2"/>
          <w:sz w:val="24"/>
          <w:szCs w:val="24"/>
        </w:rPr>
        <w:t>iga-se a fornecer o objeto</w:t>
      </w:r>
      <w:r w:rsidRPr="00212227">
        <w:rPr>
          <w:rFonts w:ascii="Arial Narrow" w:hAnsi="Arial Narrow" w:cs="Tahoma"/>
          <w:spacing w:val="-2"/>
          <w:sz w:val="24"/>
          <w:szCs w:val="24"/>
        </w:rPr>
        <w:t xml:space="preserve"> em estrita conformidade com o objeto licitado, obrigando-se ainda a substituí-los</w:t>
      </w:r>
      <w:r w:rsidR="00F301B8" w:rsidRPr="00212227">
        <w:rPr>
          <w:rFonts w:ascii="Arial Narrow" w:hAnsi="Arial Narrow" w:cs="Tahoma"/>
          <w:spacing w:val="-2"/>
          <w:sz w:val="24"/>
          <w:szCs w:val="24"/>
        </w:rPr>
        <w:t>, se necessário, num prazo de 02 (dois</w:t>
      </w:r>
      <w:r w:rsidRPr="00212227">
        <w:rPr>
          <w:rFonts w:ascii="Arial Narrow" w:hAnsi="Arial Narrow" w:cs="Tahoma"/>
          <w:spacing w:val="-2"/>
          <w:sz w:val="24"/>
          <w:szCs w:val="24"/>
        </w:rPr>
        <w:t>) dias úteis;</w:t>
      </w:r>
    </w:p>
    <w:p w14:paraId="769C4CE4" w14:textId="77777777" w:rsidR="008F255C" w:rsidRPr="00212227" w:rsidRDefault="00462C6F" w:rsidP="0051677C">
      <w:pPr>
        <w:spacing w:before="120" w:after="120" w:line="280" w:lineRule="atLeast"/>
        <w:ind w:left="567"/>
        <w:jc w:val="both"/>
        <w:rPr>
          <w:rFonts w:ascii="Arial Narrow" w:hAnsi="Arial Narrow" w:cs="Tahoma"/>
          <w:sz w:val="24"/>
          <w:szCs w:val="24"/>
        </w:rPr>
      </w:pPr>
      <w:r w:rsidRPr="00212227">
        <w:rPr>
          <w:rFonts w:ascii="Arial Narrow" w:hAnsi="Arial Narrow" w:cs="Tahoma"/>
          <w:b/>
          <w:spacing w:val="-2"/>
          <w:sz w:val="24"/>
          <w:szCs w:val="24"/>
        </w:rPr>
        <w:t>7</w:t>
      </w:r>
      <w:r w:rsidR="008F255C" w:rsidRPr="00212227">
        <w:rPr>
          <w:rFonts w:ascii="Arial Narrow" w:hAnsi="Arial Narrow" w:cs="Tahoma"/>
          <w:b/>
          <w:spacing w:val="-2"/>
          <w:sz w:val="24"/>
          <w:szCs w:val="24"/>
        </w:rPr>
        <w:t>.1</w:t>
      </w:r>
      <w:r w:rsidRPr="00212227">
        <w:rPr>
          <w:rFonts w:ascii="Arial Narrow" w:hAnsi="Arial Narrow" w:cs="Tahoma"/>
          <w:b/>
          <w:spacing w:val="-2"/>
          <w:sz w:val="24"/>
          <w:szCs w:val="24"/>
        </w:rPr>
        <w:t xml:space="preserve">.3 </w:t>
      </w:r>
      <w:r w:rsidRPr="00212227">
        <w:rPr>
          <w:rFonts w:ascii="Arial Narrow" w:hAnsi="Arial Narrow" w:cs="Tahoma"/>
          <w:sz w:val="24"/>
          <w:szCs w:val="24"/>
        </w:rPr>
        <w:t xml:space="preserve">Caberá à </w:t>
      </w:r>
      <w:r w:rsidR="00822DEA" w:rsidRPr="00212227">
        <w:rPr>
          <w:rFonts w:ascii="Arial Narrow" w:hAnsi="Arial Narrow" w:cs="Tahoma"/>
          <w:sz w:val="24"/>
          <w:szCs w:val="24"/>
        </w:rPr>
        <w:t xml:space="preserve">contratada </w:t>
      </w:r>
      <w:r w:rsidRPr="00212227">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653EC2FB" w14:textId="77777777" w:rsidR="008F255C" w:rsidRPr="00212227" w:rsidRDefault="008F255C" w:rsidP="0051677C">
      <w:pPr>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 xml:space="preserve">7.1.4 </w:t>
      </w:r>
      <w:r w:rsidRPr="00212227">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3CB16A3" w14:textId="77777777" w:rsidR="008F255C" w:rsidRPr="00212227" w:rsidRDefault="008F255C"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7.2 </w:t>
      </w:r>
      <w:r w:rsidRPr="00212227">
        <w:rPr>
          <w:rFonts w:ascii="Arial Narrow" w:hAnsi="Arial Narrow" w:cs="Tahoma"/>
          <w:sz w:val="24"/>
          <w:szCs w:val="24"/>
        </w:rPr>
        <w:t>Da Contratante:</w:t>
      </w:r>
    </w:p>
    <w:p w14:paraId="113043EF" w14:textId="77777777" w:rsidR="008F255C" w:rsidRPr="0021222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212227">
        <w:rPr>
          <w:rFonts w:ascii="Arial Narrow" w:hAnsi="Arial Narrow" w:cs="Tahoma"/>
          <w:b/>
          <w:sz w:val="24"/>
          <w:szCs w:val="24"/>
        </w:rPr>
        <w:t>7.2.1</w:t>
      </w:r>
      <w:r w:rsidRPr="00212227">
        <w:rPr>
          <w:rFonts w:ascii="Arial Narrow" w:hAnsi="Arial Narrow" w:cs="Tahoma"/>
          <w:sz w:val="24"/>
          <w:szCs w:val="24"/>
        </w:rPr>
        <w:t xml:space="preserve"> Apresentar esclarecimentos necessários para a execução do contrato.</w:t>
      </w:r>
    </w:p>
    <w:p w14:paraId="03AADDB4" w14:textId="77777777" w:rsidR="008F255C" w:rsidRPr="0021222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212227">
        <w:rPr>
          <w:rFonts w:ascii="Arial Narrow" w:hAnsi="Arial Narrow" w:cs="Tahoma"/>
          <w:b/>
          <w:sz w:val="24"/>
          <w:szCs w:val="24"/>
        </w:rPr>
        <w:t>7.2.2</w:t>
      </w:r>
      <w:r w:rsidRPr="00212227">
        <w:rPr>
          <w:rFonts w:ascii="Arial Narrow" w:hAnsi="Arial Narrow" w:cs="Tahoma"/>
          <w:sz w:val="24"/>
          <w:szCs w:val="24"/>
        </w:rPr>
        <w:t xml:space="preserve"> Efetuar o pagamento de forma convencionada na Clausula Quinta deste contrato, dentro do prazo previsto, desde que atendida as formalidades previstas.</w:t>
      </w:r>
    </w:p>
    <w:p w14:paraId="4D07E681" w14:textId="77777777" w:rsidR="008F255C" w:rsidRPr="0021222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212227">
        <w:rPr>
          <w:rFonts w:ascii="Arial Narrow" w:hAnsi="Arial Narrow" w:cs="Tahoma"/>
          <w:b/>
          <w:sz w:val="24"/>
          <w:szCs w:val="24"/>
        </w:rPr>
        <w:t>7.2.3</w:t>
      </w:r>
      <w:r w:rsidRPr="00212227">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322D1D5" w14:textId="77777777" w:rsidR="008F255C" w:rsidRPr="0021222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212227">
        <w:rPr>
          <w:rFonts w:ascii="Arial Narrow" w:hAnsi="Arial Narrow" w:cs="Tahoma"/>
          <w:b/>
          <w:sz w:val="24"/>
          <w:szCs w:val="24"/>
        </w:rPr>
        <w:t>7.2.4</w:t>
      </w:r>
      <w:r w:rsidRPr="00212227">
        <w:rPr>
          <w:rFonts w:ascii="Arial Narrow" w:hAnsi="Arial Narrow" w:cs="Tahoma"/>
          <w:sz w:val="24"/>
          <w:szCs w:val="24"/>
        </w:rPr>
        <w:t xml:space="preserve"> Emitir a devida Ordem de Fornecimento (OF) para o fornecimento da contratação pretendida.</w:t>
      </w:r>
    </w:p>
    <w:p w14:paraId="29D8B298" w14:textId="77777777" w:rsidR="00052E5B" w:rsidRPr="00212227"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w:t>
      </w:r>
      <w:r w:rsidR="003D315F" w:rsidRPr="00212227">
        <w:rPr>
          <w:rFonts w:ascii="Arial Narrow" w:hAnsi="Arial Narrow" w:cs="Tahoma"/>
          <w:b/>
          <w:sz w:val="24"/>
          <w:szCs w:val="24"/>
        </w:rPr>
        <w:t>U</w:t>
      </w:r>
      <w:r w:rsidRPr="00212227">
        <w:rPr>
          <w:rFonts w:ascii="Arial Narrow" w:hAnsi="Arial Narrow" w:cs="Tahoma"/>
          <w:b/>
          <w:sz w:val="24"/>
          <w:szCs w:val="24"/>
        </w:rPr>
        <w:t xml:space="preserve">LA OITAVA – DAS SANÇÕES CONTRATUAIS </w:t>
      </w:r>
    </w:p>
    <w:p w14:paraId="79483F5E" w14:textId="77777777" w:rsidR="00052E5B" w:rsidRPr="00212227"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 </w:t>
      </w:r>
      <w:r w:rsidR="00052E5B" w:rsidRPr="00212227">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3B3E44B"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lastRenderedPageBreak/>
        <w:t>8.</w:t>
      </w:r>
      <w:r w:rsidR="00052E5B" w:rsidRPr="00212227">
        <w:rPr>
          <w:rFonts w:ascii="Arial Narrow" w:hAnsi="Arial Narrow" w:cs="Tahoma"/>
          <w:b/>
          <w:sz w:val="24"/>
          <w:szCs w:val="24"/>
        </w:rPr>
        <w:t xml:space="preserve">1.1 </w:t>
      </w:r>
      <w:r w:rsidR="00052E5B" w:rsidRPr="00212227">
        <w:rPr>
          <w:rFonts w:ascii="Arial Narrow" w:hAnsi="Arial Narrow" w:cs="Tahoma"/>
          <w:sz w:val="24"/>
          <w:szCs w:val="24"/>
        </w:rPr>
        <w:t>Multa de mora de 1% (</w:t>
      </w:r>
      <w:proofErr w:type="spellStart"/>
      <w:r w:rsidR="00052E5B" w:rsidRPr="00212227">
        <w:rPr>
          <w:rFonts w:ascii="Arial Narrow" w:hAnsi="Arial Narrow" w:cs="Tahoma"/>
          <w:sz w:val="24"/>
          <w:szCs w:val="24"/>
        </w:rPr>
        <w:t>hum</w:t>
      </w:r>
      <w:proofErr w:type="spellEnd"/>
      <w:r w:rsidR="00052E5B" w:rsidRPr="00212227">
        <w:rPr>
          <w:rFonts w:ascii="Arial Narrow" w:hAnsi="Arial Narrow" w:cs="Tahoma"/>
          <w:sz w:val="24"/>
          <w:szCs w:val="24"/>
        </w:rPr>
        <w:t xml:space="preserve"> por cento) </w:t>
      </w:r>
      <w:r w:rsidR="00AF2B1D" w:rsidRPr="00212227">
        <w:rPr>
          <w:rFonts w:ascii="Arial Narrow" w:hAnsi="Arial Narrow" w:cs="Tahoma"/>
          <w:sz w:val="24"/>
          <w:szCs w:val="24"/>
        </w:rPr>
        <w:t xml:space="preserve">do valor do contrato </w:t>
      </w:r>
      <w:r w:rsidR="00052E5B" w:rsidRPr="00212227">
        <w:rPr>
          <w:rFonts w:ascii="Arial Narrow" w:hAnsi="Arial Narrow" w:cs="Tahoma"/>
          <w:sz w:val="24"/>
          <w:szCs w:val="24"/>
        </w:rPr>
        <w:t xml:space="preserve">por dia de atraso na entrega do objeto deste contrato, até o </w:t>
      </w:r>
      <w:r w:rsidR="007C78F0" w:rsidRPr="00212227">
        <w:rPr>
          <w:rFonts w:ascii="Arial Narrow" w:hAnsi="Arial Narrow" w:cs="Tahoma"/>
          <w:sz w:val="24"/>
          <w:szCs w:val="24"/>
        </w:rPr>
        <w:t>1</w:t>
      </w:r>
      <w:r w:rsidR="00052E5B" w:rsidRPr="00212227">
        <w:rPr>
          <w:rFonts w:ascii="Arial Narrow" w:hAnsi="Arial Narrow" w:cs="Tahoma"/>
          <w:sz w:val="24"/>
          <w:szCs w:val="24"/>
        </w:rPr>
        <w:t>0º (</w:t>
      </w:r>
      <w:r w:rsidR="007C78F0" w:rsidRPr="00212227">
        <w:rPr>
          <w:rFonts w:ascii="Arial Narrow" w:hAnsi="Arial Narrow" w:cs="Tahoma"/>
          <w:sz w:val="24"/>
          <w:szCs w:val="24"/>
        </w:rPr>
        <w:t>décimo</w:t>
      </w:r>
      <w:r w:rsidR="00052E5B" w:rsidRPr="00212227">
        <w:rPr>
          <w:rFonts w:ascii="Arial Narrow" w:hAnsi="Arial Narrow" w:cs="Tahoma"/>
          <w:sz w:val="24"/>
          <w:szCs w:val="24"/>
        </w:rPr>
        <w:t>) dia de atraso sobre o valor do objeto não executado;</w:t>
      </w:r>
    </w:p>
    <w:p w14:paraId="074A07DD"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1.2 </w:t>
      </w:r>
      <w:r w:rsidR="00052E5B" w:rsidRPr="00212227">
        <w:rPr>
          <w:rFonts w:ascii="Arial Narrow" w:hAnsi="Arial Narrow" w:cs="Tahoma"/>
          <w:sz w:val="24"/>
          <w:szCs w:val="24"/>
        </w:rPr>
        <w:t xml:space="preserve">Multa de 20% (vinte por cento) sobre o valor do objeto pela inexecução parcial ou total, quando o atraso for superior a </w:t>
      </w:r>
      <w:r w:rsidR="007C78F0" w:rsidRPr="00212227">
        <w:rPr>
          <w:rFonts w:ascii="Arial Narrow" w:hAnsi="Arial Narrow" w:cs="Tahoma"/>
          <w:sz w:val="24"/>
          <w:szCs w:val="24"/>
        </w:rPr>
        <w:t>10</w:t>
      </w:r>
      <w:r w:rsidR="00052E5B" w:rsidRPr="00212227">
        <w:rPr>
          <w:rFonts w:ascii="Arial Narrow" w:hAnsi="Arial Narrow" w:cs="Tahoma"/>
          <w:sz w:val="24"/>
          <w:szCs w:val="24"/>
        </w:rPr>
        <w:t xml:space="preserve"> (</w:t>
      </w:r>
      <w:r w:rsidR="007C78F0" w:rsidRPr="00212227">
        <w:rPr>
          <w:rFonts w:ascii="Arial Narrow" w:hAnsi="Arial Narrow" w:cs="Tahoma"/>
          <w:sz w:val="24"/>
          <w:szCs w:val="24"/>
        </w:rPr>
        <w:t>dez</w:t>
      </w:r>
      <w:r w:rsidR="00052E5B" w:rsidRPr="00212227">
        <w:rPr>
          <w:rFonts w:ascii="Arial Narrow" w:hAnsi="Arial Narrow" w:cs="Tahoma"/>
          <w:sz w:val="24"/>
          <w:szCs w:val="24"/>
        </w:rPr>
        <w:t>) dias, com o consequente cancelamento da nota de empenho ou documento correspondente;</w:t>
      </w:r>
    </w:p>
    <w:p w14:paraId="3E1C4B01"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1.3 </w:t>
      </w:r>
      <w:r w:rsidR="00052E5B" w:rsidRPr="00212227">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E763529"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1.4 </w:t>
      </w:r>
      <w:r w:rsidR="006B789D" w:rsidRPr="00212227">
        <w:rPr>
          <w:rFonts w:ascii="Arial Narrow" w:hAnsi="Arial Narrow" w:cs="Tahoma"/>
          <w:sz w:val="24"/>
          <w:szCs w:val="24"/>
        </w:rPr>
        <w:t xml:space="preserve">Suspensão do direito de participar de licitações e impedimento de contratar com o Município de Mairiporã/SP, pelo prazo de até </w:t>
      </w:r>
      <w:r w:rsidR="00D82F69" w:rsidRPr="00212227">
        <w:rPr>
          <w:rFonts w:ascii="Arial Narrow" w:hAnsi="Arial Narrow" w:cs="Tahoma"/>
          <w:sz w:val="24"/>
          <w:szCs w:val="24"/>
        </w:rPr>
        <w:t>05</w:t>
      </w:r>
      <w:r w:rsidR="006B789D" w:rsidRPr="00212227">
        <w:rPr>
          <w:rFonts w:ascii="Arial Narrow" w:hAnsi="Arial Narrow" w:cs="Tahoma"/>
          <w:sz w:val="24"/>
          <w:szCs w:val="24"/>
        </w:rPr>
        <w:t xml:space="preserve"> (</w:t>
      </w:r>
      <w:r w:rsidR="00D82F69" w:rsidRPr="00212227">
        <w:rPr>
          <w:rFonts w:ascii="Arial Narrow" w:hAnsi="Arial Narrow" w:cs="Tahoma"/>
          <w:sz w:val="24"/>
          <w:szCs w:val="24"/>
        </w:rPr>
        <w:t>cinco</w:t>
      </w:r>
      <w:r w:rsidR="006B789D" w:rsidRPr="00212227">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212227">
        <w:rPr>
          <w:rFonts w:ascii="Arial Narrow" w:hAnsi="Arial Narrow" w:cs="Tahoma"/>
          <w:sz w:val="24"/>
          <w:szCs w:val="24"/>
        </w:rPr>
        <w:t>r</w:t>
      </w:r>
      <w:r w:rsidR="006B789D" w:rsidRPr="00212227">
        <w:rPr>
          <w:rFonts w:ascii="Arial Narrow" w:hAnsi="Arial Narrow" w:cs="Tahoma"/>
          <w:sz w:val="24"/>
          <w:szCs w:val="24"/>
        </w:rPr>
        <w:t>durarem os motivos determinantes da punição</w:t>
      </w:r>
      <w:r w:rsidR="00052E5B" w:rsidRPr="00212227">
        <w:rPr>
          <w:rFonts w:ascii="Arial Narrow" w:hAnsi="Arial Narrow" w:cs="Tahoma"/>
          <w:sz w:val="24"/>
          <w:szCs w:val="24"/>
        </w:rPr>
        <w:t>;</w:t>
      </w:r>
    </w:p>
    <w:p w14:paraId="77E250E4"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1.5 </w:t>
      </w:r>
      <w:r w:rsidR="006B789D" w:rsidRPr="00212227">
        <w:rPr>
          <w:rFonts w:ascii="Arial Narrow" w:hAnsi="Arial Narrow" w:cs="Tahoma"/>
          <w:sz w:val="24"/>
          <w:szCs w:val="24"/>
        </w:rPr>
        <w:t xml:space="preserve">Declaração de inidoneidade para licitar ou contratar </w:t>
      </w:r>
      <w:r w:rsidR="00390937" w:rsidRPr="00212227">
        <w:rPr>
          <w:rFonts w:ascii="Arial Narrow" w:hAnsi="Arial Narrow" w:cs="Tahoma"/>
          <w:sz w:val="24"/>
          <w:szCs w:val="24"/>
        </w:rPr>
        <w:t xml:space="preserve">com </w:t>
      </w:r>
      <w:r w:rsidR="006B789D" w:rsidRPr="00212227">
        <w:rPr>
          <w:rFonts w:ascii="Arial Narrow" w:hAnsi="Arial Narrow" w:cs="Tahoma"/>
          <w:sz w:val="24"/>
          <w:szCs w:val="24"/>
        </w:rPr>
        <w:t xml:space="preserve">a </w:t>
      </w:r>
      <w:r w:rsidR="00390937" w:rsidRPr="00212227">
        <w:rPr>
          <w:rFonts w:ascii="Arial Narrow" w:hAnsi="Arial Narrow" w:cs="Tahoma"/>
          <w:sz w:val="24"/>
          <w:szCs w:val="24"/>
        </w:rPr>
        <w:t xml:space="preserve">Administração </w:t>
      </w:r>
      <w:r w:rsidR="006B789D" w:rsidRPr="00212227">
        <w:rPr>
          <w:rFonts w:ascii="Arial Narrow" w:hAnsi="Arial Narrow" w:cs="Tahoma"/>
          <w:sz w:val="24"/>
          <w:szCs w:val="24"/>
        </w:rPr>
        <w:t>Pública enquanto pe</w:t>
      </w:r>
      <w:r w:rsidR="00A84311" w:rsidRPr="00212227">
        <w:rPr>
          <w:rFonts w:ascii="Arial Narrow" w:hAnsi="Arial Narrow" w:cs="Tahoma"/>
          <w:sz w:val="24"/>
          <w:szCs w:val="24"/>
        </w:rPr>
        <w:t>r</w:t>
      </w:r>
      <w:r w:rsidR="006B789D" w:rsidRPr="00212227">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212227">
        <w:rPr>
          <w:rFonts w:ascii="Arial Narrow" w:hAnsi="Arial Narrow" w:cs="Tahoma"/>
          <w:sz w:val="24"/>
          <w:szCs w:val="24"/>
        </w:rPr>
        <w:t>;</w:t>
      </w:r>
    </w:p>
    <w:p w14:paraId="4046235A"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1.6 </w:t>
      </w:r>
      <w:r w:rsidR="00052E5B" w:rsidRPr="00212227">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5DC71C85" w14:textId="6026A56B"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1.7 </w:t>
      </w:r>
      <w:r w:rsidR="003F62F9" w:rsidRPr="00212227">
        <w:rPr>
          <w:rFonts w:ascii="Arial Narrow" w:hAnsi="Arial Narrow" w:cs="Tahoma"/>
          <w:sz w:val="24"/>
          <w:szCs w:val="24"/>
        </w:rPr>
        <w:t xml:space="preserve">Caso seja constatado que o produto entregue pela contratada não apresente as condições exigidas no termo de </w:t>
      </w:r>
      <w:r w:rsidR="00DE4237" w:rsidRPr="00212227">
        <w:rPr>
          <w:rFonts w:ascii="Arial Narrow" w:hAnsi="Arial Narrow" w:cs="Tahoma"/>
          <w:sz w:val="24"/>
          <w:szCs w:val="24"/>
        </w:rPr>
        <w:t>referência</w:t>
      </w:r>
      <w:r w:rsidR="003F62F9" w:rsidRPr="00212227">
        <w:rPr>
          <w:rFonts w:ascii="Arial Narrow" w:hAnsi="Arial Narrow" w:cs="Tahoma"/>
          <w:sz w:val="24"/>
          <w:szCs w:val="24"/>
        </w:rPr>
        <w:t>, caberá a substituição do mesmo e aplicação de multa prevista no subitem 8.1.1;</w:t>
      </w:r>
    </w:p>
    <w:p w14:paraId="3A9DF894"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1.8 </w:t>
      </w:r>
      <w:r w:rsidR="00052E5B" w:rsidRPr="00212227">
        <w:rPr>
          <w:rFonts w:ascii="Arial Narrow" w:hAnsi="Arial Narrow" w:cs="Tahoma"/>
          <w:sz w:val="24"/>
          <w:szCs w:val="24"/>
        </w:rPr>
        <w:t>Multa de 5% sobre o valor total do contrato por descumprimento de quaisquer obrigações decorrentes do ajuste que não estejam previstos nos subitens acima.</w:t>
      </w:r>
    </w:p>
    <w:p w14:paraId="59560C92"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1.9 </w:t>
      </w:r>
      <w:r w:rsidR="00052E5B" w:rsidRPr="00212227">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52D2FD4" w14:textId="36FD0DA0"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1.10 </w:t>
      </w:r>
      <w:r w:rsidR="00052E5B" w:rsidRPr="00212227">
        <w:rPr>
          <w:rFonts w:ascii="Arial Narrow" w:hAnsi="Arial Narrow" w:cs="Tahoma"/>
          <w:sz w:val="24"/>
          <w:szCs w:val="24"/>
        </w:rPr>
        <w:t>As</w:t>
      </w:r>
      <w:r w:rsidR="00E92B5C">
        <w:rPr>
          <w:rFonts w:ascii="Arial Narrow" w:hAnsi="Arial Narrow" w:cs="Tahoma"/>
          <w:sz w:val="24"/>
          <w:szCs w:val="24"/>
        </w:rPr>
        <w:t xml:space="preserve"> </w:t>
      </w:r>
      <w:r w:rsidR="00052E5B" w:rsidRPr="00212227">
        <w:rPr>
          <w:rFonts w:ascii="Arial Narrow" w:hAnsi="Arial Narrow" w:cs="Tahoma"/>
          <w:sz w:val="24"/>
          <w:szCs w:val="24"/>
        </w:rPr>
        <w:t xml:space="preserve">penalidades são independentes e a aplicação </w:t>
      </w:r>
      <w:r w:rsidR="00865E59" w:rsidRPr="00212227">
        <w:rPr>
          <w:rFonts w:ascii="Arial Narrow" w:hAnsi="Arial Narrow" w:cs="Tahoma"/>
          <w:sz w:val="24"/>
          <w:szCs w:val="24"/>
        </w:rPr>
        <w:t>d</w:t>
      </w:r>
      <w:r w:rsidR="00052E5B" w:rsidRPr="00212227">
        <w:rPr>
          <w:rFonts w:ascii="Arial Narrow" w:hAnsi="Arial Narrow" w:cs="Tahoma"/>
          <w:sz w:val="24"/>
          <w:szCs w:val="24"/>
        </w:rPr>
        <w:t>e uma não exclui a de outra.</w:t>
      </w:r>
    </w:p>
    <w:p w14:paraId="4190BC58" w14:textId="77777777" w:rsidR="003F62F9"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1.11 </w:t>
      </w:r>
      <w:r w:rsidR="005D35AC" w:rsidRPr="00212227">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5D35AC" w:rsidRPr="00212227">
        <w:rPr>
          <w:rFonts w:ascii="Arial Narrow" w:hAnsi="Arial Narrow" w:cs="Tahoma"/>
          <w:sz w:val="24"/>
          <w:szCs w:val="24"/>
        </w:rPr>
        <w:t>divida</w:t>
      </w:r>
      <w:proofErr w:type="spellEnd"/>
      <w:proofErr w:type="gramEnd"/>
      <w:r w:rsidR="005D35AC" w:rsidRPr="00212227">
        <w:rPr>
          <w:rFonts w:ascii="Arial Narrow" w:hAnsi="Arial Narrow" w:cs="Tahoma"/>
          <w:sz w:val="24"/>
          <w:szCs w:val="24"/>
        </w:rPr>
        <w:t xml:space="preserve"> ativa, sujeitando-se ao processo judicial de execução, podendo também ser retido de eventuais créditos da Contratada</w:t>
      </w:r>
      <w:r w:rsidR="003F62F9" w:rsidRPr="00212227">
        <w:rPr>
          <w:rFonts w:ascii="Arial Narrow" w:hAnsi="Arial Narrow" w:cs="Tahoma"/>
          <w:sz w:val="24"/>
          <w:szCs w:val="24"/>
        </w:rPr>
        <w:t>.</w:t>
      </w:r>
    </w:p>
    <w:p w14:paraId="68965E1F"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1.12 </w:t>
      </w:r>
      <w:r w:rsidR="00052E5B" w:rsidRPr="00212227">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BA5C983" w14:textId="77777777" w:rsidR="00462C6F" w:rsidRPr="00212227" w:rsidRDefault="00E31AA2"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w:t>
      </w:r>
      <w:r w:rsidR="003D315F" w:rsidRPr="00212227">
        <w:rPr>
          <w:rFonts w:ascii="Arial Narrow" w:hAnsi="Arial Narrow" w:cs="Tahoma"/>
          <w:b/>
          <w:sz w:val="24"/>
          <w:szCs w:val="24"/>
        </w:rPr>
        <w:t>U</w:t>
      </w:r>
      <w:r w:rsidRPr="00212227">
        <w:rPr>
          <w:rFonts w:ascii="Arial Narrow" w:hAnsi="Arial Narrow" w:cs="Tahoma"/>
          <w:b/>
          <w:sz w:val="24"/>
          <w:szCs w:val="24"/>
        </w:rPr>
        <w:t>LA NONA – DA RESCISÃO</w:t>
      </w:r>
    </w:p>
    <w:p w14:paraId="5230A944" w14:textId="2500864C" w:rsidR="00462C6F" w:rsidRPr="00212227" w:rsidRDefault="00E31AA2" w:rsidP="0051677C">
      <w:pPr>
        <w:spacing w:before="120" w:after="120" w:line="280" w:lineRule="atLeast"/>
        <w:jc w:val="both"/>
        <w:rPr>
          <w:rFonts w:ascii="Arial Narrow" w:hAnsi="Arial Narrow" w:cs="Tahoma"/>
          <w:sz w:val="24"/>
          <w:szCs w:val="24"/>
        </w:rPr>
      </w:pPr>
      <w:r w:rsidRPr="00212227">
        <w:rPr>
          <w:rFonts w:ascii="Arial Narrow" w:hAnsi="Arial Narrow" w:cs="Tahoma"/>
          <w:b/>
          <w:bCs/>
          <w:sz w:val="24"/>
          <w:szCs w:val="24"/>
        </w:rPr>
        <w:lastRenderedPageBreak/>
        <w:t>9</w:t>
      </w:r>
      <w:r w:rsidR="00462C6F" w:rsidRPr="00212227">
        <w:rPr>
          <w:rFonts w:ascii="Arial Narrow" w:hAnsi="Arial Narrow" w:cs="Tahoma"/>
          <w:b/>
          <w:bCs/>
          <w:sz w:val="24"/>
          <w:szCs w:val="24"/>
        </w:rPr>
        <w:t>.1</w:t>
      </w:r>
      <w:r w:rsidR="00462C6F" w:rsidRPr="00212227">
        <w:rPr>
          <w:rFonts w:ascii="Arial Narrow" w:hAnsi="Arial Narrow" w:cs="Tahoma"/>
          <w:bCs/>
          <w:sz w:val="24"/>
          <w:szCs w:val="24"/>
        </w:rPr>
        <w:t xml:space="preserve"> A</w:t>
      </w:r>
      <w:r w:rsidR="00E92B5C">
        <w:rPr>
          <w:rFonts w:ascii="Arial Narrow" w:hAnsi="Arial Narrow" w:cs="Tahoma"/>
          <w:bCs/>
          <w:sz w:val="24"/>
          <w:szCs w:val="24"/>
        </w:rPr>
        <w:t xml:space="preserve"> </w:t>
      </w:r>
      <w:r w:rsidR="00822DEA" w:rsidRPr="00212227">
        <w:rPr>
          <w:rFonts w:ascii="Arial Narrow" w:hAnsi="Arial Narrow" w:cs="Tahoma"/>
          <w:sz w:val="24"/>
          <w:szCs w:val="24"/>
        </w:rPr>
        <w:t xml:space="preserve">contratante </w:t>
      </w:r>
      <w:r w:rsidR="00462C6F" w:rsidRPr="00212227">
        <w:rPr>
          <w:rFonts w:ascii="Arial Narrow" w:hAnsi="Arial Narrow" w:cs="Tahoma"/>
          <w:sz w:val="24"/>
          <w:szCs w:val="24"/>
        </w:rPr>
        <w:t xml:space="preserve">poderá rescindir o presente contrato nas hipóteses dos artigos 77, 78 e 79 da Lei 8.666/93, bem como pelo não cumprimento, pela </w:t>
      </w:r>
      <w:r w:rsidR="00822DEA" w:rsidRPr="00212227">
        <w:rPr>
          <w:rFonts w:ascii="Arial Narrow" w:hAnsi="Arial Narrow" w:cs="Tahoma"/>
          <w:sz w:val="24"/>
          <w:szCs w:val="24"/>
        </w:rPr>
        <w:t>contratada</w:t>
      </w:r>
      <w:r w:rsidR="00462C6F" w:rsidRPr="00212227">
        <w:rPr>
          <w:rFonts w:ascii="Arial Narrow" w:hAnsi="Arial Narrow" w:cs="Tahoma"/>
          <w:sz w:val="24"/>
          <w:szCs w:val="24"/>
        </w:rPr>
        <w:t xml:space="preserve">, de alguma cláusula do presente ou constante do Edital de Pregão </w:t>
      </w:r>
      <w:r w:rsidR="00A84F22" w:rsidRPr="00212227">
        <w:rPr>
          <w:rFonts w:ascii="Arial Narrow" w:hAnsi="Arial Narrow" w:cs="Tahoma"/>
          <w:sz w:val="24"/>
          <w:szCs w:val="24"/>
        </w:rPr>
        <w:t>034</w:t>
      </w:r>
      <w:r w:rsidR="00462C6F" w:rsidRPr="00212227">
        <w:rPr>
          <w:rFonts w:ascii="Arial Narrow" w:hAnsi="Arial Narrow" w:cs="Tahoma"/>
          <w:sz w:val="24"/>
          <w:szCs w:val="24"/>
        </w:rPr>
        <w:t>/</w:t>
      </w:r>
      <w:r w:rsidR="00A84F22" w:rsidRPr="00212227">
        <w:rPr>
          <w:rFonts w:ascii="Arial Narrow" w:hAnsi="Arial Narrow" w:cs="Tahoma"/>
          <w:sz w:val="24"/>
          <w:szCs w:val="24"/>
        </w:rPr>
        <w:t>2024</w:t>
      </w:r>
      <w:r w:rsidR="00462C6F" w:rsidRPr="00212227">
        <w:rPr>
          <w:rFonts w:ascii="Arial Narrow" w:hAnsi="Arial Narrow" w:cs="Tahoma"/>
          <w:sz w:val="24"/>
          <w:szCs w:val="24"/>
        </w:rPr>
        <w:t>.</w:t>
      </w:r>
    </w:p>
    <w:p w14:paraId="2FDA6727" w14:textId="77777777" w:rsidR="00462C6F" w:rsidRPr="00212227" w:rsidRDefault="00052E5B"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w:t>
      </w:r>
      <w:r w:rsidR="003D315F" w:rsidRPr="00212227">
        <w:rPr>
          <w:rFonts w:ascii="Arial Narrow" w:hAnsi="Arial Narrow" w:cs="Tahoma"/>
          <w:b/>
          <w:sz w:val="24"/>
          <w:szCs w:val="24"/>
        </w:rPr>
        <w:t>U</w:t>
      </w:r>
      <w:r w:rsidRPr="00212227">
        <w:rPr>
          <w:rFonts w:ascii="Arial Narrow" w:hAnsi="Arial Narrow" w:cs="Tahoma"/>
          <w:b/>
          <w:sz w:val="24"/>
          <w:szCs w:val="24"/>
        </w:rPr>
        <w:t>LA DÉCIMA– DA FUNDAMENTAÇÃO LEGAL</w:t>
      </w:r>
    </w:p>
    <w:p w14:paraId="68B407A6" w14:textId="77777777" w:rsidR="00462C6F" w:rsidRPr="00212227" w:rsidRDefault="008F255C"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1</w:t>
      </w:r>
      <w:r w:rsidR="00E31AA2" w:rsidRPr="00212227">
        <w:rPr>
          <w:rFonts w:ascii="Arial Narrow" w:hAnsi="Arial Narrow" w:cs="Tahoma"/>
          <w:b/>
          <w:sz w:val="24"/>
          <w:szCs w:val="24"/>
        </w:rPr>
        <w:t>0</w:t>
      </w:r>
      <w:r w:rsidR="00462C6F" w:rsidRPr="00212227">
        <w:rPr>
          <w:rFonts w:ascii="Arial Narrow" w:hAnsi="Arial Narrow" w:cs="Tahoma"/>
          <w:b/>
          <w:sz w:val="24"/>
          <w:szCs w:val="24"/>
        </w:rPr>
        <w:t>.1</w:t>
      </w:r>
      <w:r w:rsidR="00462C6F" w:rsidRPr="00212227">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212227">
        <w:rPr>
          <w:rFonts w:ascii="Arial Narrow" w:hAnsi="Arial Narrow" w:cs="Tahoma"/>
          <w:sz w:val="24"/>
          <w:szCs w:val="24"/>
        </w:rPr>
        <w:t>r</w:t>
      </w:r>
      <w:r w:rsidR="00462C6F" w:rsidRPr="00212227">
        <w:rPr>
          <w:rFonts w:ascii="Arial Narrow" w:hAnsi="Arial Narrow" w:cs="Tahoma"/>
          <w:sz w:val="24"/>
          <w:szCs w:val="24"/>
        </w:rPr>
        <w:t xml:space="preserve">atos e as disposições de Direito Privado, para os casos omissos. </w:t>
      </w:r>
    </w:p>
    <w:p w14:paraId="5D966C41" w14:textId="77777777" w:rsidR="00462C6F" w:rsidRPr="00212227" w:rsidRDefault="003F62F9"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CLÁUSULA DÉCIMA PRIMEIRA – DAS DISPOSIÇÕES GERAIS E FINAIS</w:t>
      </w:r>
    </w:p>
    <w:p w14:paraId="6EC3EA9A" w14:textId="0E610D50" w:rsidR="008F255C" w:rsidRPr="00212227" w:rsidRDefault="008F255C"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1</w:t>
      </w:r>
      <w:r w:rsidR="003F62F9" w:rsidRPr="00212227">
        <w:rPr>
          <w:rFonts w:ascii="Arial Narrow" w:hAnsi="Arial Narrow" w:cs="Tahoma"/>
          <w:b/>
          <w:sz w:val="24"/>
          <w:szCs w:val="24"/>
        </w:rPr>
        <w:t>1</w:t>
      </w:r>
      <w:r w:rsidRPr="00212227">
        <w:rPr>
          <w:rFonts w:ascii="Arial Narrow" w:hAnsi="Arial Narrow" w:cs="Tahoma"/>
          <w:b/>
          <w:sz w:val="24"/>
          <w:szCs w:val="24"/>
        </w:rPr>
        <w:t xml:space="preserve">.1 </w:t>
      </w:r>
      <w:r w:rsidRPr="00212227">
        <w:rPr>
          <w:rFonts w:ascii="Arial Narrow" w:hAnsi="Arial Narrow" w:cs="Tahoma"/>
          <w:sz w:val="24"/>
          <w:szCs w:val="24"/>
        </w:rPr>
        <w:t xml:space="preserve">As partes submetem-se às normas das Leis 8.666/93 e 10.520/02, cujos dispositivos fundamentarão a solução dos casos omissos, em complemento ao Edital do Pregão </w:t>
      </w:r>
      <w:r w:rsidRPr="00903293">
        <w:rPr>
          <w:rFonts w:ascii="Arial Narrow" w:hAnsi="Arial Narrow" w:cs="Tahoma"/>
          <w:sz w:val="24"/>
          <w:szCs w:val="24"/>
        </w:rPr>
        <w:t xml:space="preserve">Presencial </w:t>
      </w:r>
      <w:r w:rsidR="00271CD1">
        <w:rPr>
          <w:rFonts w:ascii="Arial Narrow" w:hAnsi="Arial Narrow" w:cs="Tahoma"/>
          <w:sz w:val="24"/>
          <w:szCs w:val="24"/>
        </w:rPr>
        <w:t>051</w:t>
      </w:r>
      <w:r w:rsidR="00903293" w:rsidRPr="00903293">
        <w:rPr>
          <w:rFonts w:ascii="Arial Narrow" w:hAnsi="Arial Narrow" w:cs="Tahoma"/>
          <w:sz w:val="24"/>
          <w:szCs w:val="24"/>
        </w:rPr>
        <w:t>/</w:t>
      </w:r>
      <w:r w:rsidR="00271CD1">
        <w:rPr>
          <w:rFonts w:ascii="Arial Narrow" w:hAnsi="Arial Narrow" w:cs="Tahoma"/>
          <w:sz w:val="24"/>
          <w:szCs w:val="24"/>
        </w:rPr>
        <w:t>2023</w:t>
      </w:r>
      <w:r w:rsidRPr="00212227">
        <w:rPr>
          <w:rFonts w:ascii="Arial Narrow" w:hAnsi="Arial Narrow" w:cs="Tahoma"/>
          <w:sz w:val="24"/>
          <w:szCs w:val="24"/>
        </w:rPr>
        <w:t>, do Processo Licitatório competente.</w:t>
      </w:r>
    </w:p>
    <w:p w14:paraId="6D0C12D9" w14:textId="77777777"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1</w:t>
      </w:r>
      <w:r w:rsidR="003F62F9" w:rsidRPr="00212227">
        <w:rPr>
          <w:rFonts w:ascii="Arial Narrow" w:hAnsi="Arial Narrow" w:cs="Tahoma"/>
          <w:b/>
          <w:sz w:val="24"/>
          <w:szCs w:val="24"/>
        </w:rPr>
        <w:t>1</w:t>
      </w:r>
      <w:r w:rsidRPr="00212227">
        <w:rPr>
          <w:rFonts w:ascii="Arial Narrow" w:hAnsi="Arial Narrow" w:cs="Tahoma"/>
          <w:b/>
          <w:sz w:val="24"/>
          <w:szCs w:val="24"/>
        </w:rPr>
        <w:t>.</w:t>
      </w:r>
      <w:r w:rsidR="008F255C" w:rsidRPr="00212227">
        <w:rPr>
          <w:rFonts w:ascii="Arial Narrow" w:hAnsi="Arial Narrow" w:cs="Tahoma"/>
          <w:b/>
          <w:sz w:val="24"/>
          <w:szCs w:val="24"/>
        </w:rPr>
        <w:t>2</w:t>
      </w:r>
      <w:r w:rsidRPr="00212227">
        <w:rPr>
          <w:rFonts w:ascii="Arial Narrow" w:hAnsi="Arial Narrow" w:cs="Tahoma"/>
          <w:sz w:val="24"/>
          <w:szCs w:val="24"/>
        </w:rPr>
        <w:t xml:space="preserve"> Fica eleito o Foro da Comarca de Mairiporã</w:t>
      </w:r>
      <w:r w:rsidR="00822DEA" w:rsidRPr="00212227">
        <w:rPr>
          <w:rFonts w:ascii="Arial Narrow" w:hAnsi="Arial Narrow" w:cs="Tahoma"/>
          <w:sz w:val="24"/>
          <w:szCs w:val="24"/>
        </w:rPr>
        <w:t>/SP</w:t>
      </w:r>
      <w:r w:rsidRPr="00212227">
        <w:rPr>
          <w:rFonts w:ascii="Arial Narrow" w:hAnsi="Arial Narrow" w:cs="Tahoma"/>
          <w:sz w:val="24"/>
          <w:szCs w:val="24"/>
        </w:rPr>
        <w:t xml:space="preserve"> para nele serem dirimidas as dúvidas advindas do presente contrato.</w:t>
      </w:r>
    </w:p>
    <w:p w14:paraId="033C073F" w14:textId="77777777"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1</w:t>
      </w:r>
      <w:r w:rsidR="003F62F9" w:rsidRPr="00212227">
        <w:rPr>
          <w:rFonts w:ascii="Arial Narrow" w:hAnsi="Arial Narrow" w:cs="Tahoma"/>
          <w:b/>
          <w:sz w:val="24"/>
          <w:szCs w:val="24"/>
        </w:rPr>
        <w:t>1</w:t>
      </w:r>
      <w:r w:rsidRPr="00212227">
        <w:rPr>
          <w:rFonts w:ascii="Arial Narrow" w:hAnsi="Arial Narrow" w:cs="Tahoma"/>
          <w:b/>
          <w:sz w:val="24"/>
          <w:szCs w:val="24"/>
        </w:rPr>
        <w:t>.</w:t>
      </w:r>
      <w:r w:rsidR="008F255C" w:rsidRPr="00212227">
        <w:rPr>
          <w:rFonts w:ascii="Arial Narrow" w:hAnsi="Arial Narrow" w:cs="Tahoma"/>
          <w:b/>
          <w:sz w:val="24"/>
          <w:szCs w:val="24"/>
        </w:rPr>
        <w:t>3</w:t>
      </w:r>
      <w:r w:rsidRPr="00212227">
        <w:rPr>
          <w:rFonts w:ascii="Arial Narrow" w:hAnsi="Arial Narrow" w:cs="Tahoma"/>
          <w:sz w:val="24"/>
          <w:szCs w:val="24"/>
        </w:rPr>
        <w:t xml:space="preserve"> Fica designado (a) como Gestor (a) do Contrato o Senhor (a)</w:t>
      </w:r>
      <w:r w:rsidR="00822DEA"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0EEAB78" w14:textId="77777777" w:rsidR="00462C6F" w:rsidRPr="00212227" w:rsidRDefault="00462C6F" w:rsidP="0051677C">
      <w:pPr>
        <w:pStyle w:val="Recuodecorpodetexto2"/>
        <w:spacing w:before="120" w:line="280" w:lineRule="atLeast"/>
        <w:ind w:left="0"/>
        <w:rPr>
          <w:rFonts w:ascii="Arial Narrow" w:hAnsi="Arial Narrow" w:cs="Tahoma"/>
          <w:sz w:val="24"/>
          <w:szCs w:val="24"/>
        </w:rPr>
      </w:pPr>
      <w:r w:rsidRPr="00212227">
        <w:rPr>
          <w:rFonts w:ascii="Arial Narrow" w:hAnsi="Arial Narrow" w:cs="Tahoma"/>
          <w:sz w:val="24"/>
          <w:szCs w:val="24"/>
        </w:rPr>
        <w:t>E por assim estarem as partes justas e contratadas, assinam o presente contrato, em 03 (três) vias de igual teor e forma, para um só efeito.</w:t>
      </w:r>
    </w:p>
    <w:p w14:paraId="4F34DB2F" w14:textId="77777777" w:rsidR="008F255C" w:rsidRPr="00212227" w:rsidRDefault="008F255C" w:rsidP="0051677C">
      <w:pPr>
        <w:pStyle w:val="Recuodecorpodetexto"/>
        <w:spacing w:before="120" w:line="280" w:lineRule="atLeast"/>
        <w:ind w:left="0"/>
        <w:jc w:val="right"/>
        <w:rPr>
          <w:rFonts w:ascii="Arial Narrow" w:hAnsi="Arial Narrow" w:cs="Tahoma"/>
          <w:sz w:val="24"/>
          <w:szCs w:val="24"/>
        </w:rPr>
      </w:pPr>
      <w:r w:rsidRPr="00212227">
        <w:rPr>
          <w:rFonts w:ascii="Arial Narrow" w:hAnsi="Arial Narrow" w:cs="Tahoma"/>
          <w:sz w:val="24"/>
          <w:szCs w:val="24"/>
        </w:rPr>
        <w:t>Local e data.</w:t>
      </w:r>
    </w:p>
    <w:p w14:paraId="39C97A95" w14:textId="77777777" w:rsidR="008F255C" w:rsidRPr="00212227" w:rsidRDefault="008F255C"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________________________________</w:t>
      </w:r>
    </w:p>
    <w:p w14:paraId="01707E2C" w14:textId="77777777" w:rsidR="008F255C" w:rsidRPr="00212227" w:rsidRDefault="008F255C"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PREFEITURA</w:t>
      </w:r>
    </w:p>
    <w:p w14:paraId="53A521DE" w14:textId="77777777" w:rsidR="008F255C" w:rsidRPr="00212227" w:rsidRDefault="008F255C" w:rsidP="0051677C">
      <w:pPr>
        <w:pStyle w:val="Recuodecorpodetexto"/>
        <w:spacing w:before="120" w:line="280" w:lineRule="atLeast"/>
        <w:ind w:left="0"/>
        <w:jc w:val="center"/>
        <w:rPr>
          <w:rFonts w:ascii="Arial Narrow" w:hAnsi="Arial Narrow" w:cs="Tahoma"/>
          <w:sz w:val="24"/>
          <w:szCs w:val="24"/>
        </w:rPr>
      </w:pPr>
    </w:p>
    <w:p w14:paraId="01113139" w14:textId="77777777" w:rsidR="008F255C" w:rsidRPr="00212227" w:rsidRDefault="008F255C"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________________________________</w:t>
      </w:r>
    </w:p>
    <w:p w14:paraId="0B9A020C" w14:textId="77777777" w:rsidR="008F255C" w:rsidRPr="00212227" w:rsidRDefault="008F255C" w:rsidP="0051677C">
      <w:pPr>
        <w:pStyle w:val="Recuodecorpodetexto"/>
        <w:spacing w:before="120" w:line="280" w:lineRule="atLeast"/>
        <w:ind w:left="0"/>
        <w:jc w:val="center"/>
        <w:rPr>
          <w:rFonts w:ascii="Arial Narrow" w:hAnsi="Arial Narrow" w:cs="Tahoma"/>
          <w:bCs/>
          <w:sz w:val="24"/>
          <w:szCs w:val="24"/>
        </w:rPr>
      </w:pPr>
      <w:r w:rsidRPr="00212227">
        <w:rPr>
          <w:rFonts w:ascii="Arial Narrow" w:hAnsi="Arial Narrow" w:cs="Tahoma"/>
          <w:bCs/>
          <w:sz w:val="24"/>
          <w:szCs w:val="24"/>
        </w:rPr>
        <w:t>FORNECEDOR</w:t>
      </w:r>
    </w:p>
    <w:p w14:paraId="2E4D2B87" w14:textId="77777777" w:rsidR="00701941" w:rsidRPr="00212227" w:rsidRDefault="00701941" w:rsidP="0051677C">
      <w:pPr>
        <w:pStyle w:val="Recuodecorpodetexto"/>
        <w:spacing w:before="120" w:line="280" w:lineRule="atLeast"/>
        <w:ind w:left="0"/>
        <w:jc w:val="center"/>
        <w:rPr>
          <w:rFonts w:ascii="Arial Narrow" w:hAnsi="Arial Narrow" w:cs="Tahoma"/>
          <w:bCs/>
          <w:sz w:val="24"/>
          <w:szCs w:val="24"/>
        </w:rPr>
      </w:pPr>
    </w:p>
    <w:p w14:paraId="618B9C9D" w14:textId="77777777" w:rsidR="00701941" w:rsidRPr="00212227" w:rsidRDefault="00701941" w:rsidP="00701941">
      <w:pPr>
        <w:pStyle w:val="Recuodecorpodetexto"/>
        <w:spacing w:before="120" w:line="280" w:lineRule="atLeast"/>
        <w:ind w:left="0"/>
        <w:jc w:val="right"/>
        <w:rPr>
          <w:rFonts w:ascii="Arial Narrow" w:hAnsi="Arial Narrow" w:cs="Tahoma"/>
          <w:bCs/>
          <w:sz w:val="24"/>
          <w:szCs w:val="24"/>
        </w:rPr>
      </w:pPr>
      <w:r w:rsidRPr="00212227">
        <w:rPr>
          <w:rFonts w:ascii="Arial Narrow" w:hAnsi="Arial Narrow" w:cs="Tahoma"/>
          <w:bCs/>
          <w:sz w:val="24"/>
          <w:szCs w:val="24"/>
        </w:rPr>
        <w:t>__________________________________________</w:t>
      </w:r>
    </w:p>
    <w:p w14:paraId="44042EEE" w14:textId="77777777" w:rsidR="00701941" w:rsidRPr="00212227" w:rsidRDefault="00701941" w:rsidP="00701941">
      <w:pPr>
        <w:pStyle w:val="Recuodecorpodetexto"/>
        <w:spacing w:before="120" w:line="280" w:lineRule="atLeast"/>
        <w:ind w:left="0"/>
        <w:jc w:val="right"/>
        <w:rPr>
          <w:rFonts w:ascii="Arial Narrow" w:hAnsi="Arial Narrow" w:cs="Tahoma"/>
          <w:bCs/>
          <w:sz w:val="24"/>
          <w:szCs w:val="24"/>
        </w:rPr>
      </w:pPr>
      <w:r w:rsidRPr="00212227">
        <w:rPr>
          <w:rFonts w:ascii="Arial Narrow" w:hAnsi="Arial Narrow" w:cs="Tahoma"/>
          <w:bCs/>
          <w:sz w:val="24"/>
          <w:szCs w:val="24"/>
        </w:rPr>
        <w:t>NOME: Gestor do Contrato (Ciência e Anuência)</w:t>
      </w:r>
    </w:p>
    <w:p w14:paraId="6F89343A" w14:textId="77777777" w:rsidR="008F255C" w:rsidRPr="00212227" w:rsidRDefault="008F255C" w:rsidP="0051677C">
      <w:pPr>
        <w:pStyle w:val="Recuodecorpodetexto"/>
        <w:spacing w:before="120" w:line="280" w:lineRule="atLeast"/>
        <w:ind w:left="360"/>
        <w:rPr>
          <w:rFonts w:ascii="Arial Narrow" w:hAnsi="Arial Narrow" w:cs="Tahoma"/>
          <w:b/>
          <w:bCs/>
          <w:sz w:val="24"/>
          <w:szCs w:val="24"/>
        </w:rPr>
      </w:pPr>
    </w:p>
    <w:p w14:paraId="7DA5981E" w14:textId="77777777" w:rsidR="008F255C" w:rsidRPr="00212227" w:rsidRDefault="008F255C"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TESTEMUNHAS:</w:t>
      </w:r>
    </w:p>
    <w:p w14:paraId="54C9AB43" w14:textId="77777777" w:rsidR="008F255C" w:rsidRPr="00212227" w:rsidRDefault="008F255C" w:rsidP="0051677C">
      <w:pPr>
        <w:pStyle w:val="Recuodecorpodetexto"/>
        <w:spacing w:before="120" w:line="280" w:lineRule="atLeast"/>
        <w:ind w:left="360"/>
        <w:rPr>
          <w:rFonts w:ascii="Arial Narrow" w:hAnsi="Arial Narrow" w:cs="Tahoma"/>
          <w:bCs/>
          <w:sz w:val="24"/>
          <w:szCs w:val="24"/>
        </w:rPr>
      </w:pPr>
    </w:p>
    <w:p w14:paraId="57BC06A0" w14:textId="77777777" w:rsidR="008F255C" w:rsidRPr="00212227" w:rsidRDefault="008F255C"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1) ________________________________</w:t>
      </w:r>
    </w:p>
    <w:p w14:paraId="6357076F" w14:textId="77777777" w:rsidR="008F255C" w:rsidRPr="00212227" w:rsidRDefault="008F255C" w:rsidP="0051677C">
      <w:pPr>
        <w:pStyle w:val="Recuodecorpodetexto"/>
        <w:spacing w:before="120" w:line="280" w:lineRule="atLeast"/>
        <w:ind w:left="360"/>
        <w:rPr>
          <w:rFonts w:ascii="Arial Narrow" w:hAnsi="Arial Narrow" w:cs="Tahoma"/>
          <w:bCs/>
          <w:sz w:val="24"/>
          <w:szCs w:val="24"/>
        </w:rPr>
      </w:pPr>
    </w:p>
    <w:p w14:paraId="1CC508F7" w14:textId="77777777" w:rsidR="00052E5B" w:rsidRPr="00212227" w:rsidRDefault="008F255C"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2) ________________________________</w:t>
      </w:r>
    </w:p>
    <w:p w14:paraId="4DF5A4D3" w14:textId="77777777" w:rsidR="00052E5B" w:rsidRPr="00212227" w:rsidRDefault="00052E5B" w:rsidP="0051677C">
      <w:pPr>
        <w:spacing w:before="120" w:after="120" w:line="280" w:lineRule="atLeast"/>
        <w:rPr>
          <w:rFonts w:ascii="Arial Narrow" w:hAnsi="Arial Narrow" w:cs="Tahoma"/>
          <w:bCs/>
          <w:sz w:val="24"/>
          <w:szCs w:val="24"/>
        </w:rPr>
      </w:pPr>
      <w:r w:rsidRPr="00212227">
        <w:rPr>
          <w:rFonts w:ascii="Arial Narrow" w:hAnsi="Arial Narrow" w:cs="Tahoma"/>
          <w:bCs/>
          <w:sz w:val="24"/>
          <w:szCs w:val="24"/>
        </w:rPr>
        <w:br w:type="page"/>
      </w:r>
    </w:p>
    <w:p w14:paraId="63C11C39" w14:textId="77777777" w:rsidR="008F255C" w:rsidRPr="00212227" w:rsidRDefault="00052E5B" w:rsidP="0051677C">
      <w:pPr>
        <w:pStyle w:val="Recuodecorpodetexto"/>
        <w:spacing w:before="120" w:line="280" w:lineRule="atLeast"/>
        <w:ind w:left="0"/>
        <w:jc w:val="center"/>
        <w:rPr>
          <w:rFonts w:ascii="Arial Narrow" w:hAnsi="Arial Narrow" w:cs="Tahoma"/>
          <w:b/>
          <w:bCs/>
          <w:sz w:val="24"/>
          <w:szCs w:val="24"/>
        </w:rPr>
      </w:pPr>
      <w:r w:rsidRPr="00212227">
        <w:rPr>
          <w:rFonts w:ascii="Arial Narrow" w:hAnsi="Arial Narrow" w:cs="Tahoma"/>
          <w:b/>
          <w:sz w:val="24"/>
          <w:szCs w:val="24"/>
        </w:rPr>
        <w:lastRenderedPageBreak/>
        <w:t>ANEXO X - TERMO DE CIÊNCIA E NOTIFICAÇÃO</w:t>
      </w:r>
    </w:p>
    <w:p w14:paraId="0264B44A" w14:textId="77777777" w:rsidR="00967926" w:rsidRPr="00212227" w:rsidRDefault="00967926" w:rsidP="00967926">
      <w:pPr>
        <w:pStyle w:val="Recuodecorpodetexto"/>
        <w:spacing w:before="120" w:line="280" w:lineRule="atLeast"/>
        <w:ind w:left="0"/>
        <w:jc w:val="center"/>
        <w:rPr>
          <w:rFonts w:ascii="Arial Narrow" w:hAnsi="Arial Narrow" w:cs="Tahoma"/>
          <w:b/>
          <w:bCs/>
          <w:sz w:val="24"/>
          <w:szCs w:val="24"/>
        </w:rPr>
      </w:pPr>
      <w:r w:rsidRPr="00212227">
        <w:rPr>
          <w:rFonts w:ascii="Arial Narrow" w:hAnsi="Arial Narrow" w:cs="Tahoma"/>
          <w:sz w:val="24"/>
          <w:szCs w:val="24"/>
        </w:rPr>
        <w:t>(Redação dada pela Resolução nº03/2017)</w:t>
      </w:r>
    </w:p>
    <w:p w14:paraId="6C653ED7" w14:textId="77777777" w:rsidR="00967926" w:rsidRPr="00212227" w:rsidRDefault="00967926" w:rsidP="00967926">
      <w:pPr>
        <w:spacing w:before="120" w:after="120" w:line="280" w:lineRule="atLeast"/>
        <w:jc w:val="both"/>
        <w:rPr>
          <w:rFonts w:ascii="Arial Narrow" w:hAnsi="Arial Narrow" w:cs="Tahoma"/>
          <w:b/>
          <w:sz w:val="24"/>
          <w:szCs w:val="24"/>
        </w:rPr>
      </w:pPr>
    </w:p>
    <w:p w14:paraId="0328B4A6"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CONTRATANTE: </w:t>
      </w:r>
      <w:r w:rsidRPr="00212227">
        <w:rPr>
          <w:rFonts w:ascii="Arial Narrow" w:hAnsi="Arial Narrow" w:cs="Tahoma"/>
          <w:sz w:val="24"/>
          <w:szCs w:val="24"/>
        </w:rPr>
        <w:t>Prefeitura Municipal de Mairiporã/SP.</w:t>
      </w:r>
    </w:p>
    <w:p w14:paraId="4BA6F622"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CONTRATADO:</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F3D482D"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TERMO DE CONTRATO: XXX/</w:t>
      </w:r>
      <w:r w:rsidR="00AF5E8B" w:rsidRPr="00212227">
        <w:rPr>
          <w:rFonts w:ascii="Arial Narrow" w:hAnsi="Arial Narrow" w:cs="Tahoma"/>
          <w:b/>
          <w:sz w:val="24"/>
          <w:szCs w:val="24"/>
        </w:rPr>
        <w:t>XXXX</w:t>
      </w:r>
      <w:r w:rsidRPr="00212227">
        <w:rPr>
          <w:rFonts w:ascii="Arial Narrow" w:hAnsi="Arial Narrow" w:cs="Tahoma"/>
          <w:b/>
          <w:sz w:val="24"/>
          <w:szCs w:val="24"/>
        </w:rPr>
        <w:t>.</w:t>
      </w:r>
    </w:p>
    <w:p w14:paraId="4D06BE50"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16BFE658"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ADVOGADO (S)/ Nº OAB: (</w:t>
      </w:r>
      <w:proofErr w:type="gramStart"/>
      <w:r w:rsidRPr="00212227">
        <w:rPr>
          <w:rFonts w:ascii="Arial Narrow" w:hAnsi="Arial Narrow" w:cs="Tahoma"/>
          <w:b/>
          <w:sz w:val="24"/>
          <w:szCs w:val="24"/>
        </w:rPr>
        <w:t>*)</w:t>
      </w:r>
      <w:r w:rsidRPr="00212227">
        <w:rPr>
          <w:rFonts w:ascii="Arial Narrow" w:hAnsi="Arial Narrow" w:cs="Tahoma"/>
          <w:sz w:val="24"/>
          <w:szCs w:val="24"/>
          <w:highlight w:val="yellow"/>
          <w:lang w:eastAsia="zh-CN"/>
        </w:rPr>
        <w:t>_</w:t>
      </w:r>
      <w:proofErr w:type="gramEnd"/>
      <w:r w:rsidRPr="00212227">
        <w:rPr>
          <w:rFonts w:ascii="Arial Narrow" w:hAnsi="Arial Narrow" w:cs="Tahoma"/>
          <w:sz w:val="24"/>
          <w:szCs w:val="24"/>
          <w:highlight w:val="yellow"/>
          <w:lang w:eastAsia="zh-CN"/>
        </w:rPr>
        <w:t>_________</w:t>
      </w:r>
      <w:r w:rsidRPr="00212227">
        <w:rPr>
          <w:rFonts w:ascii="Arial Narrow" w:hAnsi="Arial Narrow" w:cs="Tahoma"/>
          <w:sz w:val="24"/>
          <w:szCs w:val="24"/>
        </w:rPr>
        <w:t>.</w:t>
      </w:r>
    </w:p>
    <w:p w14:paraId="5AF48B4B" w14:textId="77777777" w:rsidR="00967926" w:rsidRPr="00212227" w:rsidRDefault="00967926" w:rsidP="00967926">
      <w:pPr>
        <w:spacing w:before="120" w:after="120" w:line="280" w:lineRule="atLeast"/>
        <w:jc w:val="both"/>
        <w:rPr>
          <w:rFonts w:ascii="Arial Narrow" w:hAnsi="Arial Narrow" w:cs="Tahoma"/>
          <w:sz w:val="24"/>
          <w:szCs w:val="24"/>
        </w:rPr>
      </w:pPr>
    </w:p>
    <w:p w14:paraId="7290A777"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Pelo Presente TERMO, nós, abaixo identificados:</w:t>
      </w:r>
    </w:p>
    <w:p w14:paraId="32757DA9"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1. Estamos CIENTES de que:</w:t>
      </w:r>
    </w:p>
    <w:p w14:paraId="606298EE"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191C8D0"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0D1B20D"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7A85212"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d) Qualquer alteração de endereço – residencial ou eletrônico – ou telefones de contato deverá ser comunicada pelo interessado, peticionando no processo.</w:t>
      </w:r>
    </w:p>
    <w:p w14:paraId="6F6162F7"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2. Damo-nos por NOTIFICADOS para:</w:t>
      </w:r>
    </w:p>
    <w:p w14:paraId="061E8330"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a) O acompanhamento dos atos do processo até seu julgamento final e consequente publicação;</w:t>
      </w:r>
    </w:p>
    <w:p w14:paraId="5B9B79D0"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b) Se for o caso e de nosso interesse, nos prazos e nas formas legais e regimentais, exercer o direito de defesa, interpor recursos e o que mais couber.</w:t>
      </w:r>
    </w:p>
    <w:p w14:paraId="769D154C" w14:textId="77777777" w:rsidR="00967926" w:rsidRPr="00212227" w:rsidRDefault="00967926" w:rsidP="00967926">
      <w:pPr>
        <w:spacing w:before="120" w:after="120" w:line="280" w:lineRule="atLeast"/>
        <w:jc w:val="right"/>
        <w:rPr>
          <w:rFonts w:ascii="Arial Narrow" w:hAnsi="Arial Narrow" w:cs="Tahoma"/>
          <w:sz w:val="24"/>
          <w:szCs w:val="24"/>
        </w:rPr>
      </w:pPr>
      <w:r w:rsidRPr="00212227">
        <w:rPr>
          <w:rFonts w:ascii="Arial Narrow" w:hAnsi="Arial Narrow" w:cs="Tahoma"/>
          <w:sz w:val="24"/>
          <w:szCs w:val="24"/>
        </w:rPr>
        <w:t>Local e data.</w:t>
      </w:r>
    </w:p>
    <w:p w14:paraId="034704AA" w14:textId="77777777" w:rsidR="00967926" w:rsidRPr="00212227" w:rsidRDefault="00967926" w:rsidP="00967926">
      <w:pPr>
        <w:spacing w:before="120" w:after="120" w:line="280" w:lineRule="atLeast"/>
        <w:jc w:val="both"/>
        <w:rPr>
          <w:rFonts w:ascii="Arial Narrow" w:hAnsi="Arial Narrow" w:cs="Tahoma"/>
          <w:sz w:val="24"/>
          <w:szCs w:val="24"/>
        </w:rPr>
      </w:pPr>
    </w:p>
    <w:p w14:paraId="568AB191"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GESTOR DO ÓRGÃO/ENTIDADE:</w:t>
      </w:r>
    </w:p>
    <w:p w14:paraId="21CAF048"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Nome: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0170B428"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Cargo: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BBC0645"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CPF: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RG: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749778F"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lastRenderedPageBreak/>
        <w:t xml:space="preserve">Data de Nascimento: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387C7CDF"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Endereço Residencial Completo: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1ACF3B46"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institucional: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1B21B21E"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pessoal: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76BAD986"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Telefone(s)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7937E575"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Assinatura: ___________________________________.</w:t>
      </w:r>
    </w:p>
    <w:p w14:paraId="706ABC67" w14:textId="77777777" w:rsidR="00967926" w:rsidRPr="00212227" w:rsidRDefault="00967926" w:rsidP="00967926">
      <w:pPr>
        <w:spacing w:before="120" w:after="120" w:line="280" w:lineRule="atLeast"/>
        <w:jc w:val="both"/>
        <w:rPr>
          <w:rFonts w:ascii="Arial Narrow" w:hAnsi="Arial Narrow" w:cs="Tahoma"/>
          <w:sz w:val="24"/>
          <w:szCs w:val="24"/>
        </w:rPr>
      </w:pPr>
    </w:p>
    <w:p w14:paraId="49CAA1D8"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Responsáveis que assinaram o ajuste:</w:t>
      </w:r>
    </w:p>
    <w:p w14:paraId="7DAFC0FE" w14:textId="77777777" w:rsidR="00967926" w:rsidRPr="00212227" w:rsidRDefault="00967926" w:rsidP="00967926">
      <w:pPr>
        <w:spacing w:before="120" w:after="120" w:line="280" w:lineRule="atLeast"/>
        <w:jc w:val="both"/>
        <w:rPr>
          <w:rFonts w:ascii="Arial Narrow" w:hAnsi="Arial Narrow" w:cs="Tahoma"/>
          <w:b/>
          <w:sz w:val="24"/>
          <w:szCs w:val="24"/>
        </w:rPr>
      </w:pPr>
    </w:p>
    <w:p w14:paraId="5A8BD532"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Pelo CONTRATANTE:</w:t>
      </w:r>
    </w:p>
    <w:p w14:paraId="417EC1FF"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Nome: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36E51D84"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Cargo: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0EAA2E8B"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CPF: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RG: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31C838F4"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Data de Nascimento: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693DB3CB"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Endereço Residencial Completo: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7F2753B3"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institucional: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w:t>
      </w:r>
    </w:p>
    <w:p w14:paraId="22C2FBE1"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pessoal: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2D45B856"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Telefone(s)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66BD8DA9"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Assinatura: ___________________________________.</w:t>
      </w:r>
    </w:p>
    <w:p w14:paraId="10F0851B" w14:textId="77777777" w:rsidR="00967926" w:rsidRPr="00212227" w:rsidRDefault="00967926" w:rsidP="00967926">
      <w:pPr>
        <w:spacing w:before="120" w:after="120" w:line="280" w:lineRule="atLeast"/>
        <w:jc w:val="both"/>
        <w:rPr>
          <w:rFonts w:ascii="Arial Narrow" w:hAnsi="Arial Narrow" w:cs="Tahoma"/>
          <w:sz w:val="24"/>
          <w:szCs w:val="24"/>
        </w:rPr>
      </w:pPr>
    </w:p>
    <w:p w14:paraId="762F282F"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Pela CONTRATADA:</w:t>
      </w:r>
    </w:p>
    <w:p w14:paraId="0A2588F1"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Nome: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D032E63"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Cargo: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E176594"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CPF: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RG: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42A0C1E5"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Data de Nascimento: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2C3B53F2"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Endereço Residencial Completo: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7B103803"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institucional: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3841C7C5"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pessoal: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4E99B3FF"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Telefone(s)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799B18E5"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Assinatura: ___________________________________.</w:t>
      </w:r>
    </w:p>
    <w:p w14:paraId="4E171289"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Advogado:</w:t>
      </w:r>
    </w:p>
    <w:p w14:paraId="662EE9A9" w14:textId="77777777" w:rsidR="00967926" w:rsidRPr="00212227" w:rsidRDefault="00967926" w:rsidP="009760AD">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Facultativo. Indicar quando já constituído, informando, inclusive, o endereço eletrônico.</w:t>
      </w:r>
    </w:p>
    <w:sectPr w:rsidR="00967926" w:rsidRPr="00212227" w:rsidSect="004420B7">
      <w:headerReference w:type="default" r:id="rId8"/>
      <w:footerReference w:type="default" r:id="rId9"/>
      <w:pgSz w:w="11906" w:h="16838"/>
      <w:pgMar w:top="1985" w:right="1133" w:bottom="1560"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C0F6" w14:textId="77777777" w:rsidR="0056618D" w:rsidRDefault="0056618D" w:rsidP="003B7D22">
      <w:r>
        <w:separator/>
      </w:r>
    </w:p>
  </w:endnote>
  <w:endnote w:type="continuationSeparator" w:id="0">
    <w:p w14:paraId="202B0772" w14:textId="77777777" w:rsidR="0056618D" w:rsidRDefault="0056618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930D" w14:textId="77777777" w:rsidR="00A87735" w:rsidRPr="003B7D22" w:rsidRDefault="00A87735"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F43A61">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F43A61">
      <w:rPr>
        <w:rFonts w:ascii="Arial Narrow" w:hAnsi="Arial Narrow" w:cs="Arial"/>
        <w:b/>
        <w:bCs/>
        <w:noProof/>
        <w:color w:val="7F7F7F" w:themeColor="text1" w:themeTint="80"/>
        <w:sz w:val="18"/>
        <w:szCs w:val="18"/>
      </w:rPr>
      <w:t>36</w:t>
    </w:r>
    <w:r w:rsidRPr="003B7D22">
      <w:rPr>
        <w:rFonts w:ascii="Arial Narrow" w:hAnsi="Arial Narrow" w:cs="Arial"/>
        <w:b/>
        <w:bCs/>
        <w:color w:val="7F7F7F" w:themeColor="text1" w:themeTint="80"/>
        <w:sz w:val="18"/>
        <w:szCs w:val="18"/>
      </w:rPr>
      <w:fldChar w:fldCharType="end"/>
    </w:r>
  </w:p>
  <w:p w14:paraId="7C37543A" w14:textId="77777777" w:rsidR="00A87735" w:rsidRPr="003B7D22" w:rsidRDefault="00A87735"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66EA" w14:textId="77777777" w:rsidR="0056618D" w:rsidRDefault="0056618D" w:rsidP="003B7D22">
      <w:r>
        <w:separator/>
      </w:r>
    </w:p>
  </w:footnote>
  <w:footnote w:type="continuationSeparator" w:id="0">
    <w:p w14:paraId="2FD840D0" w14:textId="77777777" w:rsidR="0056618D" w:rsidRDefault="0056618D"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FB3A" w14:textId="77777777" w:rsidR="00A87735" w:rsidRDefault="00A87735">
    <w:pPr>
      <w:pStyle w:val="Cabealho"/>
    </w:pPr>
    <w:bookmarkStart w:id="0" w:name="_Hlk67312849"/>
    <w:r w:rsidRPr="00E058AE">
      <w:rPr>
        <w:noProof/>
      </w:rPr>
      <w:drawing>
        <wp:inline distT="0" distB="0" distL="0" distR="0" wp14:anchorId="413815A3" wp14:editId="1FA2D7CC">
          <wp:extent cx="5690028" cy="1119505"/>
          <wp:effectExtent l="0" t="0" r="6350" b="4445"/>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376" cy="113885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38C3"/>
    <w:multiLevelType w:val="hybridMultilevel"/>
    <w:tmpl w:val="735E4A56"/>
    <w:lvl w:ilvl="0" w:tplc="374A69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16cid:durableId="446395082">
    <w:abstractNumId w:val="0"/>
  </w:num>
  <w:num w:numId="2" w16cid:durableId="709915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6540"/>
    <w:rsid w:val="000065D6"/>
    <w:rsid w:val="00010149"/>
    <w:rsid w:val="00023670"/>
    <w:rsid w:val="00023A43"/>
    <w:rsid w:val="00041544"/>
    <w:rsid w:val="00043425"/>
    <w:rsid w:val="00050A73"/>
    <w:rsid w:val="00052E5B"/>
    <w:rsid w:val="000547E0"/>
    <w:rsid w:val="000610E6"/>
    <w:rsid w:val="000654AC"/>
    <w:rsid w:val="0006617C"/>
    <w:rsid w:val="00093134"/>
    <w:rsid w:val="000B1256"/>
    <w:rsid w:val="000B780F"/>
    <w:rsid w:val="000D6BFD"/>
    <w:rsid w:val="000E21CC"/>
    <w:rsid w:val="00106335"/>
    <w:rsid w:val="0010685D"/>
    <w:rsid w:val="00106A3A"/>
    <w:rsid w:val="001108E7"/>
    <w:rsid w:val="001241D2"/>
    <w:rsid w:val="0015598D"/>
    <w:rsid w:val="00171234"/>
    <w:rsid w:val="00181BB8"/>
    <w:rsid w:val="00185E58"/>
    <w:rsid w:val="001917EE"/>
    <w:rsid w:val="001B038D"/>
    <w:rsid w:val="001C0948"/>
    <w:rsid w:val="001D5FE8"/>
    <w:rsid w:val="001E1A05"/>
    <w:rsid w:val="001E2D36"/>
    <w:rsid w:val="001F01CC"/>
    <w:rsid w:val="001F02DC"/>
    <w:rsid w:val="001F1047"/>
    <w:rsid w:val="001F3DA7"/>
    <w:rsid w:val="00212227"/>
    <w:rsid w:val="00222EE1"/>
    <w:rsid w:val="00235BB8"/>
    <w:rsid w:val="00235C4B"/>
    <w:rsid w:val="00245020"/>
    <w:rsid w:val="00247266"/>
    <w:rsid w:val="00253526"/>
    <w:rsid w:val="00260764"/>
    <w:rsid w:val="002653B4"/>
    <w:rsid w:val="002658C2"/>
    <w:rsid w:val="00271CD1"/>
    <w:rsid w:val="00280C25"/>
    <w:rsid w:val="00296B32"/>
    <w:rsid w:val="002973AE"/>
    <w:rsid w:val="002A291B"/>
    <w:rsid w:val="002A67BF"/>
    <w:rsid w:val="002A76D2"/>
    <w:rsid w:val="002A7D05"/>
    <w:rsid w:val="002B067C"/>
    <w:rsid w:val="002C091E"/>
    <w:rsid w:val="002F1A4B"/>
    <w:rsid w:val="002F38E8"/>
    <w:rsid w:val="003240D3"/>
    <w:rsid w:val="00325CB0"/>
    <w:rsid w:val="00343355"/>
    <w:rsid w:val="00353B3F"/>
    <w:rsid w:val="00364E73"/>
    <w:rsid w:val="00381C3D"/>
    <w:rsid w:val="00383A74"/>
    <w:rsid w:val="0038653A"/>
    <w:rsid w:val="00390937"/>
    <w:rsid w:val="00394FE6"/>
    <w:rsid w:val="00395D8B"/>
    <w:rsid w:val="003A23E4"/>
    <w:rsid w:val="003B5E7C"/>
    <w:rsid w:val="003B69A3"/>
    <w:rsid w:val="003B7D22"/>
    <w:rsid w:val="003D315F"/>
    <w:rsid w:val="003D3800"/>
    <w:rsid w:val="003D7A10"/>
    <w:rsid w:val="003E0BF7"/>
    <w:rsid w:val="003E15E1"/>
    <w:rsid w:val="003F62F9"/>
    <w:rsid w:val="00412C1E"/>
    <w:rsid w:val="00417DA9"/>
    <w:rsid w:val="00425C90"/>
    <w:rsid w:val="00430EDA"/>
    <w:rsid w:val="004420B7"/>
    <w:rsid w:val="004468A0"/>
    <w:rsid w:val="00462C6F"/>
    <w:rsid w:val="00466A7B"/>
    <w:rsid w:val="00467701"/>
    <w:rsid w:val="00481999"/>
    <w:rsid w:val="00483EFA"/>
    <w:rsid w:val="004A4127"/>
    <w:rsid w:val="004A4B4F"/>
    <w:rsid w:val="004B0463"/>
    <w:rsid w:val="004B2588"/>
    <w:rsid w:val="004B4C90"/>
    <w:rsid w:val="004C00F1"/>
    <w:rsid w:val="004C7833"/>
    <w:rsid w:val="004D043A"/>
    <w:rsid w:val="004D41FC"/>
    <w:rsid w:val="004F0492"/>
    <w:rsid w:val="004F119A"/>
    <w:rsid w:val="004F3896"/>
    <w:rsid w:val="00504D4A"/>
    <w:rsid w:val="00513FCB"/>
    <w:rsid w:val="0051677C"/>
    <w:rsid w:val="00524805"/>
    <w:rsid w:val="00532D69"/>
    <w:rsid w:val="00540EC6"/>
    <w:rsid w:val="0055473E"/>
    <w:rsid w:val="0055717A"/>
    <w:rsid w:val="00563A9E"/>
    <w:rsid w:val="0056618D"/>
    <w:rsid w:val="00567EC3"/>
    <w:rsid w:val="00574EC6"/>
    <w:rsid w:val="00575880"/>
    <w:rsid w:val="00576759"/>
    <w:rsid w:val="0058248C"/>
    <w:rsid w:val="0059126E"/>
    <w:rsid w:val="005A1084"/>
    <w:rsid w:val="005A23A5"/>
    <w:rsid w:val="005C4050"/>
    <w:rsid w:val="005D0E61"/>
    <w:rsid w:val="005D35AC"/>
    <w:rsid w:val="005E4270"/>
    <w:rsid w:val="005F07F4"/>
    <w:rsid w:val="005F701A"/>
    <w:rsid w:val="006079AB"/>
    <w:rsid w:val="00610061"/>
    <w:rsid w:val="00627C8F"/>
    <w:rsid w:val="00644945"/>
    <w:rsid w:val="00666763"/>
    <w:rsid w:val="006862EC"/>
    <w:rsid w:val="00692DE6"/>
    <w:rsid w:val="00696D75"/>
    <w:rsid w:val="00697435"/>
    <w:rsid w:val="006A1CE3"/>
    <w:rsid w:val="006B48BC"/>
    <w:rsid w:val="006B4FB0"/>
    <w:rsid w:val="006B789D"/>
    <w:rsid w:val="006B7E1C"/>
    <w:rsid w:val="006C379B"/>
    <w:rsid w:val="006C3B5C"/>
    <w:rsid w:val="006C3FBC"/>
    <w:rsid w:val="006F0872"/>
    <w:rsid w:val="006F0F52"/>
    <w:rsid w:val="006F7F5F"/>
    <w:rsid w:val="00701941"/>
    <w:rsid w:val="00707D1B"/>
    <w:rsid w:val="00726C1C"/>
    <w:rsid w:val="00727191"/>
    <w:rsid w:val="00745C00"/>
    <w:rsid w:val="00785CE1"/>
    <w:rsid w:val="00794940"/>
    <w:rsid w:val="007A2B5D"/>
    <w:rsid w:val="007B0019"/>
    <w:rsid w:val="007B0427"/>
    <w:rsid w:val="007B290E"/>
    <w:rsid w:val="007B29F0"/>
    <w:rsid w:val="007B3065"/>
    <w:rsid w:val="007B4748"/>
    <w:rsid w:val="007C6ED9"/>
    <w:rsid w:val="007C78F0"/>
    <w:rsid w:val="007D667C"/>
    <w:rsid w:val="007E0D37"/>
    <w:rsid w:val="007F1929"/>
    <w:rsid w:val="00800124"/>
    <w:rsid w:val="00810725"/>
    <w:rsid w:val="00822DEA"/>
    <w:rsid w:val="008303CD"/>
    <w:rsid w:val="00853BCA"/>
    <w:rsid w:val="0086052C"/>
    <w:rsid w:val="00865E59"/>
    <w:rsid w:val="00873D08"/>
    <w:rsid w:val="00881AE9"/>
    <w:rsid w:val="00883647"/>
    <w:rsid w:val="00887DB2"/>
    <w:rsid w:val="008A06AD"/>
    <w:rsid w:val="008A1151"/>
    <w:rsid w:val="008A4E43"/>
    <w:rsid w:val="008B072A"/>
    <w:rsid w:val="008B2073"/>
    <w:rsid w:val="008B5BB3"/>
    <w:rsid w:val="008C3B50"/>
    <w:rsid w:val="008D2CED"/>
    <w:rsid w:val="008D4843"/>
    <w:rsid w:val="008E05FF"/>
    <w:rsid w:val="008E350B"/>
    <w:rsid w:val="008E6491"/>
    <w:rsid w:val="008F255C"/>
    <w:rsid w:val="008F2BAB"/>
    <w:rsid w:val="008F6B64"/>
    <w:rsid w:val="00903293"/>
    <w:rsid w:val="009038B5"/>
    <w:rsid w:val="00932212"/>
    <w:rsid w:val="00934D82"/>
    <w:rsid w:val="0093790C"/>
    <w:rsid w:val="009409E9"/>
    <w:rsid w:val="00967926"/>
    <w:rsid w:val="009760AD"/>
    <w:rsid w:val="00987962"/>
    <w:rsid w:val="009A4E4E"/>
    <w:rsid w:val="009B77BE"/>
    <w:rsid w:val="009C02C2"/>
    <w:rsid w:val="009E5169"/>
    <w:rsid w:val="009F0EC8"/>
    <w:rsid w:val="009F57EF"/>
    <w:rsid w:val="009F5C6D"/>
    <w:rsid w:val="009F7F62"/>
    <w:rsid w:val="00A026F7"/>
    <w:rsid w:val="00A02EF0"/>
    <w:rsid w:val="00A24DAE"/>
    <w:rsid w:val="00A253AF"/>
    <w:rsid w:val="00A3191C"/>
    <w:rsid w:val="00A320E9"/>
    <w:rsid w:val="00A40010"/>
    <w:rsid w:val="00A461F5"/>
    <w:rsid w:val="00A52B2F"/>
    <w:rsid w:val="00A5574A"/>
    <w:rsid w:val="00A66031"/>
    <w:rsid w:val="00A72637"/>
    <w:rsid w:val="00A768DA"/>
    <w:rsid w:val="00A84311"/>
    <w:rsid w:val="00A84F22"/>
    <w:rsid w:val="00A87735"/>
    <w:rsid w:val="00A87C05"/>
    <w:rsid w:val="00A90081"/>
    <w:rsid w:val="00AA6261"/>
    <w:rsid w:val="00AA6DF4"/>
    <w:rsid w:val="00AB5D78"/>
    <w:rsid w:val="00AB626B"/>
    <w:rsid w:val="00AC1205"/>
    <w:rsid w:val="00AD2EDD"/>
    <w:rsid w:val="00AE0F91"/>
    <w:rsid w:val="00AF2B1D"/>
    <w:rsid w:val="00AF591E"/>
    <w:rsid w:val="00AF5E8B"/>
    <w:rsid w:val="00AF61B0"/>
    <w:rsid w:val="00AF7BF4"/>
    <w:rsid w:val="00B01A01"/>
    <w:rsid w:val="00B02892"/>
    <w:rsid w:val="00B04A44"/>
    <w:rsid w:val="00B04AB5"/>
    <w:rsid w:val="00B1313C"/>
    <w:rsid w:val="00B463F6"/>
    <w:rsid w:val="00B467AA"/>
    <w:rsid w:val="00B51D85"/>
    <w:rsid w:val="00B604A4"/>
    <w:rsid w:val="00B61C32"/>
    <w:rsid w:val="00B655EE"/>
    <w:rsid w:val="00B67AEF"/>
    <w:rsid w:val="00B701E6"/>
    <w:rsid w:val="00B80424"/>
    <w:rsid w:val="00B8208E"/>
    <w:rsid w:val="00B832A8"/>
    <w:rsid w:val="00B84AB3"/>
    <w:rsid w:val="00B93BBE"/>
    <w:rsid w:val="00BA0148"/>
    <w:rsid w:val="00BB784A"/>
    <w:rsid w:val="00BC1D90"/>
    <w:rsid w:val="00BC739F"/>
    <w:rsid w:val="00BE0CAA"/>
    <w:rsid w:val="00BE54A7"/>
    <w:rsid w:val="00BE592C"/>
    <w:rsid w:val="00BF3F59"/>
    <w:rsid w:val="00C02298"/>
    <w:rsid w:val="00C16174"/>
    <w:rsid w:val="00C17244"/>
    <w:rsid w:val="00C238AC"/>
    <w:rsid w:val="00C30BA6"/>
    <w:rsid w:val="00C456B3"/>
    <w:rsid w:val="00C52B17"/>
    <w:rsid w:val="00C6401E"/>
    <w:rsid w:val="00C6702D"/>
    <w:rsid w:val="00C80E9B"/>
    <w:rsid w:val="00C87CE9"/>
    <w:rsid w:val="00C91D75"/>
    <w:rsid w:val="00C92820"/>
    <w:rsid w:val="00C94031"/>
    <w:rsid w:val="00C94D71"/>
    <w:rsid w:val="00CA1B70"/>
    <w:rsid w:val="00CB5EBA"/>
    <w:rsid w:val="00CB7750"/>
    <w:rsid w:val="00CC364B"/>
    <w:rsid w:val="00CC5EE7"/>
    <w:rsid w:val="00CE07E0"/>
    <w:rsid w:val="00D05AAB"/>
    <w:rsid w:val="00D06E70"/>
    <w:rsid w:val="00D11468"/>
    <w:rsid w:val="00D141BA"/>
    <w:rsid w:val="00D35336"/>
    <w:rsid w:val="00D361F6"/>
    <w:rsid w:val="00D4184B"/>
    <w:rsid w:val="00D4258B"/>
    <w:rsid w:val="00D444A1"/>
    <w:rsid w:val="00D46009"/>
    <w:rsid w:val="00D4795F"/>
    <w:rsid w:val="00D61201"/>
    <w:rsid w:val="00D67A3C"/>
    <w:rsid w:val="00D7154D"/>
    <w:rsid w:val="00D82F69"/>
    <w:rsid w:val="00DA0998"/>
    <w:rsid w:val="00DA4BE3"/>
    <w:rsid w:val="00DB488A"/>
    <w:rsid w:val="00DB5B18"/>
    <w:rsid w:val="00DC3D9B"/>
    <w:rsid w:val="00DE1AF8"/>
    <w:rsid w:val="00DE4237"/>
    <w:rsid w:val="00DF6D5B"/>
    <w:rsid w:val="00DF6D90"/>
    <w:rsid w:val="00E02D6D"/>
    <w:rsid w:val="00E05F0E"/>
    <w:rsid w:val="00E30390"/>
    <w:rsid w:val="00E31AA2"/>
    <w:rsid w:val="00E55793"/>
    <w:rsid w:val="00E55A50"/>
    <w:rsid w:val="00E56E40"/>
    <w:rsid w:val="00E719FF"/>
    <w:rsid w:val="00E77684"/>
    <w:rsid w:val="00E90B05"/>
    <w:rsid w:val="00E91498"/>
    <w:rsid w:val="00E92B5C"/>
    <w:rsid w:val="00EA19D8"/>
    <w:rsid w:val="00EA2BA8"/>
    <w:rsid w:val="00EA34D8"/>
    <w:rsid w:val="00EB5606"/>
    <w:rsid w:val="00EB7455"/>
    <w:rsid w:val="00ED0A0B"/>
    <w:rsid w:val="00ED0E81"/>
    <w:rsid w:val="00ED2D38"/>
    <w:rsid w:val="00ED47AE"/>
    <w:rsid w:val="00ED619A"/>
    <w:rsid w:val="00ED7B5E"/>
    <w:rsid w:val="00EE2DEA"/>
    <w:rsid w:val="00EF1E8D"/>
    <w:rsid w:val="00F12EA7"/>
    <w:rsid w:val="00F13F98"/>
    <w:rsid w:val="00F14470"/>
    <w:rsid w:val="00F22CA7"/>
    <w:rsid w:val="00F24101"/>
    <w:rsid w:val="00F2696E"/>
    <w:rsid w:val="00F27A4D"/>
    <w:rsid w:val="00F301B8"/>
    <w:rsid w:val="00F36E97"/>
    <w:rsid w:val="00F401DA"/>
    <w:rsid w:val="00F43A61"/>
    <w:rsid w:val="00F51650"/>
    <w:rsid w:val="00F530BF"/>
    <w:rsid w:val="00F95352"/>
    <w:rsid w:val="00FA1E98"/>
    <w:rsid w:val="00FA408E"/>
    <w:rsid w:val="00FB7859"/>
    <w:rsid w:val="00FC1A5B"/>
    <w:rsid w:val="00FC4810"/>
    <w:rsid w:val="00FD2887"/>
    <w:rsid w:val="00FE1669"/>
    <w:rsid w:val="00FE488E"/>
    <w:rsid w:val="00FF2DDA"/>
    <w:rsid w:val="00FF5E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15397"/>
  <w15:docId w15:val="{B2A15C87-5520-484B-A5F1-368A2F30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55793"/>
    <w:pPr>
      <w:ind w:left="720"/>
      <w:contextualSpacing/>
    </w:pPr>
  </w:style>
  <w:style w:type="paragraph" w:styleId="Textodebalo">
    <w:name w:val="Balloon Text"/>
    <w:basedOn w:val="Normal"/>
    <w:link w:val="TextodebaloChar"/>
    <w:uiPriority w:val="99"/>
    <w:semiHidden/>
    <w:unhideWhenUsed/>
    <w:rsid w:val="00E719FF"/>
    <w:rPr>
      <w:rFonts w:ascii="Tahoma" w:hAnsi="Tahoma" w:cs="Tahoma"/>
      <w:sz w:val="16"/>
      <w:szCs w:val="16"/>
    </w:rPr>
  </w:style>
  <w:style w:type="character" w:customStyle="1" w:styleId="TextodebaloChar">
    <w:name w:val="Texto de balão Char"/>
    <w:basedOn w:val="Fontepargpadro"/>
    <w:link w:val="Textodebalo"/>
    <w:uiPriority w:val="99"/>
    <w:semiHidden/>
    <w:rsid w:val="00E719FF"/>
    <w:rPr>
      <w:rFonts w:ascii="Tahoma" w:eastAsia="Times New Roman" w:hAnsi="Tahoma" w:cs="Tahoma"/>
      <w:sz w:val="16"/>
      <w:szCs w:val="16"/>
      <w:lang w:eastAsia="pt-BR"/>
    </w:rPr>
  </w:style>
  <w:style w:type="paragraph" w:customStyle="1" w:styleId="Corpodetexto31">
    <w:name w:val="Corpo de texto 31"/>
    <w:basedOn w:val="Normal"/>
    <w:uiPriority w:val="7"/>
    <w:rsid w:val="00BB784A"/>
    <w:pPr>
      <w:widowControl w:val="0"/>
      <w:suppressAutoHyphens/>
      <w:jc w:val="both"/>
    </w:pPr>
    <w:rPr>
      <w:rFonts w:eastAsia="Lucida Sans Unicode" w:cs="Mangal"/>
      <w:kern w:val="1"/>
      <w:sz w:val="26"/>
      <w:szCs w:val="24"/>
      <w:lang w:eastAsia="zh-CN" w:bidi="hi-IN"/>
    </w:rPr>
  </w:style>
  <w:style w:type="paragraph" w:styleId="NormalWeb">
    <w:name w:val="Normal (Web)"/>
    <w:basedOn w:val="Normal"/>
    <w:uiPriority w:val="99"/>
    <w:rsid w:val="005824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72315">
      <w:bodyDiv w:val="1"/>
      <w:marLeft w:val="0"/>
      <w:marRight w:val="0"/>
      <w:marTop w:val="0"/>
      <w:marBottom w:val="0"/>
      <w:divBdr>
        <w:top w:val="none" w:sz="0" w:space="0" w:color="auto"/>
        <w:left w:val="none" w:sz="0" w:space="0" w:color="auto"/>
        <w:bottom w:val="none" w:sz="0" w:space="0" w:color="auto"/>
        <w:right w:val="none" w:sz="0" w:space="0" w:color="auto"/>
      </w:divBdr>
    </w:div>
    <w:div w:id="789250861">
      <w:bodyDiv w:val="1"/>
      <w:marLeft w:val="0"/>
      <w:marRight w:val="0"/>
      <w:marTop w:val="0"/>
      <w:marBottom w:val="0"/>
      <w:divBdr>
        <w:top w:val="none" w:sz="0" w:space="0" w:color="auto"/>
        <w:left w:val="none" w:sz="0" w:space="0" w:color="auto"/>
        <w:bottom w:val="none" w:sz="0" w:space="0" w:color="auto"/>
        <w:right w:val="none" w:sz="0" w:space="0" w:color="auto"/>
      </w:divBdr>
    </w:div>
    <w:div w:id="1192761765">
      <w:bodyDiv w:val="1"/>
      <w:marLeft w:val="0"/>
      <w:marRight w:val="0"/>
      <w:marTop w:val="0"/>
      <w:marBottom w:val="0"/>
      <w:divBdr>
        <w:top w:val="none" w:sz="0" w:space="0" w:color="auto"/>
        <w:left w:val="none" w:sz="0" w:space="0" w:color="auto"/>
        <w:bottom w:val="none" w:sz="0" w:space="0" w:color="auto"/>
        <w:right w:val="none" w:sz="0" w:space="0" w:color="auto"/>
      </w:divBdr>
    </w:div>
    <w:div w:id="1294362458">
      <w:bodyDiv w:val="1"/>
      <w:marLeft w:val="0"/>
      <w:marRight w:val="0"/>
      <w:marTop w:val="0"/>
      <w:marBottom w:val="0"/>
      <w:divBdr>
        <w:top w:val="none" w:sz="0" w:space="0" w:color="auto"/>
        <w:left w:val="none" w:sz="0" w:space="0" w:color="auto"/>
        <w:bottom w:val="none" w:sz="0" w:space="0" w:color="auto"/>
        <w:right w:val="none" w:sz="0" w:space="0" w:color="auto"/>
      </w:divBdr>
    </w:div>
    <w:div w:id="1383745526">
      <w:bodyDiv w:val="1"/>
      <w:marLeft w:val="0"/>
      <w:marRight w:val="0"/>
      <w:marTop w:val="0"/>
      <w:marBottom w:val="0"/>
      <w:divBdr>
        <w:top w:val="none" w:sz="0" w:space="0" w:color="auto"/>
        <w:left w:val="none" w:sz="0" w:space="0" w:color="auto"/>
        <w:bottom w:val="none" w:sz="0" w:space="0" w:color="auto"/>
        <w:right w:val="none" w:sz="0" w:space="0" w:color="auto"/>
      </w:divBdr>
    </w:div>
    <w:div w:id="1913194629">
      <w:bodyDiv w:val="1"/>
      <w:marLeft w:val="0"/>
      <w:marRight w:val="0"/>
      <w:marTop w:val="0"/>
      <w:marBottom w:val="0"/>
      <w:divBdr>
        <w:top w:val="none" w:sz="0" w:space="0" w:color="auto"/>
        <w:left w:val="none" w:sz="0" w:space="0" w:color="auto"/>
        <w:bottom w:val="none" w:sz="0" w:space="0" w:color="auto"/>
        <w:right w:val="none" w:sz="0" w:space="0" w:color="auto"/>
      </w:divBdr>
    </w:div>
    <w:div w:id="2001082001">
      <w:bodyDiv w:val="1"/>
      <w:marLeft w:val="0"/>
      <w:marRight w:val="0"/>
      <w:marTop w:val="0"/>
      <w:marBottom w:val="0"/>
      <w:divBdr>
        <w:top w:val="none" w:sz="0" w:space="0" w:color="auto"/>
        <w:left w:val="none" w:sz="0" w:space="0" w:color="auto"/>
        <w:bottom w:val="none" w:sz="0" w:space="0" w:color="auto"/>
        <w:right w:val="none" w:sz="0" w:space="0" w:color="auto"/>
      </w:divBdr>
    </w:div>
    <w:div w:id="2002851588">
      <w:bodyDiv w:val="1"/>
      <w:marLeft w:val="0"/>
      <w:marRight w:val="0"/>
      <w:marTop w:val="0"/>
      <w:marBottom w:val="0"/>
      <w:divBdr>
        <w:top w:val="none" w:sz="0" w:space="0" w:color="auto"/>
        <w:left w:val="none" w:sz="0" w:space="0" w:color="auto"/>
        <w:bottom w:val="none" w:sz="0" w:space="0" w:color="auto"/>
        <w:right w:val="none" w:sz="0" w:space="0" w:color="auto"/>
      </w:divBdr>
    </w:div>
    <w:div w:id="20125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C0A3-5744-4D6E-AEEA-5FE51CBE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4072</Words>
  <Characters>21993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RAFAEL BARBIERI PIMENTEL DA SILVA</cp:lastModifiedBy>
  <cp:revision>2</cp:revision>
  <cp:lastPrinted>2023-08-23T17:49:00Z</cp:lastPrinted>
  <dcterms:created xsi:type="dcterms:W3CDTF">2023-08-23T17:51:00Z</dcterms:created>
  <dcterms:modified xsi:type="dcterms:W3CDTF">2023-08-23T17:51:00Z</dcterms:modified>
</cp:coreProperties>
</file>