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D92D" w14:textId="7DD43F43" w:rsidR="007B0019" w:rsidRPr="004406B9" w:rsidRDefault="007B0019" w:rsidP="000D6828">
      <w:pPr>
        <w:spacing w:before="120" w:after="120"/>
        <w:jc w:val="center"/>
        <w:rPr>
          <w:rFonts w:ascii="Arial Narrow" w:hAnsi="Arial Narrow" w:cs="Tahoma"/>
          <w:b/>
          <w:sz w:val="24"/>
          <w:szCs w:val="24"/>
        </w:rPr>
      </w:pPr>
      <w:bookmarkStart w:id="0" w:name="_GoBack"/>
      <w:bookmarkEnd w:id="0"/>
      <w:r w:rsidRPr="004406B9">
        <w:rPr>
          <w:rFonts w:ascii="Arial Narrow" w:hAnsi="Arial Narrow" w:cs="Tahoma"/>
          <w:b/>
          <w:sz w:val="24"/>
          <w:szCs w:val="24"/>
        </w:rPr>
        <w:t>ANEXO I - RELAÇÃO DE ITENS E TERMO DE REFERÊNCIA</w:t>
      </w:r>
    </w:p>
    <w:p w14:paraId="70E9920C" w14:textId="77777777" w:rsidR="007B0019" w:rsidRPr="004406B9" w:rsidRDefault="007B0019" w:rsidP="000D6828">
      <w:pPr>
        <w:spacing w:before="120" w:after="120"/>
        <w:jc w:val="both"/>
        <w:rPr>
          <w:rFonts w:ascii="Arial Narrow" w:hAnsi="Arial Narrow" w:cs="Tahoma"/>
          <w:b/>
          <w:sz w:val="24"/>
          <w:szCs w:val="24"/>
        </w:rPr>
      </w:pPr>
    </w:p>
    <w:p w14:paraId="4B94DC8E" w14:textId="5A07CA88" w:rsidR="007B0019"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932550">
        <w:rPr>
          <w:rFonts w:ascii="Arial Narrow" w:hAnsi="Arial Narrow" w:cs="Tahoma"/>
          <w:b/>
          <w:sz w:val="24"/>
          <w:szCs w:val="24"/>
        </w:rPr>
        <w:t>072/2023</w:t>
      </w:r>
    </w:p>
    <w:p w14:paraId="28DE19B7" w14:textId="6E55732D" w:rsidR="007B0019" w:rsidRDefault="007B0019"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EA7951">
        <w:rPr>
          <w:rFonts w:ascii="Arial Narrow" w:hAnsi="Arial Narrow" w:cs="Tahoma"/>
          <w:b/>
          <w:sz w:val="24"/>
          <w:szCs w:val="24"/>
        </w:rPr>
        <w:t>31.139</w:t>
      </w:r>
      <w:r w:rsidR="005A7C17" w:rsidRPr="004406B9">
        <w:rPr>
          <w:rFonts w:ascii="Arial Narrow" w:hAnsi="Arial Narrow" w:cs="Tahoma"/>
          <w:b/>
          <w:sz w:val="24"/>
          <w:szCs w:val="24"/>
        </w:rPr>
        <w:t>/202</w:t>
      </w:r>
      <w:r w:rsidR="00EA7951">
        <w:rPr>
          <w:rFonts w:ascii="Arial Narrow" w:hAnsi="Arial Narrow" w:cs="Tahoma"/>
          <w:b/>
          <w:sz w:val="24"/>
          <w:szCs w:val="24"/>
        </w:rPr>
        <w:t>2</w:t>
      </w:r>
    </w:p>
    <w:p w14:paraId="04DCD338" w14:textId="77777777" w:rsidR="00EA7951" w:rsidRPr="004406B9" w:rsidRDefault="00EA7951" w:rsidP="000D6828">
      <w:pPr>
        <w:spacing w:before="120" w:after="120"/>
        <w:rPr>
          <w:rFonts w:ascii="Arial Narrow" w:hAnsi="Arial Narrow" w:cs="Tahoma"/>
          <w:b/>
          <w:sz w:val="24"/>
          <w:szCs w:val="24"/>
        </w:rPr>
      </w:pPr>
    </w:p>
    <w:p w14:paraId="5B9122DC" w14:textId="269FC318" w:rsidR="005A7C17" w:rsidRPr="004406B9" w:rsidRDefault="005A7C17" w:rsidP="005A7C17">
      <w:pPr>
        <w:autoSpaceDE w:val="0"/>
        <w:autoSpaceDN w:val="0"/>
        <w:adjustRightInd w:val="0"/>
        <w:spacing w:before="120" w:after="120"/>
        <w:ind w:right="-1"/>
        <w:jc w:val="both"/>
        <w:rPr>
          <w:rFonts w:ascii="Arial Narrow" w:hAnsi="Arial Narrow"/>
          <w:b/>
          <w:sz w:val="24"/>
          <w:szCs w:val="24"/>
        </w:rPr>
      </w:pPr>
      <w:r w:rsidRPr="004406B9">
        <w:rPr>
          <w:rFonts w:ascii="Arial Narrow" w:hAnsi="Arial Narrow"/>
          <w:b/>
          <w:sz w:val="24"/>
          <w:szCs w:val="24"/>
        </w:rPr>
        <w:t>I</w:t>
      </w:r>
      <w:r w:rsidR="00EA7951">
        <w:rPr>
          <w:rFonts w:ascii="Arial Narrow" w:hAnsi="Arial Narrow"/>
          <w:b/>
          <w:sz w:val="24"/>
          <w:szCs w:val="24"/>
        </w:rPr>
        <w:t xml:space="preserve"> </w:t>
      </w:r>
      <w:r w:rsidRPr="004406B9">
        <w:rPr>
          <w:rFonts w:ascii="Arial Narrow" w:hAnsi="Arial Narrow"/>
          <w:b/>
          <w:sz w:val="24"/>
          <w:szCs w:val="24"/>
        </w:rPr>
        <w:t>– ÁREA SOLICITANTE</w:t>
      </w:r>
    </w:p>
    <w:p w14:paraId="69F32889" w14:textId="6C9969D0" w:rsidR="005A7C17" w:rsidRPr="004406B9" w:rsidRDefault="005A7C17" w:rsidP="00EA7951">
      <w:pPr>
        <w:autoSpaceDE w:val="0"/>
        <w:autoSpaceDN w:val="0"/>
        <w:adjustRightInd w:val="0"/>
        <w:spacing w:before="120" w:after="120"/>
        <w:ind w:right="-1"/>
        <w:jc w:val="both"/>
        <w:rPr>
          <w:rFonts w:ascii="Arial Narrow" w:hAnsi="Arial Narrow"/>
          <w:sz w:val="24"/>
          <w:szCs w:val="24"/>
        </w:rPr>
      </w:pPr>
      <w:r w:rsidRPr="004406B9">
        <w:rPr>
          <w:rFonts w:ascii="Arial Narrow" w:hAnsi="Arial Narrow"/>
          <w:sz w:val="24"/>
          <w:szCs w:val="24"/>
        </w:rPr>
        <w:t>Secretaria Municipal d</w:t>
      </w:r>
      <w:r w:rsidR="00EA7951">
        <w:rPr>
          <w:rFonts w:ascii="Arial Narrow" w:hAnsi="Arial Narrow"/>
          <w:sz w:val="24"/>
          <w:szCs w:val="24"/>
        </w:rPr>
        <w:t>e Desenvolvimento Social.</w:t>
      </w:r>
    </w:p>
    <w:p w14:paraId="30670F13" w14:textId="77777777" w:rsidR="005A7C17" w:rsidRPr="004406B9" w:rsidRDefault="005A7C17" w:rsidP="005A7C17">
      <w:pPr>
        <w:autoSpaceDE w:val="0"/>
        <w:autoSpaceDN w:val="0"/>
        <w:adjustRightInd w:val="0"/>
        <w:spacing w:before="120" w:after="120"/>
        <w:ind w:right="-1"/>
        <w:jc w:val="both"/>
        <w:rPr>
          <w:rFonts w:ascii="Arial Narrow" w:hAnsi="Arial Narrow"/>
          <w:b/>
          <w:sz w:val="24"/>
          <w:szCs w:val="24"/>
        </w:rPr>
      </w:pPr>
      <w:r w:rsidRPr="004406B9">
        <w:rPr>
          <w:rFonts w:ascii="Arial Narrow" w:hAnsi="Arial Narrow"/>
          <w:b/>
          <w:sz w:val="24"/>
          <w:szCs w:val="24"/>
        </w:rPr>
        <w:t>II – OBJETO</w:t>
      </w:r>
    </w:p>
    <w:p w14:paraId="13460011" w14:textId="7B2738EF" w:rsidR="00EA7951" w:rsidRPr="00EA7951" w:rsidRDefault="00EA7951" w:rsidP="00EA7951">
      <w:pPr>
        <w:spacing w:after="200"/>
        <w:contextualSpacing/>
        <w:jc w:val="both"/>
        <w:rPr>
          <w:rFonts w:ascii="Arial Narrow" w:hAnsi="Arial Narrow"/>
          <w:sz w:val="24"/>
          <w:szCs w:val="24"/>
        </w:rPr>
      </w:pPr>
      <w:r w:rsidRPr="00EA7951">
        <w:rPr>
          <w:rFonts w:ascii="Arial Narrow" w:hAnsi="Arial Narrow"/>
          <w:sz w:val="24"/>
          <w:szCs w:val="24"/>
        </w:rPr>
        <w:t>Fornecimento de gêneros alimentícios para atender as necessidades dos equipamentos da Secretaria de Desenvolvimento Social.</w:t>
      </w:r>
    </w:p>
    <w:p w14:paraId="729BB642" w14:textId="77777777" w:rsidR="00EA7951" w:rsidRDefault="00EA7951" w:rsidP="00EA7951">
      <w:pPr>
        <w:spacing w:after="200"/>
        <w:contextualSpacing/>
        <w:jc w:val="both"/>
        <w:rPr>
          <w:rFonts w:ascii="Arial Narrow" w:hAnsi="Arial Narrow"/>
          <w:sz w:val="24"/>
          <w:szCs w:val="24"/>
        </w:rPr>
      </w:pPr>
    </w:p>
    <w:p w14:paraId="7F7D4B90" w14:textId="68B13DC6" w:rsidR="00EA7951" w:rsidRPr="00EA7951" w:rsidRDefault="00EA7951" w:rsidP="00EA7951">
      <w:pPr>
        <w:spacing w:after="200"/>
        <w:contextualSpacing/>
        <w:jc w:val="both"/>
        <w:rPr>
          <w:rFonts w:ascii="Arial Narrow" w:hAnsi="Arial Narrow"/>
          <w:sz w:val="24"/>
          <w:szCs w:val="24"/>
        </w:rPr>
      </w:pPr>
      <w:r w:rsidRPr="00EA7951">
        <w:rPr>
          <w:rFonts w:ascii="Arial Narrow" w:hAnsi="Arial Narrow"/>
          <w:sz w:val="24"/>
          <w:szCs w:val="24"/>
        </w:rPr>
        <w:t>Os alimentos atenderão os Equipamentos desta Secretaria, conforme abaixo:</w:t>
      </w:r>
    </w:p>
    <w:p w14:paraId="04C8C6C8" w14:textId="77777777" w:rsidR="00EA7951" w:rsidRPr="00EA7951" w:rsidRDefault="00EA7951" w:rsidP="00EA7951">
      <w:pPr>
        <w:pStyle w:val="PargrafodaLista"/>
        <w:ind w:left="0"/>
        <w:rPr>
          <w:rFonts w:ascii="Arial Narrow" w:hAnsi="Arial Narrow"/>
          <w:sz w:val="24"/>
          <w:szCs w:val="24"/>
        </w:rPr>
      </w:pPr>
    </w:p>
    <w:p w14:paraId="257E96B0" w14:textId="77777777" w:rsidR="00EA7951" w:rsidRPr="00EA7951" w:rsidRDefault="00EA7951" w:rsidP="00EA7951">
      <w:pPr>
        <w:pStyle w:val="PargrafodaLista"/>
        <w:numPr>
          <w:ilvl w:val="0"/>
          <w:numId w:val="10"/>
        </w:numPr>
        <w:tabs>
          <w:tab w:val="left" w:pos="284"/>
          <w:tab w:val="left" w:pos="3402"/>
        </w:tabs>
        <w:spacing w:after="200"/>
        <w:ind w:left="0" w:hanging="11"/>
        <w:jc w:val="both"/>
        <w:rPr>
          <w:rFonts w:ascii="Arial Narrow" w:hAnsi="Arial Narrow"/>
          <w:sz w:val="24"/>
          <w:szCs w:val="24"/>
        </w:rPr>
      </w:pPr>
      <w:r w:rsidRPr="00EA7951">
        <w:rPr>
          <w:rFonts w:ascii="Arial Narrow" w:hAnsi="Arial Narrow"/>
          <w:sz w:val="24"/>
          <w:szCs w:val="24"/>
        </w:rPr>
        <w:t>SAICA: Tem funcionamento integral, initerruptamente, atendendo é 20 crianças e adolescente (0 à 17 anos e nove meses), acolhidas institucionalmente no SAICA, visando oferecer-lhes qualidades na alimentação ofertadas os mesmos. Ofertamos aos acolhidos café da manhã, almoço, café da tarde e jantar.</w:t>
      </w:r>
    </w:p>
    <w:p w14:paraId="0467A1FA" w14:textId="77777777" w:rsidR="00EA7951" w:rsidRPr="00EA7951" w:rsidRDefault="00EA7951" w:rsidP="00EA7951">
      <w:pPr>
        <w:tabs>
          <w:tab w:val="left" w:pos="284"/>
        </w:tabs>
        <w:ind w:hanging="11"/>
        <w:contextualSpacing/>
        <w:jc w:val="both"/>
        <w:rPr>
          <w:rFonts w:ascii="Arial Narrow" w:hAnsi="Arial Narrow"/>
          <w:sz w:val="24"/>
          <w:szCs w:val="24"/>
        </w:rPr>
      </w:pPr>
    </w:p>
    <w:p w14:paraId="16BDA49A" w14:textId="77777777" w:rsidR="00EA7951" w:rsidRPr="00EA7951" w:rsidRDefault="00EA7951" w:rsidP="00EA7951">
      <w:pPr>
        <w:numPr>
          <w:ilvl w:val="0"/>
          <w:numId w:val="9"/>
        </w:numPr>
        <w:tabs>
          <w:tab w:val="left" w:pos="284"/>
        </w:tabs>
        <w:spacing w:after="200"/>
        <w:ind w:left="0" w:hanging="11"/>
        <w:contextualSpacing/>
        <w:jc w:val="both"/>
        <w:rPr>
          <w:rFonts w:ascii="Arial Narrow" w:hAnsi="Arial Narrow"/>
          <w:sz w:val="24"/>
          <w:szCs w:val="24"/>
        </w:rPr>
      </w:pPr>
      <w:r w:rsidRPr="00EA7951">
        <w:rPr>
          <w:rFonts w:ascii="Arial Narrow" w:hAnsi="Arial Narrow"/>
          <w:sz w:val="24"/>
          <w:szCs w:val="24"/>
        </w:rPr>
        <w:t xml:space="preserve">CCCA: </w:t>
      </w:r>
      <w:r w:rsidRPr="00EA7951">
        <w:rPr>
          <w:rFonts w:ascii="Arial Narrow" w:hAnsi="Arial Narrow" w:cs="Arial"/>
          <w:bCs/>
          <w:sz w:val="24"/>
          <w:szCs w:val="24"/>
        </w:rPr>
        <w:t xml:space="preserve">O Centro de Convivência da Criança e do Adolescente – CCCA, tem funcionalidade em período integral, atendendo em média 70 crianças e adolescente referido em situação de vulnerabilidade social. Justificamos que o Centro de Convivência de Crianças e Adolescente – CCCA atende crianças e adolescente em sua unidade em dois períodos (manhã e tarde) de segunda à sexta-feira. Assim, com a finalidade de oferecer o alimento para os participantes das atividades desenvolvidas na unidade. </w:t>
      </w:r>
      <w:r w:rsidRPr="00EA7951">
        <w:rPr>
          <w:rFonts w:ascii="Arial Narrow" w:hAnsi="Arial Narrow"/>
          <w:sz w:val="24"/>
          <w:szCs w:val="24"/>
        </w:rPr>
        <w:t xml:space="preserve">As crianças ficam no contra turno da escola. Estimamos a abertura de mais um CCCA em Terra Preta no próximo ano. </w:t>
      </w:r>
    </w:p>
    <w:p w14:paraId="046064F1" w14:textId="77777777" w:rsidR="00EA7951" w:rsidRPr="00EA7951" w:rsidRDefault="00EA7951" w:rsidP="00EA7951">
      <w:pPr>
        <w:contextualSpacing/>
        <w:jc w:val="both"/>
        <w:rPr>
          <w:rFonts w:ascii="Arial Narrow" w:hAnsi="Arial Narrow"/>
          <w:sz w:val="24"/>
          <w:szCs w:val="24"/>
        </w:rPr>
      </w:pPr>
    </w:p>
    <w:p w14:paraId="010D1F7C" w14:textId="7B403535" w:rsidR="00EA7951" w:rsidRPr="00EA7951" w:rsidRDefault="00EA7951" w:rsidP="00EA7951">
      <w:pPr>
        <w:contextualSpacing/>
        <w:jc w:val="both"/>
        <w:rPr>
          <w:rFonts w:ascii="Arial Narrow" w:hAnsi="Arial Narrow"/>
          <w:sz w:val="24"/>
          <w:szCs w:val="24"/>
        </w:rPr>
      </w:pPr>
      <w:r w:rsidRPr="00EA7951">
        <w:rPr>
          <w:rFonts w:ascii="Arial Narrow" w:hAnsi="Arial Narrow"/>
          <w:sz w:val="24"/>
          <w:szCs w:val="24"/>
        </w:rPr>
        <w:t>Local de Entrega: Em horário comercial (8 as 17hs), nos locais abaixo relacionados:</w:t>
      </w:r>
    </w:p>
    <w:p w14:paraId="6F7D98C8" w14:textId="10A7128E" w:rsidR="00EA7951" w:rsidRPr="00EA7951" w:rsidRDefault="00EA7951" w:rsidP="00EA7951">
      <w:pPr>
        <w:contextualSpacing/>
        <w:jc w:val="both"/>
        <w:rPr>
          <w:rFonts w:ascii="Arial Narrow" w:hAnsi="Arial Narrow"/>
          <w:sz w:val="24"/>
          <w:szCs w:val="24"/>
        </w:rPr>
      </w:pPr>
      <w:r>
        <w:rPr>
          <w:rFonts w:ascii="Arial Narrow" w:hAnsi="Arial Narrow"/>
          <w:sz w:val="24"/>
          <w:szCs w:val="24"/>
        </w:rPr>
        <w:t xml:space="preserve">- </w:t>
      </w:r>
      <w:r w:rsidRPr="00EA7951">
        <w:rPr>
          <w:rFonts w:ascii="Arial Narrow" w:hAnsi="Arial Narrow"/>
          <w:sz w:val="24"/>
          <w:szCs w:val="24"/>
        </w:rPr>
        <w:t>Centro de Convivência da Criança e do Adolescente - CCCA – Rua Senador Kennedy n° 120, Jardim Fernão Dias;</w:t>
      </w:r>
    </w:p>
    <w:p w14:paraId="405B2E76" w14:textId="3BE21235" w:rsidR="00EA7951" w:rsidRPr="00EA7951" w:rsidRDefault="00EA7951" w:rsidP="00EA7951">
      <w:pPr>
        <w:contextualSpacing/>
        <w:jc w:val="both"/>
        <w:rPr>
          <w:rFonts w:ascii="Arial Narrow" w:hAnsi="Arial Narrow"/>
          <w:sz w:val="24"/>
          <w:szCs w:val="24"/>
        </w:rPr>
      </w:pPr>
      <w:r>
        <w:rPr>
          <w:rFonts w:ascii="Arial Narrow" w:hAnsi="Arial Narrow"/>
          <w:sz w:val="24"/>
          <w:szCs w:val="24"/>
        </w:rPr>
        <w:t xml:space="preserve">- </w:t>
      </w:r>
      <w:r w:rsidRPr="00EA7951">
        <w:rPr>
          <w:rFonts w:ascii="Arial Narrow" w:hAnsi="Arial Narrow"/>
          <w:sz w:val="24"/>
          <w:szCs w:val="24"/>
        </w:rPr>
        <w:t>Abrigo Municipal ‘’ Abrindo Caminho’ SAICA – Rua Capitão Candido Galrão de França n° 22, Jardim   Galrão;</w:t>
      </w:r>
    </w:p>
    <w:p w14:paraId="0512495A" w14:textId="1D2C68DE" w:rsidR="00EA7951" w:rsidRPr="00EA7951" w:rsidRDefault="00EA7951" w:rsidP="00EA7951">
      <w:pPr>
        <w:contextualSpacing/>
        <w:jc w:val="both"/>
        <w:rPr>
          <w:rFonts w:ascii="Arial Narrow" w:hAnsi="Arial Narrow"/>
          <w:sz w:val="24"/>
          <w:szCs w:val="24"/>
        </w:rPr>
      </w:pPr>
      <w:r>
        <w:rPr>
          <w:rFonts w:ascii="Arial Narrow" w:hAnsi="Arial Narrow"/>
          <w:sz w:val="24"/>
          <w:szCs w:val="24"/>
        </w:rPr>
        <w:t xml:space="preserve">- </w:t>
      </w:r>
      <w:r w:rsidRPr="00EA7951">
        <w:rPr>
          <w:rFonts w:ascii="Arial Narrow" w:hAnsi="Arial Narrow"/>
          <w:sz w:val="24"/>
          <w:szCs w:val="24"/>
        </w:rPr>
        <w:t>Órgão Gestor – Rua Ipiranga nº 130 – Centro.</w:t>
      </w:r>
    </w:p>
    <w:p w14:paraId="2994A510" w14:textId="77777777" w:rsidR="00EA7951" w:rsidRPr="00EA7951" w:rsidRDefault="00EA7951" w:rsidP="00EA7951">
      <w:pPr>
        <w:contextualSpacing/>
        <w:jc w:val="both"/>
        <w:rPr>
          <w:rFonts w:ascii="Arial Narrow" w:hAnsi="Arial Narrow"/>
          <w:sz w:val="24"/>
          <w:szCs w:val="24"/>
        </w:rPr>
      </w:pPr>
    </w:p>
    <w:p w14:paraId="468D2676" w14:textId="65E4E196" w:rsidR="00EA7951" w:rsidRPr="00EA7951" w:rsidRDefault="00EA7951" w:rsidP="00EA7951">
      <w:pPr>
        <w:tabs>
          <w:tab w:val="left" w:pos="567"/>
        </w:tabs>
        <w:contextualSpacing/>
        <w:jc w:val="both"/>
        <w:rPr>
          <w:rFonts w:ascii="Arial Narrow" w:hAnsi="Arial Narrow"/>
          <w:sz w:val="24"/>
          <w:szCs w:val="24"/>
        </w:rPr>
      </w:pPr>
      <w:r w:rsidRPr="00EA7951">
        <w:rPr>
          <w:rFonts w:ascii="Arial Narrow" w:hAnsi="Arial Narrow"/>
          <w:sz w:val="24"/>
          <w:szCs w:val="24"/>
        </w:rPr>
        <w:t>Prazo para entrega: Os produtos deverão ser entregues em até 7 dias corridos, contando do recebimento da Autorização de Fornecimento, correndo por conta da empresa por conta da contratada as despesas de embalagem, seguro, transporte.</w:t>
      </w:r>
    </w:p>
    <w:p w14:paraId="300959EE" w14:textId="77777777" w:rsidR="00EA7951" w:rsidRPr="00EA7951" w:rsidRDefault="00EA7951" w:rsidP="00EA7951">
      <w:pPr>
        <w:contextualSpacing/>
        <w:rPr>
          <w:rFonts w:ascii="Arial Narrow" w:hAnsi="Arial Narrow"/>
          <w:sz w:val="24"/>
          <w:szCs w:val="24"/>
        </w:rPr>
      </w:pPr>
    </w:p>
    <w:p w14:paraId="71CBC9DD" w14:textId="17A38170" w:rsidR="00EA7951" w:rsidRPr="00EA7951" w:rsidRDefault="00EA7951" w:rsidP="00EA7951">
      <w:pPr>
        <w:contextualSpacing/>
        <w:rPr>
          <w:rFonts w:ascii="Arial Narrow" w:hAnsi="Arial Narrow"/>
          <w:sz w:val="24"/>
          <w:szCs w:val="24"/>
        </w:rPr>
      </w:pPr>
      <w:r w:rsidRPr="00EA7951">
        <w:rPr>
          <w:rFonts w:ascii="Arial Narrow" w:hAnsi="Arial Narrow"/>
          <w:sz w:val="24"/>
          <w:szCs w:val="24"/>
        </w:rPr>
        <w:t>O fornecedor obriga- se a fornecer os produtos em estrita conformidade com o objeto licitado, obrigando-se ainda a substituí-los, se necessário num prazo de 5 dias úteis, de acordo com o padrão de qualidade aprovado anteriormente nas amostras.</w:t>
      </w:r>
    </w:p>
    <w:p w14:paraId="0113458F" w14:textId="77777777" w:rsidR="00EA7951" w:rsidRDefault="00EA7951" w:rsidP="005A7C17">
      <w:pPr>
        <w:ind w:right="-1"/>
        <w:rPr>
          <w:rFonts w:ascii="Arial Narrow" w:hAnsi="Arial Narrow"/>
          <w:sz w:val="24"/>
          <w:szCs w:val="24"/>
          <w:lang w:eastAsia="zh-CN"/>
        </w:rPr>
      </w:pPr>
    </w:p>
    <w:p w14:paraId="5B603EF0" w14:textId="77777777" w:rsidR="00EA7951" w:rsidRDefault="00EA7951" w:rsidP="005A7C17">
      <w:pPr>
        <w:ind w:right="-1"/>
        <w:rPr>
          <w:rFonts w:ascii="Arial Narrow" w:hAnsi="Arial Narrow"/>
          <w:sz w:val="24"/>
          <w:szCs w:val="24"/>
          <w:lang w:eastAsia="zh-CN"/>
        </w:rPr>
      </w:pPr>
    </w:p>
    <w:p w14:paraId="165B5BAD" w14:textId="77777777" w:rsidR="00EA7951" w:rsidRDefault="00EA7951" w:rsidP="005A7C17">
      <w:pPr>
        <w:ind w:right="-1"/>
        <w:rPr>
          <w:rFonts w:ascii="Arial Narrow" w:hAnsi="Arial Narrow"/>
          <w:sz w:val="24"/>
          <w:szCs w:val="24"/>
          <w:lang w:eastAsia="zh-CN"/>
        </w:rPr>
      </w:pPr>
    </w:p>
    <w:p w14:paraId="49D8BCA9" w14:textId="77777777" w:rsidR="00EA7951" w:rsidRDefault="00EA7951" w:rsidP="005A7C17">
      <w:pPr>
        <w:ind w:right="-1"/>
        <w:rPr>
          <w:rFonts w:ascii="Arial Narrow" w:hAnsi="Arial Narrow"/>
          <w:sz w:val="24"/>
          <w:szCs w:val="24"/>
          <w:lang w:eastAsia="zh-CN"/>
        </w:rPr>
      </w:pPr>
    </w:p>
    <w:p w14:paraId="1ACA7DCF" w14:textId="77777777" w:rsidR="00EA7951" w:rsidRDefault="00EA7951" w:rsidP="005A7C17">
      <w:pPr>
        <w:ind w:right="-1"/>
        <w:rPr>
          <w:rFonts w:ascii="Arial Narrow" w:hAnsi="Arial Narrow"/>
          <w:sz w:val="24"/>
          <w:szCs w:val="24"/>
          <w:lang w:eastAsia="zh-CN"/>
        </w:rPr>
      </w:pPr>
    </w:p>
    <w:p w14:paraId="65491C94" w14:textId="77777777" w:rsidR="00EA7951" w:rsidRDefault="00EA7951" w:rsidP="005A7C17">
      <w:pPr>
        <w:ind w:right="-1"/>
        <w:rPr>
          <w:rFonts w:ascii="Arial Narrow" w:hAnsi="Arial Narrow"/>
          <w:sz w:val="24"/>
          <w:szCs w:val="24"/>
          <w:lang w:eastAsia="zh-CN"/>
        </w:rPr>
      </w:pPr>
    </w:p>
    <w:p w14:paraId="40DA4450" w14:textId="77777777" w:rsidR="00EA7951" w:rsidRDefault="00EA7951" w:rsidP="005A7C17">
      <w:pPr>
        <w:ind w:right="-1"/>
        <w:rPr>
          <w:rFonts w:ascii="Arial Narrow" w:hAnsi="Arial Narrow"/>
          <w:sz w:val="24"/>
          <w:szCs w:val="24"/>
          <w:lang w:eastAsia="zh-CN"/>
        </w:rPr>
      </w:pPr>
    </w:p>
    <w:p w14:paraId="107B9625" w14:textId="77777777" w:rsidR="00EA7951" w:rsidRDefault="00EA7951" w:rsidP="005A7C17">
      <w:pPr>
        <w:ind w:right="-1"/>
        <w:rPr>
          <w:rFonts w:ascii="Arial Narrow" w:hAnsi="Arial Narrow"/>
          <w:sz w:val="24"/>
          <w:szCs w:val="24"/>
          <w:lang w:eastAsia="zh-CN"/>
        </w:rPr>
      </w:pPr>
    </w:p>
    <w:p w14:paraId="703BBE30" w14:textId="77777777" w:rsidR="00EA7951" w:rsidRDefault="00EA7951" w:rsidP="005A7C17">
      <w:pPr>
        <w:ind w:right="-1"/>
        <w:rPr>
          <w:rFonts w:ascii="Arial Narrow" w:hAnsi="Arial Narrow"/>
          <w:sz w:val="24"/>
          <w:szCs w:val="24"/>
          <w:lang w:eastAsia="zh-CN"/>
        </w:rPr>
      </w:pPr>
    </w:p>
    <w:p w14:paraId="0A04F5B2" w14:textId="77777777" w:rsidR="005A7C17" w:rsidRPr="004406B9" w:rsidRDefault="005A7C17" w:rsidP="005A7C17">
      <w:pPr>
        <w:ind w:right="-1"/>
        <w:rPr>
          <w:rFonts w:ascii="Arial Narrow" w:hAnsi="Arial Narrow"/>
          <w:b/>
          <w:color w:val="000000"/>
          <w:sz w:val="24"/>
          <w:szCs w:val="24"/>
        </w:rPr>
      </w:pPr>
      <w:r w:rsidRPr="004406B9">
        <w:rPr>
          <w:rFonts w:ascii="Arial Narrow" w:hAnsi="Arial Narrow"/>
          <w:sz w:val="24"/>
          <w:szCs w:val="24"/>
          <w:lang w:eastAsia="zh-CN"/>
        </w:rPr>
        <w:t xml:space="preserve">III- </w:t>
      </w:r>
      <w:r w:rsidRPr="004406B9">
        <w:rPr>
          <w:rFonts w:ascii="Arial Narrow" w:hAnsi="Arial Narrow"/>
          <w:b/>
          <w:color w:val="000000"/>
          <w:sz w:val="24"/>
          <w:szCs w:val="24"/>
        </w:rPr>
        <w:t>CONSUMO PREVISTO:  12 MESES</w:t>
      </w:r>
    </w:p>
    <w:p w14:paraId="7B52511A" w14:textId="77F1B332" w:rsidR="005A7C17" w:rsidRPr="004406B9" w:rsidRDefault="005A7C17" w:rsidP="005A7C17">
      <w:pPr>
        <w:ind w:left="1134" w:right="266"/>
        <w:jc w:val="center"/>
        <w:rPr>
          <w:rFonts w:ascii="Arial Narrow" w:hAnsi="Arial Narrow"/>
          <w:b/>
          <w:sz w:val="24"/>
          <w:szCs w:val="24"/>
        </w:rPr>
      </w:pPr>
    </w:p>
    <w:tbl>
      <w:tblPr>
        <w:tblW w:w="9367" w:type="dxa"/>
        <w:jc w:val="center"/>
        <w:tblCellMar>
          <w:top w:w="15" w:type="dxa"/>
          <w:left w:w="70" w:type="dxa"/>
          <w:right w:w="70" w:type="dxa"/>
        </w:tblCellMar>
        <w:tblLook w:val="04A0" w:firstRow="1" w:lastRow="0" w:firstColumn="1" w:lastColumn="0" w:noHBand="0" w:noVBand="1"/>
      </w:tblPr>
      <w:tblGrid>
        <w:gridCol w:w="993"/>
        <w:gridCol w:w="1093"/>
        <w:gridCol w:w="1244"/>
        <w:gridCol w:w="6037"/>
      </w:tblGrid>
      <w:tr w:rsidR="005A7C17" w:rsidRPr="004406B9" w14:paraId="2CF82519" w14:textId="77777777" w:rsidTr="00932550">
        <w:trPr>
          <w:trHeight w:val="324"/>
          <w:jc w:val="center"/>
        </w:trPr>
        <w:tc>
          <w:tcPr>
            <w:tcW w:w="993"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1FFE4F6E" w14:textId="77777777" w:rsidR="005A7C17" w:rsidRPr="004406B9" w:rsidRDefault="005A7C17" w:rsidP="00DB50F2">
            <w:pPr>
              <w:contextualSpacing/>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1093" w:type="dxa"/>
            <w:tcBorders>
              <w:top w:val="single" w:sz="12" w:space="0" w:color="auto"/>
              <w:left w:val="nil"/>
              <w:bottom w:val="nil"/>
              <w:right w:val="single" w:sz="12" w:space="0" w:color="auto"/>
            </w:tcBorders>
            <w:shd w:val="clear" w:color="auto" w:fill="auto"/>
            <w:noWrap/>
            <w:vAlign w:val="center"/>
            <w:hideMark/>
          </w:tcPr>
          <w:p w14:paraId="660D2AA9" w14:textId="77777777" w:rsidR="00865E16" w:rsidRDefault="00865E16" w:rsidP="00DB50F2">
            <w:pPr>
              <w:contextualSpacing/>
              <w:jc w:val="center"/>
              <w:rPr>
                <w:rFonts w:ascii="Arial Narrow" w:hAnsi="Arial Narrow"/>
                <w:b/>
                <w:bCs/>
                <w:color w:val="000000"/>
                <w:sz w:val="24"/>
                <w:szCs w:val="24"/>
              </w:rPr>
            </w:pPr>
          </w:p>
          <w:p w14:paraId="7A39E189" w14:textId="77777777" w:rsidR="005A7C17" w:rsidRPr="004406B9" w:rsidRDefault="005A7C17" w:rsidP="00DB50F2">
            <w:pPr>
              <w:contextualSpacing/>
              <w:jc w:val="center"/>
              <w:rPr>
                <w:rFonts w:ascii="Arial Narrow" w:hAnsi="Arial Narrow"/>
                <w:b/>
                <w:bCs/>
                <w:color w:val="000000"/>
                <w:sz w:val="24"/>
                <w:szCs w:val="24"/>
              </w:rPr>
            </w:pPr>
            <w:r w:rsidRPr="004406B9">
              <w:rPr>
                <w:rFonts w:ascii="Arial Narrow" w:hAnsi="Arial Narrow"/>
                <w:b/>
                <w:bCs/>
                <w:color w:val="000000"/>
                <w:sz w:val="24"/>
                <w:szCs w:val="24"/>
              </w:rPr>
              <w:t>TOTAL</w:t>
            </w:r>
          </w:p>
        </w:tc>
        <w:tc>
          <w:tcPr>
            <w:tcW w:w="1244"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198E35EA" w14:textId="77777777" w:rsidR="005A7C17" w:rsidRPr="004406B9" w:rsidRDefault="005A7C17" w:rsidP="00DB50F2">
            <w:pPr>
              <w:contextualSpacing/>
              <w:jc w:val="center"/>
              <w:rPr>
                <w:rFonts w:ascii="Arial Narrow" w:hAnsi="Arial Narrow"/>
                <w:b/>
                <w:bCs/>
                <w:color w:val="000000"/>
                <w:sz w:val="24"/>
                <w:szCs w:val="24"/>
              </w:rPr>
            </w:pPr>
            <w:r w:rsidRPr="004406B9">
              <w:rPr>
                <w:rFonts w:ascii="Arial Narrow" w:hAnsi="Arial Narrow"/>
                <w:b/>
                <w:bCs/>
                <w:color w:val="000000"/>
                <w:sz w:val="24"/>
                <w:szCs w:val="24"/>
              </w:rPr>
              <w:t>UNIDADE</w:t>
            </w:r>
          </w:p>
        </w:tc>
        <w:tc>
          <w:tcPr>
            <w:tcW w:w="6037"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7FB71045" w14:textId="77777777" w:rsidR="005A7C17" w:rsidRPr="004406B9" w:rsidRDefault="005A7C17" w:rsidP="00DB50F2">
            <w:pPr>
              <w:contextualSpacing/>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r>
      <w:tr w:rsidR="005A7C17" w:rsidRPr="004406B9" w14:paraId="4B8121D6" w14:textId="77777777" w:rsidTr="00932550">
        <w:trPr>
          <w:trHeight w:val="35"/>
          <w:jc w:val="center"/>
        </w:trPr>
        <w:tc>
          <w:tcPr>
            <w:tcW w:w="993" w:type="dxa"/>
            <w:vMerge/>
            <w:tcBorders>
              <w:top w:val="single" w:sz="12" w:space="0" w:color="auto"/>
              <w:left w:val="single" w:sz="12" w:space="0" w:color="auto"/>
              <w:bottom w:val="nil"/>
              <w:right w:val="single" w:sz="12" w:space="0" w:color="auto"/>
            </w:tcBorders>
            <w:vAlign w:val="center"/>
            <w:hideMark/>
          </w:tcPr>
          <w:p w14:paraId="46B3F7A3" w14:textId="77777777" w:rsidR="005A7C17" w:rsidRPr="004406B9" w:rsidRDefault="005A7C17" w:rsidP="00DB50F2">
            <w:pPr>
              <w:jc w:val="center"/>
              <w:rPr>
                <w:rFonts w:ascii="Arial Narrow" w:hAnsi="Arial Narrow"/>
                <w:b/>
                <w:bCs/>
                <w:color w:val="000000"/>
                <w:sz w:val="24"/>
                <w:szCs w:val="24"/>
              </w:rPr>
            </w:pPr>
          </w:p>
        </w:tc>
        <w:tc>
          <w:tcPr>
            <w:tcW w:w="1093" w:type="dxa"/>
            <w:tcBorders>
              <w:top w:val="nil"/>
              <w:left w:val="nil"/>
              <w:bottom w:val="nil"/>
              <w:right w:val="single" w:sz="12" w:space="0" w:color="auto"/>
            </w:tcBorders>
            <w:shd w:val="clear" w:color="auto" w:fill="auto"/>
            <w:noWrap/>
            <w:vAlign w:val="center"/>
            <w:hideMark/>
          </w:tcPr>
          <w:p w14:paraId="013013F7" w14:textId="77777777" w:rsidR="005A7C17" w:rsidRPr="004406B9" w:rsidRDefault="005A7C17" w:rsidP="00865E16">
            <w:pPr>
              <w:rPr>
                <w:rFonts w:ascii="Arial Narrow" w:hAnsi="Arial Narrow"/>
                <w:b/>
                <w:bCs/>
                <w:color w:val="000000"/>
                <w:sz w:val="24"/>
                <w:szCs w:val="24"/>
              </w:rPr>
            </w:pPr>
          </w:p>
        </w:tc>
        <w:tc>
          <w:tcPr>
            <w:tcW w:w="1244" w:type="dxa"/>
            <w:vMerge/>
            <w:tcBorders>
              <w:top w:val="single" w:sz="12" w:space="0" w:color="auto"/>
              <w:left w:val="single" w:sz="12" w:space="0" w:color="auto"/>
              <w:bottom w:val="nil"/>
              <w:right w:val="single" w:sz="12" w:space="0" w:color="auto"/>
            </w:tcBorders>
            <w:vAlign w:val="center"/>
            <w:hideMark/>
          </w:tcPr>
          <w:p w14:paraId="2C7AA5DA" w14:textId="77777777" w:rsidR="005A7C17" w:rsidRPr="004406B9" w:rsidRDefault="005A7C17" w:rsidP="00DB50F2">
            <w:pPr>
              <w:jc w:val="center"/>
              <w:rPr>
                <w:rFonts w:ascii="Arial Narrow" w:hAnsi="Arial Narrow"/>
                <w:b/>
                <w:bCs/>
                <w:color w:val="000000"/>
                <w:sz w:val="24"/>
                <w:szCs w:val="24"/>
              </w:rPr>
            </w:pPr>
          </w:p>
        </w:tc>
        <w:tc>
          <w:tcPr>
            <w:tcW w:w="6037" w:type="dxa"/>
            <w:vMerge/>
            <w:tcBorders>
              <w:top w:val="single" w:sz="12" w:space="0" w:color="auto"/>
              <w:left w:val="single" w:sz="12" w:space="0" w:color="auto"/>
              <w:bottom w:val="nil"/>
              <w:right w:val="single" w:sz="4" w:space="0" w:color="auto"/>
            </w:tcBorders>
            <w:vAlign w:val="center"/>
            <w:hideMark/>
          </w:tcPr>
          <w:p w14:paraId="78395BBC" w14:textId="77777777" w:rsidR="005A7C17" w:rsidRPr="004406B9" w:rsidRDefault="005A7C17" w:rsidP="00DB50F2">
            <w:pPr>
              <w:rPr>
                <w:rFonts w:ascii="Arial Narrow" w:hAnsi="Arial Narrow"/>
                <w:b/>
                <w:bCs/>
                <w:color w:val="000000"/>
                <w:sz w:val="24"/>
                <w:szCs w:val="24"/>
              </w:rPr>
            </w:pPr>
          </w:p>
        </w:tc>
      </w:tr>
      <w:tr w:rsidR="005A7C17" w:rsidRPr="004406B9" w14:paraId="49D2CA1A" w14:textId="77777777" w:rsidTr="00932550">
        <w:trPr>
          <w:trHeight w:val="416"/>
          <w:jc w:val="center"/>
        </w:trPr>
        <w:tc>
          <w:tcPr>
            <w:tcW w:w="993" w:type="dxa"/>
            <w:tcBorders>
              <w:top w:val="single" w:sz="4" w:space="0" w:color="auto"/>
              <w:left w:val="single" w:sz="12" w:space="0" w:color="auto"/>
              <w:bottom w:val="single" w:sz="8" w:space="0" w:color="auto"/>
              <w:right w:val="single" w:sz="12" w:space="0" w:color="auto"/>
            </w:tcBorders>
            <w:shd w:val="clear" w:color="auto" w:fill="auto"/>
            <w:noWrap/>
            <w:vAlign w:val="center"/>
            <w:hideMark/>
          </w:tcPr>
          <w:p w14:paraId="33FBEB94"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1</w:t>
            </w:r>
          </w:p>
        </w:tc>
        <w:tc>
          <w:tcPr>
            <w:tcW w:w="1093" w:type="dxa"/>
            <w:tcBorders>
              <w:top w:val="single" w:sz="4" w:space="0" w:color="auto"/>
              <w:left w:val="nil"/>
              <w:bottom w:val="single" w:sz="8" w:space="0" w:color="auto"/>
              <w:right w:val="single" w:sz="12" w:space="0" w:color="auto"/>
            </w:tcBorders>
            <w:shd w:val="clear" w:color="auto" w:fill="auto"/>
            <w:noWrap/>
            <w:vAlign w:val="center"/>
          </w:tcPr>
          <w:p w14:paraId="628968A0" w14:textId="672364F3"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480</w:t>
            </w:r>
          </w:p>
        </w:tc>
        <w:tc>
          <w:tcPr>
            <w:tcW w:w="1244" w:type="dxa"/>
            <w:tcBorders>
              <w:top w:val="single" w:sz="4" w:space="0" w:color="auto"/>
              <w:left w:val="nil"/>
              <w:bottom w:val="single" w:sz="8" w:space="0" w:color="auto"/>
              <w:right w:val="single" w:sz="12" w:space="0" w:color="auto"/>
            </w:tcBorders>
            <w:shd w:val="clear" w:color="auto" w:fill="auto"/>
            <w:noWrap/>
            <w:vAlign w:val="center"/>
            <w:hideMark/>
          </w:tcPr>
          <w:p w14:paraId="4C7FB67D"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nil"/>
              <w:bottom w:val="single" w:sz="8" w:space="0" w:color="auto"/>
              <w:right w:val="single" w:sz="4" w:space="0" w:color="auto"/>
            </w:tcBorders>
            <w:shd w:val="clear" w:color="auto" w:fill="auto"/>
            <w:noWrap/>
            <w:vAlign w:val="center"/>
            <w:hideMark/>
          </w:tcPr>
          <w:p w14:paraId="5A88B69F"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ABACATE </w:t>
            </w:r>
            <w:r w:rsidRPr="004406B9">
              <w:rPr>
                <w:rFonts w:ascii="Arial Narrow" w:hAnsi="Arial Narrow"/>
                <w:color w:val="000000"/>
                <w:sz w:val="24"/>
                <w:szCs w:val="24"/>
              </w:rPr>
              <w:t>com consistência firme. Livre de: umidade, fungos, podridão, brotos e danos superficiais. com consistência firme. Livre de: umidade, fungos, podridão, brotos. Embalagem: Caixa plástica retornável com peso mínimo de 10 (dez) quilos.</w:t>
            </w:r>
          </w:p>
        </w:tc>
      </w:tr>
      <w:tr w:rsidR="005A7C17" w:rsidRPr="004406B9" w14:paraId="57B65072" w14:textId="77777777" w:rsidTr="00932550">
        <w:trPr>
          <w:trHeight w:val="1164"/>
          <w:jc w:val="center"/>
        </w:trPr>
        <w:tc>
          <w:tcPr>
            <w:tcW w:w="993" w:type="dxa"/>
            <w:tcBorders>
              <w:top w:val="nil"/>
              <w:left w:val="single" w:sz="12" w:space="0" w:color="auto"/>
              <w:bottom w:val="single" w:sz="12" w:space="0" w:color="auto"/>
              <w:right w:val="single" w:sz="12" w:space="0" w:color="auto"/>
            </w:tcBorders>
            <w:shd w:val="clear" w:color="auto" w:fill="auto"/>
            <w:noWrap/>
            <w:vAlign w:val="center"/>
            <w:hideMark/>
          </w:tcPr>
          <w:p w14:paraId="36A02734"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2</w:t>
            </w:r>
          </w:p>
        </w:tc>
        <w:tc>
          <w:tcPr>
            <w:tcW w:w="1093" w:type="dxa"/>
            <w:tcBorders>
              <w:top w:val="nil"/>
              <w:left w:val="nil"/>
              <w:bottom w:val="single" w:sz="12" w:space="0" w:color="auto"/>
              <w:right w:val="single" w:sz="12" w:space="0" w:color="auto"/>
            </w:tcBorders>
            <w:shd w:val="clear" w:color="auto" w:fill="auto"/>
            <w:noWrap/>
            <w:vAlign w:val="center"/>
          </w:tcPr>
          <w:p w14:paraId="390CD4FA" w14:textId="02A3E25D" w:rsidR="005A7C17" w:rsidRPr="004406B9" w:rsidRDefault="00700D56" w:rsidP="00700D56">
            <w:pPr>
              <w:jc w:val="center"/>
              <w:rPr>
                <w:rFonts w:ascii="Arial Narrow" w:hAnsi="Arial Narrow"/>
                <w:b/>
                <w:bCs/>
                <w:color w:val="000000"/>
                <w:sz w:val="24"/>
                <w:szCs w:val="24"/>
              </w:rPr>
            </w:pPr>
            <w:r>
              <w:rPr>
                <w:rFonts w:ascii="Arial Narrow" w:hAnsi="Arial Narrow"/>
                <w:b/>
                <w:bCs/>
                <w:color w:val="000000"/>
                <w:sz w:val="24"/>
                <w:szCs w:val="24"/>
              </w:rPr>
              <w:t>1.215</w:t>
            </w:r>
          </w:p>
        </w:tc>
        <w:tc>
          <w:tcPr>
            <w:tcW w:w="1244" w:type="dxa"/>
            <w:tcBorders>
              <w:top w:val="nil"/>
              <w:left w:val="nil"/>
              <w:bottom w:val="single" w:sz="12" w:space="0" w:color="auto"/>
              <w:right w:val="single" w:sz="12" w:space="0" w:color="auto"/>
            </w:tcBorders>
            <w:shd w:val="clear" w:color="auto" w:fill="auto"/>
            <w:noWrap/>
            <w:vAlign w:val="center"/>
            <w:hideMark/>
          </w:tcPr>
          <w:p w14:paraId="3C53418E"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nil"/>
              <w:bottom w:val="single" w:sz="12" w:space="0" w:color="auto"/>
              <w:right w:val="single" w:sz="4" w:space="0" w:color="auto"/>
            </w:tcBorders>
            <w:shd w:val="clear" w:color="auto" w:fill="auto"/>
            <w:noWrap/>
            <w:vAlign w:val="center"/>
            <w:hideMark/>
          </w:tcPr>
          <w:p w14:paraId="6106AA0B"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ABACAXI HAVAI: </w:t>
            </w:r>
            <w:r w:rsidRPr="004406B9">
              <w:rPr>
                <w:rFonts w:ascii="Arial Narrow" w:hAnsi="Arial Narrow"/>
                <w:color w:val="000000"/>
                <w:sz w:val="24"/>
                <w:szCs w:val="24"/>
              </w:rPr>
              <w:t>consistência firme. Livre de: umidade, fungos, podridão, cor verde e danos superficiais. Embalagem: caixas plásticas retornáveis com peso líquido mínimo de 10 (dez) quilos.</w:t>
            </w:r>
          </w:p>
        </w:tc>
      </w:tr>
      <w:tr w:rsidR="005A7C17" w:rsidRPr="004406B9" w14:paraId="24C906E1"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noWrap/>
            <w:vAlign w:val="center"/>
            <w:hideMark/>
          </w:tcPr>
          <w:p w14:paraId="08390733"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3</w:t>
            </w:r>
          </w:p>
        </w:tc>
        <w:tc>
          <w:tcPr>
            <w:tcW w:w="1093" w:type="dxa"/>
            <w:tcBorders>
              <w:top w:val="nil"/>
              <w:left w:val="single" w:sz="12" w:space="0" w:color="auto"/>
              <w:bottom w:val="single" w:sz="12" w:space="0" w:color="000000"/>
              <w:right w:val="single" w:sz="12" w:space="0" w:color="auto"/>
            </w:tcBorders>
            <w:shd w:val="clear" w:color="auto" w:fill="auto"/>
            <w:noWrap/>
            <w:vAlign w:val="center"/>
          </w:tcPr>
          <w:p w14:paraId="0ED5E494" w14:textId="794814D0"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800</w:t>
            </w:r>
          </w:p>
        </w:tc>
        <w:tc>
          <w:tcPr>
            <w:tcW w:w="1244" w:type="dxa"/>
            <w:tcBorders>
              <w:top w:val="nil"/>
              <w:left w:val="single" w:sz="12" w:space="0" w:color="auto"/>
              <w:bottom w:val="single" w:sz="12" w:space="0" w:color="000000"/>
              <w:right w:val="single" w:sz="12" w:space="0" w:color="auto"/>
            </w:tcBorders>
            <w:shd w:val="clear" w:color="auto" w:fill="auto"/>
            <w:noWrap/>
            <w:vAlign w:val="center"/>
            <w:hideMark/>
          </w:tcPr>
          <w:p w14:paraId="3EAECC52"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noWrap/>
            <w:vAlign w:val="center"/>
            <w:hideMark/>
          </w:tcPr>
          <w:p w14:paraId="52E1355D"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BANANA NANICA </w:t>
            </w:r>
            <w:r w:rsidRPr="004406B9">
              <w:rPr>
                <w:rFonts w:ascii="Arial Narrow" w:hAnsi="Arial Narrow"/>
                <w:color w:val="000000"/>
                <w:sz w:val="24"/>
                <w:szCs w:val="24"/>
              </w:rPr>
              <w:t>de 1ª qualidade, consistência firme. Livre de: umidade, fungos, podridão, brotos e danos superficiais. Embalagem: Caixa plástica retornável com peso mínimo de 20 (vinte) quilos.</w:t>
            </w:r>
          </w:p>
        </w:tc>
      </w:tr>
      <w:tr w:rsidR="005A7C17" w:rsidRPr="004406B9" w14:paraId="440F39CF" w14:textId="77777777" w:rsidTr="00932550">
        <w:trPr>
          <w:trHeight w:val="1296"/>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B443"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555F8" w14:textId="64ABA742"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80</w:t>
            </w:r>
            <w:r w:rsidR="00F560E4">
              <w:rPr>
                <w:rFonts w:ascii="Arial Narrow" w:hAnsi="Arial Narrow"/>
                <w:b/>
                <w:bCs/>
                <w:color w:val="000000"/>
                <w:sz w:val="24"/>
                <w:szCs w:val="24"/>
              </w:rPr>
              <w:t>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C696"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4ADF"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BANANA PRATA </w:t>
            </w:r>
            <w:r w:rsidRPr="004406B9">
              <w:rPr>
                <w:rFonts w:ascii="Arial Narrow" w:hAnsi="Arial Narrow"/>
                <w:color w:val="000000"/>
                <w:sz w:val="24"/>
                <w:szCs w:val="24"/>
              </w:rPr>
              <w:t>de 1ª qualidade, consistência firme. Livre de: umidade, fungos, podridão, brotos e danos superficiais. Embalagem: Caixa plástica retornável com peso mínimo de 20 (vinte) quilos.</w:t>
            </w:r>
          </w:p>
        </w:tc>
      </w:tr>
      <w:tr w:rsidR="005A7C17" w:rsidRPr="004406B9" w14:paraId="05B519D9" w14:textId="77777777" w:rsidTr="00932550">
        <w:trPr>
          <w:trHeight w:val="43"/>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E61E" w14:textId="3E6AC6B4" w:rsidR="005A7C17" w:rsidRPr="004406B9" w:rsidRDefault="00F560E4" w:rsidP="00DB50F2">
            <w:pPr>
              <w:jc w:val="center"/>
              <w:rPr>
                <w:rFonts w:ascii="Arial Narrow" w:hAnsi="Arial Narrow"/>
                <w:b/>
                <w:bCs/>
                <w:color w:val="000000"/>
                <w:sz w:val="24"/>
                <w:szCs w:val="24"/>
              </w:rPr>
            </w:pPr>
            <w:r>
              <w:rPr>
                <w:rFonts w:ascii="Arial Narrow" w:hAnsi="Arial Narrow"/>
                <w:b/>
                <w:bCs/>
                <w:color w:val="000000"/>
                <w:sz w:val="24"/>
                <w:szCs w:val="24"/>
              </w:rPr>
              <w:t>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2C4F2" w14:textId="30C48924"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900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4CA9"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B395"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CAQUI TIPO FUYU </w:t>
            </w:r>
            <w:r w:rsidRPr="004406B9">
              <w:rPr>
                <w:rFonts w:ascii="Arial Narrow" w:hAnsi="Arial Narrow"/>
                <w:color w:val="000000"/>
                <w:sz w:val="24"/>
                <w:szCs w:val="24"/>
              </w:rPr>
              <w:t>consistência firme. Livre de: umidade, fungos, podridão e danos superficiais.</w:t>
            </w:r>
            <w:r w:rsidRPr="004406B9">
              <w:rPr>
                <w:rFonts w:ascii="Arial Narrow" w:hAnsi="Arial Narrow"/>
                <w:b/>
                <w:bCs/>
                <w:color w:val="000000"/>
                <w:sz w:val="24"/>
                <w:szCs w:val="24"/>
              </w:rPr>
              <w:t xml:space="preserve"> </w:t>
            </w:r>
            <w:r w:rsidRPr="004406B9">
              <w:rPr>
                <w:rFonts w:ascii="Arial Narrow" w:hAnsi="Arial Narrow"/>
                <w:color w:val="000000"/>
                <w:sz w:val="24"/>
                <w:szCs w:val="24"/>
              </w:rPr>
              <w:t>Embalagem: Caixa plástica retornável contendo no mínimo 10 (DEZ) quilos de peso líquido.</w:t>
            </w:r>
          </w:p>
        </w:tc>
      </w:tr>
      <w:tr w:rsidR="005A7C17" w:rsidRPr="004406B9" w14:paraId="01E19056" w14:textId="77777777" w:rsidTr="00932550">
        <w:trPr>
          <w:trHeight w:val="48"/>
          <w:jc w:val="center"/>
        </w:trPr>
        <w:tc>
          <w:tcPr>
            <w:tcW w:w="993" w:type="dxa"/>
            <w:tcBorders>
              <w:top w:val="nil"/>
              <w:left w:val="single" w:sz="12" w:space="0" w:color="auto"/>
              <w:bottom w:val="single" w:sz="12" w:space="0" w:color="000000"/>
              <w:right w:val="single" w:sz="12" w:space="0" w:color="auto"/>
            </w:tcBorders>
            <w:shd w:val="clear" w:color="auto" w:fill="auto"/>
            <w:noWrap/>
            <w:vAlign w:val="center"/>
            <w:hideMark/>
          </w:tcPr>
          <w:p w14:paraId="0F0EFC8E" w14:textId="73BD10C4" w:rsidR="005A7C17" w:rsidRPr="004406B9" w:rsidRDefault="00F560E4" w:rsidP="00DB50F2">
            <w:pPr>
              <w:jc w:val="center"/>
              <w:rPr>
                <w:rFonts w:ascii="Arial Narrow" w:hAnsi="Arial Narrow"/>
                <w:b/>
                <w:bCs/>
                <w:color w:val="000000"/>
                <w:sz w:val="24"/>
                <w:szCs w:val="24"/>
              </w:rPr>
            </w:pPr>
            <w:r>
              <w:rPr>
                <w:rFonts w:ascii="Arial Narrow" w:hAnsi="Arial Narrow"/>
                <w:b/>
                <w:bCs/>
                <w:color w:val="000000"/>
                <w:sz w:val="24"/>
                <w:szCs w:val="24"/>
              </w:rPr>
              <w:t>6</w:t>
            </w:r>
          </w:p>
        </w:tc>
        <w:tc>
          <w:tcPr>
            <w:tcW w:w="1093" w:type="dxa"/>
            <w:tcBorders>
              <w:top w:val="nil"/>
              <w:left w:val="single" w:sz="12" w:space="0" w:color="auto"/>
              <w:bottom w:val="single" w:sz="12" w:space="0" w:color="000000"/>
              <w:right w:val="single" w:sz="12" w:space="0" w:color="auto"/>
            </w:tcBorders>
            <w:shd w:val="clear" w:color="auto" w:fill="auto"/>
            <w:noWrap/>
            <w:vAlign w:val="center"/>
          </w:tcPr>
          <w:p w14:paraId="4CFB8796" w14:textId="6061F469"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1.040</w:t>
            </w:r>
          </w:p>
        </w:tc>
        <w:tc>
          <w:tcPr>
            <w:tcW w:w="1244" w:type="dxa"/>
            <w:tcBorders>
              <w:top w:val="nil"/>
              <w:left w:val="single" w:sz="12" w:space="0" w:color="auto"/>
              <w:bottom w:val="single" w:sz="12" w:space="0" w:color="000000"/>
              <w:right w:val="single" w:sz="12" w:space="0" w:color="auto"/>
            </w:tcBorders>
            <w:shd w:val="clear" w:color="auto" w:fill="auto"/>
            <w:noWrap/>
            <w:vAlign w:val="center"/>
            <w:hideMark/>
          </w:tcPr>
          <w:p w14:paraId="688D6194"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noWrap/>
            <w:vAlign w:val="center"/>
            <w:hideMark/>
          </w:tcPr>
          <w:p w14:paraId="12E54DAD"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GOIABA VERMELHA </w:t>
            </w:r>
            <w:r w:rsidRPr="004406B9">
              <w:rPr>
                <w:rFonts w:ascii="Arial Narrow" w:hAnsi="Arial Narrow"/>
                <w:color w:val="000000"/>
                <w:sz w:val="24"/>
                <w:szCs w:val="24"/>
              </w:rPr>
              <w:t>consistência firme. Livre de: umidade, fungos, podridão, brotos e danos superficiais. Embalagem: Caixa plástica retornável com peso mínimo de 6 (seis) quilos.</w:t>
            </w:r>
          </w:p>
        </w:tc>
      </w:tr>
      <w:tr w:rsidR="005A7C17" w:rsidRPr="004406B9" w14:paraId="4F5874E7" w14:textId="77777777" w:rsidTr="00932550">
        <w:trPr>
          <w:trHeight w:val="946"/>
          <w:jc w:val="center"/>
        </w:trPr>
        <w:tc>
          <w:tcPr>
            <w:tcW w:w="993" w:type="dxa"/>
            <w:tcBorders>
              <w:top w:val="nil"/>
              <w:left w:val="single" w:sz="12" w:space="0" w:color="auto"/>
              <w:bottom w:val="single" w:sz="8" w:space="0" w:color="auto"/>
              <w:right w:val="single" w:sz="12" w:space="0" w:color="auto"/>
            </w:tcBorders>
            <w:shd w:val="clear" w:color="auto" w:fill="auto"/>
            <w:noWrap/>
            <w:vAlign w:val="center"/>
            <w:hideMark/>
          </w:tcPr>
          <w:p w14:paraId="36578D24" w14:textId="287E6EF6" w:rsidR="005A7C17" w:rsidRPr="004406B9" w:rsidRDefault="00F0228B" w:rsidP="00DB50F2">
            <w:pPr>
              <w:jc w:val="center"/>
              <w:rPr>
                <w:rFonts w:ascii="Arial Narrow" w:hAnsi="Arial Narrow"/>
                <w:b/>
                <w:bCs/>
                <w:color w:val="000000"/>
                <w:sz w:val="24"/>
                <w:szCs w:val="24"/>
              </w:rPr>
            </w:pPr>
            <w:r>
              <w:rPr>
                <w:rFonts w:ascii="Arial Narrow" w:hAnsi="Arial Narrow"/>
                <w:b/>
                <w:bCs/>
                <w:color w:val="000000"/>
                <w:sz w:val="24"/>
                <w:szCs w:val="24"/>
              </w:rPr>
              <w:t>7</w:t>
            </w:r>
          </w:p>
        </w:tc>
        <w:tc>
          <w:tcPr>
            <w:tcW w:w="1093" w:type="dxa"/>
            <w:tcBorders>
              <w:top w:val="nil"/>
              <w:left w:val="nil"/>
              <w:bottom w:val="single" w:sz="8" w:space="0" w:color="auto"/>
              <w:right w:val="single" w:sz="12" w:space="0" w:color="auto"/>
            </w:tcBorders>
            <w:shd w:val="clear" w:color="auto" w:fill="auto"/>
            <w:noWrap/>
            <w:vAlign w:val="center"/>
          </w:tcPr>
          <w:p w14:paraId="57CE7598" w14:textId="4048C17B"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740</w:t>
            </w:r>
          </w:p>
        </w:tc>
        <w:tc>
          <w:tcPr>
            <w:tcW w:w="1244" w:type="dxa"/>
            <w:tcBorders>
              <w:top w:val="nil"/>
              <w:left w:val="nil"/>
              <w:bottom w:val="single" w:sz="8" w:space="0" w:color="auto"/>
              <w:right w:val="single" w:sz="12" w:space="0" w:color="auto"/>
            </w:tcBorders>
            <w:shd w:val="clear" w:color="auto" w:fill="auto"/>
            <w:noWrap/>
            <w:vAlign w:val="center"/>
            <w:hideMark/>
          </w:tcPr>
          <w:p w14:paraId="2682280E"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nil"/>
              <w:bottom w:val="single" w:sz="8" w:space="0" w:color="auto"/>
              <w:right w:val="single" w:sz="4" w:space="0" w:color="auto"/>
            </w:tcBorders>
            <w:shd w:val="clear" w:color="auto" w:fill="auto"/>
            <w:noWrap/>
            <w:vAlign w:val="center"/>
            <w:hideMark/>
          </w:tcPr>
          <w:p w14:paraId="6A4760C6"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KIWI</w:t>
            </w:r>
            <w:r w:rsidRPr="004406B9">
              <w:rPr>
                <w:rFonts w:ascii="Arial Narrow" w:hAnsi="Arial Narrow"/>
                <w:color w:val="000000"/>
                <w:sz w:val="24"/>
                <w:szCs w:val="24"/>
              </w:rPr>
              <w:t>: Tamanho e coloração uniforme. Livre de fungos, podridão, material terroso e umidade, sem danos físicos e mecânicos oriundos do manuseio e transporte embalados em sacos plásticos contendo 1 (um) quilo do produto. Embalagem secundária: Caixa plástica retornável ou papelão peso mínimo de10 (dez) quilos.</w:t>
            </w:r>
          </w:p>
        </w:tc>
      </w:tr>
      <w:tr w:rsidR="005A7C17" w:rsidRPr="004406B9" w14:paraId="7EFB42E0" w14:textId="77777777" w:rsidTr="00932550">
        <w:trPr>
          <w:trHeight w:val="710"/>
          <w:jc w:val="center"/>
        </w:trPr>
        <w:tc>
          <w:tcPr>
            <w:tcW w:w="993" w:type="dxa"/>
            <w:tcBorders>
              <w:top w:val="nil"/>
              <w:left w:val="single" w:sz="12" w:space="0" w:color="auto"/>
              <w:bottom w:val="nil"/>
              <w:right w:val="single" w:sz="12" w:space="0" w:color="auto"/>
            </w:tcBorders>
            <w:shd w:val="clear" w:color="auto" w:fill="auto"/>
            <w:noWrap/>
            <w:vAlign w:val="center"/>
            <w:hideMark/>
          </w:tcPr>
          <w:p w14:paraId="37DDA7AF" w14:textId="229AB8CF" w:rsidR="005A7C17" w:rsidRPr="004406B9" w:rsidRDefault="00F0228B" w:rsidP="00DB50F2">
            <w:pPr>
              <w:jc w:val="center"/>
              <w:rPr>
                <w:rFonts w:ascii="Arial Narrow" w:hAnsi="Arial Narrow"/>
                <w:b/>
                <w:bCs/>
                <w:color w:val="000000"/>
                <w:sz w:val="24"/>
                <w:szCs w:val="24"/>
              </w:rPr>
            </w:pPr>
            <w:r>
              <w:rPr>
                <w:rFonts w:ascii="Arial Narrow" w:hAnsi="Arial Narrow"/>
                <w:b/>
                <w:bCs/>
                <w:color w:val="000000"/>
                <w:sz w:val="24"/>
                <w:szCs w:val="24"/>
              </w:rPr>
              <w:t>8</w:t>
            </w:r>
          </w:p>
        </w:tc>
        <w:tc>
          <w:tcPr>
            <w:tcW w:w="1093" w:type="dxa"/>
            <w:tcBorders>
              <w:top w:val="nil"/>
              <w:left w:val="nil"/>
              <w:bottom w:val="nil"/>
              <w:right w:val="single" w:sz="12" w:space="0" w:color="auto"/>
            </w:tcBorders>
            <w:shd w:val="clear" w:color="auto" w:fill="auto"/>
            <w:noWrap/>
            <w:vAlign w:val="center"/>
          </w:tcPr>
          <w:p w14:paraId="4D76C408" w14:textId="49A7ED65"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1.080</w:t>
            </w:r>
          </w:p>
        </w:tc>
        <w:tc>
          <w:tcPr>
            <w:tcW w:w="1244" w:type="dxa"/>
            <w:tcBorders>
              <w:top w:val="nil"/>
              <w:left w:val="nil"/>
              <w:bottom w:val="single" w:sz="8" w:space="0" w:color="auto"/>
              <w:right w:val="single" w:sz="12" w:space="0" w:color="auto"/>
            </w:tcBorders>
            <w:shd w:val="clear" w:color="auto" w:fill="auto"/>
            <w:noWrap/>
            <w:vAlign w:val="center"/>
            <w:hideMark/>
          </w:tcPr>
          <w:p w14:paraId="604B507B"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nil"/>
              <w:bottom w:val="nil"/>
              <w:right w:val="single" w:sz="4" w:space="0" w:color="auto"/>
            </w:tcBorders>
            <w:shd w:val="clear" w:color="auto" w:fill="auto"/>
            <w:noWrap/>
            <w:vAlign w:val="center"/>
            <w:hideMark/>
          </w:tcPr>
          <w:p w14:paraId="445B55E6" w14:textId="449F0D49" w:rsidR="005A7C17" w:rsidRPr="004406B9" w:rsidRDefault="005A7C17" w:rsidP="00F0228B">
            <w:pPr>
              <w:jc w:val="both"/>
              <w:rPr>
                <w:rFonts w:ascii="Arial Narrow" w:hAnsi="Arial Narrow"/>
                <w:b/>
                <w:bCs/>
                <w:color w:val="000000"/>
                <w:sz w:val="24"/>
                <w:szCs w:val="24"/>
              </w:rPr>
            </w:pPr>
            <w:r w:rsidRPr="004406B9">
              <w:rPr>
                <w:rFonts w:ascii="Arial Narrow" w:hAnsi="Arial Narrow"/>
                <w:b/>
                <w:bCs/>
                <w:color w:val="000000"/>
                <w:sz w:val="24"/>
                <w:szCs w:val="24"/>
              </w:rPr>
              <w:t xml:space="preserve">LARANJA PÊRA   </w:t>
            </w:r>
            <w:r w:rsidRPr="004406B9">
              <w:rPr>
                <w:rFonts w:ascii="Arial Narrow" w:hAnsi="Arial Narrow"/>
                <w:color w:val="000000"/>
                <w:sz w:val="24"/>
                <w:szCs w:val="24"/>
              </w:rPr>
              <w:t>consistência firme. Livre de: umidade, fungos, podridão, brotos e danos superficiais. Embalagem: Caixa plástica retornável com peso mínimo de 20 (vinte) quilos.</w:t>
            </w:r>
          </w:p>
        </w:tc>
      </w:tr>
      <w:tr w:rsidR="005A7C17" w:rsidRPr="004406B9" w14:paraId="090BE856" w14:textId="77777777" w:rsidTr="00932550">
        <w:trPr>
          <w:trHeight w:val="366"/>
          <w:jc w:val="center"/>
        </w:trPr>
        <w:tc>
          <w:tcPr>
            <w:tcW w:w="99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84181EA" w14:textId="1ABAD223" w:rsidR="005A7C17" w:rsidRPr="004406B9" w:rsidRDefault="00F0228B" w:rsidP="00DB50F2">
            <w:pPr>
              <w:jc w:val="center"/>
              <w:rPr>
                <w:rFonts w:ascii="Arial Narrow" w:hAnsi="Arial Narrow"/>
                <w:b/>
                <w:bCs/>
                <w:color w:val="000000"/>
                <w:sz w:val="24"/>
                <w:szCs w:val="24"/>
              </w:rPr>
            </w:pPr>
            <w:r>
              <w:rPr>
                <w:rFonts w:ascii="Arial Narrow" w:hAnsi="Arial Narrow"/>
                <w:b/>
                <w:bCs/>
                <w:color w:val="000000"/>
                <w:sz w:val="24"/>
                <w:szCs w:val="24"/>
              </w:rPr>
              <w:t>9</w:t>
            </w:r>
          </w:p>
        </w:tc>
        <w:tc>
          <w:tcPr>
            <w:tcW w:w="1093" w:type="dxa"/>
            <w:tcBorders>
              <w:top w:val="single" w:sz="12" w:space="0" w:color="auto"/>
              <w:left w:val="nil"/>
              <w:bottom w:val="single" w:sz="4" w:space="0" w:color="auto"/>
              <w:right w:val="single" w:sz="12" w:space="0" w:color="auto"/>
            </w:tcBorders>
            <w:shd w:val="clear" w:color="auto" w:fill="auto"/>
            <w:noWrap/>
            <w:vAlign w:val="center"/>
          </w:tcPr>
          <w:p w14:paraId="5421AF45" w14:textId="3BE506D5"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190</w:t>
            </w:r>
          </w:p>
        </w:tc>
        <w:tc>
          <w:tcPr>
            <w:tcW w:w="1244" w:type="dxa"/>
            <w:tcBorders>
              <w:top w:val="nil"/>
              <w:left w:val="nil"/>
              <w:bottom w:val="single" w:sz="4" w:space="0" w:color="auto"/>
              <w:right w:val="single" w:sz="12" w:space="0" w:color="auto"/>
            </w:tcBorders>
            <w:shd w:val="clear" w:color="auto" w:fill="auto"/>
            <w:noWrap/>
            <w:vAlign w:val="center"/>
            <w:hideMark/>
          </w:tcPr>
          <w:p w14:paraId="2B4DCBED"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12" w:space="0" w:color="auto"/>
              <w:left w:val="nil"/>
              <w:bottom w:val="single" w:sz="4" w:space="0" w:color="auto"/>
              <w:right w:val="single" w:sz="4" w:space="0" w:color="auto"/>
            </w:tcBorders>
            <w:shd w:val="clear" w:color="auto" w:fill="auto"/>
            <w:noWrap/>
            <w:vAlign w:val="center"/>
            <w:hideMark/>
          </w:tcPr>
          <w:p w14:paraId="6294FF1D" w14:textId="77777777" w:rsidR="005A7C17" w:rsidRPr="004406B9" w:rsidRDefault="005A7C17" w:rsidP="00DB50F2">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LIMÃO TAITI</w:t>
            </w:r>
            <w:r w:rsidRPr="004406B9">
              <w:rPr>
                <w:rFonts w:ascii="Arial Narrow" w:hAnsi="Arial Narrow"/>
                <w:color w:val="000000"/>
                <w:sz w:val="24"/>
                <w:szCs w:val="24"/>
              </w:rPr>
              <w:t xml:space="preserve">: Tamanho e coloração uniforme. Livre de enfermidades, material terroso e umidade, sem danos físicos e mecânicos oriundos do manuseio e transporte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Embalagem secundária: Caixa plástica retornável com peso mínimo de 20 (vinte)</w:t>
            </w:r>
            <w:r w:rsidRPr="004406B9">
              <w:rPr>
                <w:rFonts w:ascii="Arial Narrow" w:hAnsi="Arial Narrow"/>
                <w:b/>
                <w:bCs/>
                <w:color w:val="000000"/>
                <w:sz w:val="24"/>
                <w:szCs w:val="24"/>
              </w:rPr>
              <w:t xml:space="preserve"> </w:t>
            </w:r>
            <w:r w:rsidRPr="004406B9">
              <w:rPr>
                <w:rFonts w:ascii="Arial Narrow" w:hAnsi="Arial Narrow"/>
                <w:color w:val="000000"/>
                <w:sz w:val="24"/>
                <w:szCs w:val="24"/>
              </w:rPr>
              <w:t>quilos.</w:t>
            </w:r>
          </w:p>
        </w:tc>
      </w:tr>
      <w:tr w:rsidR="005A7C17" w:rsidRPr="004406B9" w14:paraId="35FAA7F5" w14:textId="77777777" w:rsidTr="00932550">
        <w:trPr>
          <w:trHeight w:val="108"/>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C5B3" w14:textId="674F9C57" w:rsidR="005A7C17" w:rsidRPr="004406B9" w:rsidRDefault="000F0257" w:rsidP="000F0257">
            <w:pPr>
              <w:jc w:val="center"/>
              <w:rPr>
                <w:rFonts w:ascii="Arial Narrow" w:hAnsi="Arial Narrow"/>
                <w:b/>
                <w:bCs/>
                <w:color w:val="000000"/>
                <w:sz w:val="24"/>
                <w:szCs w:val="24"/>
              </w:rPr>
            </w:pPr>
            <w:r>
              <w:rPr>
                <w:rFonts w:ascii="Arial Narrow" w:hAnsi="Arial Narrow"/>
                <w:b/>
                <w:bCs/>
                <w:color w:val="000000"/>
                <w:sz w:val="24"/>
                <w:szCs w:val="24"/>
              </w:rPr>
              <w:t>10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33D3" w14:textId="335579DB"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1.160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10A6"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475D" w14:textId="222A7E12" w:rsidR="005A7C17" w:rsidRPr="004406B9" w:rsidRDefault="000F0257" w:rsidP="00865E16">
            <w:pPr>
              <w:jc w:val="both"/>
              <w:rPr>
                <w:rFonts w:ascii="Arial Narrow" w:hAnsi="Arial Narrow"/>
                <w:b/>
                <w:bCs/>
                <w:color w:val="000000"/>
                <w:sz w:val="24"/>
                <w:szCs w:val="24"/>
              </w:rPr>
            </w:pPr>
            <w:r>
              <w:rPr>
                <w:rFonts w:ascii="Arial Narrow" w:hAnsi="Arial Narrow"/>
                <w:b/>
                <w:bCs/>
                <w:color w:val="000000"/>
                <w:sz w:val="24"/>
                <w:szCs w:val="24"/>
              </w:rPr>
              <w:t xml:space="preserve">MAÇÃ </w:t>
            </w:r>
            <w:r w:rsidR="005A7C17" w:rsidRPr="004406B9">
              <w:rPr>
                <w:rFonts w:ascii="Arial Narrow" w:hAnsi="Arial Narrow"/>
                <w:b/>
                <w:bCs/>
                <w:color w:val="000000"/>
                <w:sz w:val="24"/>
                <w:szCs w:val="24"/>
              </w:rPr>
              <w:t>GALA</w:t>
            </w:r>
            <w:r>
              <w:rPr>
                <w:rFonts w:ascii="Arial Narrow" w:hAnsi="Arial Narrow"/>
                <w:b/>
                <w:bCs/>
                <w:color w:val="000000"/>
                <w:sz w:val="24"/>
                <w:szCs w:val="24"/>
              </w:rPr>
              <w:t xml:space="preserve"> OU FUJI:</w:t>
            </w:r>
            <w:r w:rsidR="005A7C17" w:rsidRPr="004406B9">
              <w:rPr>
                <w:rFonts w:ascii="Arial Narrow" w:hAnsi="Arial Narrow"/>
                <w:b/>
                <w:bCs/>
                <w:color w:val="000000"/>
                <w:sz w:val="24"/>
                <w:szCs w:val="24"/>
              </w:rPr>
              <w:t xml:space="preserve"> </w:t>
            </w:r>
            <w:r w:rsidR="005A7C17" w:rsidRPr="004406B9">
              <w:rPr>
                <w:rFonts w:ascii="Arial Narrow" w:hAnsi="Arial Narrow"/>
                <w:color w:val="000000"/>
                <w:sz w:val="24"/>
                <w:szCs w:val="24"/>
              </w:rPr>
              <w:t>consistência firme de cor vermelha ou rosada</w:t>
            </w:r>
            <w:r w:rsidR="005A7C17" w:rsidRPr="004406B9">
              <w:rPr>
                <w:rFonts w:ascii="Arial Narrow" w:hAnsi="Arial Narrow"/>
                <w:b/>
                <w:bCs/>
                <w:color w:val="000000"/>
                <w:sz w:val="24"/>
                <w:szCs w:val="24"/>
              </w:rPr>
              <w:t xml:space="preserve">. </w:t>
            </w:r>
            <w:r w:rsidR="005A7C17" w:rsidRPr="004406B9">
              <w:rPr>
                <w:rFonts w:ascii="Arial Narrow" w:hAnsi="Arial Narrow"/>
                <w:color w:val="000000"/>
                <w:sz w:val="24"/>
                <w:szCs w:val="24"/>
              </w:rPr>
              <w:t>Livre de: umidade, fungos, podridão, brotos e danos superficiais. Embalagem: caixa de papelão resistente contendo 18 (dezoito) quilos de peso líquido.</w:t>
            </w:r>
          </w:p>
        </w:tc>
      </w:tr>
      <w:tr w:rsidR="005A7C17" w:rsidRPr="004406B9" w14:paraId="6592E508" w14:textId="77777777" w:rsidTr="00932550">
        <w:trPr>
          <w:trHeight w:val="43"/>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2E6E" w14:textId="01A9E0DD" w:rsidR="005A7C17" w:rsidRPr="004406B9" w:rsidRDefault="005A7C17" w:rsidP="000F0257">
            <w:pPr>
              <w:jc w:val="center"/>
              <w:rPr>
                <w:rFonts w:ascii="Arial Narrow" w:hAnsi="Arial Narrow"/>
                <w:b/>
                <w:bCs/>
                <w:color w:val="000000"/>
                <w:sz w:val="24"/>
                <w:szCs w:val="24"/>
              </w:rPr>
            </w:pPr>
            <w:r w:rsidRPr="004406B9">
              <w:rPr>
                <w:rFonts w:ascii="Arial Narrow" w:hAnsi="Arial Narrow"/>
                <w:b/>
                <w:bCs/>
                <w:color w:val="000000"/>
                <w:sz w:val="24"/>
                <w:szCs w:val="24"/>
              </w:rPr>
              <w:lastRenderedPageBreak/>
              <w:t>1</w:t>
            </w:r>
            <w:r w:rsidR="000F0257">
              <w:rPr>
                <w:rFonts w:ascii="Arial Narrow" w:hAnsi="Arial Narrow"/>
                <w:b/>
                <w:bCs/>
                <w:color w:val="000000"/>
                <w:sz w:val="24"/>
                <w:szCs w:val="24"/>
              </w:rPr>
              <w:t>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4164A" w14:textId="17613009" w:rsidR="005A7C17" w:rsidRPr="004406B9" w:rsidRDefault="000F0257" w:rsidP="00700D56">
            <w:pPr>
              <w:jc w:val="center"/>
              <w:rPr>
                <w:rFonts w:ascii="Arial Narrow" w:hAnsi="Arial Narrow"/>
                <w:b/>
                <w:bCs/>
                <w:color w:val="000000"/>
                <w:sz w:val="24"/>
                <w:szCs w:val="24"/>
              </w:rPr>
            </w:pPr>
            <w:r>
              <w:rPr>
                <w:rFonts w:ascii="Arial Narrow" w:hAnsi="Arial Narrow"/>
                <w:b/>
                <w:bCs/>
                <w:color w:val="000000"/>
                <w:sz w:val="24"/>
                <w:szCs w:val="24"/>
              </w:rPr>
              <w:t>1.</w:t>
            </w:r>
            <w:r w:rsidR="00700D56">
              <w:rPr>
                <w:rFonts w:ascii="Arial Narrow" w:hAnsi="Arial Narrow"/>
                <w:b/>
                <w:bCs/>
                <w:color w:val="000000"/>
                <w:sz w:val="24"/>
                <w:szCs w:val="24"/>
              </w:rPr>
              <w:t>35</w:t>
            </w:r>
            <w:r>
              <w:rPr>
                <w:rFonts w:ascii="Arial Narrow" w:hAnsi="Arial Narrow"/>
                <w:b/>
                <w:bCs/>
                <w:color w:val="000000"/>
                <w:sz w:val="24"/>
                <w:szCs w:val="24"/>
              </w:rPr>
              <w:t>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F71C"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F266"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MAMÃO FORMOSA: </w:t>
            </w:r>
            <w:r w:rsidRPr="004406B9">
              <w:rPr>
                <w:rFonts w:ascii="Arial Narrow" w:hAnsi="Arial Narrow"/>
                <w:color w:val="000000"/>
                <w:sz w:val="24"/>
                <w:szCs w:val="24"/>
              </w:rPr>
              <w:t>Consistência firme. Livre de umidade, fungos, podridão, cor verde e danos superficiais. Embalagem: caixas plásticas retornáveis com proteção ao produto e peso líquido mínimo 10 (dez) quilos.</w:t>
            </w:r>
          </w:p>
        </w:tc>
      </w:tr>
      <w:tr w:rsidR="005A7C17" w:rsidRPr="004406B9" w14:paraId="69427F03" w14:textId="77777777" w:rsidTr="00932550">
        <w:trPr>
          <w:trHeight w:val="82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0896" w14:textId="2A7CB120" w:rsidR="005A7C17" w:rsidRPr="004406B9" w:rsidRDefault="005A7C17" w:rsidP="000F0257">
            <w:pPr>
              <w:jc w:val="center"/>
              <w:rPr>
                <w:rFonts w:ascii="Arial Narrow" w:hAnsi="Arial Narrow"/>
                <w:b/>
                <w:bCs/>
                <w:color w:val="000000"/>
                <w:sz w:val="24"/>
                <w:szCs w:val="24"/>
              </w:rPr>
            </w:pPr>
            <w:r w:rsidRPr="004406B9">
              <w:rPr>
                <w:rFonts w:ascii="Arial Narrow" w:hAnsi="Arial Narrow"/>
                <w:b/>
                <w:bCs/>
                <w:color w:val="000000"/>
                <w:sz w:val="24"/>
                <w:szCs w:val="24"/>
              </w:rPr>
              <w:t>1</w:t>
            </w:r>
            <w:r w:rsidR="000F0257">
              <w:rPr>
                <w:rFonts w:ascii="Arial Narrow" w:hAnsi="Arial Narrow"/>
                <w:b/>
                <w:bCs/>
                <w:color w:val="000000"/>
                <w:sz w:val="24"/>
                <w:szCs w:val="24"/>
              </w:rPr>
              <w:t>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D4BD8" w14:textId="7176F54C"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2.080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5FEE"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40BB8"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MANGA PALMER: </w:t>
            </w:r>
            <w:r w:rsidRPr="004406B9">
              <w:rPr>
                <w:rFonts w:ascii="Arial Narrow" w:hAnsi="Arial Narrow"/>
                <w:color w:val="000000"/>
                <w:sz w:val="24"/>
                <w:szCs w:val="24"/>
              </w:rPr>
              <w:t>De cor vermelho amarelada, em forma de coração, doce e sem fibras. Deve estar macia quando apertada com os dedos, mas sem que a casca se rompa pela pressão. Não deve apresentar batidas, rachaduras ou estar melada. Embalagem: Caixas de papelão com proteção ao produto e peso líquido mínimo de 5 (cinco) Kg.</w:t>
            </w:r>
          </w:p>
        </w:tc>
      </w:tr>
      <w:tr w:rsidR="005A7C17" w:rsidRPr="004406B9" w14:paraId="2DEF97E1" w14:textId="77777777" w:rsidTr="00932550">
        <w:trPr>
          <w:trHeight w:val="1968"/>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88E1" w14:textId="397F8877" w:rsidR="005A7C17" w:rsidRPr="004406B9" w:rsidRDefault="000F0257" w:rsidP="00DB50F2">
            <w:pPr>
              <w:contextualSpacing/>
              <w:jc w:val="center"/>
              <w:rPr>
                <w:rFonts w:ascii="Arial Narrow" w:hAnsi="Arial Narrow"/>
                <w:b/>
                <w:bCs/>
                <w:color w:val="000000"/>
                <w:sz w:val="24"/>
                <w:szCs w:val="24"/>
              </w:rPr>
            </w:pPr>
            <w:r>
              <w:rPr>
                <w:rFonts w:ascii="Arial Narrow" w:hAnsi="Arial Narrow"/>
                <w:b/>
                <w:bCs/>
                <w:color w:val="000000"/>
                <w:sz w:val="24"/>
                <w:szCs w:val="24"/>
              </w:rPr>
              <w:t>13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30411" w14:textId="4360AF92" w:rsidR="005A7C17" w:rsidRPr="004406B9" w:rsidRDefault="00700D56" w:rsidP="00DB50F2">
            <w:pPr>
              <w:contextualSpacing/>
              <w:jc w:val="center"/>
              <w:rPr>
                <w:rFonts w:ascii="Arial Narrow" w:hAnsi="Arial Narrow"/>
                <w:b/>
                <w:bCs/>
                <w:color w:val="000000"/>
                <w:sz w:val="24"/>
                <w:szCs w:val="24"/>
              </w:rPr>
            </w:pPr>
            <w:r>
              <w:rPr>
                <w:rFonts w:ascii="Arial Narrow" w:hAnsi="Arial Narrow"/>
                <w:b/>
                <w:bCs/>
                <w:color w:val="000000"/>
                <w:sz w:val="24"/>
                <w:szCs w:val="24"/>
              </w:rPr>
              <w:t>900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E256" w14:textId="77777777" w:rsidR="005A7C17" w:rsidRPr="004406B9" w:rsidRDefault="005A7C17" w:rsidP="00DB50F2">
            <w:pPr>
              <w:contextualSpacing/>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AEC5" w14:textId="77777777" w:rsidR="005A7C17" w:rsidRPr="004406B9" w:rsidRDefault="005A7C17" w:rsidP="00DB50F2">
            <w:pPr>
              <w:pStyle w:val="SemEspaamento"/>
              <w:contextualSpacing/>
              <w:jc w:val="both"/>
              <w:rPr>
                <w:rFonts w:ascii="Arial Narrow" w:hAnsi="Arial Narrow"/>
                <w:b/>
                <w:bCs/>
                <w:color w:val="000000"/>
                <w:sz w:val="24"/>
                <w:szCs w:val="24"/>
              </w:rPr>
            </w:pPr>
            <w:r w:rsidRPr="004406B9">
              <w:rPr>
                <w:rFonts w:ascii="Arial Narrow" w:hAnsi="Arial Narrow"/>
                <w:b/>
                <w:bCs/>
                <w:color w:val="000000"/>
                <w:sz w:val="24"/>
                <w:szCs w:val="24"/>
              </w:rPr>
              <w:t xml:space="preserve">MARACUJÁ AZEDO </w:t>
            </w:r>
            <w:r w:rsidRPr="004406B9">
              <w:rPr>
                <w:rFonts w:ascii="Arial Narrow" w:hAnsi="Arial Narrow"/>
                <w:color w:val="000000"/>
                <w:sz w:val="24"/>
                <w:szCs w:val="24"/>
              </w:rPr>
              <w:t xml:space="preserve">Coloração amarelo, consistência firme, livre de podridão, danos físicos ou fisiológicos, fungos, manchas, deformações, enrugamento ou murcho.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Embalagem secundária: Caixa plástica retornável com peso mínimo de 10 (dez) quilos de peso líquido.</w:t>
            </w:r>
          </w:p>
        </w:tc>
      </w:tr>
      <w:tr w:rsidR="005A7C17" w:rsidRPr="004406B9" w14:paraId="1FC32612" w14:textId="77777777" w:rsidTr="00932550">
        <w:trPr>
          <w:trHeight w:val="109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642F" w14:textId="55779CD0" w:rsidR="005A7C17" w:rsidRPr="004406B9" w:rsidRDefault="000F0257" w:rsidP="00DB50F2">
            <w:pPr>
              <w:jc w:val="center"/>
              <w:rPr>
                <w:rFonts w:ascii="Arial Narrow" w:hAnsi="Arial Narrow"/>
                <w:b/>
                <w:bCs/>
                <w:color w:val="000000"/>
                <w:sz w:val="24"/>
                <w:szCs w:val="24"/>
              </w:rPr>
            </w:pPr>
            <w:r>
              <w:rPr>
                <w:rFonts w:ascii="Arial Narrow" w:hAnsi="Arial Narrow"/>
                <w:b/>
                <w:bCs/>
                <w:color w:val="000000"/>
                <w:sz w:val="24"/>
                <w:szCs w:val="24"/>
              </w:rPr>
              <w:t>14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A49EB" w14:textId="794AADF9"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2.820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2BD52"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E3DC"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MELANCIA REDONDA COMPRIDA: </w:t>
            </w:r>
            <w:r w:rsidRPr="004406B9">
              <w:rPr>
                <w:rFonts w:ascii="Arial Narrow" w:hAnsi="Arial Narrow"/>
                <w:color w:val="000000"/>
                <w:sz w:val="24"/>
                <w:szCs w:val="24"/>
              </w:rPr>
              <w:t>Consistência firme de: umidade, fungos, podridão e danos superficiais. Não deve apresentar batidas e rachaduras. Embalagem: caixas plásticas retornáveis com peso líquido mínimo de 20 (vinte) quilos.</w:t>
            </w:r>
          </w:p>
        </w:tc>
      </w:tr>
      <w:tr w:rsidR="005A7C17" w:rsidRPr="004406B9" w14:paraId="29B0B21A" w14:textId="77777777" w:rsidTr="00932550">
        <w:trPr>
          <w:trHeight w:val="580"/>
          <w:jc w:val="center"/>
        </w:trPr>
        <w:tc>
          <w:tcPr>
            <w:tcW w:w="993" w:type="dxa"/>
            <w:tcBorders>
              <w:top w:val="single" w:sz="4" w:space="0" w:color="auto"/>
              <w:left w:val="single" w:sz="12" w:space="0" w:color="auto"/>
              <w:bottom w:val="single" w:sz="8" w:space="0" w:color="auto"/>
              <w:right w:val="single" w:sz="12" w:space="0" w:color="auto"/>
            </w:tcBorders>
            <w:shd w:val="clear" w:color="auto" w:fill="auto"/>
            <w:noWrap/>
            <w:vAlign w:val="center"/>
            <w:hideMark/>
          </w:tcPr>
          <w:p w14:paraId="1C984E65" w14:textId="2072FC83" w:rsidR="005A7C17" w:rsidRPr="004406B9" w:rsidRDefault="000F0257" w:rsidP="00DB50F2">
            <w:pPr>
              <w:jc w:val="center"/>
              <w:rPr>
                <w:rFonts w:ascii="Arial Narrow" w:hAnsi="Arial Narrow"/>
                <w:b/>
                <w:bCs/>
                <w:color w:val="000000"/>
                <w:sz w:val="24"/>
                <w:szCs w:val="24"/>
              </w:rPr>
            </w:pPr>
            <w:r>
              <w:rPr>
                <w:rFonts w:ascii="Arial Narrow" w:hAnsi="Arial Narrow"/>
                <w:b/>
                <w:bCs/>
                <w:color w:val="000000"/>
                <w:sz w:val="24"/>
                <w:szCs w:val="24"/>
              </w:rPr>
              <w:t>15</w:t>
            </w:r>
          </w:p>
        </w:tc>
        <w:tc>
          <w:tcPr>
            <w:tcW w:w="1093" w:type="dxa"/>
            <w:tcBorders>
              <w:top w:val="single" w:sz="4" w:space="0" w:color="auto"/>
              <w:left w:val="nil"/>
              <w:bottom w:val="single" w:sz="8" w:space="0" w:color="auto"/>
              <w:right w:val="single" w:sz="12" w:space="0" w:color="auto"/>
            </w:tcBorders>
            <w:shd w:val="clear" w:color="auto" w:fill="auto"/>
            <w:noWrap/>
            <w:vAlign w:val="center"/>
          </w:tcPr>
          <w:p w14:paraId="1A04389C" w14:textId="64BF091B"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1.400</w:t>
            </w:r>
          </w:p>
        </w:tc>
        <w:tc>
          <w:tcPr>
            <w:tcW w:w="1244" w:type="dxa"/>
            <w:tcBorders>
              <w:top w:val="single" w:sz="4" w:space="0" w:color="auto"/>
              <w:left w:val="nil"/>
              <w:bottom w:val="single" w:sz="8" w:space="0" w:color="auto"/>
              <w:right w:val="single" w:sz="12" w:space="0" w:color="auto"/>
            </w:tcBorders>
            <w:shd w:val="clear" w:color="auto" w:fill="auto"/>
            <w:noWrap/>
            <w:vAlign w:val="center"/>
            <w:hideMark/>
          </w:tcPr>
          <w:p w14:paraId="2EFC69D4"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nil"/>
              <w:bottom w:val="single" w:sz="8" w:space="0" w:color="auto"/>
              <w:right w:val="single" w:sz="4" w:space="0" w:color="auto"/>
            </w:tcBorders>
            <w:shd w:val="clear" w:color="auto" w:fill="auto"/>
            <w:noWrap/>
            <w:vAlign w:val="center"/>
            <w:hideMark/>
          </w:tcPr>
          <w:p w14:paraId="2474A37D"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MELÃO AMARELO </w:t>
            </w:r>
            <w:r w:rsidRPr="004406B9">
              <w:rPr>
                <w:rFonts w:ascii="Arial Narrow" w:hAnsi="Arial Narrow"/>
                <w:color w:val="000000"/>
                <w:sz w:val="24"/>
                <w:szCs w:val="24"/>
              </w:rPr>
              <w:t>de primeira qualidade, tamanho e coloração uniformes, devendo ser bem desenvolvido e maduro com polpa intacta e firme. Acondicionado em caixa de papelão resistente com no mínimo 10 (dez) quilos de peso líquido.</w:t>
            </w:r>
          </w:p>
        </w:tc>
      </w:tr>
      <w:tr w:rsidR="005A7C17" w:rsidRPr="004406B9" w14:paraId="5D0779F1" w14:textId="77777777" w:rsidTr="00932550">
        <w:trPr>
          <w:trHeight w:val="48"/>
          <w:jc w:val="center"/>
        </w:trPr>
        <w:tc>
          <w:tcPr>
            <w:tcW w:w="993" w:type="dxa"/>
            <w:tcBorders>
              <w:top w:val="nil"/>
              <w:left w:val="single" w:sz="12" w:space="0" w:color="auto"/>
              <w:bottom w:val="single" w:sz="8" w:space="0" w:color="auto"/>
              <w:right w:val="single" w:sz="12" w:space="0" w:color="auto"/>
            </w:tcBorders>
            <w:shd w:val="clear" w:color="auto" w:fill="auto"/>
            <w:noWrap/>
            <w:vAlign w:val="center"/>
            <w:hideMark/>
          </w:tcPr>
          <w:p w14:paraId="36010497" w14:textId="0F79EBBD" w:rsidR="005A7C17" w:rsidRPr="004406B9" w:rsidRDefault="000F0257" w:rsidP="000F0257">
            <w:pPr>
              <w:jc w:val="center"/>
              <w:rPr>
                <w:rFonts w:ascii="Arial Narrow" w:hAnsi="Arial Narrow"/>
                <w:b/>
                <w:bCs/>
                <w:color w:val="000000"/>
                <w:sz w:val="24"/>
                <w:szCs w:val="24"/>
              </w:rPr>
            </w:pPr>
            <w:r>
              <w:rPr>
                <w:rFonts w:ascii="Arial Narrow" w:hAnsi="Arial Narrow"/>
                <w:b/>
                <w:bCs/>
                <w:color w:val="000000"/>
                <w:sz w:val="24"/>
                <w:szCs w:val="24"/>
              </w:rPr>
              <w:t>16</w:t>
            </w:r>
          </w:p>
        </w:tc>
        <w:tc>
          <w:tcPr>
            <w:tcW w:w="1093" w:type="dxa"/>
            <w:tcBorders>
              <w:top w:val="nil"/>
              <w:left w:val="nil"/>
              <w:bottom w:val="single" w:sz="8" w:space="0" w:color="auto"/>
              <w:right w:val="single" w:sz="12" w:space="0" w:color="auto"/>
            </w:tcBorders>
            <w:shd w:val="clear" w:color="auto" w:fill="auto"/>
            <w:noWrap/>
            <w:vAlign w:val="center"/>
          </w:tcPr>
          <w:p w14:paraId="6019F07E" w14:textId="4EB2FF6A"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1.110</w:t>
            </w:r>
          </w:p>
        </w:tc>
        <w:tc>
          <w:tcPr>
            <w:tcW w:w="1244" w:type="dxa"/>
            <w:tcBorders>
              <w:top w:val="nil"/>
              <w:left w:val="nil"/>
              <w:bottom w:val="single" w:sz="8" w:space="0" w:color="auto"/>
              <w:right w:val="single" w:sz="12" w:space="0" w:color="auto"/>
            </w:tcBorders>
            <w:shd w:val="clear" w:color="auto" w:fill="auto"/>
            <w:noWrap/>
            <w:vAlign w:val="center"/>
            <w:hideMark/>
          </w:tcPr>
          <w:p w14:paraId="5E2BF13B"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nil"/>
              <w:bottom w:val="single" w:sz="8" w:space="0" w:color="auto"/>
              <w:right w:val="single" w:sz="4" w:space="0" w:color="auto"/>
            </w:tcBorders>
            <w:shd w:val="clear" w:color="auto" w:fill="auto"/>
            <w:noWrap/>
            <w:vAlign w:val="center"/>
            <w:hideMark/>
          </w:tcPr>
          <w:p w14:paraId="56D24E02"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PÊRA</w:t>
            </w:r>
            <w:r w:rsidRPr="004406B9">
              <w:rPr>
                <w:rFonts w:ascii="Arial Narrow" w:hAnsi="Arial Narrow"/>
                <w:color w:val="000000"/>
                <w:sz w:val="24"/>
                <w:szCs w:val="24"/>
              </w:rPr>
              <w:t xml:space="preserve"> </w:t>
            </w:r>
            <w:r w:rsidRPr="004406B9">
              <w:rPr>
                <w:rFonts w:ascii="Arial Narrow" w:hAnsi="Arial Narrow"/>
                <w:b/>
                <w:bCs/>
                <w:color w:val="000000"/>
                <w:sz w:val="24"/>
                <w:szCs w:val="24"/>
              </w:rPr>
              <w:t xml:space="preserve">ESTRANGEIRA WILLIAM-S, </w:t>
            </w:r>
            <w:r w:rsidRPr="004406B9">
              <w:rPr>
                <w:rFonts w:ascii="Arial Narrow" w:hAnsi="Arial Narrow"/>
                <w:color w:val="000000"/>
                <w:sz w:val="24"/>
                <w:szCs w:val="24"/>
              </w:rPr>
              <w:t>consistência firme.</w:t>
            </w:r>
            <w:r w:rsidRPr="004406B9">
              <w:rPr>
                <w:rFonts w:ascii="Arial Narrow" w:hAnsi="Arial Narrow"/>
                <w:b/>
                <w:bCs/>
                <w:color w:val="000000"/>
                <w:sz w:val="24"/>
                <w:szCs w:val="24"/>
              </w:rPr>
              <w:t xml:space="preserve"> </w:t>
            </w:r>
            <w:r w:rsidRPr="004406B9">
              <w:rPr>
                <w:rFonts w:ascii="Arial Narrow" w:hAnsi="Arial Narrow"/>
                <w:color w:val="000000"/>
                <w:sz w:val="24"/>
                <w:szCs w:val="24"/>
              </w:rPr>
              <w:t>Livre de: umidade, fungos, podridão, brotos e danos superficiais. Embalagem: caixa de papelão resistente contendo 18 (dezoito) quilos de peso líquido.</w:t>
            </w:r>
          </w:p>
        </w:tc>
      </w:tr>
      <w:tr w:rsidR="005A7C17" w:rsidRPr="004406B9" w14:paraId="7AEB2961" w14:textId="77777777" w:rsidTr="00932550">
        <w:trPr>
          <w:trHeight w:val="48"/>
          <w:jc w:val="center"/>
        </w:trPr>
        <w:tc>
          <w:tcPr>
            <w:tcW w:w="993" w:type="dxa"/>
            <w:tcBorders>
              <w:top w:val="nil"/>
              <w:left w:val="single" w:sz="12" w:space="0" w:color="auto"/>
              <w:bottom w:val="single" w:sz="4" w:space="0" w:color="auto"/>
              <w:right w:val="single" w:sz="12" w:space="0" w:color="auto"/>
            </w:tcBorders>
            <w:shd w:val="clear" w:color="auto" w:fill="auto"/>
            <w:vAlign w:val="center"/>
            <w:hideMark/>
          </w:tcPr>
          <w:p w14:paraId="04B3B970" w14:textId="0CB96B42" w:rsidR="005A7C17" w:rsidRPr="004406B9" w:rsidRDefault="000F0257" w:rsidP="000F0257">
            <w:pPr>
              <w:jc w:val="center"/>
              <w:rPr>
                <w:rFonts w:ascii="Arial Narrow" w:hAnsi="Arial Narrow"/>
                <w:b/>
                <w:bCs/>
                <w:color w:val="000000"/>
                <w:sz w:val="24"/>
                <w:szCs w:val="24"/>
              </w:rPr>
            </w:pPr>
            <w:r>
              <w:rPr>
                <w:rFonts w:ascii="Arial Narrow" w:hAnsi="Arial Narrow"/>
                <w:b/>
                <w:bCs/>
                <w:color w:val="000000"/>
                <w:sz w:val="24"/>
                <w:szCs w:val="24"/>
              </w:rPr>
              <w:t>17</w:t>
            </w:r>
          </w:p>
        </w:tc>
        <w:tc>
          <w:tcPr>
            <w:tcW w:w="1093" w:type="dxa"/>
            <w:tcBorders>
              <w:top w:val="nil"/>
              <w:left w:val="single" w:sz="12" w:space="0" w:color="auto"/>
              <w:bottom w:val="single" w:sz="4" w:space="0" w:color="auto"/>
              <w:right w:val="single" w:sz="12" w:space="0" w:color="auto"/>
            </w:tcBorders>
            <w:shd w:val="clear" w:color="auto" w:fill="auto"/>
            <w:vAlign w:val="center"/>
          </w:tcPr>
          <w:p w14:paraId="7DDDAE3D" w14:textId="69B89114" w:rsidR="005A7C17" w:rsidRPr="004406B9" w:rsidRDefault="000F0257" w:rsidP="00700D56">
            <w:pPr>
              <w:jc w:val="center"/>
              <w:rPr>
                <w:rFonts w:ascii="Arial Narrow" w:hAnsi="Arial Narrow"/>
                <w:b/>
                <w:bCs/>
                <w:color w:val="000000"/>
                <w:sz w:val="24"/>
                <w:szCs w:val="24"/>
              </w:rPr>
            </w:pPr>
            <w:r>
              <w:rPr>
                <w:rFonts w:ascii="Arial Narrow" w:hAnsi="Arial Narrow"/>
                <w:b/>
                <w:bCs/>
                <w:color w:val="000000"/>
                <w:sz w:val="24"/>
                <w:szCs w:val="24"/>
              </w:rPr>
              <w:t>9</w:t>
            </w:r>
            <w:r w:rsidR="00700D56">
              <w:rPr>
                <w:rFonts w:ascii="Arial Narrow" w:hAnsi="Arial Narrow"/>
                <w:b/>
                <w:bCs/>
                <w:color w:val="000000"/>
                <w:sz w:val="24"/>
                <w:szCs w:val="24"/>
              </w:rPr>
              <w:t>50</w:t>
            </w:r>
          </w:p>
        </w:tc>
        <w:tc>
          <w:tcPr>
            <w:tcW w:w="1244" w:type="dxa"/>
            <w:tcBorders>
              <w:top w:val="nil"/>
              <w:left w:val="single" w:sz="12" w:space="0" w:color="auto"/>
              <w:bottom w:val="single" w:sz="4" w:space="0" w:color="auto"/>
              <w:right w:val="single" w:sz="12" w:space="0" w:color="auto"/>
            </w:tcBorders>
            <w:shd w:val="clear" w:color="auto" w:fill="auto"/>
            <w:vAlign w:val="center"/>
            <w:hideMark/>
          </w:tcPr>
          <w:p w14:paraId="3C724EF9"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4" w:space="0" w:color="auto"/>
              <w:right w:val="single" w:sz="4" w:space="0" w:color="auto"/>
            </w:tcBorders>
            <w:shd w:val="clear" w:color="auto" w:fill="auto"/>
            <w:vAlign w:val="center"/>
            <w:hideMark/>
          </w:tcPr>
          <w:p w14:paraId="084C8731"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TANGERINA TIPO PONCAM </w:t>
            </w:r>
            <w:r w:rsidRPr="004406B9">
              <w:rPr>
                <w:rFonts w:ascii="Arial Narrow" w:hAnsi="Arial Narrow"/>
                <w:color w:val="000000"/>
                <w:sz w:val="24"/>
                <w:szCs w:val="24"/>
              </w:rPr>
              <w:t>consistência firme. Livre de: umidade, fungos, podridão e danos superficiais.</w:t>
            </w:r>
            <w:r w:rsidRPr="004406B9">
              <w:rPr>
                <w:rFonts w:ascii="Arial Narrow" w:hAnsi="Arial Narrow"/>
                <w:b/>
                <w:bCs/>
                <w:color w:val="000000"/>
                <w:sz w:val="24"/>
                <w:szCs w:val="24"/>
              </w:rPr>
              <w:t xml:space="preserve"> </w:t>
            </w:r>
          </w:p>
        </w:tc>
      </w:tr>
      <w:tr w:rsidR="005A7C17" w:rsidRPr="004406B9" w14:paraId="0CDF6153" w14:textId="77777777" w:rsidTr="00932550">
        <w:trPr>
          <w:trHeight w:val="43"/>
          <w:jc w:val="center"/>
        </w:trPr>
        <w:tc>
          <w:tcPr>
            <w:tcW w:w="99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61123EF" w14:textId="480A850C" w:rsidR="005A7C17" w:rsidRPr="004406B9" w:rsidRDefault="000F0257" w:rsidP="000F0257">
            <w:pPr>
              <w:jc w:val="center"/>
              <w:rPr>
                <w:rFonts w:ascii="Arial Narrow" w:hAnsi="Arial Narrow"/>
                <w:b/>
                <w:bCs/>
                <w:color w:val="000000"/>
                <w:sz w:val="24"/>
                <w:szCs w:val="24"/>
              </w:rPr>
            </w:pPr>
            <w:r>
              <w:rPr>
                <w:rFonts w:ascii="Arial Narrow" w:hAnsi="Arial Narrow"/>
                <w:b/>
                <w:bCs/>
                <w:color w:val="000000"/>
                <w:sz w:val="24"/>
                <w:szCs w:val="24"/>
              </w:rPr>
              <w:t>18</w:t>
            </w:r>
          </w:p>
        </w:tc>
        <w:tc>
          <w:tcPr>
            <w:tcW w:w="1093" w:type="dxa"/>
            <w:tcBorders>
              <w:top w:val="single" w:sz="4" w:space="0" w:color="auto"/>
              <w:left w:val="nil"/>
              <w:bottom w:val="single" w:sz="4" w:space="0" w:color="auto"/>
              <w:right w:val="single" w:sz="12" w:space="0" w:color="auto"/>
            </w:tcBorders>
            <w:shd w:val="clear" w:color="auto" w:fill="auto"/>
            <w:noWrap/>
            <w:vAlign w:val="center"/>
          </w:tcPr>
          <w:p w14:paraId="0A9C6C88" w14:textId="51142A88"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470</w:t>
            </w:r>
          </w:p>
        </w:tc>
        <w:tc>
          <w:tcPr>
            <w:tcW w:w="1244" w:type="dxa"/>
            <w:tcBorders>
              <w:top w:val="single" w:sz="4" w:space="0" w:color="auto"/>
              <w:left w:val="nil"/>
              <w:bottom w:val="single" w:sz="4" w:space="0" w:color="auto"/>
              <w:right w:val="single" w:sz="12" w:space="0" w:color="auto"/>
            </w:tcBorders>
            <w:shd w:val="clear" w:color="auto" w:fill="auto"/>
            <w:noWrap/>
            <w:vAlign w:val="center"/>
            <w:hideMark/>
          </w:tcPr>
          <w:p w14:paraId="2DFC55AE"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DÚZIA</w:t>
            </w:r>
          </w:p>
        </w:tc>
        <w:tc>
          <w:tcPr>
            <w:tcW w:w="6037" w:type="dxa"/>
            <w:tcBorders>
              <w:top w:val="single" w:sz="4" w:space="0" w:color="auto"/>
              <w:left w:val="nil"/>
              <w:bottom w:val="single" w:sz="4" w:space="0" w:color="auto"/>
              <w:right w:val="single" w:sz="4" w:space="0" w:color="auto"/>
            </w:tcBorders>
            <w:shd w:val="clear" w:color="auto" w:fill="auto"/>
            <w:noWrap/>
            <w:vAlign w:val="center"/>
            <w:hideMark/>
          </w:tcPr>
          <w:p w14:paraId="446FB77F"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OVOS BRANCOS MÉDIO: </w:t>
            </w:r>
            <w:r w:rsidRPr="004406B9">
              <w:rPr>
                <w:rFonts w:ascii="Arial Narrow" w:hAnsi="Arial Narrow"/>
                <w:color w:val="000000"/>
                <w:sz w:val="24"/>
                <w:szCs w:val="24"/>
              </w:rPr>
              <w:t>Livre de rachaduras, sujidades e trincados. Data de Validade: Mínimo de 15 (quinze) dias a contar da data de entrega no setor requisitante. Embalagem: Acondicionados em bandejas apropriadas, de modo que evite dano ao produto. Embalagem Secundária: Caixas de papelão contendo 30 (trinta) dúzias.</w:t>
            </w:r>
          </w:p>
        </w:tc>
      </w:tr>
      <w:tr w:rsidR="005A7C17" w:rsidRPr="004406B9" w14:paraId="14B24F1D"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272EC2FD" w14:textId="7F6DBD42" w:rsidR="005A7C17" w:rsidRPr="004406B9" w:rsidRDefault="00932550" w:rsidP="00DB50F2">
            <w:pPr>
              <w:jc w:val="center"/>
              <w:rPr>
                <w:rFonts w:ascii="Arial Narrow" w:hAnsi="Arial Narrow"/>
                <w:b/>
                <w:bCs/>
                <w:color w:val="000000"/>
                <w:sz w:val="24"/>
                <w:szCs w:val="24"/>
              </w:rPr>
            </w:pPr>
            <w:r>
              <w:rPr>
                <w:rFonts w:ascii="Arial Narrow" w:hAnsi="Arial Narrow"/>
                <w:b/>
                <w:bCs/>
                <w:color w:val="000000"/>
                <w:sz w:val="24"/>
                <w:szCs w:val="24"/>
              </w:rPr>
              <w:t>19</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7FB3DFA" w14:textId="48347AE0"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950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0C856B8A"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757B427B" w14:textId="6DD7AD24"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A</w:t>
            </w:r>
            <w:r w:rsidR="00C24905">
              <w:rPr>
                <w:rFonts w:ascii="Arial Narrow" w:hAnsi="Arial Narrow"/>
                <w:b/>
                <w:bCs/>
                <w:color w:val="000000"/>
                <w:sz w:val="24"/>
                <w:szCs w:val="24"/>
              </w:rPr>
              <w:t>BÓBORA CABOTIA</w:t>
            </w:r>
            <w:r w:rsidRPr="004406B9">
              <w:rPr>
                <w:rFonts w:ascii="Arial Narrow" w:hAnsi="Arial Narrow"/>
                <w:b/>
                <w:bCs/>
                <w:color w:val="000000"/>
                <w:sz w:val="24"/>
                <w:szCs w:val="24"/>
              </w:rPr>
              <w:t xml:space="preserve"> </w:t>
            </w:r>
            <w:r w:rsidRPr="004406B9">
              <w:rPr>
                <w:rFonts w:ascii="Arial Narrow" w:hAnsi="Arial Narrow"/>
                <w:color w:val="000000"/>
                <w:sz w:val="24"/>
                <w:szCs w:val="24"/>
              </w:rPr>
              <w:t>Consistência firme. Livre de umidade, fungos, podridão e danos superficiais.</w:t>
            </w:r>
          </w:p>
        </w:tc>
      </w:tr>
      <w:tr w:rsidR="005A7C17" w:rsidRPr="004406B9" w14:paraId="360EB2B6"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1791CAB4" w14:textId="629A6CCC" w:rsidR="005A7C17" w:rsidRPr="004406B9" w:rsidRDefault="00932550" w:rsidP="00DB50F2">
            <w:pPr>
              <w:jc w:val="center"/>
              <w:rPr>
                <w:rFonts w:ascii="Arial Narrow" w:hAnsi="Arial Narrow"/>
                <w:b/>
                <w:bCs/>
                <w:color w:val="000000"/>
                <w:sz w:val="24"/>
                <w:szCs w:val="24"/>
              </w:rPr>
            </w:pPr>
            <w:r>
              <w:rPr>
                <w:rFonts w:ascii="Arial Narrow" w:hAnsi="Arial Narrow"/>
                <w:b/>
                <w:bCs/>
                <w:color w:val="000000"/>
                <w:sz w:val="24"/>
                <w:szCs w:val="24"/>
              </w:rPr>
              <w:t>20</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F1A1396" w14:textId="54DA4FFD"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400</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366E442C"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3F3A2E4A" w14:textId="77777777" w:rsidR="005A7C17" w:rsidRPr="004406B9" w:rsidRDefault="005A7C17" w:rsidP="00DB50F2">
            <w:pPr>
              <w:jc w:val="both"/>
              <w:rPr>
                <w:rFonts w:ascii="Arial Narrow" w:hAnsi="Arial Narrow"/>
                <w:b/>
                <w:bCs/>
                <w:color w:val="000000"/>
                <w:sz w:val="24"/>
                <w:szCs w:val="24"/>
              </w:rPr>
            </w:pPr>
            <w:r w:rsidRPr="004406B9">
              <w:rPr>
                <w:rFonts w:ascii="Arial Narrow" w:hAnsi="Arial Narrow"/>
                <w:b/>
                <w:bCs/>
                <w:color w:val="000000"/>
                <w:sz w:val="24"/>
                <w:szCs w:val="24"/>
              </w:rPr>
              <w:t xml:space="preserve">ABÓBORA MORANGA </w:t>
            </w:r>
            <w:r w:rsidRPr="004406B9">
              <w:rPr>
                <w:rFonts w:ascii="Arial Narrow" w:hAnsi="Arial Narrow"/>
                <w:color w:val="000000"/>
                <w:sz w:val="24"/>
                <w:szCs w:val="24"/>
              </w:rPr>
              <w:t>Consistência firme. Livre de umidade, fungos, podridão e danos superficiais.</w:t>
            </w:r>
          </w:p>
        </w:tc>
      </w:tr>
      <w:tr w:rsidR="005A7C17" w:rsidRPr="004406B9" w14:paraId="78E6959E"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5519093A" w14:textId="14C226A1" w:rsidR="005A7C17" w:rsidRPr="004406B9" w:rsidRDefault="00932550" w:rsidP="00DB50F2">
            <w:pPr>
              <w:jc w:val="center"/>
              <w:rPr>
                <w:rFonts w:ascii="Arial Narrow" w:hAnsi="Arial Narrow"/>
                <w:b/>
                <w:bCs/>
                <w:color w:val="000000"/>
                <w:sz w:val="24"/>
                <w:szCs w:val="24"/>
              </w:rPr>
            </w:pPr>
            <w:r>
              <w:rPr>
                <w:rFonts w:ascii="Arial Narrow" w:hAnsi="Arial Narrow"/>
                <w:b/>
                <w:bCs/>
                <w:color w:val="000000"/>
                <w:sz w:val="24"/>
                <w:szCs w:val="24"/>
              </w:rPr>
              <w:t>21</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C83DCA6" w14:textId="33024753" w:rsidR="005A7C17" w:rsidRPr="004406B9" w:rsidRDefault="00700D56" w:rsidP="00700D56">
            <w:pPr>
              <w:jc w:val="center"/>
              <w:rPr>
                <w:rFonts w:ascii="Arial Narrow" w:hAnsi="Arial Narrow"/>
                <w:b/>
                <w:bCs/>
                <w:color w:val="000000"/>
                <w:sz w:val="24"/>
                <w:szCs w:val="24"/>
              </w:rPr>
            </w:pPr>
            <w:r>
              <w:rPr>
                <w:rFonts w:ascii="Arial Narrow" w:hAnsi="Arial Narrow"/>
                <w:b/>
                <w:bCs/>
                <w:color w:val="000000"/>
                <w:sz w:val="24"/>
                <w:szCs w:val="24"/>
              </w:rPr>
              <w:t>650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29B49955"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106B213B" w14:textId="77777777" w:rsidR="005A7C17" w:rsidRPr="004406B9" w:rsidRDefault="005A7C17" w:rsidP="00DB50F2">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ABOBRINHA ITALIANA </w:t>
            </w:r>
            <w:r w:rsidRPr="004406B9">
              <w:rPr>
                <w:rFonts w:ascii="Arial Narrow" w:hAnsi="Arial Narrow"/>
                <w:color w:val="000000"/>
                <w:sz w:val="24"/>
                <w:szCs w:val="24"/>
              </w:rPr>
              <w:t xml:space="preserve">Tamanho e coloração uniforme. Livre de enfermidades, material terroso e umidade, sem danos físicos e mecânicos oriundos do manuseio e transporte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Embalagem secundária: Caixa plástica retornável com peso mínimo de 20 (vinte) quilos.</w:t>
            </w:r>
          </w:p>
        </w:tc>
      </w:tr>
      <w:tr w:rsidR="005A7C17" w:rsidRPr="004406B9" w14:paraId="645B07CB"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4106CFA6" w14:textId="4B654547" w:rsidR="005A7C17"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22</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D58F9E2" w14:textId="666D7CF7" w:rsidR="005A7C17" w:rsidRPr="004406B9" w:rsidRDefault="00700D56" w:rsidP="00DB50F2">
            <w:pPr>
              <w:jc w:val="center"/>
              <w:rPr>
                <w:rFonts w:ascii="Arial Narrow" w:hAnsi="Arial Narrow"/>
                <w:b/>
                <w:bCs/>
                <w:color w:val="000000"/>
                <w:sz w:val="24"/>
                <w:szCs w:val="24"/>
              </w:rPr>
            </w:pPr>
            <w:r>
              <w:rPr>
                <w:rFonts w:ascii="Arial Narrow" w:hAnsi="Arial Narrow"/>
                <w:b/>
                <w:bCs/>
                <w:color w:val="000000"/>
                <w:sz w:val="24"/>
                <w:szCs w:val="24"/>
              </w:rPr>
              <w:t>360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19772021"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0A186157" w14:textId="77777777" w:rsidR="005A7C17" w:rsidRPr="004406B9" w:rsidRDefault="005A7C17" w:rsidP="00DB50F2">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ALHO BULBO INTERIÇO NACIONAL </w:t>
            </w:r>
            <w:r w:rsidRPr="004406B9">
              <w:rPr>
                <w:rFonts w:ascii="Arial Narrow" w:hAnsi="Arial Narrow"/>
                <w:color w:val="000000"/>
                <w:sz w:val="24"/>
                <w:szCs w:val="24"/>
              </w:rPr>
              <w:t xml:space="preserve">Com consistência firme, tamanho e coloração uniforme, devendo ser bem desenvolvido, </w:t>
            </w:r>
            <w:r w:rsidRPr="004406B9">
              <w:rPr>
                <w:rFonts w:ascii="Arial Narrow" w:hAnsi="Arial Narrow"/>
                <w:color w:val="000000"/>
                <w:sz w:val="24"/>
                <w:szCs w:val="24"/>
              </w:rPr>
              <w:lastRenderedPageBreak/>
              <w:t xml:space="preserve">firme. Livre de umidade, fungos podridão e danos superficiais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10 (dez) quilos.</w:t>
            </w:r>
          </w:p>
        </w:tc>
      </w:tr>
      <w:tr w:rsidR="005A7C17" w:rsidRPr="004406B9" w14:paraId="259CBA54"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1346D1A3" w14:textId="059C9040" w:rsidR="005A7C17"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lastRenderedPageBreak/>
              <w:t>23</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1EE51A5B" w14:textId="28315078" w:rsidR="005A7C17" w:rsidRPr="004406B9" w:rsidRDefault="00C24905" w:rsidP="00700D56">
            <w:pPr>
              <w:jc w:val="center"/>
              <w:rPr>
                <w:rFonts w:ascii="Arial Narrow" w:hAnsi="Arial Narrow"/>
                <w:b/>
                <w:bCs/>
                <w:color w:val="000000"/>
                <w:sz w:val="24"/>
                <w:szCs w:val="24"/>
              </w:rPr>
            </w:pPr>
            <w:r>
              <w:rPr>
                <w:rFonts w:ascii="Arial Narrow" w:hAnsi="Arial Narrow"/>
                <w:b/>
                <w:bCs/>
                <w:color w:val="000000"/>
                <w:sz w:val="24"/>
                <w:szCs w:val="24"/>
              </w:rPr>
              <w:t>1.</w:t>
            </w:r>
            <w:r w:rsidR="00700D56">
              <w:rPr>
                <w:rFonts w:ascii="Arial Narrow" w:hAnsi="Arial Narrow"/>
                <w:b/>
                <w:bCs/>
                <w:color w:val="000000"/>
                <w:sz w:val="24"/>
                <w:szCs w:val="24"/>
              </w:rPr>
              <w:t>700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5630DB1E" w14:textId="77777777" w:rsidR="005A7C17" w:rsidRPr="004406B9" w:rsidRDefault="005A7C17" w:rsidP="00DB50F2">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2B52E15F" w14:textId="77777777" w:rsidR="005A7C17" w:rsidRPr="004406B9" w:rsidRDefault="005A7C17" w:rsidP="00DB50F2">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BATATA LISA COMUM </w:t>
            </w:r>
            <w:r w:rsidRPr="004406B9">
              <w:rPr>
                <w:rFonts w:ascii="Arial Narrow" w:hAnsi="Arial Narrow"/>
                <w:color w:val="000000"/>
                <w:sz w:val="24"/>
                <w:szCs w:val="24"/>
              </w:rPr>
              <w:t>com consistência firme. Livre de umidade, fungos, podridão, brotos e danos superficiais</w:t>
            </w:r>
            <w:r w:rsidRPr="004406B9">
              <w:rPr>
                <w:rFonts w:ascii="Arial Narrow" w:hAnsi="Arial Narrow"/>
                <w:b/>
                <w:bCs/>
                <w:color w:val="000000"/>
                <w:sz w:val="24"/>
                <w:szCs w:val="24"/>
              </w:rPr>
              <w:t xml:space="preserve"> </w:t>
            </w:r>
            <w:r w:rsidRPr="004406B9">
              <w:rPr>
                <w:rFonts w:ascii="Arial Narrow" w:hAnsi="Arial Narrow"/>
                <w:color w:val="000000"/>
                <w:sz w:val="24"/>
                <w:szCs w:val="24"/>
              </w:rPr>
              <w:t xml:space="preserve">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66826C92"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08A4E091" w14:textId="4F8A92BB"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24</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847C90F" w14:textId="2F8E66CF"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6</w:t>
            </w:r>
            <w:r w:rsidR="00C24905">
              <w:rPr>
                <w:rFonts w:ascii="Arial Narrow" w:hAnsi="Arial Narrow"/>
                <w:b/>
                <w:bCs/>
                <w:color w:val="000000"/>
                <w:sz w:val="24"/>
                <w:szCs w:val="24"/>
              </w:rPr>
              <w:t>00</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34F908A3"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50CD13EE" w14:textId="6E7CD6CE"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BATATA DOCE </w:t>
            </w:r>
            <w:r w:rsidRPr="004406B9">
              <w:rPr>
                <w:rFonts w:ascii="Arial Narrow" w:hAnsi="Arial Narrow"/>
                <w:color w:val="000000"/>
                <w:sz w:val="24"/>
                <w:szCs w:val="24"/>
              </w:rPr>
              <w:t>com consistência firme. Livre de umidade, fungos, podridão, brotos e danos superficiais</w:t>
            </w:r>
            <w:r w:rsidRPr="004406B9">
              <w:rPr>
                <w:rFonts w:ascii="Arial Narrow" w:hAnsi="Arial Narrow"/>
                <w:b/>
                <w:bCs/>
                <w:color w:val="000000"/>
                <w:sz w:val="24"/>
                <w:szCs w:val="24"/>
              </w:rPr>
              <w:t xml:space="preserve"> </w:t>
            </w:r>
            <w:r w:rsidRPr="004406B9">
              <w:rPr>
                <w:rFonts w:ascii="Arial Narrow" w:hAnsi="Arial Narrow"/>
                <w:color w:val="000000"/>
                <w:sz w:val="24"/>
                <w:szCs w:val="24"/>
              </w:rPr>
              <w:t xml:space="preserve">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7324001F" w14:textId="77777777" w:rsidTr="00932550">
        <w:trPr>
          <w:trHeight w:val="38"/>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6ADD0A82" w14:textId="40B4795A"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25</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3CE91A48" w14:textId="0C490BEF"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640</w:t>
            </w:r>
          </w:p>
        </w:tc>
        <w:tc>
          <w:tcPr>
            <w:tcW w:w="1244"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55A21C23"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471E5EB4"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BETERRABA </w:t>
            </w:r>
            <w:r w:rsidRPr="004406B9">
              <w:rPr>
                <w:rFonts w:ascii="Arial Narrow" w:hAnsi="Arial Narrow"/>
                <w:color w:val="000000"/>
                <w:sz w:val="24"/>
                <w:szCs w:val="24"/>
              </w:rPr>
              <w:t xml:space="preserve">com consistência firme. Tamanho médio. Livre de umidade, fungos, podridão, brotos e danos superficiais.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00BB7EFD"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47259235" w14:textId="3F6DDD7B"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26</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0766D94B" w14:textId="76503813"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600</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0FAAC427" w14:textId="5668BF9A"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 xml:space="preserve">QUILOS </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2533BE99" w14:textId="77777777" w:rsidR="00C24905" w:rsidRPr="004406B9" w:rsidRDefault="00C24905" w:rsidP="00C24905">
            <w:pPr>
              <w:pStyle w:val="SemEspaamento"/>
              <w:jc w:val="both"/>
              <w:rPr>
                <w:rFonts w:ascii="Arial Narrow" w:hAnsi="Arial Narrow"/>
                <w:sz w:val="24"/>
                <w:szCs w:val="24"/>
              </w:rPr>
            </w:pPr>
            <w:r w:rsidRPr="004406B9">
              <w:rPr>
                <w:rFonts w:ascii="Arial Narrow" w:hAnsi="Arial Narrow"/>
                <w:b/>
                <w:sz w:val="24"/>
                <w:szCs w:val="24"/>
              </w:rPr>
              <w:t xml:space="preserve">BERINJELA EXTRA: </w:t>
            </w:r>
            <w:r w:rsidRPr="004406B9">
              <w:rPr>
                <w:rFonts w:ascii="Arial Narrow" w:hAnsi="Arial Narrow"/>
                <w:sz w:val="24"/>
                <w:szCs w:val="24"/>
              </w:rPr>
              <w:t>Classificação no mercado atacadista (comprimento entre 15 a 20 cm). Legume in natura, com casca brilhante, cor uniforme e lisa, sem manchas ou áreas amassadas. Devem apresentar aroma, sabor, coloração e tamanho uniforme, com comprimento entre 15 a 20 cm.</w:t>
            </w:r>
          </w:p>
          <w:p w14:paraId="4D23B06C" w14:textId="77777777" w:rsidR="00C24905" w:rsidRPr="004406B9" w:rsidRDefault="00C24905" w:rsidP="00C24905">
            <w:pPr>
              <w:pStyle w:val="SemEspaamento"/>
              <w:jc w:val="both"/>
              <w:rPr>
                <w:rFonts w:ascii="Arial Narrow" w:hAnsi="Arial Narrow"/>
                <w:sz w:val="24"/>
                <w:szCs w:val="24"/>
              </w:rPr>
            </w:pPr>
            <w:r w:rsidRPr="004406B9">
              <w:rPr>
                <w:rFonts w:ascii="Arial Narrow" w:hAnsi="Arial Narrow"/>
                <w:sz w:val="24"/>
                <w:szCs w:val="24"/>
              </w:rPr>
              <w:t>Os legumes próprios para o consumo devem proceder de espécimes vegetais genuínos e sãos, estarem livres de enfermidades, não danificados por qualquer lesão de origem mecânica ou por insetos, não estarem sujos de terras, não conterem corpos estranhos aderentes, serem isentas de umidade externa anormal, odor e sabores estranhos. Não poderão ser tolerados defeitos como podridão, dano profundo ou defeito de formato. Ausência de sujidades, parasitas e larvas. Embalagem de entrega: redes/malhas PP de 1 kg.</w:t>
            </w:r>
          </w:p>
          <w:p w14:paraId="6D340BF4" w14:textId="235267F0"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sz w:val="24"/>
                <w:szCs w:val="24"/>
              </w:rPr>
              <w:t>O produto deverá ser acondicionado em embalagem retornável (plástica), fornecida pela empresa. As caixas devem estar devidamente higienizadas e livre de materiais estranhos.</w:t>
            </w:r>
          </w:p>
        </w:tc>
      </w:tr>
      <w:tr w:rsidR="00C24905" w:rsidRPr="004406B9" w14:paraId="05754F0A"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1DC68AAD" w14:textId="1B3B6144" w:rsidR="00C24905" w:rsidRPr="004406B9" w:rsidRDefault="00932550" w:rsidP="00E419DE">
            <w:pPr>
              <w:jc w:val="center"/>
              <w:rPr>
                <w:rFonts w:ascii="Arial Narrow" w:hAnsi="Arial Narrow"/>
                <w:b/>
                <w:bCs/>
                <w:color w:val="000000"/>
                <w:sz w:val="24"/>
                <w:szCs w:val="24"/>
              </w:rPr>
            </w:pPr>
            <w:r>
              <w:rPr>
                <w:rFonts w:ascii="Arial Narrow" w:hAnsi="Arial Narrow"/>
                <w:b/>
                <w:bCs/>
                <w:color w:val="000000"/>
                <w:sz w:val="24"/>
                <w:szCs w:val="24"/>
              </w:rPr>
              <w:t>27</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64C2C82A" w14:textId="2D7CCBAA"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750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1F85F1BD"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7097AA83"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CEBOLA MÉDIA</w:t>
            </w:r>
            <w:r w:rsidRPr="004406B9">
              <w:rPr>
                <w:rFonts w:ascii="Arial Narrow" w:hAnsi="Arial Narrow"/>
                <w:color w:val="000000"/>
                <w:sz w:val="24"/>
                <w:szCs w:val="24"/>
              </w:rPr>
              <w:t xml:space="preserve"> consistência firme. Livre de umidade, fungos, podridão e danos superficiais.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380F9CC3"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0065F865" w14:textId="11B7AF56" w:rsidR="00C24905" w:rsidRPr="004406B9" w:rsidRDefault="00932550" w:rsidP="00E419DE">
            <w:pPr>
              <w:jc w:val="center"/>
              <w:rPr>
                <w:rFonts w:ascii="Arial Narrow" w:hAnsi="Arial Narrow"/>
                <w:b/>
                <w:bCs/>
                <w:color w:val="000000"/>
                <w:sz w:val="24"/>
                <w:szCs w:val="24"/>
              </w:rPr>
            </w:pPr>
            <w:r>
              <w:rPr>
                <w:rFonts w:ascii="Arial Narrow" w:hAnsi="Arial Narrow"/>
                <w:b/>
                <w:bCs/>
                <w:color w:val="000000"/>
                <w:sz w:val="24"/>
                <w:szCs w:val="24"/>
              </w:rPr>
              <w:t>28</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62F6F249" w14:textId="74595EFA"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920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36B9D22F"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11C11A03"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CENOURA SEM RAMA</w:t>
            </w:r>
            <w:r w:rsidRPr="004406B9">
              <w:rPr>
                <w:rFonts w:ascii="Arial Narrow" w:hAnsi="Arial Narrow"/>
                <w:color w:val="000000"/>
                <w:sz w:val="24"/>
                <w:szCs w:val="24"/>
              </w:rPr>
              <w:t xml:space="preserve"> Com consistência firme, e tamanho médio de 16 (dezesseis) centímetros de comprimento. Livre de umidade, fungos, podridão e danos superficiais.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11C35202"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49FDBD1B" w14:textId="562D21B6" w:rsidR="00C24905" w:rsidRPr="004406B9" w:rsidRDefault="00932550" w:rsidP="00E419DE">
            <w:pPr>
              <w:jc w:val="center"/>
              <w:rPr>
                <w:rFonts w:ascii="Arial Narrow" w:hAnsi="Arial Narrow"/>
                <w:b/>
                <w:bCs/>
                <w:color w:val="000000"/>
                <w:sz w:val="24"/>
                <w:szCs w:val="24"/>
              </w:rPr>
            </w:pPr>
            <w:r>
              <w:rPr>
                <w:rFonts w:ascii="Arial Narrow" w:hAnsi="Arial Narrow"/>
                <w:b/>
                <w:bCs/>
                <w:color w:val="000000"/>
                <w:sz w:val="24"/>
                <w:szCs w:val="24"/>
              </w:rPr>
              <w:t>29</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264C8D9A" w14:textId="70D17E99"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500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61E109C9"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114150BE" w14:textId="6E003908" w:rsidR="00C24905" w:rsidRPr="004406B9" w:rsidRDefault="00C24905" w:rsidP="001148E6">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CHUCHU </w:t>
            </w:r>
            <w:r w:rsidRPr="004406B9">
              <w:rPr>
                <w:rFonts w:ascii="Arial Narrow" w:hAnsi="Arial Narrow"/>
                <w:color w:val="000000"/>
                <w:sz w:val="24"/>
                <w:szCs w:val="24"/>
              </w:rPr>
              <w:t xml:space="preserve">com consistência firme, cor verde claro. Livre de: umidade, fungos, podridão, brotos e danos superficiais.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792DF9A6"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0D2DC70F" w14:textId="62608614"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30</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03A43FF" w14:textId="08840A43"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250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464F544B"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6C61A619"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INHAME </w:t>
            </w:r>
            <w:r w:rsidRPr="004406B9">
              <w:rPr>
                <w:rFonts w:ascii="Arial Narrow" w:hAnsi="Arial Narrow"/>
                <w:color w:val="000000"/>
                <w:sz w:val="24"/>
                <w:szCs w:val="24"/>
              </w:rPr>
              <w:t xml:space="preserve">com consistência firme. Livre de: umidade, fungos, podridão, brotos e danos superficiais. Embalados em </w:t>
            </w:r>
            <w:r w:rsidRPr="004406B9">
              <w:rPr>
                <w:rFonts w:ascii="Arial Narrow" w:hAnsi="Arial Narrow"/>
                <w:sz w:val="24"/>
                <w:szCs w:val="24"/>
              </w:rPr>
              <w:t xml:space="preserve">redes/malhas </w:t>
            </w:r>
            <w:r w:rsidRPr="004406B9">
              <w:rPr>
                <w:rFonts w:ascii="Arial Narrow" w:hAnsi="Arial Narrow"/>
                <w:sz w:val="24"/>
                <w:szCs w:val="24"/>
              </w:rPr>
              <w:lastRenderedPageBreak/>
              <w:t xml:space="preserve">PP de 1 kg, </w:t>
            </w:r>
            <w:r w:rsidRPr="004406B9">
              <w:rPr>
                <w:rFonts w:ascii="Arial Narrow" w:hAnsi="Arial Narrow"/>
                <w:color w:val="000000"/>
                <w:sz w:val="24"/>
                <w:szCs w:val="24"/>
              </w:rPr>
              <w:t>do produto. Caixa plástica retornável com peso mínimo de 20 (vinte) quilos.</w:t>
            </w:r>
          </w:p>
        </w:tc>
      </w:tr>
      <w:tr w:rsidR="00C24905" w:rsidRPr="004406B9" w14:paraId="4EEBD56F"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73CF5D26" w14:textId="5420E62B" w:rsidR="00C24905" w:rsidRPr="004406B9" w:rsidRDefault="00932550" w:rsidP="001148E6">
            <w:pPr>
              <w:jc w:val="center"/>
              <w:rPr>
                <w:rFonts w:ascii="Arial Narrow" w:hAnsi="Arial Narrow"/>
                <w:b/>
                <w:bCs/>
                <w:color w:val="000000"/>
                <w:sz w:val="24"/>
                <w:szCs w:val="24"/>
              </w:rPr>
            </w:pPr>
            <w:r>
              <w:rPr>
                <w:rFonts w:ascii="Arial Narrow" w:hAnsi="Arial Narrow"/>
                <w:b/>
                <w:bCs/>
                <w:color w:val="000000"/>
                <w:sz w:val="24"/>
                <w:szCs w:val="24"/>
              </w:rPr>
              <w:lastRenderedPageBreak/>
              <w:t>31</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753560C7" w14:textId="737C473E"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480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1BCEBABD"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64DEB5A8" w14:textId="35130A6E" w:rsidR="00C24905" w:rsidRPr="004406B9" w:rsidRDefault="00C24905" w:rsidP="001148E6">
            <w:pPr>
              <w:jc w:val="both"/>
              <w:rPr>
                <w:rFonts w:ascii="Arial Narrow" w:hAnsi="Arial Narrow"/>
                <w:b/>
                <w:bCs/>
                <w:color w:val="000000"/>
                <w:sz w:val="24"/>
                <w:szCs w:val="24"/>
              </w:rPr>
            </w:pPr>
            <w:r w:rsidRPr="004406B9">
              <w:rPr>
                <w:rFonts w:ascii="Arial Narrow" w:hAnsi="Arial Narrow"/>
                <w:b/>
                <w:bCs/>
                <w:color w:val="000000"/>
                <w:sz w:val="24"/>
                <w:szCs w:val="24"/>
              </w:rPr>
              <w:t xml:space="preserve">MANDIOCA MÉDIA </w:t>
            </w:r>
            <w:r w:rsidRPr="004406B9">
              <w:rPr>
                <w:rFonts w:ascii="Arial Narrow" w:hAnsi="Arial Narrow"/>
                <w:color w:val="000000"/>
                <w:sz w:val="24"/>
                <w:szCs w:val="24"/>
              </w:rPr>
              <w:t>com consistência firme. Livre de: umidade, fungos, podridão, brotos e danos superficiais. Embalados em sacos plásticos</w:t>
            </w:r>
            <w:r w:rsidRPr="004406B9">
              <w:rPr>
                <w:rFonts w:ascii="Arial Narrow" w:hAnsi="Arial Narrow"/>
                <w:b/>
                <w:bCs/>
                <w:color w:val="000000"/>
                <w:sz w:val="24"/>
                <w:szCs w:val="24"/>
              </w:rPr>
              <w:t xml:space="preserve"> </w:t>
            </w:r>
            <w:r w:rsidRPr="004406B9">
              <w:rPr>
                <w:rFonts w:ascii="Arial Narrow" w:hAnsi="Arial Narrow"/>
                <w:color w:val="000000"/>
                <w:sz w:val="24"/>
                <w:szCs w:val="24"/>
              </w:rPr>
              <w:t>contendo 1 (um) quilo do produto descascado. Caixa plástica retornável com peso mínimo de 20 (vinte) quilos.</w:t>
            </w:r>
          </w:p>
        </w:tc>
      </w:tr>
      <w:tr w:rsidR="00C24905" w:rsidRPr="004406B9" w14:paraId="3D4B1085" w14:textId="77777777" w:rsidTr="00932550">
        <w:trPr>
          <w:trHeight w:val="1404"/>
          <w:jc w:val="center"/>
        </w:trPr>
        <w:tc>
          <w:tcPr>
            <w:tcW w:w="993" w:type="dxa"/>
            <w:tcBorders>
              <w:top w:val="nil"/>
              <w:left w:val="single" w:sz="12" w:space="0" w:color="auto"/>
              <w:bottom w:val="nil"/>
              <w:right w:val="single" w:sz="12" w:space="0" w:color="auto"/>
            </w:tcBorders>
            <w:shd w:val="clear" w:color="auto" w:fill="auto"/>
            <w:vAlign w:val="center"/>
          </w:tcPr>
          <w:p w14:paraId="4867D046" w14:textId="65B0F9F2" w:rsidR="00C24905" w:rsidRPr="004406B9" w:rsidRDefault="00932550" w:rsidP="001148E6">
            <w:pPr>
              <w:contextualSpacing/>
              <w:jc w:val="center"/>
              <w:rPr>
                <w:rFonts w:ascii="Arial Narrow" w:hAnsi="Arial Narrow"/>
                <w:b/>
                <w:bCs/>
                <w:color w:val="000000"/>
                <w:sz w:val="24"/>
                <w:szCs w:val="24"/>
              </w:rPr>
            </w:pPr>
            <w:r>
              <w:rPr>
                <w:rFonts w:ascii="Arial Narrow" w:hAnsi="Arial Narrow"/>
                <w:b/>
                <w:bCs/>
                <w:color w:val="000000"/>
                <w:sz w:val="24"/>
                <w:szCs w:val="24"/>
              </w:rPr>
              <w:t>32</w:t>
            </w:r>
          </w:p>
        </w:tc>
        <w:tc>
          <w:tcPr>
            <w:tcW w:w="1093" w:type="dxa"/>
            <w:tcBorders>
              <w:top w:val="nil"/>
              <w:left w:val="nil"/>
              <w:bottom w:val="nil"/>
              <w:right w:val="single" w:sz="12" w:space="0" w:color="auto"/>
            </w:tcBorders>
            <w:shd w:val="clear" w:color="auto" w:fill="auto"/>
            <w:vAlign w:val="center"/>
          </w:tcPr>
          <w:p w14:paraId="51ADFC2C" w14:textId="7783F22D" w:rsidR="00C24905" w:rsidRPr="004406B9" w:rsidRDefault="00700D56" w:rsidP="00C24905">
            <w:pPr>
              <w:contextualSpacing/>
              <w:jc w:val="center"/>
              <w:rPr>
                <w:rFonts w:ascii="Arial Narrow" w:hAnsi="Arial Narrow"/>
                <w:b/>
                <w:bCs/>
                <w:color w:val="000000"/>
                <w:sz w:val="24"/>
                <w:szCs w:val="24"/>
              </w:rPr>
            </w:pPr>
            <w:r>
              <w:rPr>
                <w:rFonts w:ascii="Arial Narrow" w:hAnsi="Arial Narrow"/>
                <w:b/>
                <w:bCs/>
                <w:color w:val="000000"/>
                <w:sz w:val="24"/>
                <w:szCs w:val="24"/>
              </w:rPr>
              <w:t>720</w:t>
            </w:r>
          </w:p>
        </w:tc>
        <w:tc>
          <w:tcPr>
            <w:tcW w:w="1244" w:type="dxa"/>
            <w:tcBorders>
              <w:top w:val="nil"/>
              <w:left w:val="nil"/>
              <w:bottom w:val="nil"/>
              <w:right w:val="single" w:sz="12" w:space="0" w:color="auto"/>
            </w:tcBorders>
            <w:shd w:val="clear" w:color="auto" w:fill="auto"/>
            <w:vAlign w:val="center"/>
            <w:hideMark/>
          </w:tcPr>
          <w:p w14:paraId="1AB00FA9" w14:textId="77777777" w:rsidR="00C24905" w:rsidRPr="004406B9" w:rsidRDefault="00C24905" w:rsidP="00C24905">
            <w:pPr>
              <w:contextualSpacing/>
              <w:jc w:val="center"/>
              <w:rPr>
                <w:rFonts w:ascii="Arial Narrow" w:hAnsi="Arial Narrow"/>
                <w:b/>
                <w:bCs/>
                <w:color w:val="000000"/>
                <w:sz w:val="24"/>
                <w:szCs w:val="24"/>
              </w:rPr>
            </w:pPr>
            <w:r w:rsidRPr="004406B9">
              <w:rPr>
                <w:rFonts w:ascii="Arial Narrow" w:hAnsi="Arial Narrow"/>
                <w:b/>
                <w:bCs/>
                <w:color w:val="000000"/>
                <w:sz w:val="24"/>
                <w:szCs w:val="24"/>
              </w:rPr>
              <w:t xml:space="preserve">QUILOS </w:t>
            </w:r>
          </w:p>
        </w:tc>
        <w:tc>
          <w:tcPr>
            <w:tcW w:w="6037" w:type="dxa"/>
            <w:vMerge w:val="restart"/>
            <w:tcBorders>
              <w:top w:val="nil"/>
              <w:left w:val="single" w:sz="12" w:space="0" w:color="auto"/>
              <w:bottom w:val="single" w:sz="12" w:space="0" w:color="000000"/>
              <w:right w:val="single" w:sz="4" w:space="0" w:color="auto"/>
            </w:tcBorders>
            <w:shd w:val="clear" w:color="auto" w:fill="auto"/>
            <w:vAlign w:val="center"/>
            <w:hideMark/>
          </w:tcPr>
          <w:p w14:paraId="6F557A8B" w14:textId="77777777" w:rsidR="00C24905" w:rsidRPr="004406B9" w:rsidRDefault="00C24905" w:rsidP="00C24905">
            <w:pPr>
              <w:pStyle w:val="SemEspaamento"/>
              <w:contextualSpacing/>
              <w:jc w:val="both"/>
              <w:rPr>
                <w:rFonts w:ascii="Arial Narrow" w:hAnsi="Arial Narrow"/>
                <w:b/>
                <w:bCs/>
                <w:color w:val="000000"/>
                <w:sz w:val="24"/>
                <w:szCs w:val="24"/>
              </w:rPr>
            </w:pPr>
            <w:r w:rsidRPr="004406B9">
              <w:rPr>
                <w:rFonts w:ascii="Arial Narrow" w:hAnsi="Arial Narrow"/>
                <w:b/>
                <w:bCs/>
                <w:color w:val="000000"/>
                <w:sz w:val="24"/>
                <w:szCs w:val="24"/>
              </w:rPr>
              <w:t xml:space="preserve">MANDIOQUINHA </w:t>
            </w:r>
            <w:r w:rsidRPr="004406B9">
              <w:rPr>
                <w:rFonts w:ascii="Arial Narrow" w:hAnsi="Arial Narrow"/>
                <w:color w:val="000000"/>
                <w:sz w:val="24"/>
                <w:szCs w:val="24"/>
              </w:rPr>
              <w:t xml:space="preserve">com consistência firme. Livre de: umidade, fungos, podridão, brotos e danos superficiais. De tamanho médio a grande. Embalados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5D67B7C8" w14:textId="77777777" w:rsidTr="00932550">
        <w:trPr>
          <w:trHeight w:val="259"/>
          <w:jc w:val="center"/>
        </w:trPr>
        <w:tc>
          <w:tcPr>
            <w:tcW w:w="993" w:type="dxa"/>
            <w:tcBorders>
              <w:top w:val="nil"/>
              <w:left w:val="single" w:sz="12" w:space="0" w:color="auto"/>
              <w:bottom w:val="single" w:sz="12" w:space="0" w:color="auto"/>
              <w:right w:val="single" w:sz="12" w:space="0" w:color="auto"/>
            </w:tcBorders>
            <w:shd w:val="clear" w:color="auto" w:fill="auto"/>
            <w:vAlign w:val="center"/>
          </w:tcPr>
          <w:p w14:paraId="03C5990F" w14:textId="77777777" w:rsidR="00C24905" w:rsidRPr="004406B9" w:rsidRDefault="00C24905" w:rsidP="00C24905">
            <w:pPr>
              <w:jc w:val="center"/>
              <w:rPr>
                <w:rFonts w:ascii="Arial Narrow" w:hAnsi="Arial Narrow"/>
                <w:b/>
                <w:bCs/>
                <w:color w:val="000000"/>
                <w:sz w:val="24"/>
                <w:szCs w:val="24"/>
              </w:rPr>
            </w:pPr>
          </w:p>
        </w:tc>
        <w:tc>
          <w:tcPr>
            <w:tcW w:w="1093" w:type="dxa"/>
            <w:tcBorders>
              <w:top w:val="nil"/>
              <w:left w:val="nil"/>
              <w:bottom w:val="single" w:sz="12" w:space="0" w:color="auto"/>
              <w:right w:val="single" w:sz="12" w:space="0" w:color="auto"/>
            </w:tcBorders>
            <w:shd w:val="clear" w:color="auto" w:fill="auto"/>
          </w:tcPr>
          <w:p w14:paraId="4E8D86A7" w14:textId="77777777" w:rsidR="00C24905" w:rsidRPr="004406B9" w:rsidRDefault="00C24905" w:rsidP="00C24905">
            <w:pPr>
              <w:jc w:val="center"/>
              <w:rPr>
                <w:rFonts w:ascii="Arial Narrow" w:hAnsi="Arial Narrow"/>
                <w:b/>
                <w:bCs/>
                <w:color w:val="000000"/>
                <w:sz w:val="24"/>
                <w:szCs w:val="24"/>
              </w:rPr>
            </w:pPr>
          </w:p>
        </w:tc>
        <w:tc>
          <w:tcPr>
            <w:tcW w:w="1244" w:type="dxa"/>
            <w:tcBorders>
              <w:top w:val="nil"/>
              <w:left w:val="nil"/>
              <w:bottom w:val="single" w:sz="12" w:space="0" w:color="auto"/>
              <w:right w:val="single" w:sz="12" w:space="0" w:color="auto"/>
            </w:tcBorders>
            <w:shd w:val="clear" w:color="auto" w:fill="auto"/>
            <w:vAlign w:val="center"/>
          </w:tcPr>
          <w:p w14:paraId="267382F8" w14:textId="77777777" w:rsidR="00C24905" w:rsidRPr="004406B9" w:rsidRDefault="00C24905" w:rsidP="00C24905">
            <w:pPr>
              <w:jc w:val="center"/>
              <w:rPr>
                <w:rFonts w:ascii="Arial Narrow" w:hAnsi="Arial Narrow"/>
                <w:b/>
                <w:bCs/>
                <w:color w:val="000000"/>
                <w:sz w:val="24"/>
                <w:szCs w:val="24"/>
              </w:rPr>
            </w:pPr>
          </w:p>
        </w:tc>
        <w:tc>
          <w:tcPr>
            <w:tcW w:w="6037" w:type="dxa"/>
            <w:vMerge/>
            <w:tcBorders>
              <w:top w:val="nil"/>
              <w:left w:val="single" w:sz="12" w:space="0" w:color="auto"/>
              <w:bottom w:val="single" w:sz="12" w:space="0" w:color="000000"/>
              <w:right w:val="single" w:sz="4" w:space="0" w:color="auto"/>
            </w:tcBorders>
            <w:vAlign w:val="center"/>
            <w:hideMark/>
          </w:tcPr>
          <w:p w14:paraId="387436D1" w14:textId="77777777" w:rsidR="00C24905" w:rsidRPr="004406B9" w:rsidRDefault="00C24905" w:rsidP="00C24905">
            <w:pPr>
              <w:rPr>
                <w:rFonts w:ascii="Arial Narrow" w:hAnsi="Arial Narrow"/>
                <w:b/>
                <w:bCs/>
                <w:color w:val="000000"/>
                <w:sz w:val="24"/>
                <w:szCs w:val="24"/>
              </w:rPr>
            </w:pPr>
          </w:p>
        </w:tc>
      </w:tr>
      <w:tr w:rsidR="00C24905" w:rsidRPr="004406B9" w14:paraId="1100DC1F" w14:textId="77777777" w:rsidTr="00932550">
        <w:trPr>
          <w:trHeight w:val="1692"/>
          <w:jc w:val="center"/>
        </w:trPr>
        <w:tc>
          <w:tcPr>
            <w:tcW w:w="993" w:type="dxa"/>
            <w:tcBorders>
              <w:top w:val="single" w:sz="4" w:space="0" w:color="auto"/>
              <w:left w:val="single" w:sz="12" w:space="0" w:color="auto"/>
              <w:right w:val="single" w:sz="12" w:space="0" w:color="auto"/>
            </w:tcBorders>
            <w:shd w:val="clear" w:color="auto" w:fill="auto"/>
            <w:vAlign w:val="center"/>
          </w:tcPr>
          <w:p w14:paraId="6F0254E9" w14:textId="4FDDFD7D"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33</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tcPr>
          <w:p w14:paraId="47806601" w14:textId="2ACE1D1D"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450</w:t>
            </w:r>
          </w:p>
        </w:tc>
        <w:tc>
          <w:tcPr>
            <w:tcW w:w="1244" w:type="dxa"/>
            <w:tcBorders>
              <w:top w:val="single" w:sz="4" w:space="0" w:color="auto"/>
              <w:left w:val="nil"/>
              <w:bottom w:val="nil"/>
              <w:right w:val="single" w:sz="12" w:space="0" w:color="auto"/>
            </w:tcBorders>
            <w:shd w:val="clear" w:color="auto" w:fill="auto"/>
          </w:tcPr>
          <w:p w14:paraId="23D61BD7" w14:textId="77777777" w:rsidR="00C24905" w:rsidRPr="004406B9" w:rsidRDefault="00C24905" w:rsidP="00C24905">
            <w:pPr>
              <w:rPr>
                <w:rFonts w:ascii="Arial Narrow" w:hAnsi="Arial Narrow"/>
                <w:b/>
                <w:bCs/>
                <w:color w:val="000000"/>
                <w:sz w:val="24"/>
                <w:szCs w:val="24"/>
              </w:rPr>
            </w:pPr>
          </w:p>
          <w:p w14:paraId="67F6DB06" w14:textId="77777777" w:rsidR="00C24905" w:rsidRPr="004406B9" w:rsidRDefault="00C24905" w:rsidP="00C24905">
            <w:pPr>
              <w:rPr>
                <w:rFonts w:ascii="Arial Narrow" w:hAnsi="Arial Narrow"/>
                <w:b/>
                <w:bCs/>
                <w:color w:val="000000"/>
                <w:sz w:val="24"/>
                <w:szCs w:val="24"/>
              </w:rPr>
            </w:pPr>
          </w:p>
          <w:p w14:paraId="043D5FCE" w14:textId="77777777" w:rsidR="00C24905" w:rsidRPr="004406B9" w:rsidRDefault="00C24905" w:rsidP="00C24905">
            <w:pPr>
              <w:rPr>
                <w:rFonts w:ascii="Arial Narrow" w:hAnsi="Arial Narrow"/>
                <w:b/>
                <w:bCs/>
                <w:color w:val="000000"/>
                <w:sz w:val="24"/>
                <w:szCs w:val="24"/>
              </w:rPr>
            </w:pPr>
          </w:p>
          <w:p w14:paraId="41912785"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tcPr>
          <w:p w14:paraId="78A5F04E"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PEPINO COMUM </w:t>
            </w:r>
            <w:r w:rsidRPr="004406B9">
              <w:rPr>
                <w:rFonts w:ascii="Arial Narrow" w:hAnsi="Arial Narrow"/>
                <w:color w:val="000000"/>
                <w:sz w:val="24"/>
                <w:szCs w:val="24"/>
              </w:rPr>
              <w:t xml:space="preserve">de boa qualidade, tamanho e coloração uniformes. Livre de enfermidades, material terroso e umidade externa anormal, sem danos físicos e mecânicos oriundos do manuseio e transporte.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059D7525" w14:textId="77777777" w:rsidTr="00932550">
        <w:trPr>
          <w:trHeight w:val="1692"/>
          <w:jc w:val="center"/>
        </w:trPr>
        <w:tc>
          <w:tcPr>
            <w:tcW w:w="993" w:type="dxa"/>
            <w:vMerge w:val="restart"/>
            <w:tcBorders>
              <w:top w:val="single" w:sz="4" w:space="0" w:color="auto"/>
              <w:left w:val="single" w:sz="12" w:space="0" w:color="auto"/>
              <w:right w:val="single" w:sz="12" w:space="0" w:color="auto"/>
            </w:tcBorders>
            <w:shd w:val="clear" w:color="auto" w:fill="auto"/>
            <w:vAlign w:val="center"/>
          </w:tcPr>
          <w:p w14:paraId="6909476F" w14:textId="333A5263"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34</w:t>
            </w:r>
          </w:p>
        </w:tc>
        <w:tc>
          <w:tcPr>
            <w:tcW w:w="1093" w:type="dxa"/>
            <w:vMerge w:val="restart"/>
            <w:tcBorders>
              <w:top w:val="single" w:sz="4" w:space="0" w:color="auto"/>
              <w:left w:val="single" w:sz="12" w:space="0" w:color="auto"/>
              <w:bottom w:val="single" w:sz="12" w:space="0" w:color="000000"/>
              <w:right w:val="single" w:sz="12" w:space="0" w:color="auto"/>
            </w:tcBorders>
            <w:shd w:val="clear" w:color="auto" w:fill="auto"/>
            <w:vAlign w:val="center"/>
          </w:tcPr>
          <w:p w14:paraId="240653AE" w14:textId="654F62B6"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580</w:t>
            </w:r>
          </w:p>
        </w:tc>
        <w:tc>
          <w:tcPr>
            <w:tcW w:w="1244" w:type="dxa"/>
            <w:tcBorders>
              <w:top w:val="single" w:sz="4" w:space="0" w:color="auto"/>
              <w:left w:val="nil"/>
              <w:bottom w:val="nil"/>
              <w:right w:val="single" w:sz="12" w:space="0" w:color="auto"/>
            </w:tcBorders>
            <w:shd w:val="clear" w:color="auto" w:fill="auto"/>
            <w:hideMark/>
          </w:tcPr>
          <w:p w14:paraId="21C4F256" w14:textId="77777777" w:rsidR="00C24905" w:rsidRPr="004406B9" w:rsidRDefault="00C24905" w:rsidP="00C24905">
            <w:pPr>
              <w:rPr>
                <w:rFonts w:ascii="Arial Narrow" w:hAnsi="Arial Narrow"/>
                <w:b/>
                <w:bCs/>
                <w:color w:val="000000"/>
                <w:sz w:val="24"/>
                <w:szCs w:val="24"/>
              </w:rPr>
            </w:pPr>
          </w:p>
          <w:p w14:paraId="1B918298" w14:textId="77777777" w:rsidR="00C24905" w:rsidRPr="004406B9" w:rsidRDefault="00C24905" w:rsidP="00C24905">
            <w:pPr>
              <w:rPr>
                <w:rFonts w:ascii="Arial Narrow" w:hAnsi="Arial Narrow"/>
                <w:b/>
                <w:bCs/>
                <w:color w:val="000000"/>
                <w:sz w:val="24"/>
                <w:szCs w:val="24"/>
              </w:rPr>
            </w:pPr>
          </w:p>
          <w:p w14:paraId="384BC149" w14:textId="77777777" w:rsidR="00C24905" w:rsidRPr="004406B9" w:rsidRDefault="00C24905" w:rsidP="00C24905">
            <w:pPr>
              <w:rPr>
                <w:rFonts w:ascii="Arial Narrow" w:hAnsi="Arial Narrow"/>
                <w:b/>
                <w:bCs/>
                <w:color w:val="000000"/>
                <w:sz w:val="24"/>
                <w:szCs w:val="24"/>
              </w:rPr>
            </w:pPr>
          </w:p>
          <w:p w14:paraId="4D42CC9C"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vMerge w:val="restart"/>
            <w:tcBorders>
              <w:top w:val="single" w:sz="4" w:space="0" w:color="auto"/>
              <w:left w:val="single" w:sz="12" w:space="0" w:color="auto"/>
              <w:bottom w:val="single" w:sz="12" w:space="0" w:color="000000"/>
              <w:right w:val="single" w:sz="4" w:space="0" w:color="auto"/>
            </w:tcBorders>
            <w:shd w:val="clear" w:color="auto" w:fill="auto"/>
            <w:vAlign w:val="center"/>
            <w:hideMark/>
          </w:tcPr>
          <w:p w14:paraId="16B05444"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PEPINO JAPONÊS </w:t>
            </w:r>
            <w:r w:rsidRPr="004406B9">
              <w:rPr>
                <w:rFonts w:ascii="Arial Narrow" w:hAnsi="Arial Narrow"/>
                <w:color w:val="000000"/>
                <w:sz w:val="24"/>
                <w:szCs w:val="24"/>
              </w:rPr>
              <w:t xml:space="preserve">de boa qualidade, tamanho e coloração uniformes. Livre de enfermidades, material terroso e umidade externa anormal, sem danos físicos e mecânicos oriundos do manuseio e transporte.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Caixa plástica retornável com peso mínimo de 20 (vinte) quilos.</w:t>
            </w:r>
          </w:p>
        </w:tc>
      </w:tr>
      <w:tr w:rsidR="00C24905" w:rsidRPr="004406B9" w14:paraId="12F66668" w14:textId="77777777" w:rsidTr="00932550">
        <w:trPr>
          <w:trHeight w:val="38"/>
          <w:jc w:val="center"/>
        </w:trPr>
        <w:tc>
          <w:tcPr>
            <w:tcW w:w="993" w:type="dxa"/>
            <w:vMerge/>
            <w:tcBorders>
              <w:left w:val="single" w:sz="12" w:space="0" w:color="auto"/>
              <w:bottom w:val="single" w:sz="12" w:space="0" w:color="auto"/>
              <w:right w:val="single" w:sz="12" w:space="0" w:color="auto"/>
            </w:tcBorders>
            <w:shd w:val="clear" w:color="auto" w:fill="auto"/>
          </w:tcPr>
          <w:p w14:paraId="04A3C803" w14:textId="77777777" w:rsidR="00C24905" w:rsidRPr="004406B9" w:rsidRDefault="00C24905" w:rsidP="00C24905">
            <w:pPr>
              <w:jc w:val="center"/>
              <w:rPr>
                <w:rFonts w:ascii="Arial Narrow" w:hAnsi="Arial Narrow"/>
                <w:b/>
                <w:bCs/>
                <w:color w:val="000000"/>
                <w:sz w:val="24"/>
                <w:szCs w:val="24"/>
              </w:rPr>
            </w:pPr>
          </w:p>
        </w:tc>
        <w:tc>
          <w:tcPr>
            <w:tcW w:w="1093" w:type="dxa"/>
            <w:vMerge/>
            <w:tcBorders>
              <w:top w:val="nil"/>
              <w:left w:val="single" w:sz="12" w:space="0" w:color="auto"/>
              <w:bottom w:val="single" w:sz="12" w:space="0" w:color="000000"/>
              <w:right w:val="single" w:sz="12" w:space="0" w:color="auto"/>
            </w:tcBorders>
            <w:vAlign w:val="center"/>
          </w:tcPr>
          <w:p w14:paraId="1A3CDE14" w14:textId="77777777" w:rsidR="00C24905" w:rsidRPr="004406B9" w:rsidRDefault="00C24905" w:rsidP="00C24905">
            <w:pPr>
              <w:jc w:val="center"/>
              <w:rPr>
                <w:rFonts w:ascii="Arial Narrow" w:hAnsi="Arial Narrow"/>
                <w:b/>
                <w:bCs/>
                <w:color w:val="000000"/>
                <w:sz w:val="24"/>
                <w:szCs w:val="24"/>
              </w:rPr>
            </w:pPr>
          </w:p>
        </w:tc>
        <w:tc>
          <w:tcPr>
            <w:tcW w:w="1244" w:type="dxa"/>
            <w:tcBorders>
              <w:top w:val="nil"/>
              <w:left w:val="nil"/>
              <w:bottom w:val="single" w:sz="12" w:space="0" w:color="auto"/>
              <w:right w:val="single" w:sz="12" w:space="0" w:color="auto"/>
            </w:tcBorders>
            <w:shd w:val="clear" w:color="auto" w:fill="auto"/>
          </w:tcPr>
          <w:p w14:paraId="2C206794" w14:textId="77777777" w:rsidR="00C24905" w:rsidRPr="004406B9" w:rsidRDefault="00C24905" w:rsidP="00C24905">
            <w:pPr>
              <w:jc w:val="center"/>
              <w:rPr>
                <w:rFonts w:ascii="Arial Narrow" w:hAnsi="Arial Narrow"/>
                <w:b/>
                <w:bCs/>
                <w:color w:val="000000"/>
                <w:sz w:val="24"/>
                <w:szCs w:val="24"/>
              </w:rPr>
            </w:pPr>
          </w:p>
        </w:tc>
        <w:tc>
          <w:tcPr>
            <w:tcW w:w="6037" w:type="dxa"/>
            <w:vMerge/>
            <w:tcBorders>
              <w:top w:val="nil"/>
              <w:left w:val="single" w:sz="12" w:space="0" w:color="auto"/>
              <w:bottom w:val="single" w:sz="12" w:space="0" w:color="000000"/>
              <w:right w:val="single" w:sz="4" w:space="0" w:color="auto"/>
            </w:tcBorders>
            <w:vAlign w:val="center"/>
            <w:hideMark/>
          </w:tcPr>
          <w:p w14:paraId="72326916" w14:textId="77777777" w:rsidR="00C24905" w:rsidRPr="004406B9" w:rsidRDefault="00C24905" w:rsidP="00C24905">
            <w:pPr>
              <w:rPr>
                <w:rFonts w:ascii="Arial Narrow" w:hAnsi="Arial Narrow"/>
                <w:b/>
                <w:bCs/>
                <w:color w:val="000000"/>
                <w:sz w:val="24"/>
                <w:szCs w:val="24"/>
              </w:rPr>
            </w:pPr>
          </w:p>
        </w:tc>
      </w:tr>
      <w:tr w:rsidR="00C24905" w:rsidRPr="004406B9" w14:paraId="7590E2DD" w14:textId="77777777" w:rsidTr="00932550">
        <w:trPr>
          <w:trHeight w:val="3132"/>
          <w:jc w:val="center"/>
        </w:trPr>
        <w:tc>
          <w:tcPr>
            <w:tcW w:w="993" w:type="dxa"/>
            <w:vMerge w:val="restart"/>
            <w:tcBorders>
              <w:top w:val="nil"/>
              <w:left w:val="single" w:sz="12" w:space="0" w:color="auto"/>
              <w:bottom w:val="single" w:sz="12" w:space="0" w:color="000000"/>
              <w:right w:val="single" w:sz="12" w:space="0" w:color="auto"/>
            </w:tcBorders>
            <w:shd w:val="clear" w:color="auto" w:fill="auto"/>
            <w:vAlign w:val="center"/>
          </w:tcPr>
          <w:p w14:paraId="11C36F89" w14:textId="58862700"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35</w:t>
            </w:r>
          </w:p>
        </w:tc>
        <w:tc>
          <w:tcPr>
            <w:tcW w:w="1093" w:type="dxa"/>
            <w:vMerge w:val="restart"/>
            <w:tcBorders>
              <w:top w:val="nil"/>
              <w:left w:val="single" w:sz="12" w:space="0" w:color="auto"/>
              <w:bottom w:val="single" w:sz="12" w:space="0" w:color="000000"/>
              <w:right w:val="single" w:sz="12" w:space="0" w:color="auto"/>
            </w:tcBorders>
            <w:shd w:val="clear" w:color="auto" w:fill="auto"/>
            <w:vAlign w:val="center"/>
          </w:tcPr>
          <w:p w14:paraId="119AA6C0" w14:textId="3717639C"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160</w:t>
            </w:r>
          </w:p>
        </w:tc>
        <w:tc>
          <w:tcPr>
            <w:tcW w:w="124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4FBCE44"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vMerge w:val="restart"/>
            <w:tcBorders>
              <w:top w:val="nil"/>
              <w:left w:val="single" w:sz="12" w:space="0" w:color="auto"/>
              <w:bottom w:val="single" w:sz="12" w:space="0" w:color="000000"/>
              <w:right w:val="single" w:sz="4" w:space="0" w:color="auto"/>
            </w:tcBorders>
            <w:shd w:val="clear" w:color="auto" w:fill="auto"/>
            <w:vAlign w:val="center"/>
            <w:hideMark/>
          </w:tcPr>
          <w:p w14:paraId="55BAAD22" w14:textId="777A4943"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PIMENTÃO VERDE</w:t>
            </w:r>
            <w:r w:rsidRPr="004406B9">
              <w:rPr>
                <w:rFonts w:ascii="Arial Narrow" w:hAnsi="Arial Narrow"/>
                <w:color w:val="000000"/>
                <w:sz w:val="24"/>
                <w:szCs w:val="24"/>
              </w:rPr>
              <w:t xml:space="preserve">: Fruto pertencente à espécie Capsicum annuuum L. Com coloração uniforme, livre de poeira ou outra matéria estranha, deverá apresentar características varietais bem definidas, estar fisiologicamente desenvolvido, bem formado, limpo, livre de danos mecânicos, fisiológicos, de pragas e doenças isentos de substâncias nocivas à saúde, Formato retangular medindo de 10 à 12 cm (dez a doze centímetros) de comprimento. embalados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Embalagem secundária: Caixa plástica retornável com peso mínimo de 20 (vinte) quilos.</w:t>
            </w:r>
          </w:p>
        </w:tc>
      </w:tr>
      <w:tr w:rsidR="00C24905" w:rsidRPr="004406B9" w14:paraId="7AC14435" w14:textId="77777777" w:rsidTr="00932550">
        <w:trPr>
          <w:trHeight w:val="275"/>
          <w:jc w:val="center"/>
        </w:trPr>
        <w:tc>
          <w:tcPr>
            <w:tcW w:w="993" w:type="dxa"/>
            <w:vMerge/>
            <w:tcBorders>
              <w:top w:val="nil"/>
              <w:left w:val="single" w:sz="12" w:space="0" w:color="auto"/>
              <w:bottom w:val="single" w:sz="12" w:space="0" w:color="000000"/>
              <w:right w:val="single" w:sz="12" w:space="0" w:color="auto"/>
            </w:tcBorders>
            <w:vAlign w:val="center"/>
          </w:tcPr>
          <w:p w14:paraId="525C3F9B" w14:textId="77777777" w:rsidR="00C24905" w:rsidRPr="004406B9" w:rsidRDefault="00C24905" w:rsidP="00C24905">
            <w:pPr>
              <w:jc w:val="center"/>
              <w:rPr>
                <w:rFonts w:ascii="Arial Narrow" w:hAnsi="Arial Narrow"/>
                <w:b/>
                <w:bCs/>
                <w:color w:val="000000"/>
                <w:sz w:val="24"/>
                <w:szCs w:val="24"/>
              </w:rPr>
            </w:pPr>
          </w:p>
        </w:tc>
        <w:tc>
          <w:tcPr>
            <w:tcW w:w="1093" w:type="dxa"/>
            <w:vMerge/>
            <w:tcBorders>
              <w:top w:val="nil"/>
              <w:left w:val="single" w:sz="12" w:space="0" w:color="auto"/>
              <w:bottom w:val="single" w:sz="12" w:space="0" w:color="000000"/>
              <w:right w:val="single" w:sz="12" w:space="0" w:color="auto"/>
            </w:tcBorders>
            <w:vAlign w:val="center"/>
          </w:tcPr>
          <w:p w14:paraId="3800F8F2" w14:textId="77777777" w:rsidR="00C24905" w:rsidRPr="004406B9" w:rsidRDefault="00C24905" w:rsidP="00C24905">
            <w:pPr>
              <w:jc w:val="center"/>
              <w:rPr>
                <w:rFonts w:ascii="Arial Narrow" w:hAnsi="Arial Narrow"/>
                <w:b/>
                <w:bCs/>
                <w:color w:val="000000"/>
                <w:sz w:val="24"/>
                <w:szCs w:val="24"/>
              </w:rPr>
            </w:pPr>
          </w:p>
        </w:tc>
        <w:tc>
          <w:tcPr>
            <w:tcW w:w="1244" w:type="dxa"/>
            <w:vMerge/>
            <w:tcBorders>
              <w:top w:val="nil"/>
              <w:left w:val="single" w:sz="12" w:space="0" w:color="auto"/>
              <w:bottom w:val="single" w:sz="12" w:space="0" w:color="000000"/>
              <w:right w:val="single" w:sz="12" w:space="0" w:color="auto"/>
            </w:tcBorders>
            <w:vAlign w:val="center"/>
            <w:hideMark/>
          </w:tcPr>
          <w:p w14:paraId="185B3B60" w14:textId="77777777" w:rsidR="00C24905" w:rsidRPr="004406B9" w:rsidRDefault="00C24905" w:rsidP="00C24905">
            <w:pPr>
              <w:jc w:val="center"/>
              <w:rPr>
                <w:rFonts w:ascii="Arial Narrow" w:hAnsi="Arial Narrow"/>
                <w:b/>
                <w:bCs/>
                <w:color w:val="000000"/>
                <w:sz w:val="24"/>
                <w:szCs w:val="24"/>
              </w:rPr>
            </w:pPr>
          </w:p>
        </w:tc>
        <w:tc>
          <w:tcPr>
            <w:tcW w:w="6037" w:type="dxa"/>
            <w:vMerge/>
            <w:tcBorders>
              <w:top w:val="nil"/>
              <w:left w:val="single" w:sz="12" w:space="0" w:color="auto"/>
              <w:bottom w:val="single" w:sz="12" w:space="0" w:color="000000"/>
              <w:right w:val="single" w:sz="4" w:space="0" w:color="auto"/>
            </w:tcBorders>
            <w:vAlign w:val="center"/>
            <w:hideMark/>
          </w:tcPr>
          <w:p w14:paraId="7F019515" w14:textId="77777777" w:rsidR="00C24905" w:rsidRPr="004406B9" w:rsidRDefault="00C24905" w:rsidP="00C24905">
            <w:pPr>
              <w:rPr>
                <w:rFonts w:ascii="Arial Narrow" w:hAnsi="Arial Narrow"/>
                <w:b/>
                <w:bCs/>
                <w:color w:val="000000"/>
                <w:sz w:val="24"/>
                <w:szCs w:val="24"/>
              </w:rPr>
            </w:pPr>
          </w:p>
        </w:tc>
      </w:tr>
      <w:tr w:rsidR="00C24905" w:rsidRPr="004406B9" w14:paraId="6DB39502" w14:textId="77777777" w:rsidTr="00932550">
        <w:trPr>
          <w:trHeight w:val="38"/>
          <w:jc w:val="center"/>
        </w:trPr>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63628F93" w14:textId="1D1CB08A"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36</w:t>
            </w:r>
          </w:p>
        </w:tc>
        <w:tc>
          <w:tcPr>
            <w:tcW w:w="1093" w:type="dxa"/>
            <w:tcBorders>
              <w:top w:val="single" w:sz="4" w:space="0" w:color="auto"/>
              <w:left w:val="single" w:sz="12" w:space="0" w:color="auto"/>
              <w:bottom w:val="single" w:sz="4" w:space="0" w:color="auto"/>
              <w:right w:val="single" w:sz="12" w:space="0" w:color="auto"/>
            </w:tcBorders>
            <w:shd w:val="clear" w:color="auto" w:fill="auto"/>
            <w:vAlign w:val="center"/>
          </w:tcPr>
          <w:p w14:paraId="572AF103" w14:textId="38F1F06E"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160</w:t>
            </w:r>
          </w:p>
        </w:tc>
        <w:tc>
          <w:tcPr>
            <w:tcW w:w="124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56CEE89"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F07CD91" w14:textId="77777777" w:rsidR="00C24905" w:rsidRPr="004406B9" w:rsidRDefault="00C24905" w:rsidP="00C24905">
            <w:pPr>
              <w:pStyle w:val="SemEspaamento"/>
              <w:jc w:val="both"/>
              <w:rPr>
                <w:rFonts w:ascii="Arial Narrow" w:hAnsi="Arial Narrow"/>
                <w:sz w:val="24"/>
                <w:szCs w:val="24"/>
              </w:rPr>
            </w:pPr>
            <w:r w:rsidRPr="004406B9">
              <w:rPr>
                <w:rFonts w:ascii="Arial Narrow" w:hAnsi="Arial Narrow"/>
                <w:b/>
                <w:bCs/>
                <w:color w:val="000000"/>
                <w:sz w:val="24"/>
                <w:szCs w:val="24"/>
              </w:rPr>
              <w:t>PIMENTÃO AMARELO</w:t>
            </w:r>
            <w:r w:rsidRPr="004406B9">
              <w:rPr>
                <w:rFonts w:ascii="Arial Narrow" w:hAnsi="Arial Narrow"/>
                <w:color w:val="000000"/>
                <w:sz w:val="24"/>
                <w:szCs w:val="24"/>
              </w:rPr>
              <w:t xml:space="preserve">: Fruto pertencente à espécie Capsicum annuuum L. Com coloração uniforme, livre de poeira ou outra matéria estranha, Deverá apresentar características varietais bem definidas, estar fisiologicamente desenvolvido, bem formado, limpo, livre de danos mecânicos, fisiológicos, de pragas e doenças isentos de substâncias nocivas à saúde, Formato retangular medindo de 10 à 12 cm (dez a doze centímetros) de comprimento. embalados em </w:t>
            </w:r>
            <w:r w:rsidRPr="004406B9">
              <w:rPr>
                <w:rFonts w:ascii="Arial Narrow" w:hAnsi="Arial Narrow"/>
                <w:sz w:val="24"/>
                <w:szCs w:val="24"/>
              </w:rPr>
              <w:t xml:space="preserve">redes/malhas PP de 1 kg, </w:t>
            </w:r>
          </w:p>
          <w:p w14:paraId="49661EAC" w14:textId="77777777" w:rsidR="00C24905" w:rsidRPr="004406B9" w:rsidRDefault="00C24905" w:rsidP="00C24905">
            <w:pPr>
              <w:jc w:val="both"/>
              <w:rPr>
                <w:rFonts w:ascii="Arial Narrow" w:hAnsi="Arial Narrow"/>
                <w:b/>
                <w:bCs/>
                <w:color w:val="000000"/>
                <w:sz w:val="24"/>
                <w:szCs w:val="24"/>
              </w:rPr>
            </w:pPr>
            <w:r w:rsidRPr="004406B9">
              <w:rPr>
                <w:rFonts w:ascii="Arial Narrow" w:hAnsi="Arial Narrow"/>
                <w:color w:val="000000"/>
                <w:sz w:val="24"/>
                <w:szCs w:val="24"/>
              </w:rPr>
              <w:t>do produto. Embalagem secundária: Caixa plástica retornável com peso mínimo de 20 (vinte) quilos.</w:t>
            </w:r>
          </w:p>
        </w:tc>
      </w:tr>
      <w:tr w:rsidR="00C24905" w:rsidRPr="004406B9" w14:paraId="17821DEA" w14:textId="77777777" w:rsidTr="00932550">
        <w:trPr>
          <w:trHeight w:val="43"/>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1D68567B" w14:textId="7ADE9494" w:rsidR="00C24905" w:rsidRPr="004406B9" w:rsidRDefault="00932550" w:rsidP="00C24905">
            <w:pPr>
              <w:jc w:val="center"/>
              <w:rPr>
                <w:rFonts w:ascii="Arial Narrow" w:hAnsi="Arial Narrow"/>
                <w:b/>
                <w:bCs/>
                <w:color w:val="000000"/>
                <w:sz w:val="24"/>
                <w:szCs w:val="24"/>
              </w:rPr>
            </w:pPr>
            <w:r>
              <w:rPr>
                <w:rFonts w:ascii="Arial Narrow" w:hAnsi="Arial Narrow"/>
                <w:b/>
                <w:bCs/>
                <w:color w:val="000000"/>
                <w:sz w:val="24"/>
                <w:szCs w:val="24"/>
              </w:rPr>
              <w:lastRenderedPageBreak/>
              <w:t>37</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46CA5DC3" w14:textId="71244685" w:rsidR="00C24905" w:rsidRPr="004406B9" w:rsidRDefault="00700D56" w:rsidP="00700D56">
            <w:pPr>
              <w:jc w:val="center"/>
              <w:rPr>
                <w:rFonts w:ascii="Arial Narrow" w:hAnsi="Arial Narrow"/>
                <w:b/>
                <w:bCs/>
                <w:color w:val="000000"/>
                <w:sz w:val="24"/>
                <w:szCs w:val="24"/>
              </w:rPr>
            </w:pPr>
            <w:r>
              <w:rPr>
                <w:rFonts w:ascii="Arial Narrow" w:hAnsi="Arial Narrow"/>
                <w:b/>
                <w:bCs/>
                <w:color w:val="000000"/>
                <w:sz w:val="24"/>
                <w:szCs w:val="24"/>
              </w:rPr>
              <w:t>190</w:t>
            </w:r>
          </w:p>
        </w:tc>
        <w:tc>
          <w:tcPr>
            <w:tcW w:w="1244" w:type="dxa"/>
            <w:tcBorders>
              <w:top w:val="single" w:sz="4" w:space="0" w:color="auto"/>
              <w:left w:val="single" w:sz="12" w:space="0" w:color="auto"/>
              <w:bottom w:val="single" w:sz="12" w:space="0" w:color="000000"/>
              <w:right w:val="single" w:sz="12" w:space="0" w:color="auto"/>
            </w:tcBorders>
            <w:shd w:val="clear" w:color="auto" w:fill="auto"/>
            <w:hideMark/>
          </w:tcPr>
          <w:p w14:paraId="4808F36E" w14:textId="77777777" w:rsidR="0090004C" w:rsidRDefault="0090004C" w:rsidP="00C24905">
            <w:pPr>
              <w:jc w:val="center"/>
              <w:rPr>
                <w:rFonts w:ascii="Arial Narrow" w:hAnsi="Arial Narrow"/>
                <w:b/>
                <w:bCs/>
                <w:color w:val="000000"/>
                <w:sz w:val="24"/>
                <w:szCs w:val="24"/>
              </w:rPr>
            </w:pPr>
          </w:p>
          <w:p w14:paraId="1A6FA545" w14:textId="77777777" w:rsidR="0090004C" w:rsidRDefault="0090004C" w:rsidP="00C24905">
            <w:pPr>
              <w:jc w:val="center"/>
              <w:rPr>
                <w:rFonts w:ascii="Arial Narrow" w:hAnsi="Arial Narrow"/>
                <w:b/>
                <w:bCs/>
                <w:color w:val="000000"/>
                <w:sz w:val="24"/>
                <w:szCs w:val="24"/>
              </w:rPr>
            </w:pPr>
          </w:p>
          <w:p w14:paraId="48240788" w14:textId="77777777" w:rsidR="0090004C" w:rsidRDefault="0090004C" w:rsidP="00C24905">
            <w:pPr>
              <w:jc w:val="center"/>
              <w:rPr>
                <w:rFonts w:ascii="Arial Narrow" w:hAnsi="Arial Narrow"/>
                <w:b/>
                <w:bCs/>
                <w:color w:val="000000"/>
                <w:sz w:val="24"/>
                <w:szCs w:val="24"/>
              </w:rPr>
            </w:pPr>
          </w:p>
          <w:p w14:paraId="2941C07A" w14:textId="77777777" w:rsidR="0090004C" w:rsidRDefault="0090004C" w:rsidP="00C24905">
            <w:pPr>
              <w:jc w:val="center"/>
              <w:rPr>
                <w:rFonts w:ascii="Arial Narrow" w:hAnsi="Arial Narrow"/>
                <w:b/>
                <w:bCs/>
                <w:color w:val="000000"/>
                <w:sz w:val="24"/>
                <w:szCs w:val="24"/>
              </w:rPr>
            </w:pPr>
          </w:p>
          <w:p w14:paraId="5A81DA84" w14:textId="77777777" w:rsidR="0090004C" w:rsidRDefault="0090004C" w:rsidP="00C24905">
            <w:pPr>
              <w:jc w:val="center"/>
              <w:rPr>
                <w:rFonts w:ascii="Arial Narrow" w:hAnsi="Arial Narrow"/>
                <w:b/>
                <w:bCs/>
                <w:color w:val="000000"/>
                <w:sz w:val="24"/>
                <w:szCs w:val="24"/>
              </w:rPr>
            </w:pPr>
          </w:p>
          <w:p w14:paraId="5C7BDAB4" w14:textId="2071C7C1" w:rsidR="00C24905" w:rsidRPr="004406B9" w:rsidRDefault="0090004C" w:rsidP="00C24905">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16821591" w14:textId="40D77E32"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PIMENTÃO VERMELHO</w:t>
            </w:r>
            <w:r w:rsidRPr="004406B9">
              <w:rPr>
                <w:rFonts w:ascii="Arial Narrow" w:hAnsi="Arial Narrow"/>
                <w:color w:val="000000"/>
                <w:sz w:val="24"/>
                <w:szCs w:val="24"/>
              </w:rPr>
              <w:t xml:space="preserve">: Fruto pertencente à espécie Capsicum annuuum L. Com coloração uniforme, livre de poeira ou outra matéria estranha, Deverá apresentar características varietais bem definidas, estar fisiologicamente desenvolvido, bem formado, limpo, livre de danos mecânicos, fisiológicos, de pragas e doenças isentos de substâncias nocivas à saúde, Formato retangular medindo de 10 à 12 cm (dez a doze centímetros) de comprimento.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do produto. Embalagem secundária: Caixa plástica retornável com peso mínimo de 20 (vinte) quilos.</w:t>
            </w:r>
          </w:p>
        </w:tc>
      </w:tr>
      <w:tr w:rsidR="0062720C" w:rsidRPr="004406B9" w14:paraId="3E591471" w14:textId="77777777" w:rsidTr="00932550">
        <w:trPr>
          <w:trHeight w:val="43"/>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3C6175D4" w14:textId="2509C342" w:rsidR="0062720C" w:rsidRDefault="00932550" w:rsidP="00C24905">
            <w:pPr>
              <w:jc w:val="center"/>
              <w:rPr>
                <w:rFonts w:ascii="Arial Narrow" w:hAnsi="Arial Narrow"/>
                <w:b/>
                <w:bCs/>
                <w:color w:val="000000"/>
                <w:sz w:val="24"/>
                <w:szCs w:val="24"/>
              </w:rPr>
            </w:pPr>
            <w:r>
              <w:rPr>
                <w:rFonts w:ascii="Arial Narrow" w:hAnsi="Arial Narrow"/>
                <w:b/>
                <w:bCs/>
                <w:color w:val="000000"/>
                <w:sz w:val="24"/>
                <w:szCs w:val="24"/>
              </w:rPr>
              <w:t>38</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tcPr>
          <w:p w14:paraId="01F229AD" w14:textId="2F4C7ACF" w:rsidR="0062720C"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240</w:t>
            </w:r>
          </w:p>
        </w:tc>
        <w:tc>
          <w:tcPr>
            <w:tcW w:w="1244" w:type="dxa"/>
            <w:tcBorders>
              <w:top w:val="single" w:sz="4" w:space="0" w:color="auto"/>
              <w:left w:val="single" w:sz="12" w:space="0" w:color="auto"/>
              <w:bottom w:val="single" w:sz="12" w:space="0" w:color="000000"/>
              <w:right w:val="single" w:sz="12" w:space="0" w:color="auto"/>
            </w:tcBorders>
            <w:shd w:val="clear" w:color="auto" w:fill="auto"/>
          </w:tcPr>
          <w:p w14:paraId="42E7EF80" w14:textId="77777777" w:rsidR="0062720C" w:rsidRDefault="0062720C" w:rsidP="00C24905">
            <w:pPr>
              <w:jc w:val="center"/>
              <w:rPr>
                <w:rFonts w:ascii="Arial Narrow" w:hAnsi="Arial Narrow"/>
                <w:b/>
                <w:bCs/>
                <w:color w:val="000000"/>
                <w:sz w:val="24"/>
                <w:szCs w:val="24"/>
              </w:rPr>
            </w:pPr>
          </w:p>
          <w:p w14:paraId="4963C255" w14:textId="77777777" w:rsidR="0062720C" w:rsidRDefault="0062720C" w:rsidP="00C24905">
            <w:pPr>
              <w:jc w:val="center"/>
              <w:rPr>
                <w:rFonts w:ascii="Arial Narrow" w:hAnsi="Arial Narrow"/>
                <w:b/>
                <w:bCs/>
                <w:color w:val="000000"/>
                <w:sz w:val="24"/>
                <w:szCs w:val="24"/>
              </w:rPr>
            </w:pPr>
          </w:p>
          <w:p w14:paraId="4235754A" w14:textId="1743971E" w:rsidR="0062720C" w:rsidRDefault="0062720C" w:rsidP="00C24905">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tcPr>
          <w:p w14:paraId="17E16E81" w14:textId="38FA2192" w:rsidR="0062720C" w:rsidRPr="004406B9" w:rsidRDefault="0062720C" w:rsidP="0062720C">
            <w:pPr>
              <w:pStyle w:val="SemEspaamento"/>
              <w:jc w:val="both"/>
              <w:rPr>
                <w:rFonts w:ascii="Arial Narrow" w:hAnsi="Arial Narrow"/>
                <w:b/>
                <w:bCs/>
                <w:color w:val="000000"/>
                <w:sz w:val="24"/>
                <w:szCs w:val="24"/>
              </w:rPr>
            </w:pPr>
            <w:r>
              <w:rPr>
                <w:rFonts w:ascii="Arial Narrow" w:hAnsi="Arial Narrow"/>
                <w:b/>
                <w:bCs/>
                <w:color w:val="000000"/>
                <w:sz w:val="24"/>
                <w:szCs w:val="24"/>
              </w:rPr>
              <w:t>QUIABO</w:t>
            </w:r>
            <w:r w:rsidRPr="004406B9">
              <w:rPr>
                <w:rFonts w:ascii="Arial Narrow" w:hAnsi="Arial Narrow"/>
                <w:b/>
                <w:bCs/>
                <w:color w:val="000000"/>
                <w:sz w:val="24"/>
                <w:szCs w:val="24"/>
              </w:rPr>
              <w:t xml:space="preserve"> </w:t>
            </w:r>
            <w:r w:rsidRPr="004406B9">
              <w:rPr>
                <w:rFonts w:ascii="Arial Narrow" w:hAnsi="Arial Narrow"/>
                <w:color w:val="000000"/>
                <w:sz w:val="24"/>
                <w:szCs w:val="24"/>
              </w:rPr>
              <w:t>de boa qualidade, tamanho e coloração, uniforme</w:t>
            </w:r>
            <w:r w:rsidRPr="004406B9">
              <w:rPr>
                <w:rFonts w:ascii="Arial Narrow" w:hAnsi="Arial Narrow"/>
                <w:b/>
                <w:bCs/>
                <w:color w:val="000000"/>
                <w:sz w:val="24"/>
                <w:szCs w:val="24"/>
              </w:rPr>
              <w:t xml:space="preserve">. </w:t>
            </w:r>
            <w:r w:rsidRPr="004406B9">
              <w:rPr>
                <w:rFonts w:ascii="Arial Narrow" w:hAnsi="Arial Narrow"/>
                <w:color w:val="000000"/>
                <w:sz w:val="24"/>
                <w:szCs w:val="24"/>
              </w:rPr>
              <w:t xml:space="preserve">Livre de: enfermidades, material terroso, e umidade externa anormal, livre de resíduos de fertilizantes, sujidades, parasitas e larvas, sem danos físicos e mecânicos oriundos do manuseio e transporte. </w:t>
            </w:r>
          </w:p>
        </w:tc>
      </w:tr>
      <w:tr w:rsidR="00C24905" w:rsidRPr="004406B9" w14:paraId="6AA4F075"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75C2635C" w14:textId="1884038D" w:rsidR="00C24905" w:rsidRPr="004406B9" w:rsidRDefault="00932550" w:rsidP="0062720C">
            <w:pPr>
              <w:jc w:val="center"/>
              <w:rPr>
                <w:rFonts w:ascii="Arial Narrow" w:hAnsi="Arial Narrow"/>
                <w:b/>
                <w:bCs/>
                <w:color w:val="000000"/>
                <w:sz w:val="24"/>
                <w:szCs w:val="24"/>
              </w:rPr>
            </w:pPr>
            <w:r>
              <w:rPr>
                <w:rFonts w:ascii="Arial Narrow" w:hAnsi="Arial Narrow"/>
                <w:b/>
                <w:bCs/>
                <w:color w:val="000000"/>
                <w:sz w:val="24"/>
                <w:szCs w:val="24"/>
              </w:rPr>
              <w:t>39</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D6AB9F5" w14:textId="16F7C26C" w:rsidR="00C24905" w:rsidRPr="004406B9" w:rsidRDefault="00700D56" w:rsidP="00C24905">
            <w:pPr>
              <w:jc w:val="center"/>
              <w:rPr>
                <w:rFonts w:ascii="Arial Narrow" w:hAnsi="Arial Narrow"/>
                <w:b/>
                <w:bCs/>
                <w:color w:val="000000"/>
                <w:sz w:val="24"/>
                <w:szCs w:val="24"/>
              </w:rPr>
            </w:pPr>
            <w:r>
              <w:rPr>
                <w:rFonts w:ascii="Arial Narrow" w:hAnsi="Arial Narrow"/>
                <w:b/>
                <w:bCs/>
                <w:color w:val="000000"/>
                <w:sz w:val="24"/>
                <w:szCs w:val="24"/>
              </w:rPr>
              <w:t>96</w:t>
            </w:r>
            <w:r w:rsidR="0090004C">
              <w:rPr>
                <w:rFonts w:ascii="Arial Narrow" w:hAnsi="Arial Narrow"/>
                <w:b/>
                <w:bCs/>
                <w:color w:val="000000"/>
                <w:sz w:val="24"/>
                <w:szCs w:val="24"/>
              </w:rPr>
              <w:t>0</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426CB775" w14:textId="77777777" w:rsidR="00C24905" w:rsidRPr="004406B9" w:rsidRDefault="00C24905" w:rsidP="00C24905">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5FC6D9F8" w14:textId="77777777" w:rsidR="00C24905" w:rsidRPr="004406B9" w:rsidRDefault="00C24905" w:rsidP="00C24905">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TOMATE SALADA: </w:t>
            </w:r>
            <w:r w:rsidRPr="004406B9">
              <w:rPr>
                <w:rFonts w:ascii="Arial Narrow" w:hAnsi="Arial Narrow"/>
                <w:color w:val="000000"/>
                <w:sz w:val="24"/>
                <w:szCs w:val="24"/>
              </w:rPr>
              <w:t xml:space="preserve">Tamanho e coloração uniforme. Livre de enfermidades, material terroso e umidade, sem danos físicos e mecânicos oriundos do manuseio e transporte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 xml:space="preserve">do produto. Embalagem secundária: Caixa plástica retornável com peso </w:t>
            </w:r>
          </w:p>
        </w:tc>
      </w:tr>
      <w:tr w:rsidR="0090004C" w:rsidRPr="004406B9" w14:paraId="0ACF3B8A"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578EF5E6" w14:textId="3FF622C5" w:rsidR="0090004C" w:rsidRPr="004406B9" w:rsidRDefault="00932550" w:rsidP="0062720C">
            <w:pPr>
              <w:jc w:val="center"/>
              <w:rPr>
                <w:rFonts w:ascii="Arial Narrow" w:hAnsi="Arial Narrow"/>
                <w:b/>
                <w:bCs/>
                <w:color w:val="000000"/>
                <w:sz w:val="24"/>
                <w:szCs w:val="24"/>
              </w:rPr>
            </w:pPr>
            <w:r>
              <w:rPr>
                <w:rFonts w:ascii="Arial Narrow" w:hAnsi="Arial Narrow"/>
                <w:b/>
                <w:bCs/>
                <w:color w:val="000000"/>
                <w:sz w:val="24"/>
                <w:szCs w:val="24"/>
              </w:rPr>
              <w:t>40</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227C56D1" w14:textId="421A312A" w:rsidR="0090004C" w:rsidRDefault="00700D56" w:rsidP="00700D56">
            <w:pPr>
              <w:jc w:val="center"/>
              <w:rPr>
                <w:rFonts w:ascii="Arial Narrow" w:hAnsi="Arial Narrow"/>
                <w:b/>
                <w:bCs/>
                <w:color w:val="000000"/>
                <w:sz w:val="24"/>
                <w:szCs w:val="24"/>
              </w:rPr>
            </w:pPr>
            <w:r>
              <w:rPr>
                <w:rFonts w:ascii="Arial Narrow" w:hAnsi="Arial Narrow"/>
                <w:b/>
                <w:bCs/>
                <w:color w:val="000000"/>
                <w:sz w:val="24"/>
                <w:szCs w:val="24"/>
              </w:rPr>
              <w:t>45</w:t>
            </w:r>
            <w:r w:rsidR="0090004C">
              <w:rPr>
                <w:rFonts w:ascii="Arial Narrow" w:hAnsi="Arial Narrow"/>
                <w:b/>
                <w:bCs/>
                <w:color w:val="000000"/>
                <w:sz w:val="24"/>
                <w:szCs w:val="24"/>
              </w:rPr>
              <w:t>0</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171B56BC" w14:textId="352A6D39" w:rsidR="0090004C" w:rsidRPr="004406B9" w:rsidRDefault="0090004C" w:rsidP="0090004C">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0EDB36BA" w14:textId="32E32F9E" w:rsidR="0090004C" w:rsidRPr="004406B9" w:rsidRDefault="0090004C" w:rsidP="0090004C">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TOMATE </w:t>
            </w:r>
            <w:r>
              <w:rPr>
                <w:rFonts w:ascii="Arial Narrow" w:hAnsi="Arial Narrow"/>
                <w:b/>
                <w:bCs/>
                <w:color w:val="000000"/>
                <w:sz w:val="24"/>
                <w:szCs w:val="24"/>
              </w:rPr>
              <w:t>MOLHO</w:t>
            </w:r>
            <w:r w:rsidRPr="004406B9">
              <w:rPr>
                <w:rFonts w:ascii="Arial Narrow" w:hAnsi="Arial Narrow"/>
                <w:b/>
                <w:bCs/>
                <w:color w:val="000000"/>
                <w:sz w:val="24"/>
                <w:szCs w:val="24"/>
              </w:rPr>
              <w:t xml:space="preserve">: </w:t>
            </w:r>
            <w:r w:rsidRPr="004406B9">
              <w:rPr>
                <w:rFonts w:ascii="Arial Narrow" w:hAnsi="Arial Narrow"/>
                <w:color w:val="000000"/>
                <w:sz w:val="24"/>
                <w:szCs w:val="24"/>
              </w:rPr>
              <w:t xml:space="preserve">Tamanho e coloração uniforme. Livre de enfermidades, material terroso e umidade, sem danos físicos e mecânicos oriundos do manuseio e transporte embalados em </w:t>
            </w:r>
            <w:r w:rsidRPr="004406B9">
              <w:rPr>
                <w:rFonts w:ascii="Arial Narrow" w:hAnsi="Arial Narrow"/>
                <w:sz w:val="24"/>
                <w:szCs w:val="24"/>
              </w:rPr>
              <w:t xml:space="preserve">redes/malhas PP de 1 kg, </w:t>
            </w:r>
            <w:r w:rsidRPr="004406B9">
              <w:rPr>
                <w:rFonts w:ascii="Arial Narrow" w:hAnsi="Arial Narrow"/>
                <w:color w:val="000000"/>
                <w:sz w:val="24"/>
                <w:szCs w:val="24"/>
              </w:rPr>
              <w:t xml:space="preserve">do produto. Embalagem secundária: Caixa plástica retornável com peso </w:t>
            </w:r>
          </w:p>
        </w:tc>
      </w:tr>
      <w:tr w:rsidR="0090004C" w:rsidRPr="004406B9" w14:paraId="16285EE4" w14:textId="77777777" w:rsidTr="00932550">
        <w:trPr>
          <w:trHeight w:val="38"/>
          <w:jc w:val="center"/>
        </w:trPr>
        <w:tc>
          <w:tcPr>
            <w:tcW w:w="993" w:type="dxa"/>
            <w:tcBorders>
              <w:top w:val="nil"/>
              <w:left w:val="single" w:sz="12" w:space="0" w:color="auto"/>
              <w:bottom w:val="single" w:sz="4" w:space="0" w:color="auto"/>
              <w:right w:val="single" w:sz="12" w:space="0" w:color="auto"/>
            </w:tcBorders>
            <w:shd w:val="clear" w:color="auto" w:fill="auto"/>
            <w:vAlign w:val="center"/>
            <w:hideMark/>
          </w:tcPr>
          <w:p w14:paraId="54A9B1E3" w14:textId="15CE811A" w:rsidR="0090004C" w:rsidRPr="004406B9" w:rsidRDefault="00932550" w:rsidP="0062720C">
            <w:pPr>
              <w:jc w:val="center"/>
              <w:rPr>
                <w:rFonts w:ascii="Arial Narrow" w:hAnsi="Arial Narrow"/>
                <w:b/>
                <w:bCs/>
                <w:color w:val="000000"/>
                <w:sz w:val="24"/>
                <w:szCs w:val="24"/>
              </w:rPr>
            </w:pPr>
            <w:r>
              <w:rPr>
                <w:rFonts w:ascii="Arial Narrow" w:hAnsi="Arial Narrow"/>
                <w:b/>
                <w:bCs/>
                <w:color w:val="000000"/>
                <w:sz w:val="24"/>
                <w:szCs w:val="24"/>
              </w:rPr>
              <w:t>41</w:t>
            </w:r>
          </w:p>
        </w:tc>
        <w:tc>
          <w:tcPr>
            <w:tcW w:w="1093" w:type="dxa"/>
            <w:tcBorders>
              <w:top w:val="nil"/>
              <w:left w:val="single" w:sz="12" w:space="0" w:color="auto"/>
              <w:bottom w:val="single" w:sz="4" w:space="0" w:color="auto"/>
              <w:right w:val="single" w:sz="12" w:space="0" w:color="auto"/>
            </w:tcBorders>
            <w:shd w:val="clear" w:color="auto" w:fill="auto"/>
            <w:vAlign w:val="center"/>
          </w:tcPr>
          <w:p w14:paraId="0D1A3533" w14:textId="13ED1E82" w:rsidR="0090004C" w:rsidRPr="004406B9" w:rsidRDefault="00700D56" w:rsidP="0090004C">
            <w:pPr>
              <w:jc w:val="center"/>
              <w:rPr>
                <w:rFonts w:ascii="Arial Narrow" w:hAnsi="Arial Narrow"/>
                <w:b/>
                <w:bCs/>
                <w:color w:val="000000"/>
                <w:sz w:val="24"/>
                <w:szCs w:val="24"/>
              </w:rPr>
            </w:pPr>
            <w:r>
              <w:rPr>
                <w:rFonts w:ascii="Arial Narrow" w:hAnsi="Arial Narrow"/>
                <w:b/>
                <w:bCs/>
                <w:color w:val="000000"/>
                <w:sz w:val="24"/>
                <w:szCs w:val="24"/>
              </w:rPr>
              <w:t>24</w:t>
            </w:r>
            <w:r w:rsidR="0090004C">
              <w:rPr>
                <w:rFonts w:ascii="Arial Narrow" w:hAnsi="Arial Narrow"/>
                <w:b/>
                <w:bCs/>
                <w:color w:val="000000"/>
                <w:sz w:val="24"/>
                <w:szCs w:val="24"/>
              </w:rPr>
              <w:t>0</w:t>
            </w:r>
          </w:p>
        </w:tc>
        <w:tc>
          <w:tcPr>
            <w:tcW w:w="1244" w:type="dxa"/>
            <w:tcBorders>
              <w:top w:val="nil"/>
              <w:left w:val="single" w:sz="12" w:space="0" w:color="auto"/>
              <w:bottom w:val="single" w:sz="4" w:space="0" w:color="auto"/>
              <w:right w:val="single" w:sz="12" w:space="0" w:color="auto"/>
            </w:tcBorders>
            <w:shd w:val="clear" w:color="auto" w:fill="auto"/>
            <w:vAlign w:val="center"/>
            <w:hideMark/>
          </w:tcPr>
          <w:p w14:paraId="41778FF0" w14:textId="77777777" w:rsidR="0090004C" w:rsidRPr="004406B9" w:rsidRDefault="0090004C" w:rsidP="0090004C">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4" w:space="0" w:color="auto"/>
              <w:right w:val="single" w:sz="4" w:space="0" w:color="auto"/>
            </w:tcBorders>
            <w:shd w:val="clear" w:color="auto" w:fill="auto"/>
            <w:vAlign w:val="center"/>
            <w:hideMark/>
          </w:tcPr>
          <w:p w14:paraId="22D9BCB0" w14:textId="77777777" w:rsidR="0090004C" w:rsidRPr="004406B9" w:rsidRDefault="0090004C" w:rsidP="0090004C">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VAGEM TIPO MACARRÃO </w:t>
            </w:r>
            <w:r w:rsidRPr="004406B9">
              <w:rPr>
                <w:rFonts w:ascii="Arial Narrow" w:hAnsi="Arial Narrow"/>
                <w:color w:val="000000"/>
                <w:sz w:val="24"/>
                <w:szCs w:val="24"/>
              </w:rPr>
              <w:t>de boa qualidade, tamanho e coloração, uniforme</w:t>
            </w:r>
            <w:r w:rsidRPr="004406B9">
              <w:rPr>
                <w:rFonts w:ascii="Arial Narrow" w:hAnsi="Arial Narrow"/>
                <w:b/>
                <w:bCs/>
                <w:color w:val="000000"/>
                <w:sz w:val="24"/>
                <w:szCs w:val="24"/>
              </w:rPr>
              <w:t xml:space="preserve">. </w:t>
            </w:r>
            <w:r w:rsidRPr="004406B9">
              <w:rPr>
                <w:rFonts w:ascii="Arial Narrow" w:hAnsi="Arial Narrow"/>
                <w:color w:val="000000"/>
                <w:sz w:val="24"/>
                <w:szCs w:val="24"/>
              </w:rPr>
              <w:t xml:space="preserve">Livre de: enfermidades, material terroso, e umidade externa anormal, livre de resíduos de fertilizantes, sujidades, parasitas e larvas, sem danos físicos e mecânicos oriundos do manuseio e transporte. Embalados em </w:t>
            </w:r>
            <w:r w:rsidRPr="004406B9">
              <w:rPr>
                <w:rFonts w:ascii="Arial Narrow" w:hAnsi="Arial Narrow"/>
                <w:sz w:val="24"/>
                <w:szCs w:val="24"/>
              </w:rPr>
              <w:t>redes/malhas PP de 1 kg, d</w:t>
            </w:r>
            <w:r w:rsidRPr="004406B9">
              <w:rPr>
                <w:rFonts w:ascii="Arial Narrow" w:hAnsi="Arial Narrow"/>
                <w:color w:val="000000"/>
                <w:sz w:val="24"/>
                <w:szCs w:val="24"/>
              </w:rPr>
              <w:t>o produto. Caixa plástica retornável com peso mínimo de 20 (vinte) quilos.</w:t>
            </w:r>
          </w:p>
        </w:tc>
      </w:tr>
      <w:tr w:rsidR="002B4B69" w:rsidRPr="004406B9" w14:paraId="4DAE5905"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12DAEA2B" w14:textId="1BBA79F0"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42</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73561BEE" w14:textId="3A399C83"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180</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497A6F06" w14:textId="77777777"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tcPr>
          <w:p w14:paraId="790212DE" w14:textId="77777777" w:rsidR="002B4B69" w:rsidRPr="004406B9" w:rsidRDefault="002B4B69" w:rsidP="002B4B69">
            <w:pPr>
              <w:pStyle w:val="SemEspaamento"/>
              <w:jc w:val="both"/>
              <w:rPr>
                <w:rFonts w:ascii="Arial Narrow" w:hAnsi="Arial Narrow"/>
                <w:sz w:val="24"/>
                <w:szCs w:val="24"/>
              </w:rPr>
            </w:pPr>
            <w:r w:rsidRPr="004406B9">
              <w:rPr>
                <w:rFonts w:ascii="Arial Narrow" w:hAnsi="Arial Narrow"/>
                <w:b/>
                <w:bCs/>
                <w:color w:val="000000"/>
                <w:sz w:val="24"/>
                <w:szCs w:val="24"/>
              </w:rPr>
              <w:t xml:space="preserve">ACELGA </w:t>
            </w:r>
            <w:r w:rsidRPr="004406B9">
              <w:rPr>
                <w:rFonts w:ascii="Arial Narrow" w:hAnsi="Arial Narrow"/>
                <w:sz w:val="24"/>
                <w:szCs w:val="24"/>
              </w:rPr>
              <w:t xml:space="preserve">Classificação no mercado atacadista: </w:t>
            </w:r>
            <w:r w:rsidRPr="004406B9">
              <w:rPr>
                <w:rFonts w:ascii="Arial Narrow" w:hAnsi="Arial Narrow"/>
                <w:b/>
                <w:bCs/>
                <w:sz w:val="24"/>
                <w:szCs w:val="24"/>
              </w:rPr>
              <w:t>TIPO 10.</w:t>
            </w:r>
            <w:r w:rsidRPr="004406B9">
              <w:rPr>
                <w:rFonts w:ascii="Arial Narrow" w:hAnsi="Arial Narrow"/>
                <w:sz w:val="24"/>
                <w:szCs w:val="24"/>
              </w:rPr>
              <w:t xml:space="preserve"> Parte verde das hortaliças, de elevada qualidade, sem defeitos, com folhas verdes, sem trações de descoloração, turgescentes, firmes e bem desenvolvidas e massa inferior a 1,5 kg. Devem estar sem sinais de amarelecimento, de talos moles e de folhas com manchas escuras. Devem apresentar coloração e tamanhos uniformes e típicos da variedade, assim como manter a coloração e aparência. A verdura própria para o consumo deve estar fresca e isenta de insetos e enfermidades e de danos por eles provocados, livres de folhas externas sujas de terra aderente, isentas de umidade externa anormal, odor e sabor estranhos.</w:t>
            </w:r>
          </w:p>
          <w:p w14:paraId="5F9AB8BF" w14:textId="77777777" w:rsidR="002B4B69" w:rsidRPr="004406B9" w:rsidRDefault="002B4B69" w:rsidP="002B4B69">
            <w:pPr>
              <w:pStyle w:val="SemEspaamento"/>
              <w:jc w:val="both"/>
              <w:rPr>
                <w:rFonts w:ascii="Arial Narrow" w:hAnsi="Arial Narrow"/>
                <w:b/>
                <w:bCs/>
                <w:color w:val="000000"/>
                <w:sz w:val="24"/>
                <w:szCs w:val="24"/>
              </w:rPr>
            </w:pPr>
            <w:r w:rsidRPr="004406B9">
              <w:rPr>
                <w:rFonts w:ascii="Arial Narrow" w:hAnsi="Arial Narrow"/>
                <w:sz w:val="24"/>
                <w:szCs w:val="24"/>
              </w:rPr>
              <w:t>O produto deverá ser acondicionado em embalagem retornável (plástica), fornecida pela empresa. As caixas devem estar devidamente higienizadas e livre de materiais estranhos.</w:t>
            </w:r>
          </w:p>
        </w:tc>
      </w:tr>
      <w:tr w:rsidR="002B4B69" w:rsidRPr="004406B9" w14:paraId="4D88D244"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4F6826F9" w14:textId="6C9D9C24"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43</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69ABFD2A" w14:textId="69DBAC6B"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465</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061C24E1" w14:textId="77777777"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00BF7F71" w14:textId="4EABC46F" w:rsidR="002B4B69" w:rsidRPr="004406B9" w:rsidRDefault="002B4B69" w:rsidP="002B4B69">
            <w:pPr>
              <w:jc w:val="both"/>
              <w:rPr>
                <w:rFonts w:ascii="Arial Narrow" w:hAnsi="Arial Narrow"/>
                <w:b/>
                <w:bCs/>
                <w:color w:val="000000"/>
                <w:sz w:val="24"/>
                <w:szCs w:val="24"/>
              </w:rPr>
            </w:pPr>
            <w:r w:rsidRPr="004406B9">
              <w:rPr>
                <w:rFonts w:ascii="Arial Narrow" w:hAnsi="Arial Narrow"/>
                <w:b/>
                <w:bCs/>
                <w:color w:val="000000"/>
                <w:sz w:val="24"/>
                <w:szCs w:val="24"/>
              </w:rPr>
              <w:t>ALFACE</w:t>
            </w:r>
            <w:r>
              <w:rPr>
                <w:rFonts w:ascii="Arial Narrow" w:hAnsi="Arial Narrow"/>
                <w:b/>
                <w:bCs/>
                <w:color w:val="000000"/>
                <w:sz w:val="24"/>
                <w:szCs w:val="24"/>
              </w:rPr>
              <w:t xml:space="preserve"> LISA OU</w:t>
            </w:r>
            <w:r w:rsidRPr="004406B9">
              <w:rPr>
                <w:rFonts w:ascii="Arial Narrow" w:hAnsi="Arial Narrow"/>
                <w:b/>
                <w:bCs/>
                <w:color w:val="000000"/>
                <w:sz w:val="24"/>
                <w:szCs w:val="24"/>
              </w:rPr>
              <w:t xml:space="preserve"> CRESPA </w:t>
            </w:r>
            <w:r w:rsidRPr="004406B9">
              <w:rPr>
                <w:rFonts w:ascii="Arial Narrow" w:hAnsi="Arial Narrow"/>
                <w:color w:val="000000"/>
                <w:sz w:val="24"/>
                <w:szCs w:val="24"/>
              </w:rPr>
              <w:t xml:space="preserve">Tamanho e coloração uniforme. Livre de enfermidades, material terroso e umidade, sem danos físicos e mecânicos oriundos do manuseio e transporte embalados em sacos </w:t>
            </w:r>
            <w:r w:rsidRPr="004406B9">
              <w:rPr>
                <w:rFonts w:ascii="Arial Narrow" w:hAnsi="Arial Narrow"/>
                <w:color w:val="000000"/>
                <w:sz w:val="24"/>
                <w:szCs w:val="24"/>
              </w:rPr>
              <w:lastRenderedPageBreak/>
              <w:t>plásticos contendo 1 (um) quilo do produto. Embalagem secundária: Caixa plástica retornável com peso mínimo de 20 (vinte) quilos.</w:t>
            </w:r>
          </w:p>
        </w:tc>
      </w:tr>
      <w:tr w:rsidR="002B4B69" w:rsidRPr="004406B9" w14:paraId="60602EF5"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14F747BC" w14:textId="03BA0F1A"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lastRenderedPageBreak/>
              <w:t>44</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6D87ABBF" w14:textId="601801B9"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675</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08D49DED" w14:textId="77777777"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 xml:space="preserve">QUILOS </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5FBB30FD" w14:textId="77777777" w:rsidR="002B4B69" w:rsidRPr="004406B9" w:rsidRDefault="002B4B69" w:rsidP="002B4B69">
            <w:pPr>
              <w:pStyle w:val="SemEspaamento"/>
              <w:jc w:val="both"/>
              <w:rPr>
                <w:rFonts w:ascii="Arial Narrow" w:hAnsi="Arial Narrow"/>
                <w:sz w:val="24"/>
                <w:szCs w:val="24"/>
              </w:rPr>
            </w:pPr>
            <w:r w:rsidRPr="004406B9">
              <w:rPr>
                <w:rFonts w:ascii="Arial Narrow" w:hAnsi="Arial Narrow"/>
                <w:b/>
                <w:bCs/>
                <w:color w:val="000000"/>
                <w:sz w:val="24"/>
                <w:szCs w:val="24"/>
              </w:rPr>
              <w:t xml:space="preserve">BROCOLIS NINJA </w:t>
            </w:r>
            <w:r w:rsidRPr="004406B9">
              <w:rPr>
                <w:rFonts w:ascii="Arial Narrow" w:hAnsi="Arial Narrow"/>
                <w:sz w:val="24"/>
                <w:szCs w:val="24"/>
              </w:rPr>
              <w:t>Brócolis de ótima qualidade, sem defeitos, com folhas verdes, sem trações de descoloração, turgescentes, intactas, firmes e bem desenvolvidas e maço superior a 500g.</w:t>
            </w:r>
          </w:p>
          <w:p w14:paraId="2B5333FA" w14:textId="77777777" w:rsidR="002B4B69" w:rsidRPr="004406B9" w:rsidRDefault="002B4B69" w:rsidP="002B4B69">
            <w:pPr>
              <w:pStyle w:val="SemEspaamento"/>
              <w:jc w:val="both"/>
              <w:rPr>
                <w:rFonts w:ascii="Arial Narrow" w:hAnsi="Arial Narrow"/>
                <w:sz w:val="24"/>
                <w:szCs w:val="24"/>
              </w:rPr>
            </w:pPr>
            <w:r w:rsidRPr="004406B9">
              <w:rPr>
                <w:rFonts w:ascii="Arial Narrow" w:hAnsi="Arial Narrow"/>
                <w:sz w:val="24"/>
                <w:szCs w:val="24"/>
              </w:rPr>
              <w:t>Devem apresentar coloração e tamanhos uniformes e típicos da variedade, assim como manter a coloração e aparência.</w:t>
            </w:r>
          </w:p>
          <w:p w14:paraId="31FDBE09" w14:textId="77777777" w:rsidR="002B4B69" w:rsidRPr="004406B9" w:rsidRDefault="002B4B69" w:rsidP="002B4B69">
            <w:pPr>
              <w:pStyle w:val="SemEspaamento"/>
              <w:jc w:val="both"/>
              <w:rPr>
                <w:rFonts w:ascii="Arial Narrow" w:hAnsi="Arial Narrow"/>
                <w:sz w:val="24"/>
                <w:szCs w:val="24"/>
              </w:rPr>
            </w:pPr>
            <w:r w:rsidRPr="004406B9">
              <w:rPr>
                <w:rFonts w:ascii="Arial Narrow" w:hAnsi="Arial Narrow"/>
                <w:sz w:val="24"/>
                <w:szCs w:val="24"/>
              </w:rPr>
              <w:t>A verdura própria para o consumo deve estar fresca e isenta de insetos e enfermidades e de danos por eles provocados, livres de folhas externas sujas de terra aderente, isentas de umidade externa anormal, odor e sabor estranhos.</w:t>
            </w:r>
          </w:p>
          <w:p w14:paraId="6E702C4B" w14:textId="77777777" w:rsidR="002B4B69" w:rsidRPr="004406B9" w:rsidRDefault="002B4B69" w:rsidP="002B4B69">
            <w:pPr>
              <w:pStyle w:val="SemEspaamento"/>
              <w:jc w:val="both"/>
              <w:rPr>
                <w:rFonts w:ascii="Arial Narrow" w:hAnsi="Arial Narrow"/>
                <w:b/>
                <w:bCs/>
                <w:color w:val="000000"/>
                <w:sz w:val="24"/>
                <w:szCs w:val="24"/>
              </w:rPr>
            </w:pPr>
            <w:r w:rsidRPr="004406B9">
              <w:rPr>
                <w:rFonts w:ascii="Arial Narrow" w:hAnsi="Arial Narrow"/>
                <w:sz w:val="24"/>
                <w:szCs w:val="24"/>
              </w:rPr>
              <w:t>O produto deverá ser acondicionado em embalagem retornável (plástica), fornecida pela empresa. As caixas devem estar devidamente higienizadas e livre de materiais estranhos.</w:t>
            </w:r>
          </w:p>
        </w:tc>
      </w:tr>
      <w:tr w:rsidR="002B4B69" w:rsidRPr="004406B9" w14:paraId="4D572D04"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211F1A06" w14:textId="2ED113B8"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45</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1361A1E" w14:textId="6D194127" w:rsidR="002B4B6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68</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5394C4BE" w14:textId="1668A8F2" w:rsidR="002B4B69" w:rsidRPr="004406B9" w:rsidRDefault="002B4B69" w:rsidP="002B4B69">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0D4C90AE" w14:textId="531F36B3" w:rsidR="002B4B69" w:rsidRPr="004406B9" w:rsidRDefault="002B4B69" w:rsidP="002B4B69">
            <w:pPr>
              <w:pStyle w:val="SemEspaamento"/>
              <w:jc w:val="both"/>
              <w:rPr>
                <w:rFonts w:ascii="Arial Narrow" w:hAnsi="Arial Narrow"/>
                <w:b/>
                <w:bCs/>
                <w:color w:val="000000"/>
                <w:sz w:val="24"/>
                <w:szCs w:val="24"/>
              </w:rPr>
            </w:pPr>
            <w:r>
              <w:rPr>
                <w:rFonts w:ascii="Arial Narrow" w:hAnsi="Arial Narrow"/>
                <w:b/>
                <w:bCs/>
                <w:color w:val="000000"/>
                <w:sz w:val="24"/>
                <w:szCs w:val="24"/>
              </w:rPr>
              <w:t xml:space="preserve">CEBOLINHA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(um) quilo do produto.</w:t>
            </w:r>
          </w:p>
        </w:tc>
      </w:tr>
      <w:tr w:rsidR="002B4B69" w:rsidRPr="004406B9" w14:paraId="1288EE5D"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4E4F1810" w14:textId="62CAFFF4"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46</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B5AED76" w14:textId="082E0233" w:rsidR="002B4B6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113</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7A54A4ED" w14:textId="6D694CB4" w:rsidR="002B4B69" w:rsidRPr="004406B9" w:rsidRDefault="002B4B69" w:rsidP="002B4B69">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1C4808DE" w14:textId="69A30899" w:rsidR="002B4B69" w:rsidRPr="004406B9" w:rsidRDefault="002B4B69" w:rsidP="002B4B69">
            <w:pPr>
              <w:pStyle w:val="SemEspaamento"/>
              <w:jc w:val="both"/>
              <w:rPr>
                <w:rFonts w:ascii="Arial Narrow" w:hAnsi="Arial Narrow"/>
                <w:b/>
                <w:bCs/>
                <w:color w:val="000000"/>
                <w:sz w:val="24"/>
                <w:szCs w:val="24"/>
              </w:rPr>
            </w:pPr>
            <w:r>
              <w:rPr>
                <w:rFonts w:ascii="Arial Narrow" w:hAnsi="Arial Narrow"/>
                <w:b/>
                <w:bCs/>
                <w:color w:val="000000"/>
                <w:sz w:val="24"/>
                <w:szCs w:val="24"/>
              </w:rPr>
              <w:t xml:space="preserve">COENTRO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(um) quilo do produto.</w:t>
            </w:r>
          </w:p>
        </w:tc>
      </w:tr>
      <w:tr w:rsidR="002B4B69" w:rsidRPr="004406B9" w14:paraId="490DA5F1"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4157F061" w14:textId="687EE6DB" w:rsidR="002B4B6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47</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65AD971F" w14:textId="56D89085" w:rsidR="002B4B6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525</w:t>
            </w:r>
          </w:p>
        </w:tc>
        <w:tc>
          <w:tcPr>
            <w:tcW w:w="1244" w:type="dxa"/>
            <w:tcBorders>
              <w:top w:val="nil"/>
              <w:left w:val="single" w:sz="12" w:space="0" w:color="auto"/>
              <w:bottom w:val="single" w:sz="12" w:space="0" w:color="000000"/>
              <w:right w:val="single" w:sz="12" w:space="0" w:color="auto"/>
            </w:tcBorders>
            <w:shd w:val="clear" w:color="auto" w:fill="auto"/>
            <w:vAlign w:val="center"/>
          </w:tcPr>
          <w:p w14:paraId="4F8B70F4" w14:textId="710B2D89" w:rsidR="002B4B69" w:rsidRDefault="002B4B69" w:rsidP="002B4B69">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tcPr>
          <w:p w14:paraId="337921AD" w14:textId="730A5892" w:rsidR="002B4B69" w:rsidRDefault="002B4B69" w:rsidP="002B4B69">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COUVE </w:t>
            </w:r>
            <w:r>
              <w:rPr>
                <w:rFonts w:ascii="Arial Narrow" w:hAnsi="Arial Narrow"/>
                <w:b/>
                <w:bCs/>
                <w:color w:val="000000"/>
                <w:sz w:val="24"/>
                <w:szCs w:val="24"/>
              </w:rPr>
              <w:t>FLOR</w:t>
            </w:r>
            <w:r w:rsidRPr="004406B9">
              <w:rPr>
                <w:rFonts w:ascii="Arial Narrow" w:hAnsi="Arial Narrow"/>
                <w:b/>
                <w:bCs/>
                <w:color w:val="000000"/>
                <w:sz w:val="24"/>
                <w:szCs w:val="24"/>
              </w:rPr>
              <w:t xml:space="preserve"> </w:t>
            </w:r>
            <w:r w:rsidRPr="004406B9">
              <w:rPr>
                <w:rFonts w:ascii="Arial Narrow" w:hAnsi="Arial Narrow"/>
                <w:color w:val="000000"/>
                <w:sz w:val="24"/>
                <w:szCs w:val="24"/>
              </w:rPr>
              <w:t>Tamanho e coloração uniforme. Livre de enfermidades, material terroso e umidade, sem danos físicos e mecânicos oriundos do manuseio e transporte.</w:t>
            </w:r>
          </w:p>
        </w:tc>
      </w:tr>
      <w:tr w:rsidR="002B4B69" w:rsidRPr="004406B9" w14:paraId="6E7FD8EF" w14:textId="77777777" w:rsidTr="00932550">
        <w:trPr>
          <w:trHeight w:val="43"/>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64F654A1" w14:textId="070E79E1"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48</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59198658" w14:textId="562146E9"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278</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4343C05A" w14:textId="77777777"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19370321" w14:textId="77777777" w:rsidR="002B4B69" w:rsidRPr="004406B9" w:rsidRDefault="002B4B69" w:rsidP="002B4B69">
            <w:pPr>
              <w:jc w:val="both"/>
              <w:rPr>
                <w:rFonts w:ascii="Arial Narrow" w:hAnsi="Arial Narrow"/>
                <w:b/>
                <w:bCs/>
                <w:color w:val="000000"/>
                <w:sz w:val="24"/>
                <w:szCs w:val="24"/>
              </w:rPr>
            </w:pPr>
            <w:r w:rsidRPr="004406B9">
              <w:rPr>
                <w:rFonts w:ascii="Arial Narrow" w:hAnsi="Arial Narrow"/>
                <w:b/>
                <w:bCs/>
                <w:color w:val="000000"/>
                <w:sz w:val="24"/>
                <w:szCs w:val="24"/>
              </w:rPr>
              <w:t xml:space="preserve">COUVE MANTEIGA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(um) quilo do produto. Embalagem secundária: Caixa plástica retornável com peso mínimo de 20 (vinte) quilos.</w:t>
            </w:r>
          </w:p>
        </w:tc>
      </w:tr>
      <w:tr w:rsidR="002B4B69" w:rsidRPr="004406B9" w14:paraId="1C2490C3" w14:textId="77777777" w:rsidTr="00932550">
        <w:trPr>
          <w:trHeight w:val="38"/>
          <w:jc w:val="center"/>
        </w:trPr>
        <w:tc>
          <w:tcPr>
            <w:tcW w:w="993" w:type="dxa"/>
            <w:tcBorders>
              <w:top w:val="nil"/>
              <w:left w:val="single" w:sz="12" w:space="0" w:color="auto"/>
              <w:bottom w:val="single" w:sz="12" w:space="0" w:color="000000"/>
              <w:right w:val="single" w:sz="12" w:space="0" w:color="auto"/>
            </w:tcBorders>
            <w:shd w:val="clear" w:color="auto" w:fill="auto"/>
            <w:vAlign w:val="center"/>
          </w:tcPr>
          <w:p w14:paraId="39B241C2" w14:textId="63CBCB89"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49</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6918FEA" w14:textId="7CE11668"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203</w:t>
            </w:r>
          </w:p>
        </w:tc>
        <w:tc>
          <w:tcPr>
            <w:tcW w:w="1244" w:type="dxa"/>
            <w:tcBorders>
              <w:top w:val="nil"/>
              <w:left w:val="single" w:sz="12" w:space="0" w:color="auto"/>
              <w:bottom w:val="single" w:sz="12" w:space="0" w:color="000000"/>
              <w:right w:val="single" w:sz="12" w:space="0" w:color="auto"/>
            </w:tcBorders>
            <w:shd w:val="clear" w:color="auto" w:fill="auto"/>
            <w:vAlign w:val="center"/>
            <w:hideMark/>
          </w:tcPr>
          <w:p w14:paraId="194AAEB8" w14:textId="77777777"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nil"/>
              <w:left w:val="single" w:sz="12" w:space="0" w:color="auto"/>
              <w:bottom w:val="single" w:sz="12" w:space="0" w:color="000000"/>
              <w:right w:val="single" w:sz="4" w:space="0" w:color="auto"/>
            </w:tcBorders>
            <w:shd w:val="clear" w:color="auto" w:fill="auto"/>
            <w:vAlign w:val="center"/>
            <w:hideMark/>
          </w:tcPr>
          <w:p w14:paraId="611D90D9" w14:textId="3D225FFF" w:rsidR="002B4B69" w:rsidRPr="004406B9" w:rsidRDefault="002B4B69" w:rsidP="002B4B69">
            <w:pPr>
              <w:pStyle w:val="SemEspaamento"/>
              <w:jc w:val="both"/>
              <w:rPr>
                <w:rFonts w:ascii="Arial Narrow" w:hAnsi="Arial Narrow"/>
                <w:sz w:val="24"/>
                <w:szCs w:val="24"/>
              </w:rPr>
            </w:pPr>
            <w:r w:rsidRPr="004406B9">
              <w:rPr>
                <w:rFonts w:ascii="Arial Narrow" w:hAnsi="Arial Narrow"/>
                <w:b/>
                <w:bCs/>
                <w:color w:val="000000"/>
                <w:sz w:val="24"/>
                <w:szCs w:val="24"/>
              </w:rPr>
              <w:t xml:space="preserve">ESCAROLA </w:t>
            </w:r>
            <w:r w:rsidRPr="004406B9">
              <w:rPr>
                <w:rFonts w:ascii="Arial Narrow" w:hAnsi="Arial Narrow"/>
                <w:sz w:val="24"/>
                <w:szCs w:val="24"/>
              </w:rPr>
              <w:t>Classificação do mercado atacadista tipo 18.</w:t>
            </w:r>
          </w:p>
          <w:p w14:paraId="3D4F094D" w14:textId="6AC9945F" w:rsidR="002B4B69" w:rsidRPr="004406B9" w:rsidRDefault="002B4B69" w:rsidP="002B4B69">
            <w:pPr>
              <w:pStyle w:val="SemEspaamento"/>
              <w:jc w:val="both"/>
              <w:rPr>
                <w:rFonts w:ascii="Arial Narrow" w:hAnsi="Arial Narrow"/>
                <w:b/>
                <w:bCs/>
                <w:color w:val="000000"/>
                <w:sz w:val="24"/>
                <w:szCs w:val="24"/>
              </w:rPr>
            </w:pPr>
            <w:r w:rsidRPr="004406B9">
              <w:rPr>
                <w:rFonts w:ascii="Arial Narrow" w:hAnsi="Arial Narrow"/>
                <w:sz w:val="24"/>
                <w:szCs w:val="24"/>
              </w:rPr>
              <w:t>Parte verde das hortaliças, de elevada qualidade, sem defeitos, com folhas verdes, sem trações de descoloração, turgescentes, firmes e bem desenvolvidas e massa entre 350 a 500g. Devem apresentar aroma, coloração e tamanho uniformes e típicos da variedade. Não são permitidos defeitos nas verduras que lhe alterem a sua conformação e aparência. A verdura própria para o consumo deve estar fresca e isenta de insetos e enfermidades e de danos por eles provocados, livres de folhas externas sujas de terra aderente, isentas de umidade externa anormal, odor e sabor estranhos. Livres de sujidades e parasitas. O produto deverá ser acondicionado em embalagem retornável (plástica), fornecida pela empresa. As caixas devem estar devidamente higienizadas e livre de materiais estranhos.</w:t>
            </w:r>
          </w:p>
        </w:tc>
      </w:tr>
      <w:tr w:rsidR="002B4B69" w:rsidRPr="004406B9" w14:paraId="635C4A22" w14:textId="77777777" w:rsidTr="00932550">
        <w:trPr>
          <w:trHeight w:val="5076"/>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41D24EC0" w14:textId="5CDF4383" w:rsidR="002B4B69" w:rsidRPr="004406B9" w:rsidRDefault="00932550" w:rsidP="00932550">
            <w:pPr>
              <w:jc w:val="center"/>
              <w:rPr>
                <w:rFonts w:ascii="Arial Narrow" w:hAnsi="Arial Narrow"/>
                <w:b/>
                <w:bCs/>
                <w:color w:val="000000"/>
                <w:sz w:val="24"/>
                <w:szCs w:val="24"/>
              </w:rPr>
            </w:pPr>
            <w:r>
              <w:rPr>
                <w:rFonts w:ascii="Arial Narrow" w:hAnsi="Arial Narrow"/>
                <w:b/>
                <w:bCs/>
                <w:color w:val="000000"/>
                <w:sz w:val="24"/>
                <w:szCs w:val="24"/>
              </w:rPr>
              <w:lastRenderedPageBreak/>
              <w:t>50</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tcPr>
          <w:p w14:paraId="3C23E149" w14:textId="55074F2D"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165</w:t>
            </w:r>
          </w:p>
        </w:tc>
        <w:tc>
          <w:tcPr>
            <w:tcW w:w="1244" w:type="dxa"/>
            <w:tcBorders>
              <w:top w:val="single" w:sz="4" w:space="0" w:color="auto"/>
              <w:left w:val="single" w:sz="12" w:space="0" w:color="auto"/>
              <w:bottom w:val="single" w:sz="12" w:space="0" w:color="000000"/>
              <w:right w:val="single" w:sz="12" w:space="0" w:color="auto"/>
            </w:tcBorders>
            <w:shd w:val="clear" w:color="auto" w:fill="auto"/>
            <w:vAlign w:val="center"/>
          </w:tcPr>
          <w:p w14:paraId="47867693" w14:textId="3AD4D099" w:rsidR="002B4B69" w:rsidRPr="004406B9" w:rsidRDefault="002B4B69" w:rsidP="002B4B69">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tcPr>
          <w:p w14:paraId="0C7FC311" w14:textId="77777777" w:rsidR="002B4B69" w:rsidRPr="004406B9" w:rsidRDefault="002B4B69" w:rsidP="002B4B69">
            <w:pPr>
              <w:pStyle w:val="SemEspaamento"/>
              <w:jc w:val="both"/>
              <w:rPr>
                <w:rFonts w:ascii="Arial Narrow" w:hAnsi="Arial Narrow"/>
                <w:sz w:val="24"/>
                <w:szCs w:val="24"/>
                <w:lang w:val="pt-PT"/>
              </w:rPr>
            </w:pPr>
            <w:r w:rsidRPr="004406B9">
              <w:rPr>
                <w:rFonts w:ascii="Arial Narrow" w:hAnsi="Arial Narrow"/>
                <w:b/>
                <w:bCs/>
                <w:sz w:val="24"/>
                <w:szCs w:val="24"/>
              </w:rPr>
              <w:t>ESPINAFRE</w:t>
            </w:r>
            <w:r w:rsidRPr="004406B9">
              <w:rPr>
                <w:rFonts w:ascii="Arial Narrow" w:hAnsi="Arial Narrow"/>
                <w:sz w:val="24"/>
                <w:szCs w:val="24"/>
              </w:rPr>
              <w:t xml:space="preserve"> </w:t>
            </w:r>
            <w:r w:rsidRPr="004406B9">
              <w:rPr>
                <w:rFonts w:ascii="Arial Narrow" w:hAnsi="Arial Narrow"/>
                <w:sz w:val="24"/>
                <w:szCs w:val="24"/>
                <w:lang w:val="pt-PT"/>
              </w:rPr>
              <w:t>Classificação do mercado atacadista tipo 12.</w:t>
            </w:r>
          </w:p>
          <w:p w14:paraId="1C6B189A" w14:textId="77777777" w:rsidR="002B4B69" w:rsidRPr="004406B9" w:rsidRDefault="002B4B69" w:rsidP="002B4B69">
            <w:pPr>
              <w:pStyle w:val="SemEspaamento"/>
              <w:jc w:val="both"/>
              <w:rPr>
                <w:rFonts w:ascii="Arial Narrow" w:hAnsi="Arial Narrow"/>
                <w:sz w:val="24"/>
                <w:szCs w:val="24"/>
                <w:lang w:val="pt-PT"/>
              </w:rPr>
            </w:pPr>
            <w:r w:rsidRPr="004406B9">
              <w:rPr>
                <w:rFonts w:ascii="Arial Narrow" w:hAnsi="Arial Narrow"/>
                <w:sz w:val="24"/>
                <w:szCs w:val="24"/>
                <w:lang w:val="pt-PT"/>
              </w:rPr>
              <w:t>Parte verde das hortaliças, de elevada qualidade, sem defeitos, com folhas verdes, sem trações de descoloração, turgescentes, firmes e bem desenvolvidas e maço maior que 500g. As folhas deverão ter cor verde uniforme, sem sinais de murchamento, não podendo estar com cor verde-amarelada. As folhas e talos não devem ter pontos escuros.</w:t>
            </w:r>
          </w:p>
          <w:p w14:paraId="539B92FA" w14:textId="77777777" w:rsidR="002B4B69" w:rsidRPr="004406B9" w:rsidRDefault="002B4B69" w:rsidP="002B4B69">
            <w:pPr>
              <w:pStyle w:val="SemEspaamento"/>
              <w:jc w:val="both"/>
              <w:rPr>
                <w:rFonts w:ascii="Arial Narrow" w:hAnsi="Arial Narrow"/>
                <w:sz w:val="24"/>
                <w:szCs w:val="24"/>
                <w:lang w:val="pt-PT"/>
              </w:rPr>
            </w:pPr>
            <w:r w:rsidRPr="004406B9">
              <w:rPr>
                <w:rFonts w:ascii="Arial Narrow" w:hAnsi="Arial Narrow"/>
                <w:sz w:val="24"/>
                <w:szCs w:val="24"/>
                <w:lang w:val="pt-PT"/>
              </w:rPr>
              <w:t>Devem apresentar aroma, coloração e tamanho uniformes e típicos da variedade. Não são permitidos defeitos nas verduras que lhe alterem a sua conformação e aparência. A verdura própria para o consumo deve estar fresca e isenta de insetos e enfermidades e de danos por eles provocados, livres de folhas externas sujas de terra aderente, isentas de umidade externa anormal, odor e sabor estranhos. Livres de sujidades e parasitas.</w:t>
            </w:r>
          </w:p>
          <w:p w14:paraId="12626228" w14:textId="77777777" w:rsidR="002B4B69" w:rsidRPr="004406B9" w:rsidRDefault="002B4B69" w:rsidP="002B4B69">
            <w:pPr>
              <w:pStyle w:val="SemEspaamento"/>
              <w:jc w:val="both"/>
              <w:rPr>
                <w:rFonts w:ascii="Arial Narrow" w:hAnsi="Arial Narrow"/>
                <w:sz w:val="24"/>
                <w:szCs w:val="24"/>
              </w:rPr>
            </w:pPr>
            <w:r w:rsidRPr="004406B9">
              <w:rPr>
                <w:rFonts w:ascii="Arial Narrow" w:hAnsi="Arial Narrow"/>
                <w:sz w:val="24"/>
                <w:szCs w:val="24"/>
                <w:lang w:val="pt-PT"/>
              </w:rPr>
              <w:t>O produto deverá ser acondicionado em embalagem retornável (plástica), fornecida pela empresa. As caixas devem estar devidamente higienizadas e livre de materiais estranhos.</w:t>
            </w:r>
          </w:p>
        </w:tc>
      </w:tr>
      <w:tr w:rsidR="002B4B69" w:rsidRPr="004406B9" w14:paraId="3B022211" w14:textId="77777777" w:rsidTr="00932550">
        <w:trPr>
          <w:trHeight w:val="567"/>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6694DDA1" w14:textId="14BEFB57"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51</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78075D2D" w14:textId="71FAABCE"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458</w:t>
            </w:r>
          </w:p>
        </w:tc>
        <w:tc>
          <w:tcPr>
            <w:tcW w:w="1244"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4D8E7292" w14:textId="77777777"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6CCE222E" w14:textId="77777777" w:rsidR="002B4B69" w:rsidRPr="004406B9" w:rsidRDefault="002B4B69" w:rsidP="002B4B69">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LISO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sacos plásticos contendo 1 (um) quilo a 1,5 (um quilo e meio) do produto. Embalagem secundária: Caixa plástica retornável com peso mínimo de 20 (vinte) quilos.</w:t>
            </w:r>
          </w:p>
        </w:tc>
      </w:tr>
      <w:tr w:rsidR="002B4B69" w:rsidRPr="004406B9" w14:paraId="56F416C0" w14:textId="77777777" w:rsidTr="00932550">
        <w:trPr>
          <w:trHeight w:val="567"/>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0C8DC0C3" w14:textId="5585A593" w:rsidR="002B4B69" w:rsidRPr="004406B9" w:rsidRDefault="00932550" w:rsidP="00932550">
            <w:pPr>
              <w:jc w:val="center"/>
              <w:rPr>
                <w:rFonts w:ascii="Arial Narrow" w:hAnsi="Arial Narrow"/>
                <w:b/>
                <w:bCs/>
                <w:color w:val="000000"/>
                <w:sz w:val="24"/>
                <w:szCs w:val="24"/>
              </w:rPr>
            </w:pPr>
            <w:r>
              <w:rPr>
                <w:rFonts w:ascii="Arial Narrow" w:hAnsi="Arial Narrow"/>
                <w:b/>
                <w:bCs/>
                <w:color w:val="000000"/>
                <w:sz w:val="24"/>
                <w:szCs w:val="24"/>
              </w:rPr>
              <w:t>52</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tcPr>
          <w:p w14:paraId="3528B442" w14:textId="2069B47B"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383</w:t>
            </w:r>
          </w:p>
        </w:tc>
        <w:tc>
          <w:tcPr>
            <w:tcW w:w="1244" w:type="dxa"/>
            <w:tcBorders>
              <w:top w:val="single" w:sz="4" w:space="0" w:color="auto"/>
              <w:left w:val="single" w:sz="12" w:space="0" w:color="auto"/>
              <w:bottom w:val="single" w:sz="12" w:space="0" w:color="000000"/>
              <w:right w:val="single" w:sz="12" w:space="0" w:color="auto"/>
            </w:tcBorders>
            <w:shd w:val="clear" w:color="auto" w:fill="auto"/>
            <w:vAlign w:val="center"/>
          </w:tcPr>
          <w:p w14:paraId="75982363" w14:textId="72EEA263" w:rsidR="002B4B69" w:rsidRPr="004406B9" w:rsidRDefault="002B4B69" w:rsidP="002B4B69">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tcPr>
          <w:p w14:paraId="68927DE1" w14:textId="619A40DC" w:rsidR="002B4B69" w:rsidRPr="004406B9" w:rsidRDefault="002B4B69" w:rsidP="002B4B69">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w:t>
            </w:r>
            <w:r>
              <w:rPr>
                <w:rFonts w:ascii="Arial Narrow" w:hAnsi="Arial Narrow"/>
                <w:b/>
                <w:bCs/>
                <w:color w:val="000000"/>
                <w:sz w:val="24"/>
                <w:szCs w:val="24"/>
              </w:rPr>
              <w:t>ROXO</w:t>
            </w:r>
            <w:r w:rsidRPr="004406B9">
              <w:rPr>
                <w:rFonts w:ascii="Arial Narrow" w:hAnsi="Arial Narrow"/>
                <w:b/>
                <w:bCs/>
                <w:color w:val="000000"/>
                <w:sz w:val="24"/>
                <w:szCs w:val="24"/>
              </w:rPr>
              <w:t xml:space="preserve">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sacos plásticos contendo 1 (um) quilo a 1,5 (um quilo e meio) do produto. Embalagem secundária: Caixa plástica retornável com peso mínimo de 20 (vinte) quilos.</w:t>
            </w:r>
          </w:p>
        </w:tc>
      </w:tr>
      <w:tr w:rsidR="002B4B69" w:rsidRPr="004406B9" w14:paraId="3C07779A" w14:textId="77777777" w:rsidTr="00932550">
        <w:trPr>
          <w:trHeight w:val="567"/>
          <w:jc w:val="center"/>
        </w:trPr>
        <w:tc>
          <w:tcPr>
            <w:tcW w:w="993" w:type="dxa"/>
            <w:tcBorders>
              <w:top w:val="single" w:sz="4" w:space="0" w:color="auto"/>
              <w:left w:val="single" w:sz="12" w:space="0" w:color="auto"/>
              <w:bottom w:val="single" w:sz="12" w:space="0" w:color="000000"/>
              <w:right w:val="single" w:sz="12" w:space="0" w:color="auto"/>
            </w:tcBorders>
            <w:shd w:val="clear" w:color="auto" w:fill="auto"/>
            <w:vAlign w:val="center"/>
          </w:tcPr>
          <w:p w14:paraId="1C1F17CE" w14:textId="4E4D4E32" w:rsidR="002B4B6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53</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tcPr>
          <w:p w14:paraId="6FE0FCAB" w14:textId="62610A3D" w:rsidR="002B4B6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165</w:t>
            </w:r>
          </w:p>
        </w:tc>
        <w:tc>
          <w:tcPr>
            <w:tcW w:w="1244" w:type="dxa"/>
            <w:tcBorders>
              <w:top w:val="single" w:sz="4" w:space="0" w:color="auto"/>
              <w:left w:val="single" w:sz="12" w:space="0" w:color="auto"/>
              <w:bottom w:val="single" w:sz="12" w:space="0" w:color="000000"/>
              <w:right w:val="single" w:sz="12" w:space="0" w:color="auto"/>
            </w:tcBorders>
            <w:shd w:val="clear" w:color="auto" w:fill="auto"/>
            <w:vAlign w:val="center"/>
          </w:tcPr>
          <w:p w14:paraId="254A2D39" w14:textId="7A69EC16" w:rsidR="002B4B69" w:rsidRPr="004406B9" w:rsidRDefault="002B4B69" w:rsidP="002B4B69">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single" w:sz="4" w:space="0" w:color="auto"/>
              <w:left w:val="single" w:sz="12" w:space="0" w:color="auto"/>
              <w:bottom w:val="single" w:sz="12" w:space="0" w:color="000000"/>
              <w:right w:val="single" w:sz="4" w:space="0" w:color="auto"/>
            </w:tcBorders>
            <w:shd w:val="clear" w:color="auto" w:fill="auto"/>
            <w:vAlign w:val="center"/>
          </w:tcPr>
          <w:p w14:paraId="29B5BC59" w14:textId="60485FDC" w:rsidR="002B4B69" w:rsidRPr="004406B9" w:rsidRDefault="002B4B69" w:rsidP="002B4B69">
            <w:pPr>
              <w:jc w:val="both"/>
              <w:rPr>
                <w:rFonts w:ascii="Arial Narrow" w:hAnsi="Arial Narrow"/>
                <w:b/>
                <w:bCs/>
                <w:color w:val="000000"/>
                <w:sz w:val="24"/>
                <w:szCs w:val="24"/>
              </w:rPr>
            </w:pPr>
            <w:r>
              <w:rPr>
                <w:rFonts w:ascii="Arial Narrow" w:hAnsi="Arial Narrow"/>
                <w:b/>
                <w:bCs/>
                <w:color w:val="000000"/>
                <w:sz w:val="24"/>
                <w:szCs w:val="24"/>
              </w:rPr>
              <w:t>RÚCULA</w:t>
            </w:r>
            <w:r w:rsidRPr="004406B9">
              <w:rPr>
                <w:rFonts w:ascii="Arial Narrow" w:hAnsi="Arial Narrow"/>
                <w:b/>
                <w:bCs/>
                <w:color w:val="000000"/>
                <w:sz w:val="24"/>
                <w:szCs w:val="24"/>
              </w:rPr>
              <w:t xml:space="preserve">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maço do produto. Embalagem secundária: Caixa plástica retornável com peso mínimo de 20 (vinte) quilos.</w:t>
            </w:r>
          </w:p>
        </w:tc>
      </w:tr>
      <w:tr w:rsidR="002B4B69" w:rsidRPr="004406B9" w14:paraId="7D29FB57" w14:textId="77777777" w:rsidTr="00932550">
        <w:trPr>
          <w:trHeight w:val="973"/>
          <w:jc w:val="center"/>
        </w:trPr>
        <w:tc>
          <w:tcPr>
            <w:tcW w:w="993" w:type="dxa"/>
            <w:tcBorders>
              <w:top w:val="nil"/>
              <w:left w:val="single" w:sz="12" w:space="0" w:color="auto"/>
              <w:bottom w:val="single" w:sz="4" w:space="0" w:color="auto"/>
              <w:right w:val="single" w:sz="12" w:space="0" w:color="auto"/>
            </w:tcBorders>
            <w:shd w:val="clear" w:color="auto" w:fill="auto"/>
            <w:vAlign w:val="center"/>
          </w:tcPr>
          <w:p w14:paraId="5BE1BA9E" w14:textId="27903328" w:rsidR="002B4B69" w:rsidRPr="004406B9" w:rsidRDefault="00932550" w:rsidP="002B4B69">
            <w:pPr>
              <w:jc w:val="center"/>
              <w:rPr>
                <w:rFonts w:ascii="Arial Narrow" w:hAnsi="Arial Narrow"/>
                <w:b/>
                <w:bCs/>
                <w:color w:val="000000"/>
                <w:sz w:val="24"/>
                <w:szCs w:val="24"/>
              </w:rPr>
            </w:pPr>
            <w:r>
              <w:rPr>
                <w:rFonts w:ascii="Arial Narrow" w:hAnsi="Arial Narrow"/>
                <w:b/>
                <w:bCs/>
                <w:color w:val="000000"/>
                <w:sz w:val="24"/>
                <w:szCs w:val="24"/>
              </w:rPr>
              <w:t>54</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7DC1346F" w14:textId="13DD23C5" w:rsidR="002B4B69" w:rsidRPr="004406B9" w:rsidRDefault="00B235B0" w:rsidP="002B4B69">
            <w:pPr>
              <w:jc w:val="center"/>
              <w:rPr>
                <w:rFonts w:ascii="Arial Narrow" w:hAnsi="Arial Narrow"/>
                <w:b/>
                <w:bCs/>
                <w:color w:val="000000"/>
                <w:sz w:val="24"/>
                <w:szCs w:val="24"/>
              </w:rPr>
            </w:pPr>
            <w:r>
              <w:rPr>
                <w:rFonts w:ascii="Arial Narrow" w:hAnsi="Arial Narrow"/>
                <w:b/>
                <w:bCs/>
                <w:color w:val="000000"/>
                <w:sz w:val="24"/>
                <w:szCs w:val="24"/>
              </w:rPr>
              <w:t>128</w:t>
            </w:r>
          </w:p>
        </w:tc>
        <w:tc>
          <w:tcPr>
            <w:tcW w:w="1244" w:type="dxa"/>
            <w:tcBorders>
              <w:top w:val="nil"/>
              <w:left w:val="single" w:sz="12" w:space="0" w:color="auto"/>
              <w:bottom w:val="single" w:sz="4" w:space="0" w:color="auto"/>
              <w:right w:val="single" w:sz="12" w:space="0" w:color="auto"/>
            </w:tcBorders>
            <w:shd w:val="clear" w:color="auto" w:fill="auto"/>
            <w:vAlign w:val="center"/>
            <w:hideMark/>
          </w:tcPr>
          <w:p w14:paraId="78057BE2" w14:textId="1A509F29" w:rsidR="002B4B69" w:rsidRPr="004406B9" w:rsidRDefault="002B4B69" w:rsidP="002B4B69">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037" w:type="dxa"/>
            <w:tcBorders>
              <w:top w:val="nil"/>
              <w:left w:val="single" w:sz="12" w:space="0" w:color="auto"/>
              <w:bottom w:val="single" w:sz="4" w:space="0" w:color="auto"/>
              <w:right w:val="single" w:sz="4" w:space="0" w:color="auto"/>
            </w:tcBorders>
            <w:shd w:val="clear" w:color="auto" w:fill="auto"/>
            <w:vAlign w:val="center"/>
            <w:hideMark/>
          </w:tcPr>
          <w:p w14:paraId="056E8D28" w14:textId="4DF3614F" w:rsidR="002B4B69" w:rsidRPr="004406B9" w:rsidRDefault="002B4B69" w:rsidP="002B4B69">
            <w:pPr>
              <w:jc w:val="both"/>
              <w:rPr>
                <w:rFonts w:ascii="Arial Narrow" w:hAnsi="Arial Narrow"/>
                <w:b/>
                <w:bCs/>
                <w:color w:val="000000"/>
                <w:sz w:val="24"/>
                <w:szCs w:val="24"/>
              </w:rPr>
            </w:pPr>
            <w:r w:rsidRPr="004406B9">
              <w:rPr>
                <w:rFonts w:ascii="Arial Narrow" w:hAnsi="Arial Narrow"/>
                <w:b/>
                <w:bCs/>
                <w:color w:val="000000"/>
                <w:sz w:val="24"/>
                <w:szCs w:val="24"/>
              </w:rPr>
              <w:t xml:space="preserve">SALSA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maço do produto. Embalagem secundária: Caixa plástica retornável com peso mínimo de 20 (vinte) quilos.</w:t>
            </w:r>
          </w:p>
        </w:tc>
      </w:tr>
    </w:tbl>
    <w:p w14:paraId="7085A133" w14:textId="3565DAB6" w:rsidR="00811E06" w:rsidRDefault="002B4B69" w:rsidP="005A7C17">
      <w:pPr>
        <w:spacing w:before="240"/>
        <w:ind w:right="-1"/>
        <w:jc w:val="center"/>
        <w:rPr>
          <w:rFonts w:ascii="Arial Narrow" w:hAnsi="Arial Narrow"/>
          <w:b/>
          <w:sz w:val="24"/>
          <w:szCs w:val="24"/>
          <w:u w:val="single"/>
        </w:rPr>
      </w:pPr>
      <w:r>
        <w:rPr>
          <w:rFonts w:ascii="Arial Narrow" w:hAnsi="Arial Narrow"/>
          <w:b/>
          <w:sz w:val="24"/>
          <w:szCs w:val="24"/>
          <w:u w:val="single"/>
        </w:rPr>
        <w:t>VERDURAS (COTA RESERVADA)</w:t>
      </w:r>
    </w:p>
    <w:p w14:paraId="2189BE62" w14:textId="77777777" w:rsidR="00932550" w:rsidRDefault="00932550" w:rsidP="005A7C17">
      <w:pPr>
        <w:spacing w:before="240"/>
        <w:ind w:right="-1"/>
        <w:jc w:val="center"/>
        <w:rPr>
          <w:rFonts w:ascii="Arial Narrow" w:hAnsi="Arial Narrow"/>
          <w:b/>
          <w:sz w:val="24"/>
          <w:szCs w:val="24"/>
          <w:u w:val="single"/>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1075"/>
        <w:gridCol w:w="1183"/>
        <w:gridCol w:w="1347"/>
        <w:gridCol w:w="6535"/>
      </w:tblGrid>
      <w:tr w:rsidR="004A2DE3" w:rsidRPr="004406B9" w14:paraId="30665E27" w14:textId="77777777" w:rsidTr="002B4B69">
        <w:trPr>
          <w:trHeight w:val="43"/>
          <w:jc w:val="center"/>
        </w:trPr>
        <w:tc>
          <w:tcPr>
            <w:tcW w:w="1075" w:type="dxa"/>
            <w:shd w:val="clear" w:color="auto" w:fill="auto"/>
            <w:vAlign w:val="center"/>
          </w:tcPr>
          <w:p w14:paraId="2510BA0A" w14:textId="560E83D2"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55</w:t>
            </w:r>
          </w:p>
        </w:tc>
        <w:tc>
          <w:tcPr>
            <w:tcW w:w="1183" w:type="dxa"/>
            <w:shd w:val="clear" w:color="auto" w:fill="auto"/>
            <w:vAlign w:val="center"/>
          </w:tcPr>
          <w:p w14:paraId="0DBDC70F" w14:textId="37807A17"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6</w:t>
            </w:r>
            <w:r w:rsidR="004A2DE3">
              <w:rPr>
                <w:rFonts w:ascii="Arial Narrow" w:hAnsi="Arial Narrow"/>
                <w:b/>
                <w:bCs/>
                <w:color w:val="000000"/>
                <w:sz w:val="24"/>
                <w:szCs w:val="24"/>
              </w:rPr>
              <w:t>0</w:t>
            </w:r>
          </w:p>
        </w:tc>
        <w:tc>
          <w:tcPr>
            <w:tcW w:w="1347" w:type="dxa"/>
            <w:shd w:val="clear" w:color="auto" w:fill="auto"/>
            <w:vAlign w:val="center"/>
          </w:tcPr>
          <w:p w14:paraId="448A517B"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535" w:type="dxa"/>
            <w:shd w:val="clear" w:color="auto" w:fill="auto"/>
            <w:vAlign w:val="center"/>
          </w:tcPr>
          <w:p w14:paraId="0964BD05" w14:textId="77777777" w:rsidR="004A2DE3" w:rsidRPr="004406B9" w:rsidRDefault="004A2DE3" w:rsidP="004A2DE3">
            <w:pPr>
              <w:pStyle w:val="SemEspaamento"/>
              <w:jc w:val="both"/>
              <w:rPr>
                <w:rFonts w:ascii="Arial Narrow" w:hAnsi="Arial Narrow"/>
                <w:sz w:val="24"/>
                <w:szCs w:val="24"/>
              </w:rPr>
            </w:pPr>
            <w:r w:rsidRPr="004406B9">
              <w:rPr>
                <w:rFonts w:ascii="Arial Narrow" w:hAnsi="Arial Narrow"/>
                <w:b/>
                <w:bCs/>
                <w:color w:val="000000"/>
                <w:sz w:val="24"/>
                <w:szCs w:val="24"/>
              </w:rPr>
              <w:t xml:space="preserve">ACELGA </w:t>
            </w:r>
            <w:r w:rsidRPr="004406B9">
              <w:rPr>
                <w:rFonts w:ascii="Arial Narrow" w:hAnsi="Arial Narrow"/>
                <w:sz w:val="24"/>
                <w:szCs w:val="24"/>
              </w:rPr>
              <w:t xml:space="preserve">Classificação no mercado atacadista: </w:t>
            </w:r>
            <w:r w:rsidRPr="004406B9">
              <w:rPr>
                <w:rFonts w:ascii="Arial Narrow" w:hAnsi="Arial Narrow"/>
                <w:b/>
                <w:bCs/>
                <w:sz w:val="24"/>
                <w:szCs w:val="24"/>
              </w:rPr>
              <w:t>TIPO 10.</w:t>
            </w:r>
            <w:r w:rsidRPr="004406B9">
              <w:rPr>
                <w:rFonts w:ascii="Arial Narrow" w:hAnsi="Arial Narrow"/>
                <w:sz w:val="24"/>
                <w:szCs w:val="24"/>
              </w:rPr>
              <w:t xml:space="preserve"> Parte verde das hortaliças, de elevada qualidade, sem defeitos, com folhas verdes, sem trações de descoloração, turgescentes, firmes e bem desenvolvidas e massa inferior a 1,5 kg. Devem estar sem sinais de amarelecimento, de </w:t>
            </w:r>
            <w:r w:rsidRPr="004406B9">
              <w:rPr>
                <w:rFonts w:ascii="Arial Narrow" w:hAnsi="Arial Narrow"/>
                <w:sz w:val="24"/>
                <w:szCs w:val="24"/>
              </w:rPr>
              <w:lastRenderedPageBreak/>
              <w:t>talos moles e de folhas com manchas escuras. Devem apresentar coloração e tamanhos uniformes e típicos da variedade, assim como manter a coloração e aparência. A verdura própria para o consumo deve estar fresca e isenta de insetos e enfermidades e de danos por eles provocados, livres de folhas externas sujas de terra aderente, isentas de umidade externa anormal, odor e sabor estranhos.</w:t>
            </w:r>
          </w:p>
          <w:p w14:paraId="78B41A6A" w14:textId="77777777" w:rsidR="004A2DE3" w:rsidRPr="004406B9" w:rsidRDefault="004A2DE3" w:rsidP="004A2DE3">
            <w:pPr>
              <w:pStyle w:val="SemEspaamento"/>
              <w:jc w:val="both"/>
              <w:rPr>
                <w:rFonts w:ascii="Arial Narrow" w:hAnsi="Arial Narrow"/>
                <w:b/>
                <w:bCs/>
                <w:color w:val="000000"/>
                <w:sz w:val="24"/>
                <w:szCs w:val="24"/>
              </w:rPr>
            </w:pPr>
            <w:r w:rsidRPr="004406B9">
              <w:rPr>
                <w:rFonts w:ascii="Arial Narrow" w:hAnsi="Arial Narrow"/>
                <w:sz w:val="24"/>
                <w:szCs w:val="24"/>
              </w:rPr>
              <w:t>O produto deverá ser acondicionado em embalagem retornável (plástica), fornecida pela empresa. As caixas devem estar devidamente higienizadas e livre de materiais estranhos.</w:t>
            </w:r>
          </w:p>
        </w:tc>
      </w:tr>
      <w:tr w:rsidR="004A2DE3" w:rsidRPr="004406B9" w14:paraId="44FAAEF3" w14:textId="77777777" w:rsidTr="002B4B69">
        <w:trPr>
          <w:trHeight w:val="43"/>
          <w:jc w:val="center"/>
        </w:trPr>
        <w:tc>
          <w:tcPr>
            <w:tcW w:w="1075" w:type="dxa"/>
            <w:shd w:val="clear" w:color="auto" w:fill="auto"/>
            <w:vAlign w:val="center"/>
          </w:tcPr>
          <w:p w14:paraId="6236CB91" w14:textId="5987DEB3"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lastRenderedPageBreak/>
              <w:t>56</w:t>
            </w:r>
          </w:p>
        </w:tc>
        <w:tc>
          <w:tcPr>
            <w:tcW w:w="1183" w:type="dxa"/>
            <w:shd w:val="clear" w:color="auto" w:fill="auto"/>
            <w:vAlign w:val="center"/>
          </w:tcPr>
          <w:p w14:paraId="6B2C6BDD" w14:textId="45060A6C"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155</w:t>
            </w:r>
          </w:p>
        </w:tc>
        <w:tc>
          <w:tcPr>
            <w:tcW w:w="1347" w:type="dxa"/>
            <w:shd w:val="clear" w:color="auto" w:fill="auto"/>
            <w:vAlign w:val="center"/>
          </w:tcPr>
          <w:p w14:paraId="2232F699"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535" w:type="dxa"/>
            <w:shd w:val="clear" w:color="auto" w:fill="auto"/>
            <w:vAlign w:val="center"/>
          </w:tcPr>
          <w:p w14:paraId="182B020F" w14:textId="77777777" w:rsidR="004A2DE3" w:rsidRPr="004406B9" w:rsidRDefault="004A2DE3" w:rsidP="004A2DE3">
            <w:pPr>
              <w:jc w:val="both"/>
              <w:rPr>
                <w:rFonts w:ascii="Arial Narrow" w:hAnsi="Arial Narrow"/>
                <w:b/>
                <w:bCs/>
                <w:color w:val="000000"/>
                <w:sz w:val="24"/>
                <w:szCs w:val="24"/>
              </w:rPr>
            </w:pPr>
            <w:r w:rsidRPr="004406B9">
              <w:rPr>
                <w:rFonts w:ascii="Arial Narrow" w:hAnsi="Arial Narrow"/>
                <w:b/>
                <w:bCs/>
                <w:color w:val="000000"/>
                <w:sz w:val="24"/>
                <w:szCs w:val="24"/>
              </w:rPr>
              <w:t>ALFACE</w:t>
            </w:r>
            <w:r>
              <w:rPr>
                <w:rFonts w:ascii="Arial Narrow" w:hAnsi="Arial Narrow"/>
                <w:b/>
                <w:bCs/>
                <w:color w:val="000000"/>
                <w:sz w:val="24"/>
                <w:szCs w:val="24"/>
              </w:rPr>
              <w:t xml:space="preserve"> LISA OU</w:t>
            </w:r>
            <w:r w:rsidRPr="004406B9">
              <w:rPr>
                <w:rFonts w:ascii="Arial Narrow" w:hAnsi="Arial Narrow"/>
                <w:b/>
                <w:bCs/>
                <w:color w:val="000000"/>
                <w:sz w:val="24"/>
                <w:szCs w:val="24"/>
              </w:rPr>
              <w:t xml:space="preserve"> CRESPA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sacos plásticos contendo 1 (um) quilo do produto. Embalagem secundária: Caixa plástica retornável com peso mínimo de 20 (vinte) quilos.</w:t>
            </w:r>
          </w:p>
        </w:tc>
      </w:tr>
      <w:tr w:rsidR="004A2DE3" w:rsidRPr="004406B9" w14:paraId="733BB672" w14:textId="77777777" w:rsidTr="002B4B69">
        <w:trPr>
          <w:trHeight w:val="43"/>
          <w:jc w:val="center"/>
        </w:trPr>
        <w:tc>
          <w:tcPr>
            <w:tcW w:w="1075" w:type="dxa"/>
            <w:shd w:val="clear" w:color="auto" w:fill="auto"/>
            <w:vAlign w:val="center"/>
          </w:tcPr>
          <w:p w14:paraId="60166E47" w14:textId="327287C1"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57</w:t>
            </w:r>
          </w:p>
        </w:tc>
        <w:tc>
          <w:tcPr>
            <w:tcW w:w="1183" w:type="dxa"/>
            <w:shd w:val="clear" w:color="auto" w:fill="auto"/>
            <w:vAlign w:val="center"/>
          </w:tcPr>
          <w:p w14:paraId="57917701" w14:textId="6F2F2FFA"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225</w:t>
            </w:r>
          </w:p>
        </w:tc>
        <w:tc>
          <w:tcPr>
            <w:tcW w:w="1347" w:type="dxa"/>
            <w:shd w:val="clear" w:color="auto" w:fill="auto"/>
            <w:vAlign w:val="center"/>
          </w:tcPr>
          <w:p w14:paraId="028F39B5"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 xml:space="preserve">QUILOS </w:t>
            </w:r>
          </w:p>
        </w:tc>
        <w:tc>
          <w:tcPr>
            <w:tcW w:w="6535" w:type="dxa"/>
            <w:shd w:val="clear" w:color="auto" w:fill="auto"/>
            <w:vAlign w:val="center"/>
          </w:tcPr>
          <w:p w14:paraId="4BA58E26" w14:textId="77777777" w:rsidR="004A2DE3" w:rsidRPr="004406B9" w:rsidRDefault="004A2DE3" w:rsidP="004A2DE3">
            <w:pPr>
              <w:pStyle w:val="SemEspaamento"/>
              <w:jc w:val="both"/>
              <w:rPr>
                <w:rFonts w:ascii="Arial Narrow" w:hAnsi="Arial Narrow"/>
                <w:sz w:val="24"/>
                <w:szCs w:val="24"/>
              </w:rPr>
            </w:pPr>
            <w:r w:rsidRPr="004406B9">
              <w:rPr>
                <w:rFonts w:ascii="Arial Narrow" w:hAnsi="Arial Narrow"/>
                <w:b/>
                <w:bCs/>
                <w:color w:val="000000"/>
                <w:sz w:val="24"/>
                <w:szCs w:val="24"/>
              </w:rPr>
              <w:t xml:space="preserve">BROCOLIS NINJA </w:t>
            </w:r>
            <w:r w:rsidRPr="004406B9">
              <w:rPr>
                <w:rFonts w:ascii="Arial Narrow" w:hAnsi="Arial Narrow"/>
                <w:sz w:val="24"/>
                <w:szCs w:val="24"/>
              </w:rPr>
              <w:t>Brócolis de ótima qualidade, sem defeitos, com folhas verdes, sem trações de descoloração, turgescentes, intactas, firmes e bem desenvolvidas e maço superior a 500g.</w:t>
            </w:r>
          </w:p>
          <w:p w14:paraId="294B26E5" w14:textId="77777777" w:rsidR="004A2DE3" w:rsidRPr="004406B9" w:rsidRDefault="004A2DE3" w:rsidP="004A2DE3">
            <w:pPr>
              <w:pStyle w:val="SemEspaamento"/>
              <w:jc w:val="both"/>
              <w:rPr>
                <w:rFonts w:ascii="Arial Narrow" w:hAnsi="Arial Narrow"/>
                <w:sz w:val="24"/>
                <w:szCs w:val="24"/>
              </w:rPr>
            </w:pPr>
            <w:r w:rsidRPr="004406B9">
              <w:rPr>
                <w:rFonts w:ascii="Arial Narrow" w:hAnsi="Arial Narrow"/>
                <w:sz w:val="24"/>
                <w:szCs w:val="24"/>
              </w:rPr>
              <w:t>Devem apresentar coloração e tamanhos uniformes e típicos da variedade, assim como manter a coloração e aparência.</w:t>
            </w:r>
          </w:p>
          <w:p w14:paraId="431FD690" w14:textId="77777777" w:rsidR="004A2DE3" w:rsidRPr="004406B9" w:rsidRDefault="004A2DE3" w:rsidP="004A2DE3">
            <w:pPr>
              <w:pStyle w:val="SemEspaamento"/>
              <w:jc w:val="both"/>
              <w:rPr>
                <w:rFonts w:ascii="Arial Narrow" w:hAnsi="Arial Narrow"/>
                <w:sz w:val="24"/>
                <w:szCs w:val="24"/>
              </w:rPr>
            </w:pPr>
            <w:r w:rsidRPr="004406B9">
              <w:rPr>
                <w:rFonts w:ascii="Arial Narrow" w:hAnsi="Arial Narrow"/>
                <w:sz w:val="24"/>
                <w:szCs w:val="24"/>
              </w:rPr>
              <w:t>A verdura própria para o consumo deve estar fresca e isenta de insetos e enfermidades e de danos por eles provocados, livres de folhas externas sujas de terra aderente, isentas de umidade externa anormal, odor e sabor estranhos.</w:t>
            </w:r>
          </w:p>
          <w:p w14:paraId="37773512" w14:textId="77777777" w:rsidR="004A2DE3" w:rsidRPr="004406B9" w:rsidRDefault="004A2DE3" w:rsidP="004A2DE3">
            <w:pPr>
              <w:pStyle w:val="SemEspaamento"/>
              <w:jc w:val="both"/>
              <w:rPr>
                <w:rFonts w:ascii="Arial Narrow" w:hAnsi="Arial Narrow"/>
                <w:b/>
                <w:bCs/>
                <w:color w:val="000000"/>
                <w:sz w:val="24"/>
                <w:szCs w:val="24"/>
              </w:rPr>
            </w:pPr>
            <w:r w:rsidRPr="004406B9">
              <w:rPr>
                <w:rFonts w:ascii="Arial Narrow" w:hAnsi="Arial Narrow"/>
                <w:sz w:val="24"/>
                <w:szCs w:val="24"/>
              </w:rPr>
              <w:t>O produto deverá ser acondicionado em embalagem retornável (plástica), fornecida pela empresa. As caixas devem estar devidamente higienizadas e livre de materiais estranhos.</w:t>
            </w:r>
          </w:p>
        </w:tc>
      </w:tr>
      <w:tr w:rsidR="004A2DE3" w:rsidRPr="004406B9" w14:paraId="253E5A70" w14:textId="77777777" w:rsidTr="002B4B69">
        <w:trPr>
          <w:trHeight w:val="43"/>
          <w:jc w:val="center"/>
        </w:trPr>
        <w:tc>
          <w:tcPr>
            <w:tcW w:w="1075" w:type="dxa"/>
            <w:shd w:val="clear" w:color="auto" w:fill="auto"/>
            <w:vAlign w:val="center"/>
          </w:tcPr>
          <w:p w14:paraId="54D33B7C" w14:textId="1AFF624B"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58</w:t>
            </w:r>
          </w:p>
        </w:tc>
        <w:tc>
          <w:tcPr>
            <w:tcW w:w="1183" w:type="dxa"/>
            <w:shd w:val="clear" w:color="auto" w:fill="auto"/>
            <w:vAlign w:val="center"/>
          </w:tcPr>
          <w:p w14:paraId="469DD87E" w14:textId="2A987347" w:rsidR="004A2DE3"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22</w:t>
            </w:r>
          </w:p>
        </w:tc>
        <w:tc>
          <w:tcPr>
            <w:tcW w:w="1347" w:type="dxa"/>
            <w:shd w:val="clear" w:color="auto" w:fill="auto"/>
            <w:vAlign w:val="center"/>
          </w:tcPr>
          <w:p w14:paraId="30872873" w14:textId="77777777" w:rsidR="004A2DE3" w:rsidRPr="004406B9" w:rsidRDefault="004A2DE3" w:rsidP="004A2DE3">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535" w:type="dxa"/>
            <w:shd w:val="clear" w:color="auto" w:fill="auto"/>
            <w:vAlign w:val="center"/>
          </w:tcPr>
          <w:p w14:paraId="4C2792FA" w14:textId="77777777" w:rsidR="004A2DE3" w:rsidRPr="004406B9" w:rsidRDefault="004A2DE3" w:rsidP="004A2DE3">
            <w:pPr>
              <w:pStyle w:val="SemEspaamento"/>
              <w:jc w:val="both"/>
              <w:rPr>
                <w:rFonts w:ascii="Arial Narrow" w:hAnsi="Arial Narrow"/>
                <w:b/>
                <w:bCs/>
                <w:color w:val="000000"/>
                <w:sz w:val="24"/>
                <w:szCs w:val="24"/>
              </w:rPr>
            </w:pPr>
            <w:r>
              <w:rPr>
                <w:rFonts w:ascii="Arial Narrow" w:hAnsi="Arial Narrow"/>
                <w:b/>
                <w:bCs/>
                <w:color w:val="000000"/>
                <w:sz w:val="24"/>
                <w:szCs w:val="24"/>
              </w:rPr>
              <w:t xml:space="preserve">CEBOLINHA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(um) quilo do produto.</w:t>
            </w:r>
          </w:p>
        </w:tc>
      </w:tr>
      <w:tr w:rsidR="004A2DE3" w:rsidRPr="004406B9" w14:paraId="515536BE" w14:textId="77777777" w:rsidTr="002B4B69">
        <w:trPr>
          <w:trHeight w:val="43"/>
          <w:jc w:val="center"/>
        </w:trPr>
        <w:tc>
          <w:tcPr>
            <w:tcW w:w="1075" w:type="dxa"/>
            <w:shd w:val="clear" w:color="auto" w:fill="auto"/>
            <w:vAlign w:val="center"/>
          </w:tcPr>
          <w:p w14:paraId="64203774" w14:textId="3D0E58BE"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59</w:t>
            </w:r>
          </w:p>
        </w:tc>
        <w:tc>
          <w:tcPr>
            <w:tcW w:w="1183" w:type="dxa"/>
            <w:shd w:val="clear" w:color="auto" w:fill="auto"/>
            <w:vAlign w:val="center"/>
          </w:tcPr>
          <w:p w14:paraId="42FC42E5" w14:textId="365FAE41" w:rsidR="004A2DE3"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37</w:t>
            </w:r>
          </w:p>
        </w:tc>
        <w:tc>
          <w:tcPr>
            <w:tcW w:w="1347" w:type="dxa"/>
            <w:shd w:val="clear" w:color="auto" w:fill="auto"/>
            <w:vAlign w:val="center"/>
          </w:tcPr>
          <w:p w14:paraId="629F184A" w14:textId="77777777" w:rsidR="004A2DE3" w:rsidRPr="004406B9" w:rsidRDefault="004A2DE3" w:rsidP="004A2DE3">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535" w:type="dxa"/>
            <w:shd w:val="clear" w:color="auto" w:fill="auto"/>
            <w:vAlign w:val="center"/>
          </w:tcPr>
          <w:p w14:paraId="0C73CB91" w14:textId="77777777" w:rsidR="004A2DE3" w:rsidRPr="004406B9" w:rsidRDefault="004A2DE3" w:rsidP="004A2DE3">
            <w:pPr>
              <w:pStyle w:val="SemEspaamento"/>
              <w:jc w:val="both"/>
              <w:rPr>
                <w:rFonts w:ascii="Arial Narrow" w:hAnsi="Arial Narrow"/>
                <w:b/>
                <w:bCs/>
                <w:color w:val="000000"/>
                <w:sz w:val="24"/>
                <w:szCs w:val="24"/>
              </w:rPr>
            </w:pPr>
            <w:r>
              <w:rPr>
                <w:rFonts w:ascii="Arial Narrow" w:hAnsi="Arial Narrow"/>
                <w:b/>
                <w:bCs/>
                <w:color w:val="000000"/>
                <w:sz w:val="24"/>
                <w:szCs w:val="24"/>
              </w:rPr>
              <w:t xml:space="preserve">COENTRO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(um) quilo do produto.</w:t>
            </w:r>
          </w:p>
        </w:tc>
      </w:tr>
      <w:tr w:rsidR="004A2DE3" w14:paraId="0102DA24" w14:textId="77777777" w:rsidTr="002B4B69">
        <w:trPr>
          <w:trHeight w:val="43"/>
          <w:jc w:val="center"/>
        </w:trPr>
        <w:tc>
          <w:tcPr>
            <w:tcW w:w="1075" w:type="dxa"/>
            <w:shd w:val="clear" w:color="auto" w:fill="auto"/>
            <w:vAlign w:val="center"/>
          </w:tcPr>
          <w:p w14:paraId="4D21F249" w14:textId="088F1264" w:rsidR="004A2DE3"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60</w:t>
            </w:r>
          </w:p>
        </w:tc>
        <w:tc>
          <w:tcPr>
            <w:tcW w:w="1183" w:type="dxa"/>
            <w:shd w:val="clear" w:color="auto" w:fill="auto"/>
            <w:vAlign w:val="center"/>
          </w:tcPr>
          <w:p w14:paraId="2A58BD80" w14:textId="26B2AE66" w:rsidR="004A2DE3" w:rsidRDefault="00B235B0" w:rsidP="00B235B0">
            <w:pPr>
              <w:jc w:val="center"/>
              <w:rPr>
                <w:rFonts w:ascii="Arial Narrow" w:hAnsi="Arial Narrow"/>
                <w:b/>
                <w:bCs/>
                <w:color w:val="000000"/>
                <w:sz w:val="24"/>
                <w:szCs w:val="24"/>
              </w:rPr>
            </w:pPr>
            <w:r>
              <w:rPr>
                <w:rFonts w:ascii="Arial Narrow" w:hAnsi="Arial Narrow"/>
                <w:b/>
                <w:bCs/>
                <w:color w:val="000000"/>
                <w:sz w:val="24"/>
                <w:szCs w:val="24"/>
              </w:rPr>
              <w:t>175</w:t>
            </w:r>
          </w:p>
        </w:tc>
        <w:tc>
          <w:tcPr>
            <w:tcW w:w="1347" w:type="dxa"/>
            <w:shd w:val="clear" w:color="auto" w:fill="auto"/>
            <w:vAlign w:val="center"/>
          </w:tcPr>
          <w:p w14:paraId="296AAF51" w14:textId="77777777" w:rsidR="004A2DE3" w:rsidRDefault="004A2DE3" w:rsidP="004A2DE3">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535" w:type="dxa"/>
            <w:shd w:val="clear" w:color="auto" w:fill="auto"/>
            <w:vAlign w:val="center"/>
          </w:tcPr>
          <w:p w14:paraId="7CD48BC4" w14:textId="77777777" w:rsidR="004A2DE3" w:rsidRDefault="004A2DE3" w:rsidP="004A2DE3">
            <w:pPr>
              <w:pStyle w:val="SemEspaamento"/>
              <w:jc w:val="both"/>
              <w:rPr>
                <w:rFonts w:ascii="Arial Narrow" w:hAnsi="Arial Narrow"/>
                <w:b/>
                <w:bCs/>
                <w:color w:val="000000"/>
                <w:sz w:val="24"/>
                <w:szCs w:val="24"/>
              </w:rPr>
            </w:pPr>
            <w:r w:rsidRPr="004406B9">
              <w:rPr>
                <w:rFonts w:ascii="Arial Narrow" w:hAnsi="Arial Narrow"/>
                <w:b/>
                <w:bCs/>
                <w:color w:val="000000"/>
                <w:sz w:val="24"/>
                <w:szCs w:val="24"/>
              </w:rPr>
              <w:t xml:space="preserve">COUVE </w:t>
            </w:r>
            <w:r>
              <w:rPr>
                <w:rFonts w:ascii="Arial Narrow" w:hAnsi="Arial Narrow"/>
                <w:b/>
                <w:bCs/>
                <w:color w:val="000000"/>
                <w:sz w:val="24"/>
                <w:szCs w:val="24"/>
              </w:rPr>
              <w:t>FLOR</w:t>
            </w:r>
            <w:r w:rsidRPr="004406B9">
              <w:rPr>
                <w:rFonts w:ascii="Arial Narrow" w:hAnsi="Arial Narrow"/>
                <w:b/>
                <w:bCs/>
                <w:color w:val="000000"/>
                <w:sz w:val="24"/>
                <w:szCs w:val="24"/>
              </w:rPr>
              <w:t xml:space="preserve"> </w:t>
            </w:r>
            <w:r w:rsidRPr="004406B9">
              <w:rPr>
                <w:rFonts w:ascii="Arial Narrow" w:hAnsi="Arial Narrow"/>
                <w:color w:val="000000"/>
                <w:sz w:val="24"/>
                <w:szCs w:val="24"/>
              </w:rPr>
              <w:t>Tamanho e coloração uniforme. Livre de enfermidades, material terroso e umidade, sem danos físicos e mecânicos oriundos do manuseio e transporte.</w:t>
            </w:r>
          </w:p>
        </w:tc>
      </w:tr>
      <w:tr w:rsidR="004A2DE3" w:rsidRPr="004406B9" w14:paraId="519A4DA1" w14:textId="77777777" w:rsidTr="002B4B69">
        <w:trPr>
          <w:trHeight w:val="43"/>
          <w:jc w:val="center"/>
        </w:trPr>
        <w:tc>
          <w:tcPr>
            <w:tcW w:w="1075" w:type="dxa"/>
            <w:shd w:val="clear" w:color="auto" w:fill="auto"/>
            <w:vAlign w:val="center"/>
          </w:tcPr>
          <w:p w14:paraId="657734F9" w14:textId="53E261A4"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61</w:t>
            </w:r>
          </w:p>
        </w:tc>
        <w:tc>
          <w:tcPr>
            <w:tcW w:w="1183" w:type="dxa"/>
            <w:shd w:val="clear" w:color="auto" w:fill="auto"/>
            <w:vAlign w:val="center"/>
            <w:hideMark/>
          </w:tcPr>
          <w:p w14:paraId="29382082" w14:textId="3BE44C86"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92</w:t>
            </w:r>
          </w:p>
        </w:tc>
        <w:tc>
          <w:tcPr>
            <w:tcW w:w="1347" w:type="dxa"/>
            <w:shd w:val="clear" w:color="auto" w:fill="auto"/>
            <w:vAlign w:val="center"/>
            <w:hideMark/>
          </w:tcPr>
          <w:p w14:paraId="6943D751"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535" w:type="dxa"/>
            <w:shd w:val="clear" w:color="auto" w:fill="auto"/>
            <w:vAlign w:val="center"/>
            <w:hideMark/>
          </w:tcPr>
          <w:p w14:paraId="6AA83230" w14:textId="77777777" w:rsidR="004A2DE3" w:rsidRPr="004406B9" w:rsidRDefault="004A2DE3" w:rsidP="004A2DE3">
            <w:pPr>
              <w:jc w:val="both"/>
              <w:rPr>
                <w:rFonts w:ascii="Arial Narrow" w:hAnsi="Arial Narrow"/>
                <w:b/>
                <w:bCs/>
                <w:color w:val="000000"/>
                <w:sz w:val="24"/>
                <w:szCs w:val="24"/>
              </w:rPr>
            </w:pPr>
            <w:r w:rsidRPr="004406B9">
              <w:rPr>
                <w:rFonts w:ascii="Arial Narrow" w:hAnsi="Arial Narrow"/>
                <w:b/>
                <w:bCs/>
                <w:color w:val="000000"/>
                <w:sz w:val="24"/>
                <w:szCs w:val="24"/>
              </w:rPr>
              <w:t xml:space="preserve">COUVE MANTEIGA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(um) quilo do produto. Embalagem secundária: Caixa plástica retornável com peso mínimo de 20 (vinte) quilos.</w:t>
            </w:r>
          </w:p>
        </w:tc>
      </w:tr>
      <w:tr w:rsidR="004A2DE3" w:rsidRPr="004406B9" w14:paraId="7266DE60" w14:textId="77777777" w:rsidTr="002B4B69">
        <w:trPr>
          <w:trHeight w:val="38"/>
          <w:jc w:val="center"/>
        </w:trPr>
        <w:tc>
          <w:tcPr>
            <w:tcW w:w="1075" w:type="dxa"/>
            <w:shd w:val="clear" w:color="auto" w:fill="auto"/>
            <w:vAlign w:val="center"/>
          </w:tcPr>
          <w:p w14:paraId="27A0EC70" w14:textId="4CA8486F"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62</w:t>
            </w:r>
          </w:p>
        </w:tc>
        <w:tc>
          <w:tcPr>
            <w:tcW w:w="1183" w:type="dxa"/>
            <w:shd w:val="clear" w:color="auto" w:fill="auto"/>
            <w:vAlign w:val="center"/>
            <w:hideMark/>
          </w:tcPr>
          <w:p w14:paraId="639B3B15" w14:textId="21259236"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67</w:t>
            </w:r>
          </w:p>
        </w:tc>
        <w:tc>
          <w:tcPr>
            <w:tcW w:w="1347" w:type="dxa"/>
            <w:shd w:val="clear" w:color="auto" w:fill="auto"/>
            <w:vAlign w:val="center"/>
            <w:hideMark/>
          </w:tcPr>
          <w:p w14:paraId="55368FE3"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535" w:type="dxa"/>
            <w:shd w:val="clear" w:color="auto" w:fill="auto"/>
            <w:vAlign w:val="center"/>
            <w:hideMark/>
          </w:tcPr>
          <w:p w14:paraId="293AC997" w14:textId="77777777" w:rsidR="004A2DE3" w:rsidRPr="004406B9" w:rsidRDefault="004A2DE3" w:rsidP="004A2DE3">
            <w:pPr>
              <w:pStyle w:val="SemEspaamento"/>
              <w:jc w:val="both"/>
              <w:rPr>
                <w:rFonts w:ascii="Arial Narrow" w:hAnsi="Arial Narrow"/>
                <w:sz w:val="24"/>
                <w:szCs w:val="24"/>
              </w:rPr>
            </w:pPr>
            <w:r w:rsidRPr="004406B9">
              <w:rPr>
                <w:rFonts w:ascii="Arial Narrow" w:hAnsi="Arial Narrow"/>
                <w:b/>
                <w:bCs/>
                <w:color w:val="000000"/>
                <w:sz w:val="24"/>
                <w:szCs w:val="24"/>
              </w:rPr>
              <w:t xml:space="preserve">ESCAROLA </w:t>
            </w:r>
            <w:r w:rsidRPr="004406B9">
              <w:rPr>
                <w:rFonts w:ascii="Arial Narrow" w:hAnsi="Arial Narrow"/>
                <w:sz w:val="24"/>
                <w:szCs w:val="24"/>
              </w:rPr>
              <w:t>Classificação do mercado atacadista tipo 18.</w:t>
            </w:r>
          </w:p>
          <w:p w14:paraId="4F545C54" w14:textId="77777777" w:rsidR="004A2DE3" w:rsidRPr="004406B9" w:rsidRDefault="004A2DE3" w:rsidP="004A2DE3">
            <w:pPr>
              <w:pStyle w:val="SemEspaamento"/>
              <w:jc w:val="both"/>
              <w:rPr>
                <w:rFonts w:ascii="Arial Narrow" w:hAnsi="Arial Narrow"/>
                <w:b/>
                <w:bCs/>
                <w:color w:val="000000"/>
                <w:sz w:val="24"/>
                <w:szCs w:val="24"/>
              </w:rPr>
            </w:pPr>
            <w:r w:rsidRPr="004406B9">
              <w:rPr>
                <w:rFonts w:ascii="Arial Narrow" w:hAnsi="Arial Narrow"/>
                <w:sz w:val="24"/>
                <w:szCs w:val="24"/>
              </w:rPr>
              <w:t xml:space="preserve">Parte verde das hortaliças, de elevada qualidade, sem defeitos, com folhas verdes, sem trações de descoloração, turgescentes, firmes e bem desenvolvidas e massa entre 350 a 500g. Devem apresentar aroma, coloração e tamanho uniformes e típicos da variedade. Não são permitidos defeitos nas verduras que lhe alterem a sua conformação e aparência. A verdura própria para o consumo deve estar fresca e isenta </w:t>
            </w:r>
            <w:r w:rsidRPr="004406B9">
              <w:rPr>
                <w:rFonts w:ascii="Arial Narrow" w:hAnsi="Arial Narrow"/>
                <w:sz w:val="24"/>
                <w:szCs w:val="24"/>
              </w:rPr>
              <w:lastRenderedPageBreak/>
              <w:t>de insetos e enfermidades e de danos por eles provocados, livres de folhas externas sujas de terra aderente, isentas de umidade externa anormal, odor e sabor estranhos. Livres de sujidades e parasitas. O produto deverá ser acondicionado em embalagem retornável (plástica), fornecida pela empresa. As caixas devem estar devidamente higienizadas e livre de materiais estranhos.</w:t>
            </w:r>
          </w:p>
        </w:tc>
      </w:tr>
      <w:tr w:rsidR="004A2DE3" w:rsidRPr="004406B9" w14:paraId="20926156" w14:textId="77777777" w:rsidTr="00932550">
        <w:trPr>
          <w:trHeight w:val="4543"/>
          <w:jc w:val="center"/>
        </w:trPr>
        <w:tc>
          <w:tcPr>
            <w:tcW w:w="1075" w:type="dxa"/>
            <w:shd w:val="clear" w:color="auto" w:fill="auto"/>
            <w:vAlign w:val="center"/>
          </w:tcPr>
          <w:p w14:paraId="6F6DFD3C" w14:textId="2002FFAF"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lastRenderedPageBreak/>
              <w:t>63</w:t>
            </w:r>
          </w:p>
        </w:tc>
        <w:tc>
          <w:tcPr>
            <w:tcW w:w="1183" w:type="dxa"/>
            <w:shd w:val="clear" w:color="auto" w:fill="auto"/>
            <w:vAlign w:val="center"/>
          </w:tcPr>
          <w:p w14:paraId="6998EA72" w14:textId="3E1D10F0"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55</w:t>
            </w:r>
          </w:p>
        </w:tc>
        <w:tc>
          <w:tcPr>
            <w:tcW w:w="1347" w:type="dxa"/>
            <w:shd w:val="clear" w:color="auto" w:fill="auto"/>
            <w:vAlign w:val="center"/>
          </w:tcPr>
          <w:p w14:paraId="2A66F6CD" w14:textId="77777777" w:rsidR="004A2DE3" w:rsidRPr="004406B9" w:rsidRDefault="004A2DE3" w:rsidP="004A2DE3">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535" w:type="dxa"/>
            <w:shd w:val="clear" w:color="auto" w:fill="auto"/>
            <w:vAlign w:val="center"/>
          </w:tcPr>
          <w:p w14:paraId="4B16D2B7" w14:textId="77777777" w:rsidR="004A2DE3" w:rsidRPr="004406B9" w:rsidRDefault="004A2DE3" w:rsidP="004A2DE3">
            <w:pPr>
              <w:pStyle w:val="SemEspaamento"/>
              <w:jc w:val="both"/>
              <w:rPr>
                <w:rFonts w:ascii="Arial Narrow" w:hAnsi="Arial Narrow"/>
                <w:sz w:val="24"/>
                <w:szCs w:val="24"/>
                <w:lang w:val="pt-PT"/>
              </w:rPr>
            </w:pPr>
            <w:r w:rsidRPr="004406B9">
              <w:rPr>
                <w:rFonts w:ascii="Arial Narrow" w:hAnsi="Arial Narrow"/>
                <w:b/>
                <w:bCs/>
                <w:sz w:val="24"/>
                <w:szCs w:val="24"/>
              </w:rPr>
              <w:t>ESPINAFRE</w:t>
            </w:r>
            <w:r w:rsidRPr="004406B9">
              <w:rPr>
                <w:rFonts w:ascii="Arial Narrow" w:hAnsi="Arial Narrow"/>
                <w:sz w:val="24"/>
                <w:szCs w:val="24"/>
              </w:rPr>
              <w:t xml:space="preserve"> </w:t>
            </w:r>
            <w:r w:rsidRPr="004406B9">
              <w:rPr>
                <w:rFonts w:ascii="Arial Narrow" w:hAnsi="Arial Narrow"/>
                <w:sz w:val="24"/>
                <w:szCs w:val="24"/>
                <w:lang w:val="pt-PT"/>
              </w:rPr>
              <w:t>Classificação do mercado atacadista tipo 12.</w:t>
            </w:r>
          </w:p>
          <w:p w14:paraId="459E91D1" w14:textId="77777777" w:rsidR="004A2DE3" w:rsidRPr="004406B9" w:rsidRDefault="004A2DE3" w:rsidP="004A2DE3">
            <w:pPr>
              <w:pStyle w:val="SemEspaamento"/>
              <w:jc w:val="both"/>
              <w:rPr>
                <w:rFonts w:ascii="Arial Narrow" w:hAnsi="Arial Narrow"/>
                <w:sz w:val="24"/>
                <w:szCs w:val="24"/>
                <w:lang w:val="pt-PT"/>
              </w:rPr>
            </w:pPr>
            <w:r w:rsidRPr="004406B9">
              <w:rPr>
                <w:rFonts w:ascii="Arial Narrow" w:hAnsi="Arial Narrow"/>
                <w:sz w:val="24"/>
                <w:szCs w:val="24"/>
                <w:lang w:val="pt-PT"/>
              </w:rPr>
              <w:t>Parte verde das hortaliças, de elevada qualidade, sem defeitos, com folhas verdes, sem trações de descoloração, turgescentes, firmes e bem desenvolvidas e maço maior que 500g. As folhas deverão ter cor verde uniforme, sem sinais de murchamento, não podendo estar com cor verde-amarelada. As folhas e talos não devem ter pontos escuros.</w:t>
            </w:r>
          </w:p>
          <w:p w14:paraId="6F4CE8DF" w14:textId="77777777" w:rsidR="004A2DE3" w:rsidRPr="004406B9" w:rsidRDefault="004A2DE3" w:rsidP="004A2DE3">
            <w:pPr>
              <w:pStyle w:val="SemEspaamento"/>
              <w:jc w:val="both"/>
              <w:rPr>
                <w:rFonts w:ascii="Arial Narrow" w:hAnsi="Arial Narrow"/>
                <w:sz w:val="24"/>
                <w:szCs w:val="24"/>
                <w:lang w:val="pt-PT"/>
              </w:rPr>
            </w:pPr>
            <w:r w:rsidRPr="004406B9">
              <w:rPr>
                <w:rFonts w:ascii="Arial Narrow" w:hAnsi="Arial Narrow"/>
                <w:sz w:val="24"/>
                <w:szCs w:val="24"/>
                <w:lang w:val="pt-PT"/>
              </w:rPr>
              <w:t>Devem apresentar aroma, coloração e tamanho uniformes e típicos da variedade. Não são permitidos defeitos nas verduras que lhe alterem a sua conformação e aparência. A verdura própria para o consumo deve estar fresca e isenta de insetos e enfermidades e de danos por eles provocados, livres de folhas externas sujas de terra aderente, isentas de umidade externa anormal, odor e sabor estranhos. Livres de sujidades e parasitas.</w:t>
            </w:r>
          </w:p>
          <w:p w14:paraId="748EAD11" w14:textId="77777777" w:rsidR="004A2DE3" w:rsidRPr="004406B9" w:rsidRDefault="004A2DE3" w:rsidP="004A2DE3">
            <w:pPr>
              <w:pStyle w:val="SemEspaamento"/>
              <w:jc w:val="both"/>
              <w:rPr>
                <w:rFonts w:ascii="Arial Narrow" w:hAnsi="Arial Narrow"/>
                <w:sz w:val="24"/>
                <w:szCs w:val="24"/>
              </w:rPr>
            </w:pPr>
            <w:r w:rsidRPr="004406B9">
              <w:rPr>
                <w:rFonts w:ascii="Arial Narrow" w:hAnsi="Arial Narrow"/>
                <w:sz w:val="24"/>
                <w:szCs w:val="24"/>
                <w:lang w:val="pt-PT"/>
              </w:rPr>
              <w:t>O produto deverá ser acondicionado em embalagem retornável (plástica), fornecida pela empresa. As caixas devem estar devidamente higienizadas e livre de materiais estranhos.</w:t>
            </w:r>
          </w:p>
        </w:tc>
      </w:tr>
      <w:tr w:rsidR="004A2DE3" w:rsidRPr="004406B9" w14:paraId="5153C63A" w14:textId="77777777" w:rsidTr="002B4B69">
        <w:trPr>
          <w:trHeight w:val="567"/>
          <w:jc w:val="center"/>
        </w:trPr>
        <w:tc>
          <w:tcPr>
            <w:tcW w:w="1075" w:type="dxa"/>
            <w:shd w:val="clear" w:color="auto" w:fill="auto"/>
            <w:vAlign w:val="center"/>
          </w:tcPr>
          <w:p w14:paraId="2AACD2F8" w14:textId="7E65137B" w:rsidR="004A2DE3" w:rsidRPr="004406B9" w:rsidRDefault="00932550" w:rsidP="00932550">
            <w:pPr>
              <w:jc w:val="center"/>
              <w:rPr>
                <w:rFonts w:ascii="Arial Narrow" w:hAnsi="Arial Narrow"/>
                <w:b/>
                <w:bCs/>
                <w:color w:val="000000"/>
                <w:sz w:val="24"/>
                <w:szCs w:val="24"/>
              </w:rPr>
            </w:pPr>
            <w:r>
              <w:rPr>
                <w:rFonts w:ascii="Arial Narrow" w:hAnsi="Arial Narrow"/>
                <w:b/>
                <w:bCs/>
                <w:color w:val="000000"/>
                <w:sz w:val="24"/>
                <w:szCs w:val="24"/>
              </w:rPr>
              <w:t>64</w:t>
            </w:r>
          </w:p>
        </w:tc>
        <w:tc>
          <w:tcPr>
            <w:tcW w:w="1183" w:type="dxa"/>
            <w:shd w:val="clear" w:color="auto" w:fill="auto"/>
            <w:vAlign w:val="center"/>
            <w:hideMark/>
          </w:tcPr>
          <w:p w14:paraId="43264CCF" w14:textId="612FC0B8"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152</w:t>
            </w:r>
          </w:p>
        </w:tc>
        <w:tc>
          <w:tcPr>
            <w:tcW w:w="1347" w:type="dxa"/>
            <w:shd w:val="clear" w:color="auto" w:fill="auto"/>
            <w:vAlign w:val="center"/>
            <w:hideMark/>
          </w:tcPr>
          <w:p w14:paraId="2F5D7D70"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535" w:type="dxa"/>
            <w:shd w:val="clear" w:color="auto" w:fill="auto"/>
            <w:vAlign w:val="center"/>
            <w:hideMark/>
          </w:tcPr>
          <w:p w14:paraId="30A1FC2B" w14:textId="77777777" w:rsidR="004A2DE3" w:rsidRPr="004406B9" w:rsidRDefault="004A2DE3" w:rsidP="004A2DE3">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LISO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sacos plásticos contendo 1 (um) quilo a 1,5 (um quilo e meio) do produto. Embalagem secundária: Caixa plástica retornável com peso mínimo de 20 (vinte) quilos.</w:t>
            </w:r>
          </w:p>
        </w:tc>
      </w:tr>
      <w:tr w:rsidR="004A2DE3" w:rsidRPr="004406B9" w14:paraId="1688F8C5" w14:textId="77777777" w:rsidTr="002B4B69">
        <w:trPr>
          <w:trHeight w:val="567"/>
          <w:jc w:val="center"/>
        </w:trPr>
        <w:tc>
          <w:tcPr>
            <w:tcW w:w="1075" w:type="dxa"/>
            <w:shd w:val="clear" w:color="auto" w:fill="auto"/>
            <w:vAlign w:val="center"/>
          </w:tcPr>
          <w:p w14:paraId="15E87949" w14:textId="0493A17C"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65</w:t>
            </w:r>
          </w:p>
        </w:tc>
        <w:tc>
          <w:tcPr>
            <w:tcW w:w="1183" w:type="dxa"/>
            <w:shd w:val="clear" w:color="auto" w:fill="auto"/>
            <w:vAlign w:val="center"/>
          </w:tcPr>
          <w:p w14:paraId="1281B3AC" w14:textId="48EAFDEF"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127</w:t>
            </w:r>
          </w:p>
        </w:tc>
        <w:tc>
          <w:tcPr>
            <w:tcW w:w="1347" w:type="dxa"/>
            <w:shd w:val="clear" w:color="auto" w:fill="auto"/>
            <w:vAlign w:val="center"/>
          </w:tcPr>
          <w:p w14:paraId="14D69246" w14:textId="77777777" w:rsidR="004A2DE3" w:rsidRPr="004406B9" w:rsidRDefault="004A2DE3" w:rsidP="004A2DE3">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6535" w:type="dxa"/>
            <w:shd w:val="clear" w:color="auto" w:fill="auto"/>
            <w:vAlign w:val="center"/>
          </w:tcPr>
          <w:p w14:paraId="06B6312B" w14:textId="77777777" w:rsidR="004A2DE3" w:rsidRPr="004406B9" w:rsidRDefault="004A2DE3" w:rsidP="004A2DE3">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w:t>
            </w:r>
            <w:r>
              <w:rPr>
                <w:rFonts w:ascii="Arial Narrow" w:hAnsi="Arial Narrow"/>
                <w:b/>
                <w:bCs/>
                <w:color w:val="000000"/>
                <w:sz w:val="24"/>
                <w:szCs w:val="24"/>
              </w:rPr>
              <w:t>ROXO</w:t>
            </w:r>
            <w:r w:rsidRPr="004406B9">
              <w:rPr>
                <w:rFonts w:ascii="Arial Narrow" w:hAnsi="Arial Narrow"/>
                <w:b/>
                <w:bCs/>
                <w:color w:val="000000"/>
                <w:sz w:val="24"/>
                <w:szCs w:val="24"/>
              </w:rPr>
              <w:t xml:space="preserve">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sacos plásticos contendo 1 (um) quilo a 1,5 (um quilo e meio) do produto. Embalagem secundária: Caixa plástica retornável com peso mínimo de 20 (vinte) quilos.</w:t>
            </w:r>
          </w:p>
        </w:tc>
      </w:tr>
      <w:tr w:rsidR="004A2DE3" w:rsidRPr="004406B9" w14:paraId="5D79B4D2" w14:textId="77777777" w:rsidTr="002B4B69">
        <w:trPr>
          <w:trHeight w:val="567"/>
          <w:jc w:val="center"/>
        </w:trPr>
        <w:tc>
          <w:tcPr>
            <w:tcW w:w="1075" w:type="dxa"/>
            <w:shd w:val="clear" w:color="auto" w:fill="auto"/>
            <w:vAlign w:val="center"/>
          </w:tcPr>
          <w:p w14:paraId="1FBC4F3F" w14:textId="2D07D48F" w:rsidR="004A2DE3"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66</w:t>
            </w:r>
          </w:p>
        </w:tc>
        <w:tc>
          <w:tcPr>
            <w:tcW w:w="1183" w:type="dxa"/>
            <w:shd w:val="clear" w:color="auto" w:fill="auto"/>
            <w:vAlign w:val="center"/>
          </w:tcPr>
          <w:p w14:paraId="1638E7C6" w14:textId="36CF6F7B" w:rsidR="004A2DE3"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55</w:t>
            </w:r>
          </w:p>
        </w:tc>
        <w:tc>
          <w:tcPr>
            <w:tcW w:w="1347" w:type="dxa"/>
            <w:shd w:val="clear" w:color="auto" w:fill="auto"/>
            <w:vAlign w:val="center"/>
          </w:tcPr>
          <w:p w14:paraId="20206023" w14:textId="77777777" w:rsidR="004A2DE3" w:rsidRPr="004406B9" w:rsidRDefault="004A2DE3" w:rsidP="004A2DE3">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535" w:type="dxa"/>
            <w:shd w:val="clear" w:color="auto" w:fill="auto"/>
            <w:vAlign w:val="center"/>
          </w:tcPr>
          <w:p w14:paraId="1514E3F4" w14:textId="77777777" w:rsidR="004A2DE3" w:rsidRPr="004406B9" w:rsidRDefault="004A2DE3" w:rsidP="004A2DE3">
            <w:pPr>
              <w:jc w:val="both"/>
              <w:rPr>
                <w:rFonts w:ascii="Arial Narrow" w:hAnsi="Arial Narrow"/>
                <w:b/>
                <w:bCs/>
                <w:color w:val="000000"/>
                <w:sz w:val="24"/>
                <w:szCs w:val="24"/>
              </w:rPr>
            </w:pPr>
            <w:r>
              <w:rPr>
                <w:rFonts w:ascii="Arial Narrow" w:hAnsi="Arial Narrow"/>
                <w:b/>
                <w:bCs/>
                <w:color w:val="000000"/>
                <w:sz w:val="24"/>
                <w:szCs w:val="24"/>
              </w:rPr>
              <w:t>RÚCULA</w:t>
            </w:r>
            <w:r w:rsidRPr="004406B9">
              <w:rPr>
                <w:rFonts w:ascii="Arial Narrow" w:hAnsi="Arial Narrow"/>
                <w:b/>
                <w:bCs/>
                <w:color w:val="000000"/>
                <w:sz w:val="24"/>
                <w:szCs w:val="24"/>
              </w:rPr>
              <w:t xml:space="preserve">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maço do produto. Embalagem secundária: Caixa plástica retornável com peso mínimo de 20 (vinte) quilos.</w:t>
            </w:r>
          </w:p>
        </w:tc>
      </w:tr>
      <w:tr w:rsidR="004A2DE3" w:rsidRPr="004406B9" w14:paraId="574E43A3" w14:textId="77777777" w:rsidTr="002B4B69">
        <w:trPr>
          <w:trHeight w:val="973"/>
          <w:jc w:val="center"/>
        </w:trPr>
        <w:tc>
          <w:tcPr>
            <w:tcW w:w="1075" w:type="dxa"/>
            <w:shd w:val="clear" w:color="auto" w:fill="auto"/>
            <w:vAlign w:val="center"/>
          </w:tcPr>
          <w:p w14:paraId="211ACA70" w14:textId="5D0B9CC3" w:rsidR="004A2DE3" w:rsidRPr="004406B9" w:rsidRDefault="00932550" w:rsidP="004A2DE3">
            <w:pPr>
              <w:jc w:val="center"/>
              <w:rPr>
                <w:rFonts w:ascii="Arial Narrow" w:hAnsi="Arial Narrow"/>
                <w:b/>
                <w:bCs/>
                <w:color w:val="000000"/>
                <w:sz w:val="24"/>
                <w:szCs w:val="24"/>
              </w:rPr>
            </w:pPr>
            <w:r>
              <w:rPr>
                <w:rFonts w:ascii="Arial Narrow" w:hAnsi="Arial Narrow"/>
                <w:b/>
                <w:bCs/>
                <w:color w:val="000000"/>
                <w:sz w:val="24"/>
                <w:szCs w:val="24"/>
              </w:rPr>
              <w:t>67</w:t>
            </w:r>
          </w:p>
        </w:tc>
        <w:tc>
          <w:tcPr>
            <w:tcW w:w="1183" w:type="dxa"/>
            <w:shd w:val="clear" w:color="auto" w:fill="auto"/>
            <w:vAlign w:val="center"/>
            <w:hideMark/>
          </w:tcPr>
          <w:p w14:paraId="1BD4DE9E" w14:textId="16DD0DED" w:rsidR="004A2DE3" w:rsidRPr="004406B9" w:rsidRDefault="00B235B0" w:rsidP="004A2DE3">
            <w:pPr>
              <w:jc w:val="center"/>
              <w:rPr>
                <w:rFonts w:ascii="Arial Narrow" w:hAnsi="Arial Narrow"/>
                <w:b/>
                <w:bCs/>
                <w:color w:val="000000"/>
                <w:sz w:val="24"/>
                <w:szCs w:val="24"/>
              </w:rPr>
            </w:pPr>
            <w:r>
              <w:rPr>
                <w:rFonts w:ascii="Arial Narrow" w:hAnsi="Arial Narrow"/>
                <w:b/>
                <w:bCs/>
                <w:color w:val="000000"/>
                <w:sz w:val="24"/>
                <w:szCs w:val="24"/>
              </w:rPr>
              <w:t>42</w:t>
            </w:r>
          </w:p>
        </w:tc>
        <w:tc>
          <w:tcPr>
            <w:tcW w:w="1347" w:type="dxa"/>
            <w:shd w:val="clear" w:color="auto" w:fill="auto"/>
            <w:vAlign w:val="center"/>
            <w:hideMark/>
          </w:tcPr>
          <w:p w14:paraId="506D0227" w14:textId="77777777" w:rsidR="004A2DE3" w:rsidRPr="004406B9" w:rsidRDefault="004A2DE3" w:rsidP="004A2DE3">
            <w:pPr>
              <w:jc w:val="center"/>
              <w:rPr>
                <w:rFonts w:ascii="Arial Narrow" w:hAnsi="Arial Narrow"/>
                <w:b/>
                <w:bCs/>
                <w:color w:val="000000"/>
                <w:sz w:val="24"/>
                <w:szCs w:val="24"/>
              </w:rPr>
            </w:pPr>
            <w:r>
              <w:rPr>
                <w:rFonts w:ascii="Arial Narrow" w:hAnsi="Arial Narrow"/>
                <w:b/>
                <w:bCs/>
                <w:color w:val="000000"/>
                <w:sz w:val="24"/>
                <w:szCs w:val="24"/>
              </w:rPr>
              <w:t>QUILOS</w:t>
            </w:r>
          </w:p>
        </w:tc>
        <w:tc>
          <w:tcPr>
            <w:tcW w:w="6535" w:type="dxa"/>
            <w:shd w:val="clear" w:color="auto" w:fill="auto"/>
            <w:vAlign w:val="center"/>
            <w:hideMark/>
          </w:tcPr>
          <w:p w14:paraId="00F87933" w14:textId="77777777" w:rsidR="004A2DE3" w:rsidRPr="004406B9" w:rsidRDefault="004A2DE3" w:rsidP="004A2DE3">
            <w:pPr>
              <w:jc w:val="both"/>
              <w:rPr>
                <w:rFonts w:ascii="Arial Narrow" w:hAnsi="Arial Narrow"/>
                <w:b/>
                <w:bCs/>
                <w:color w:val="000000"/>
                <w:sz w:val="24"/>
                <w:szCs w:val="24"/>
              </w:rPr>
            </w:pPr>
            <w:r w:rsidRPr="004406B9">
              <w:rPr>
                <w:rFonts w:ascii="Arial Narrow" w:hAnsi="Arial Narrow"/>
                <w:b/>
                <w:bCs/>
                <w:color w:val="000000"/>
                <w:sz w:val="24"/>
                <w:szCs w:val="24"/>
              </w:rPr>
              <w:t xml:space="preserve">SALSA </w:t>
            </w:r>
            <w:r w:rsidRPr="004406B9">
              <w:rPr>
                <w:rFonts w:ascii="Arial Narrow" w:hAnsi="Arial Narrow"/>
                <w:color w:val="000000"/>
                <w:sz w:val="24"/>
                <w:szCs w:val="24"/>
              </w:rPr>
              <w:t>Tamanho e coloração uniforme. Livre de enfermidades, material terroso e umidade, sem danos físicos e mecânicos oriundos do manuseio e transporte embalados em maços, em sacos plásticos contendo 1 maço do produto. Embalagem secundária: Caixa plástica retornável com peso mínimo de 20 (vinte) quilos.</w:t>
            </w:r>
          </w:p>
        </w:tc>
      </w:tr>
    </w:tbl>
    <w:p w14:paraId="56B2B79C" w14:textId="77777777" w:rsidR="005A7C17" w:rsidRPr="004406B9" w:rsidRDefault="005A7C17" w:rsidP="005A7C17">
      <w:pPr>
        <w:spacing w:before="240"/>
        <w:ind w:right="-1"/>
        <w:jc w:val="center"/>
        <w:rPr>
          <w:rFonts w:ascii="Arial Narrow" w:hAnsi="Arial Narrow"/>
          <w:b/>
          <w:sz w:val="24"/>
          <w:szCs w:val="24"/>
          <w:u w:val="single"/>
        </w:rPr>
      </w:pPr>
      <w:r w:rsidRPr="004406B9">
        <w:rPr>
          <w:rFonts w:ascii="Arial Narrow" w:hAnsi="Arial Narrow"/>
          <w:b/>
          <w:sz w:val="24"/>
          <w:szCs w:val="24"/>
          <w:u w:val="single"/>
        </w:rPr>
        <w:t>OBSERVAÇÕES</w:t>
      </w:r>
    </w:p>
    <w:p w14:paraId="213AAED8" w14:textId="77777777" w:rsidR="005A7C17" w:rsidRPr="004406B9" w:rsidRDefault="005A7C17" w:rsidP="00303D23">
      <w:pPr>
        <w:numPr>
          <w:ilvl w:val="0"/>
          <w:numId w:val="7"/>
        </w:numPr>
        <w:spacing w:before="240" w:after="200"/>
        <w:ind w:left="0" w:right="-1" w:firstLine="0"/>
        <w:jc w:val="both"/>
        <w:rPr>
          <w:rFonts w:ascii="Arial Narrow" w:hAnsi="Arial Narrow"/>
          <w:sz w:val="24"/>
          <w:szCs w:val="24"/>
        </w:rPr>
      </w:pPr>
      <w:r w:rsidRPr="004406B9">
        <w:rPr>
          <w:rFonts w:ascii="Arial Narrow" w:hAnsi="Arial Narrow"/>
          <w:sz w:val="24"/>
          <w:szCs w:val="24"/>
        </w:rPr>
        <w:t>Os produtos deverão estar de acordo com as descrições exigidas neste processo e com a legislação em vigor.</w:t>
      </w:r>
    </w:p>
    <w:p w14:paraId="63525FC5" w14:textId="77777777" w:rsidR="005A7C17" w:rsidRPr="004406B9" w:rsidRDefault="005A7C17" w:rsidP="00303D23">
      <w:pPr>
        <w:numPr>
          <w:ilvl w:val="0"/>
          <w:numId w:val="7"/>
        </w:numPr>
        <w:spacing w:before="240" w:after="200"/>
        <w:ind w:left="0" w:right="-1" w:firstLine="0"/>
        <w:jc w:val="both"/>
        <w:rPr>
          <w:rFonts w:ascii="Arial Narrow" w:hAnsi="Arial Narrow"/>
          <w:sz w:val="24"/>
          <w:szCs w:val="24"/>
        </w:rPr>
      </w:pPr>
      <w:r w:rsidRPr="004406B9">
        <w:rPr>
          <w:rFonts w:ascii="Arial Narrow" w:hAnsi="Arial Narrow"/>
          <w:bCs/>
          <w:iCs/>
          <w:sz w:val="24"/>
          <w:szCs w:val="24"/>
        </w:rPr>
        <w:lastRenderedPageBreak/>
        <w:t>Os produtos deverão ser transportados em caminhão baú isotérmicos de acordo com as normas da legislação vigente da Vigilância Sanitária Municipal ou Estadual.</w:t>
      </w:r>
    </w:p>
    <w:p w14:paraId="6A30F775" w14:textId="77777777" w:rsidR="005A7C17" w:rsidRPr="004406B9" w:rsidRDefault="005A7C17" w:rsidP="00303D23">
      <w:pPr>
        <w:numPr>
          <w:ilvl w:val="0"/>
          <w:numId w:val="7"/>
        </w:numPr>
        <w:spacing w:before="240" w:after="200"/>
        <w:ind w:left="0" w:right="-1" w:firstLine="0"/>
        <w:jc w:val="both"/>
        <w:rPr>
          <w:rFonts w:ascii="Arial Narrow" w:hAnsi="Arial Narrow"/>
          <w:bCs/>
          <w:iCs/>
          <w:sz w:val="24"/>
          <w:szCs w:val="24"/>
        </w:rPr>
      </w:pPr>
      <w:r w:rsidRPr="004406B9">
        <w:rPr>
          <w:rFonts w:ascii="Arial Narrow" w:hAnsi="Arial Narrow"/>
          <w:bCs/>
          <w:iCs/>
          <w:sz w:val="24"/>
          <w:szCs w:val="24"/>
        </w:rPr>
        <w:t>Prazo para Entrega: A entrega deverá ser feita de forma parcelada às 2ª e 5ª feiras das 06:00 até às 08:00 de acordo com as solicitações a serem apresentadas até sexta-feira que antecede a data estipulada para entrega, cuja solicitação será encaminhada pela secretaria interessada.</w:t>
      </w:r>
    </w:p>
    <w:p w14:paraId="73923D1C" w14:textId="77777777" w:rsidR="005A7C17" w:rsidRPr="004406B9" w:rsidRDefault="005A7C17" w:rsidP="00303D23">
      <w:pPr>
        <w:numPr>
          <w:ilvl w:val="0"/>
          <w:numId w:val="7"/>
        </w:numPr>
        <w:spacing w:before="240" w:after="200"/>
        <w:ind w:left="0" w:right="-1" w:firstLine="0"/>
        <w:jc w:val="both"/>
        <w:rPr>
          <w:rFonts w:ascii="Arial Narrow" w:hAnsi="Arial Narrow"/>
          <w:color w:val="000000"/>
          <w:sz w:val="24"/>
          <w:szCs w:val="24"/>
        </w:rPr>
      </w:pPr>
      <w:r w:rsidRPr="004406B9">
        <w:rPr>
          <w:rFonts w:ascii="Arial Narrow" w:hAnsi="Arial Narrow"/>
          <w:bCs/>
          <w:iCs/>
          <w:sz w:val="24"/>
          <w:szCs w:val="24"/>
        </w:rPr>
        <w:t>Local de Entrega: Centro de Referência em Alimentação Escolar – Rua Imirim, nº 112 Bairro Imirim – Mairiporã – SP.</w:t>
      </w:r>
    </w:p>
    <w:p w14:paraId="4C3F53CE"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A empresa contratada deverá receber e acompanhar visitas técnicas às dependências da referida empresa, que serão feitas pelas nutricionistas da Divisão de Alimentação Escolar durante a vigência do contrato.</w:t>
      </w:r>
    </w:p>
    <w:p w14:paraId="347EF0C2"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Se por motivos de problemas na qualidade do produto e o não cumprimento dos dias e horários de entrega solicitados à empresa contratada, estes serão devolvidos imediatamente no ato da entrega, e a empresa terá o prazo máximo de 24 (vinte e quatro horas) para fazer a reposição do produto.</w:t>
      </w:r>
    </w:p>
    <w:p w14:paraId="04E7240A"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Embalagem: Os produtos deverão ser entregues em embalagens atóxicas e resistentes conforme as especificações do edital. Não serão aceitos caixas de madeira.</w:t>
      </w:r>
    </w:p>
    <w:p w14:paraId="325E33C7"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Considerar-se à impróprio para o consumo o produto que apresentar embalagem defeituosa ou inadequada, que exponha o produto à contaminação e /ou deterioração.</w:t>
      </w:r>
    </w:p>
    <w:p w14:paraId="62F53035"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 xml:space="preserve">Os hortifrutigranjeiros deverão apresentar-se livres de fungos, podridão, larvas, enfermidades, danos físicos e mecânicos oriundos do transporte. </w:t>
      </w:r>
    </w:p>
    <w:p w14:paraId="73475610" w14:textId="77777777" w:rsidR="005A7C17" w:rsidRPr="004406B9" w:rsidRDefault="005A7C17" w:rsidP="00303D23">
      <w:pPr>
        <w:numPr>
          <w:ilvl w:val="0"/>
          <w:numId w:val="7"/>
        </w:numPr>
        <w:spacing w:before="240" w:after="200"/>
        <w:ind w:left="0" w:right="-1" w:firstLine="0"/>
        <w:jc w:val="both"/>
        <w:rPr>
          <w:rFonts w:ascii="Arial Narrow" w:hAnsi="Arial Narrow"/>
          <w:sz w:val="24"/>
          <w:szCs w:val="24"/>
        </w:rPr>
      </w:pPr>
      <w:r w:rsidRPr="004406B9">
        <w:rPr>
          <w:rFonts w:ascii="Arial Narrow" w:hAnsi="Arial Narrow"/>
          <w:sz w:val="24"/>
          <w:szCs w:val="24"/>
        </w:rPr>
        <w:t>A empresa vencedora da licitação deverá entregar no prazo estipulado em edital Alvará Sanitário ou Licença de Funcionamento, expedido pela autoridade sanitária Estadual, Municipal ou do Distrito Federal, no prazo de validade estabelecido oficialmente. O documento deve demonstrar que a empresa está apta para o seu funcionamento regular.</w:t>
      </w:r>
    </w:p>
    <w:p w14:paraId="12BDAAD6"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Para o item “ovos” a empresa deverá apresentar também documento comprobatório do registro do produto no SIF (Serviço de Inspeção Federal), ou SISP (Serviço de Inspeção de São Paulo) ou SIM (Serviço de Inspeção Municipal), dentro do prazo estipulado em edital.</w:t>
      </w:r>
    </w:p>
    <w:p w14:paraId="114F9382"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 xml:space="preserve">Em todas as entregas dos gêneros hortifrutigranjeiros serão avaliados os seguintes fatores sensoriais e organolépticos: </w:t>
      </w:r>
    </w:p>
    <w:p w14:paraId="34DAABCF" w14:textId="77777777" w:rsidR="005A7C17" w:rsidRPr="004406B9" w:rsidRDefault="005A7C17" w:rsidP="005A7C17">
      <w:pPr>
        <w:ind w:right="-1"/>
        <w:jc w:val="both"/>
        <w:rPr>
          <w:rFonts w:ascii="Arial Narrow" w:hAnsi="Arial Narrow"/>
          <w:sz w:val="24"/>
          <w:szCs w:val="24"/>
        </w:rPr>
      </w:pPr>
      <w:r w:rsidRPr="004406B9">
        <w:rPr>
          <w:rFonts w:ascii="Arial Narrow" w:hAnsi="Arial Narrow"/>
          <w:sz w:val="24"/>
          <w:szCs w:val="24"/>
        </w:rPr>
        <w:t>Cor: própria</w:t>
      </w:r>
    </w:p>
    <w:p w14:paraId="43FDE5E9" w14:textId="77777777" w:rsidR="005A7C17" w:rsidRPr="004406B9" w:rsidRDefault="005A7C17" w:rsidP="005A7C17">
      <w:pPr>
        <w:ind w:right="-1"/>
        <w:jc w:val="both"/>
        <w:rPr>
          <w:rFonts w:ascii="Arial Narrow" w:hAnsi="Arial Narrow"/>
          <w:sz w:val="24"/>
          <w:szCs w:val="24"/>
        </w:rPr>
      </w:pPr>
      <w:r w:rsidRPr="004406B9">
        <w:rPr>
          <w:rFonts w:ascii="Arial Narrow" w:hAnsi="Arial Narrow"/>
          <w:sz w:val="24"/>
          <w:szCs w:val="24"/>
        </w:rPr>
        <w:t>Odor e sabor: próprio</w:t>
      </w:r>
    </w:p>
    <w:p w14:paraId="7E6A00F2" w14:textId="77777777" w:rsidR="005A7C17" w:rsidRPr="004406B9" w:rsidRDefault="005A7C17" w:rsidP="005A7C17">
      <w:pPr>
        <w:ind w:right="-1"/>
        <w:jc w:val="both"/>
        <w:rPr>
          <w:rFonts w:ascii="Arial Narrow" w:hAnsi="Arial Narrow"/>
          <w:sz w:val="24"/>
          <w:szCs w:val="24"/>
        </w:rPr>
      </w:pPr>
      <w:r w:rsidRPr="004406B9">
        <w:rPr>
          <w:rFonts w:ascii="Arial Narrow" w:hAnsi="Arial Narrow"/>
          <w:sz w:val="24"/>
          <w:szCs w:val="24"/>
        </w:rPr>
        <w:t>Estágio de Maturação Adequado para Consumo</w:t>
      </w:r>
    </w:p>
    <w:p w14:paraId="43B333EF" w14:textId="77777777" w:rsidR="005A7C17" w:rsidRPr="004406B9" w:rsidRDefault="005A7C17" w:rsidP="005A7C17">
      <w:pPr>
        <w:ind w:right="-1"/>
        <w:jc w:val="both"/>
        <w:rPr>
          <w:rFonts w:ascii="Arial Narrow" w:hAnsi="Arial Narrow"/>
          <w:sz w:val="24"/>
          <w:szCs w:val="24"/>
        </w:rPr>
      </w:pPr>
      <w:r w:rsidRPr="004406B9">
        <w:rPr>
          <w:rFonts w:ascii="Arial Narrow" w:hAnsi="Arial Narrow"/>
          <w:sz w:val="24"/>
          <w:szCs w:val="24"/>
        </w:rPr>
        <w:t>Coloração</w:t>
      </w:r>
    </w:p>
    <w:p w14:paraId="4CDC2094" w14:textId="77777777" w:rsidR="005A7C17" w:rsidRPr="004406B9" w:rsidRDefault="005A7C17" w:rsidP="00303D23">
      <w:pPr>
        <w:numPr>
          <w:ilvl w:val="0"/>
          <w:numId w:val="7"/>
        </w:numPr>
        <w:spacing w:after="200"/>
        <w:ind w:left="0" w:right="-1" w:firstLine="0"/>
        <w:jc w:val="both"/>
        <w:rPr>
          <w:rFonts w:ascii="Arial Narrow" w:hAnsi="Arial Narrow"/>
          <w:sz w:val="24"/>
          <w:szCs w:val="24"/>
        </w:rPr>
      </w:pPr>
      <w:r w:rsidRPr="004406B9">
        <w:rPr>
          <w:rFonts w:ascii="Arial Narrow" w:hAnsi="Arial Narrow"/>
          <w:sz w:val="24"/>
          <w:szCs w:val="24"/>
        </w:rPr>
        <w:t>Não serão aceitos produtos com danos mecânicos oriundos do transporte e manuseio, com podridão ou fungos, murchos, danos superficiais e estágio avançado de maturação.</w:t>
      </w:r>
    </w:p>
    <w:p w14:paraId="2983070A" w14:textId="77777777" w:rsidR="001A03A1" w:rsidRPr="004406B9" w:rsidRDefault="001A03A1" w:rsidP="000D6828">
      <w:pPr>
        <w:autoSpaceDE w:val="0"/>
        <w:spacing w:before="120" w:after="120"/>
        <w:jc w:val="both"/>
        <w:rPr>
          <w:rFonts w:ascii="Arial Narrow" w:hAnsi="Arial Narrow" w:cs="Calibri"/>
          <w:sz w:val="24"/>
          <w:szCs w:val="24"/>
        </w:rPr>
      </w:pPr>
    </w:p>
    <w:p w14:paraId="22B1DDE2" w14:textId="77777777" w:rsidR="001A03A1" w:rsidRPr="004406B9" w:rsidRDefault="001A03A1" w:rsidP="000D6828">
      <w:pPr>
        <w:autoSpaceDE w:val="0"/>
        <w:spacing w:before="120" w:after="120"/>
        <w:jc w:val="both"/>
        <w:rPr>
          <w:rFonts w:ascii="Arial Narrow" w:hAnsi="Arial Narrow" w:cs="Calibri"/>
          <w:sz w:val="24"/>
          <w:szCs w:val="24"/>
        </w:rPr>
      </w:pPr>
    </w:p>
    <w:p w14:paraId="1C99DE83" w14:textId="77777777" w:rsidR="001A03A1" w:rsidRDefault="001A03A1" w:rsidP="000D6828">
      <w:pPr>
        <w:autoSpaceDE w:val="0"/>
        <w:spacing w:before="120" w:after="120"/>
        <w:jc w:val="both"/>
        <w:rPr>
          <w:rFonts w:ascii="Arial Narrow" w:hAnsi="Arial Narrow" w:cs="Calibri"/>
          <w:sz w:val="24"/>
          <w:szCs w:val="24"/>
        </w:rPr>
      </w:pPr>
    </w:p>
    <w:p w14:paraId="22E48CD2" w14:textId="77777777" w:rsidR="002B4B69" w:rsidRDefault="002B4B69" w:rsidP="000D6828">
      <w:pPr>
        <w:autoSpaceDE w:val="0"/>
        <w:spacing w:before="120" w:after="120"/>
        <w:jc w:val="both"/>
        <w:rPr>
          <w:rFonts w:ascii="Arial Narrow" w:hAnsi="Arial Narrow" w:cs="Calibri"/>
          <w:sz w:val="24"/>
          <w:szCs w:val="24"/>
        </w:rPr>
      </w:pPr>
    </w:p>
    <w:p w14:paraId="4FD6F918" w14:textId="77777777" w:rsidR="002B4B69" w:rsidRPr="004406B9" w:rsidRDefault="002B4B69" w:rsidP="000D6828">
      <w:pPr>
        <w:autoSpaceDE w:val="0"/>
        <w:spacing w:before="120" w:after="120"/>
        <w:jc w:val="both"/>
        <w:rPr>
          <w:rFonts w:ascii="Arial Narrow" w:hAnsi="Arial Narrow" w:cs="Calibri"/>
          <w:sz w:val="24"/>
          <w:szCs w:val="24"/>
        </w:rPr>
      </w:pPr>
    </w:p>
    <w:p w14:paraId="50C1D835" w14:textId="77777777" w:rsidR="007B0019" w:rsidRDefault="007B0019" w:rsidP="000D6828">
      <w:pPr>
        <w:spacing w:before="120" w:after="120"/>
        <w:jc w:val="center"/>
        <w:rPr>
          <w:rFonts w:ascii="Arial Narrow" w:hAnsi="Arial Narrow" w:cs="Tahoma"/>
          <w:b/>
          <w:sz w:val="24"/>
          <w:szCs w:val="24"/>
        </w:rPr>
      </w:pPr>
      <w:r w:rsidRPr="004406B9">
        <w:rPr>
          <w:rFonts w:ascii="Arial Narrow" w:hAnsi="Arial Narrow" w:cs="Tahoma"/>
          <w:b/>
          <w:sz w:val="24"/>
          <w:szCs w:val="24"/>
        </w:rPr>
        <w:t>ANEXO II - MINUTA DE PROPOSTA DE PREÇO</w:t>
      </w:r>
    </w:p>
    <w:p w14:paraId="051EFE1D" w14:textId="77777777" w:rsidR="002B4B69" w:rsidRPr="004406B9" w:rsidRDefault="002B4B69" w:rsidP="000D6828">
      <w:pPr>
        <w:spacing w:before="120" w:after="120"/>
        <w:jc w:val="center"/>
        <w:rPr>
          <w:rFonts w:ascii="Arial Narrow" w:hAnsi="Arial Narrow" w:cs="Tahoma"/>
          <w:b/>
          <w:sz w:val="24"/>
          <w:szCs w:val="24"/>
        </w:rPr>
      </w:pPr>
    </w:p>
    <w:p w14:paraId="37905AD9" w14:textId="460D8DE3" w:rsidR="0057565C" w:rsidRDefault="0057565C"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013970">
        <w:rPr>
          <w:rFonts w:ascii="Arial Narrow" w:hAnsi="Arial Narrow" w:cs="Tahoma"/>
          <w:b/>
          <w:sz w:val="24"/>
          <w:szCs w:val="24"/>
        </w:rPr>
        <w:t>XXX/XXXX</w:t>
      </w:r>
    </w:p>
    <w:p w14:paraId="110763B2" w14:textId="77777777" w:rsidR="002B4B69" w:rsidRPr="004406B9" w:rsidRDefault="002B4B69" w:rsidP="000D6828">
      <w:pPr>
        <w:spacing w:before="120" w:after="120"/>
        <w:jc w:val="both"/>
        <w:rPr>
          <w:rFonts w:ascii="Arial Narrow" w:hAnsi="Arial Narrow" w:cs="Tahoma"/>
          <w:b/>
          <w:sz w:val="24"/>
          <w:szCs w:val="24"/>
        </w:rPr>
      </w:pPr>
    </w:p>
    <w:p w14:paraId="4A1E7C77" w14:textId="77777777" w:rsidR="00013970" w:rsidRDefault="00013970" w:rsidP="00013970">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6388703D" w14:textId="77777777" w:rsidR="002B4B69" w:rsidRDefault="002B4B69" w:rsidP="00013970">
      <w:pPr>
        <w:spacing w:before="120" w:after="120"/>
        <w:jc w:val="both"/>
        <w:rPr>
          <w:rFonts w:ascii="Arial Narrow" w:hAnsi="Arial Narrow" w:cs="Tahoma"/>
          <w:b/>
          <w:sz w:val="24"/>
          <w:szCs w:val="24"/>
        </w:rPr>
      </w:pPr>
    </w:p>
    <w:p w14:paraId="153A81C9" w14:textId="0E99C6D6" w:rsidR="00013970" w:rsidRPr="00013970" w:rsidRDefault="00013970" w:rsidP="00013970">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0091BFC2" w14:textId="77777777" w:rsidR="00013970" w:rsidRPr="004406B9" w:rsidRDefault="00013970" w:rsidP="00013970">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7B0019" w:rsidRPr="004406B9" w14:paraId="6C446D43" w14:textId="77777777" w:rsidTr="00467701">
        <w:tc>
          <w:tcPr>
            <w:tcW w:w="9356" w:type="dxa"/>
            <w:gridSpan w:val="2"/>
          </w:tcPr>
          <w:p w14:paraId="22B09B59" w14:textId="3C6DBEE8" w:rsidR="007B0019" w:rsidRPr="004406B9" w:rsidRDefault="0057565C" w:rsidP="000D6828">
            <w:pPr>
              <w:spacing w:before="120" w:after="120"/>
              <w:rPr>
                <w:rFonts w:ascii="Arial Narrow" w:hAnsi="Arial Narrow" w:cs="Tahoma"/>
                <w:sz w:val="24"/>
                <w:szCs w:val="24"/>
              </w:rPr>
            </w:pPr>
            <w:r w:rsidRPr="004406B9">
              <w:rPr>
                <w:rFonts w:ascii="Arial Narrow" w:hAnsi="Arial Narrow" w:cs="Tahoma"/>
                <w:sz w:val="24"/>
                <w:szCs w:val="24"/>
                <w:lang w:eastAsia="zh-CN"/>
              </w:rPr>
              <w:t>.</w:t>
            </w:r>
            <w:r w:rsidR="007B0019" w:rsidRPr="004406B9">
              <w:rPr>
                <w:rFonts w:ascii="Arial Narrow" w:hAnsi="Arial Narrow" w:cs="Tahoma"/>
                <w:sz w:val="24"/>
                <w:szCs w:val="24"/>
              </w:rPr>
              <w:t>RAZÃO SOCIAL DA PROPONENTE:</w:t>
            </w:r>
          </w:p>
        </w:tc>
      </w:tr>
      <w:tr w:rsidR="00884EAD" w:rsidRPr="004406B9" w14:paraId="339706A1" w14:textId="77777777" w:rsidTr="00467701">
        <w:tc>
          <w:tcPr>
            <w:tcW w:w="9356" w:type="dxa"/>
            <w:gridSpan w:val="2"/>
          </w:tcPr>
          <w:p w14:paraId="18208B91"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ENDEREÇO:</w:t>
            </w:r>
          </w:p>
        </w:tc>
      </w:tr>
      <w:tr w:rsidR="00884EAD" w:rsidRPr="004406B9" w14:paraId="6DE5DA4D" w14:textId="77777777" w:rsidTr="00467701">
        <w:tc>
          <w:tcPr>
            <w:tcW w:w="4747" w:type="dxa"/>
          </w:tcPr>
          <w:p w14:paraId="43E616DE"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CNPJ:</w:t>
            </w:r>
          </w:p>
        </w:tc>
        <w:tc>
          <w:tcPr>
            <w:tcW w:w="4609" w:type="dxa"/>
          </w:tcPr>
          <w:p w14:paraId="6D082E51"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TELEFONE:</w:t>
            </w:r>
          </w:p>
        </w:tc>
      </w:tr>
      <w:tr w:rsidR="00884EAD" w:rsidRPr="004406B9" w14:paraId="1714F571" w14:textId="77777777" w:rsidTr="00467701">
        <w:tc>
          <w:tcPr>
            <w:tcW w:w="4747" w:type="dxa"/>
          </w:tcPr>
          <w:p w14:paraId="25F4A600"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I.E.:</w:t>
            </w:r>
          </w:p>
        </w:tc>
        <w:tc>
          <w:tcPr>
            <w:tcW w:w="4609" w:type="dxa"/>
          </w:tcPr>
          <w:p w14:paraId="35910260"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E-MAIL:</w:t>
            </w:r>
          </w:p>
        </w:tc>
      </w:tr>
      <w:tr w:rsidR="00884EAD" w:rsidRPr="004406B9" w14:paraId="424B556B" w14:textId="77777777" w:rsidTr="00467701">
        <w:tc>
          <w:tcPr>
            <w:tcW w:w="9356" w:type="dxa"/>
            <w:gridSpan w:val="2"/>
          </w:tcPr>
          <w:p w14:paraId="1A18BE5A"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DADOS BANCÁRIOS DA PROPONENTE:</w:t>
            </w:r>
          </w:p>
        </w:tc>
      </w:tr>
      <w:tr w:rsidR="007B0019" w:rsidRPr="004406B9" w14:paraId="51670DD4" w14:textId="77777777" w:rsidTr="00467701">
        <w:tc>
          <w:tcPr>
            <w:tcW w:w="9356" w:type="dxa"/>
            <w:gridSpan w:val="2"/>
          </w:tcPr>
          <w:p w14:paraId="5F18B1BA"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 xml:space="preserve">DATA: </w:t>
            </w:r>
          </w:p>
        </w:tc>
      </w:tr>
    </w:tbl>
    <w:p w14:paraId="798A4F03" w14:textId="77777777" w:rsidR="007B0019" w:rsidRPr="004406B9" w:rsidRDefault="007B0019"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Obs.: </w:t>
      </w:r>
      <w:r w:rsidRPr="004406B9">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76C64BF" w14:textId="7216CE41" w:rsidR="005A7C17" w:rsidRPr="004406B9" w:rsidRDefault="00DE33FD" w:rsidP="00DE33FD">
      <w:pPr>
        <w:pStyle w:val="Corpodetexto31"/>
        <w:ind w:left="1418" w:right="692"/>
        <w:jc w:val="center"/>
        <w:rPr>
          <w:rFonts w:ascii="Arial Narrow" w:hAnsi="Arial Narrow" w:cs="Times New Roman"/>
          <w:b/>
          <w:sz w:val="24"/>
        </w:rPr>
      </w:pPr>
      <w:r w:rsidRPr="004406B9">
        <w:rPr>
          <w:rFonts w:ascii="Arial Narrow" w:hAnsi="Arial Narrow" w:cs="Times New Roman"/>
          <w:b/>
          <w:sz w:val="24"/>
        </w:rPr>
        <w:t>COTA PRINCIPAL</w:t>
      </w:r>
    </w:p>
    <w:p w14:paraId="6DC3FBFC" w14:textId="77777777" w:rsidR="00DE33FD" w:rsidRPr="004406B9" w:rsidRDefault="00DE33FD" w:rsidP="005A7C17">
      <w:pPr>
        <w:pStyle w:val="Corpodetexto31"/>
        <w:ind w:left="1418" w:right="692"/>
        <w:rPr>
          <w:rFonts w:ascii="Arial Narrow" w:hAnsi="Arial Narrow" w:cs="Times New Roman"/>
          <w:b/>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992"/>
        <w:gridCol w:w="988"/>
        <w:gridCol w:w="1134"/>
        <w:gridCol w:w="3118"/>
        <w:gridCol w:w="1560"/>
        <w:gridCol w:w="1417"/>
      </w:tblGrid>
      <w:tr w:rsidR="00B24A72" w:rsidRPr="004406B9" w14:paraId="070F740F" w14:textId="77777777" w:rsidTr="00932550">
        <w:trPr>
          <w:trHeight w:val="320"/>
          <w:jc w:val="center"/>
        </w:trPr>
        <w:tc>
          <w:tcPr>
            <w:tcW w:w="992" w:type="dxa"/>
            <w:shd w:val="clear" w:color="auto" w:fill="auto"/>
            <w:noWrap/>
            <w:vAlign w:val="center"/>
            <w:hideMark/>
          </w:tcPr>
          <w:p w14:paraId="43F783B3" w14:textId="77777777" w:rsidR="00B24A72" w:rsidRPr="004406B9" w:rsidRDefault="00B24A72" w:rsidP="005A7C17">
            <w:pPr>
              <w:contextualSpacing/>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988" w:type="dxa"/>
            <w:shd w:val="clear" w:color="auto" w:fill="auto"/>
            <w:noWrap/>
            <w:vAlign w:val="center"/>
            <w:hideMark/>
          </w:tcPr>
          <w:p w14:paraId="09844EA9" w14:textId="77777777" w:rsidR="00B24A72" w:rsidRPr="004406B9" w:rsidRDefault="00B24A72" w:rsidP="005A7C17">
            <w:pPr>
              <w:contextualSpacing/>
              <w:jc w:val="center"/>
              <w:rPr>
                <w:rFonts w:ascii="Arial Narrow" w:hAnsi="Arial Narrow"/>
                <w:b/>
                <w:bCs/>
                <w:color w:val="000000"/>
                <w:sz w:val="24"/>
                <w:szCs w:val="24"/>
              </w:rPr>
            </w:pPr>
            <w:r w:rsidRPr="004406B9">
              <w:rPr>
                <w:rFonts w:ascii="Arial Narrow" w:hAnsi="Arial Narrow"/>
                <w:b/>
                <w:bCs/>
                <w:color w:val="000000"/>
                <w:sz w:val="24"/>
                <w:szCs w:val="24"/>
              </w:rPr>
              <w:t>TOTAL</w:t>
            </w:r>
          </w:p>
        </w:tc>
        <w:tc>
          <w:tcPr>
            <w:tcW w:w="1134" w:type="dxa"/>
            <w:shd w:val="clear" w:color="auto" w:fill="auto"/>
            <w:noWrap/>
            <w:vAlign w:val="center"/>
            <w:hideMark/>
          </w:tcPr>
          <w:p w14:paraId="33CA5AB3" w14:textId="77777777" w:rsidR="00B24A72" w:rsidRPr="004406B9" w:rsidRDefault="00B24A72" w:rsidP="005A7C17">
            <w:pPr>
              <w:contextualSpacing/>
              <w:jc w:val="center"/>
              <w:rPr>
                <w:rFonts w:ascii="Arial Narrow" w:hAnsi="Arial Narrow"/>
                <w:b/>
                <w:bCs/>
                <w:color w:val="000000"/>
                <w:sz w:val="24"/>
                <w:szCs w:val="24"/>
              </w:rPr>
            </w:pPr>
            <w:r w:rsidRPr="004406B9">
              <w:rPr>
                <w:rFonts w:ascii="Arial Narrow" w:hAnsi="Arial Narrow"/>
                <w:b/>
                <w:bCs/>
                <w:color w:val="000000"/>
                <w:sz w:val="24"/>
                <w:szCs w:val="24"/>
              </w:rPr>
              <w:t>UNIDADE</w:t>
            </w:r>
          </w:p>
        </w:tc>
        <w:tc>
          <w:tcPr>
            <w:tcW w:w="3118" w:type="dxa"/>
            <w:shd w:val="clear" w:color="auto" w:fill="auto"/>
            <w:noWrap/>
            <w:vAlign w:val="center"/>
            <w:hideMark/>
          </w:tcPr>
          <w:p w14:paraId="75064C6E" w14:textId="77777777" w:rsidR="00B24A72" w:rsidRPr="004406B9" w:rsidRDefault="00B24A72" w:rsidP="005A7C17">
            <w:pPr>
              <w:contextualSpacing/>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c>
          <w:tcPr>
            <w:tcW w:w="1560" w:type="dxa"/>
            <w:vAlign w:val="center"/>
          </w:tcPr>
          <w:p w14:paraId="0DAF1C23" w14:textId="77777777" w:rsidR="00B24A72" w:rsidRPr="004406B9" w:rsidRDefault="00B24A72" w:rsidP="005A7C17">
            <w:pPr>
              <w:contextualSpacing/>
              <w:jc w:val="center"/>
              <w:rPr>
                <w:rFonts w:ascii="Arial Narrow" w:hAnsi="Arial Narrow"/>
                <w:b/>
                <w:bCs/>
                <w:color w:val="000000"/>
                <w:sz w:val="24"/>
                <w:szCs w:val="24"/>
              </w:rPr>
            </w:pPr>
            <w:r w:rsidRPr="004406B9">
              <w:rPr>
                <w:rFonts w:ascii="Arial Narrow" w:hAnsi="Arial Narrow"/>
                <w:b/>
                <w:bCs/>
                <w:color w:val="000000"/>
                <w:sz w:val="24"/>
                <w:szCs w:val="24"/>
              </w:rPr>
              <w:t>VALOR UNITÁRIO</w:t>
            </w:r>
          </w:p>
        </w:tc>
        <w:tc>
          <w:tcPr>
            <w:tcW w:w="1417" w:type="dxa"/>
            <w:vAlign w:val="center"/>
          </w:tcPr>
          <w:p w14:paraId="11D72E14" w14:textId="77777777" w:rsidR="00B24A72" w:rsidRPr="004406B9" w:rsidRDefault="00B24A72" w:rsidP="005A7C17">
            <w:pPr>
              <w:contextualSpacing/>
              <w:jc w:val="center"/>
              <w:rPr>
                <w:rFonts w:ascii="Arial Narrow" w:hAnsi="Arial Narrow"/>
                <w:b/>
                <w:bCs/>
                <w:color w:val="000000"/>
                <w:sz w:val="24"/>
                <w:szCs w:val="24"/>
              </w:rPr>
            </w:pPr>
            <w:r w:rsidRPr="004406B9">
              <w:rPr>
                <w:rFonts w:ascii="Arial Narrow" w:hAnsi="Arial Narrow"/>
                <w:b/>
                <w:bCs/>
                <w:color w:val="000000"/>
                <w:sz w:val="24"/>
                <w:szCs w:val="24"/>
              </w:rPr>
              <w:t>VALOR TOTAL</w:t>
            </w:r>
          </w:p>
        </w:tc>
      </w:tr>
      <w:tr w:rsidR="00F91734" w:rsidRPr="004406B9" w14:paraId="348AC7B4" w14:textId="77777777" w:rsidTr="00932550">
        <w:trPr>
          <w:trHeight w:val="43"/>
          <w:jc w:val="center"/>
        </w:trPr>
        <w:tc>
          <w:tcPr>
            <w:tcW w:w="992" w:type="dxa"/>
            <w:shd w:val="clear" w:color="auto" w:fill="auto"/>
            <w:noWrap/>
            <w:vAlign w:val="center"/>
          </w:tcPr>
          <w:p w14:paraId="29F57F64"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988" w:type="dxa"/>
            <w:shd w:val="clear" w:color="auto" w:fill="auto"/>
            <w:noWrap/>
            <w:vAlign w:val="center"/>
          </w:tcPr>
          <w:p w14:paraId="4A24E53C" w14:textId="3D92672F"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480</w:t>
            </w:r>
          </w:p>
        </w:tc>
        <w:tc>
          <w:tcPr>
            <w:tcW w:w="1134" w:type="dxa"/>
            <w:shd w:val="clear" w:color="auto" w:fill="auto"/>
            <w:noWrap/>
            <w:vAlign w:val="center"/>
            <w:hideMark/>
          </w:tcPr>
          <w:p w14:paraId="047B1AB3"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01BBE7B9"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 xml:space="preserve">ABACATE </w:t>
            </w:r>
          </w:p>
        </w:tc>
        <w:tc>
          <w:tcPr>
            <w:tcW w:w="1560" w:type="dxa"/>
          </w:tcPr>
          <w:p w14:paraId="20B55B82" w14:textId="77777777" w:rsidR="00F91734" w:rsidRPr="004406B9" w:rsidRDefault="00F91734" w:rsidP="00F91734">
            <w:pPr>
              <w:jc w:val="both"/>
              <w:rPr>
                <w:rFonts w:ascii="Arial Narrow" w:hAnsi="Arial Narrow"/>
                <w:b/>
                <w:bCs/>
                <w:color w:val="000000"/>
                <w:sz w:val="24"/>
                <w:szCs w:val="24"/>
              </w:rPr>
            </w:pPr>
          </w:p>
        </w:tc>
        <w:tc>
          <w:tcPr>
            <w:tcW w:w="1417" w:type="dxa"/>
          </w:tcPr>
          <w:p w14:paraId="68843FA7" w14:textId="77777777" w:rsidR="00F91734" w:rsidRPr="004406B9" w:rsidRDefault="00F91734" w:rsidP="00F91734">
            <w:pPr>
              <w:jc w:val="both"/>
              <w:rPr>
                <w:rFonts w:ascii="Arial Narrow" w:hAnsi="Arial Narrow"/>
                <w:b/>
                <w:bCs/>
                <w:color w:val="000000"/>
                <w:sz w:val="24"/>
                <w:szCs w:val="24"/>
              </w:rPr>
            </w:pPr>
          </w:p>
        </w:tc>
      </w:tr>
      <w:tr w:rsidR="00F91734" w:rsidRPr="004406B9" w14:paraId="7A1528C3" w14:textId="77777777" w:rsidTr="00932550">
        <w:trPr>
          <w:trHeight w:val="43"/>
          <w:jc w:val="center"/>
        </w:trPr>
        <w:tc>
          <w:tcPr>
            <w:tcW w:w="992" w:type="dxa"/>
            <w:shd w:val="clear" w:color="auto" w:fill="auto"/>
            <w:noWrap/>
            <w:vAlign w:val="center"/>
          </w:tcPr>
          <w:p w14:paraId="4B1C1CA8"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988" w:type="dxa"/>
            <w:shd w:val="clear" w:color="auto" w:fill="auto"/>
            <w:noWrap/>
            <w:vAlign w:val="center"/>
          </w:tcPr>
          <w:p w14:paraId="108431D3" w14:textId="2A42CC92"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1.215</w:t>
            </w:r>
          </w:p>
        </w:tc>
        <w:tc>
          <w:tcPr>
            <w:tcW w:w="1134" w:type="dxa"/>
            <w:shd w:val="clear" w:color="auto" w:fill="auto"/>
            <w:noWrap/>
            <w:vAlign w:val="center"/>
            <w:hideMark/>
          </w:tcPr>
          <w:p w14:paraId="3A78287F"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2EB6567F"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ABACAXI HAVAI</w:t>
            </w:r>
          </w:p>
        </w:tc>
        <w:tc>
          <w:tcPr>
            <w:tcW w:w="1560" w:type="dxa"/>
          </w:tcPr>
          <w:p w14:paraId="24210F1E" w14:textId="77777777" w:rsidR="00F91734" w:rsidRPr="004406B9" w:rsidRDefault="00F91734" w:rsidP="00F91734">
            <w:pPr>
              <w:jc w:val="both"/>
              <w:rPr>
                <w:rFonts w:ascii="Arial Narrow" w:hAnsi="Arial Narrow"/>
                <w:b/>
                <w:bCs/>
                <w:color w:val="000000"/>
                <w:sz w:val="24"/>
                <w:szCs w:val="24"/>
              </w:rPr>
            </w:pPr>
          </w:p>
        </w:tc>
        <w:tc>
          <w:tcPr>
            <w:tcW w:w="1417" w:type="dxa"/>
          </w:tcPr>
          <w:p w14:paraId="234DC898" w14:textId="77777777" w:rsidR="00F91734" w:rsidRPr="004406B9" w:rsidRDefault="00F91734" w:rsidP="00F91734">
            <w:pPr>
              <w:jc w:val="both"/>
              <w:rPr>
                <w:rFonts w:ascii="Arial Narrow" w:hAnsi="Arial Narrow"/>
                <w:b/>
                <w:bCs/>
                <w:color w:val="000000"/>
                <w:sz w:val="24"/>
                <w:szCs w:val="24"/>
              </w:rPr>
            </w:pPr>
          </w:p>
        </w:tc>
      </w:tr>
      <w:tr w:rsidR="00F91734" w:rsidRPr="004406B9" w14:paraId="46BCEDAF" w14:textId="77777777" w:rsidTr="00932550">
        <w:trPr>
          <w:trHeight w:val="38"/>
          <w:jc w:val="center"/>
        </w:trPr>
        <w:tc>
          <w:tcPr>
            <w:tcW w:w="992" w:type="dxa"/>
            <w:shd w:val="clear" w:color="auto" w:fill="auto"/>
            <w:noWrap/>
            <w:vAlign w:val="center"/>
          </w:tcPr>
          <w:p w14:paraId="18C9ADDD"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988" w:type="dxa"/>
            <w:shd w:val="clear" w:color="auto" w:fill="auto"/>
            <w:noWrap/>
            <w:vAlign w:val="center"/>
          </w:tcPr>
          <w:p w14:paraId="0C1FB5DB" w14:textId="51792748"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800</w:t>
            </w:r>
          </w:p>
        </w:tc>
        <w:tc>
          <w:tcPr>
            <w:tcW w:w="1134" w:type="dxa"/>
            <w:shd w:val="clear" w:color="auto" w:fill="auto"/>
            <w:noWrap/>
            <w:vAlign w:val="center"/>
            <w:hideMark/>
          </w:tcPr>
          <w:p w14:paraId="3790395F"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32F5CECC"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BANANA NANICA</w:t>
            </w:r>
          </w:p>
        </w:tc>
        <w:tc>
          <w:tcPr>
            <w:tcW w:w="1560" w:type="dxa"/>
          </w:tcPr>
          <w:p w14:paraId="1B0B476C" w14:textId="77777777" w:rsidR="00F91734" w:rsidRPr="004406B9" w:rsidRDefault="00F91734" w:rsidP="00F91734">
            <w:pPr>
              <w:jc w:val="both"/>
              <w:rPr>
                <w:rFonts w:ascii="Arial Narrow" w:hAnsi="Arial Narrow"/>
                <w:b/>
                <w:bCs/>
                <w:color w:val="000000"/>
                <w:sz w:val="24"/>
                <w:szCs w:val="24"/>
              </w:rPr>
            </w:pPr>
          </w:p>
        </w:tc>
        <w:tc>
          <w:tcPr>
            <w:tcW w:w="1417" w:type="dxa"/>
          </w:tcPr>
          <w:p w14:paraId="1ABFAF83" w14:textId="77777777" w:rsidR="00F91734" w:rsidRPr="004406B9" w:rsidRDefault="00F91734" w:rsidP="00F91734">
            <w:pPr>
              <w:jc w:val="both"/>
              <w:rPr>
                <w:rFonts w:ascii="Arial Narrow" w:hAnsi="Arial Narrow"/>
                <w:b/>
                <w:bCs/>
                <w:color w:val="000000"/>
                <w:sz w:val="24"/>
                <w:szCs w:val="24"/>
              </w:rPr>
            </w:pPr>
          </w:p>
        </w:tc>
      </w:tr>
      <w:tr w:rsidR="00F91734" w:rsidRPr="004406B9" w14:paraId="3226FEE8" w14:textId="77777777" w:rsidTr="00932550">
        <w:trPr>
          <w:trHeight w:val="38"/>
          <w:jc w:val="center"/>
        </w:trPr>
        <w:tc>
          <w:tcPr>
            <w:tcW w:w="992" w:type="dxa"/>
            <w:shd w:val="clear" w:color="auto" w:fill="auto"/>
            <w:noWrap/>
            <w:vAlign w:val="center"/>
          </w:tcPr>
          <w:p w14:paraId="58F73C26"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988" w:type="dxa"/>
            <w:shd w:val="clear" w:color="auto" w:fill="auto"/>
            <w:noWrap/>
            <w:vAlign w:val="center"/>
          </w:tcPr>
          <w:p w14:paraId="1FCB5506" w14:textId="77368632"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800</w:t>
            </w:r>
          </w:p>
        </w:tc>
        <w:tc>
          <w:tcPr>
            <w:tcW w:w="1134" w:type="dxa"/>
            <w:shd w:val="clear" w:color="auto" w:fill="auto"/>
            <w:noWrap/>
            <w:vAlign w:val="center"/>
            <w:hideMark/>
          </w:tcPr>
          <w:p w14:paraId="56898B23"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75ABB440"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BANANA PRATA</w:t>
            </w:r>
          </w:p>
        </w:tc>
        <w:tc>
          <w:tcPr>
            <w:tcW w:w="1560" w:type="dxa"/>
          </w:tcPr>
          <w:p w14:paraId="572EE2BA" w14:textId="77777777" w:rsidR="00F91734" w:rsidRPr="004406B9" w:rsidRDefault="00F91734" w:rsidP="00F91734">
            <w:pPr>
              <w:rPr>
                <w:rFonts w:ascii="Arial Narrow" w:hAnsi="Arial Narrow"/>
                <w:sz w:val="24"/>
                <w:szCs w:val="24"/>
              </w:rPr>
            </w:pPr>
          </w:p>
        </w:tc>
        <w:tc>
          <w:tcPr>
            <w:tcW w:w="1417" w:type="dxa"/>
          </w:tcPr>
          <w:p w14:paraId="3CBCCD91" w14:textId="77777777" w:rsidR="00F91734" w:rsidRPr="004406B9" w:rsidRDefault="00F91734" w:rsidP="00F91734">
            <w:pPr>
              <w:rPr>
                <w:rFonts w:ascii="Arial Narrow" w:hAnsi="Arial Narrow"/>
                <w:sz w:val="24"/>
                <w:szCs w:val="24"/>
              </w:rPr>
            </w:pPr>
          </w:p>
        </w:tc>
      </w:tr>
      <w:tr w:rsidR="00F91734" w:rsidRPr="004406B9" w14:paraId="792C2741" w14:textId="77777777" w:rsidTr="00932550">
        <w:trPr>
          <w:trHeight w:val="43"/>
          <w:jc w:val="center"/>
        </w:trPr>
        <w:tc>
          <w:tcPr>
            <w:tcW w:w="992" w:type="dxa"/>
            <w:shd w:val="clear" w:color="auto" w:fill="auto"/>
            <w:noWrap/>
            <w:vAlign w:val="center"/>
          </w:tcPr>
          <w:p w14:paraId="0C2299DE" w14:textId="436B446D"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0</w:t>
            </w:r>
            <w:r>
              <w:rPr>
                <w:rFonts w:ascii="Arial Narrow" w:hAnsi="Arial Narrow"/>
                <w:b/>
                <w:bCs/>
                <w:color w:val="000000"/>
                <w:sz w:val="24"/>
                <w:szCs w:val="24"/>
              </w:rPr>
              <w:t>5</w:t>
            </w:r>
          </w:p>
        </w:tc>
        <w:tc>
          <w:tcPr>
            <w:tcW w:w="988" w:type="dxa"/>
            <w:shd w:val="clear" w:color="auto" w:fill="auto"/>
            <w:noWrap/>
            <w:vAlign w:val="center"/>
          </w:tcPr>
          <w:p w14:paraId="26758D6D" w14:textId="4E5A6236"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900</w:t>
            </w:r>
          </w:p>
        </w:tc>
        <w:tc>
          <w:tcPr>
            <w:tcW w:w="1134" w:type="dxa"/>
            <w:shd w:val="clear" w:color="auto" w:fill="auto"/>
            <w:noWrap/>
            <w:vAlign w:val="center"/>
            <w:hideMark/>
          </w:tcPr>
          <w:p w14:paraId="06BF55C9"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754AA28F"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CAQUI TIPO FUYU</w:t>
            </w:r>
          </w:p>
        </w:tc>
        <w:tc>
          <w:tcPr>
            <w:tcW w:w="1560" w:type="dxa"/>
          </w:tcPr>
          <w:p w14:paraId="4B4B3E09" w14:textId="77777777" w:rsidR="00F91734" w:rsidRPr="004406B9" w:rsidRDefault="00F91734" w:rsidP="00F91734">
            <w:pPr>
              <w:rPr>
                <w:rFonts w:ascii="Arial Narrow" w:hAnsi="Arial Narrow"/>
                <w:sz w:val="24"/>
                <w:szCs w:val="24"/>
              </w:rPr>
            </w:pPr>
          </w:p>
        </w:tc>
        <w:tc>
          <w:tcPr>
            <w:tcW w:w="1417" w:type="dxa"/>
          </w:tcPr>
          <w:p w14:paraId="2097C34D" w14:textId="77777777" w:rsidR="00F91734" w:rsidRPr="004406B9" w:rsidRDefault="00F91734" w:rsidP="00F91734">
            <w:pPr>
              <w:rPr>
                <w:rFonts w:ascii="Arial Narrow" w:hAnsi="Arial Narrow"/>
                <w:sz w:val="24"/>
                <w:szCs w:val="24"/>
              </w:rPr>
            </w:pPr>
          </w:p>
        </w:tc>
      </w:tr>
      <w:tr w:rsidR="00F91734" w:rsidRPr="004406B9" w14:paraId="63CFB882" w14:textId="77777777" w:rsidTr="00932550">
        <w:trPr>
          <w:trHeight w:val="43"/>
          <w:jc w:val="center"/>
        </w:trPr>
        <w:tc>
          <w:tcPr>
            <w:tcW w:w="992" w:type="dxa"/>
            <w:shd w:val="clear" w:color="auto" w:fill="auto"/>
            <w:noWrap/>
            <w:vAlign w:val="center"/>
          </w:tcPr>
          <w:p w14:paraId="3B29CF29" w14:textId="2EDD1460"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0</w:t>
            </w:r>
            <w:r>
              <w:rPr>
                <w:rFonts w:ascii="Arial Narrow" w:hAnsi="Arial Narrow"/>
                <w:b/>
                <w:bCs/>
                <w:color w:val="000000"/>
                <w:sz w:val="24"/>
                <w:szCs w:val="24"/>
              </w:rPr>
              <w:t>6</w:t>
            </w:r>
          </w:p>
        </w:tc>
        <w:tc>
          <w:tcPr>
            <w:tcW w:w="988" w:type="dxa"/>
            <w:shd w:val="clear" w:color="auto" w:fill="auto"/>
            <w:noWrap/>
            <w:vAlign w:val="center"/>
          </w:tcPr>
          <w:p w14:paraId="4DFD3960" w14:textId="6C2700C9"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1.040</w:t>
            </w:r>
          </w:p>
        </w:tc>
        <w:tc>
          <w:tcPr>
            <w:tcW w:w="1134" w:type="dxa"/>
            <w:shd w:val="clear" w:color="auto" w:fill="auto"/>
            <w:noWrap/>
            <w:vAlign w:val="center"/>
            <w:hideMark/>
          </w:tcPr>
          <w:p w14:paraId="068EFDC8"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36AA9655"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GOIABA VERMELHA</w:t>
            </w:r>
          </w:p>
        </w:tc>
        <w:tc>
          <w:tcPr>
            <w:tcW w:w="1560" w:type="dxa"/>
          </w:tcPr>
          <w:p w14:paraId="495608F4" w14:textId="77777777" w:rsidR="00F91734" w:rsidRPr="004406B9" w:rsidRDefault="00F91734" w:rsidP="00F91734">
            <w:pPr>
              <w:rPr>
                <w:rFonts w:ascii="Arial Narrow" w:hAnsi="Arial Narrow"/>
                <w:sz w:val="24"/>
                <w:szCs w:val="24"/>
              </w:rPr>
            </w:pPr>
          </w:p>
        </w:tc>
        <w:tc>
          <w:tcPr>
            <w:tcW w:w="1417" w:type="dxa"/>
          </w:tcPr>
          <w:p w14:paraId="04A25CD3" w14:textId="77777777" w:rsidR="00F91734" w:rsidRPr="004406B9" w:rsidRDefault="00F91734" w:rsidP="00F91734">
            <w:pPr>
              <w:rPr>
                <w:rFonts w:ascii="Arial Narrow" w:hAnsi="Arial Narrow"/>
                <w:sz w:val="24"/>
                <w:szCs w:val="24"/>
              </w:rPr>
            </w:pPr>
          </w:p>
        </w:tc>
      </w:tr>
      <w:tr w:rsidR="00F91734" w:rsidRPr="004406B9" w14:paraId="138DF09C" w14:textId="77777777" w:rsidTr="00932550">
        <w:trPr>
          <w:trHeight w:val="38"/>
          <w:jc w:val="center"/>
        </w:trPr>
        <w:tc>
          <w:tcPr>
            <w:tcW w:w="992" w:type="dxa"/>
            <w:shd w:val="clear" w:color="auto" w:fill="auto"/>
            <w:noWrap/>
            <w:vAlign w:val="center"/>
          </w:tcPr>
          <w:p w14:paraId="715EDC57" w14:textId="3E949ED3"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07</w:t>
            </w:r>
          </w:p>
        </w:tc>
        <w:tc>
          <w:tcPr>
            <w:tcW w:w="988" w:type="dxa"/>
            <w:shd w:val="clear" w:color="auto" w:fill="auto"/>
            <w:noWrap/>
            <w:vAlign w:val="center"/>
          </w:tcPr>
          <w:p w14:paraId="5F37DB22" w14:textId="15CAA187"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740</w:t>
            </w:r>
          </w:p>
        </w:tc>
        <w:tc>
          <w:tcPr>
            <w:tcW w:w="1134" w:type="dxa"/>
            <w:shd w:val="clear" w:color="auto" w:fill="auto"/>
            <w:noWrap/>
            <w:vAlign w:val="center"/>
            <w:hideMark/>
          </w:tcPr>
          <w:p w14:paraId="7CDE9186"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0181AA49"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KIWI</w:t>
            </w:r>
          </w:p>
        </w:tc>
        <w:tc>
          <w:tcPr>
            <w:tcW w:w="1560" w:type="dxa"/>
          </w:tcPr>
          <w:p w14:paraId="666E5582" w14:textId="77777777" w:rsidR="00F91734" w:rsidRPr="004406B9" w:rsidRDefault="00F91734" w:rsidP="00F91734">
            <w:pPr>
              <w:rPr>
                <w:rFonts w:ascii="Arial Narrow" w:hAnsi="Arial Narrow"/>
                <w:sz w:val="24"/>
                <w:szCs w:val="24"/>
              </w:rPr>
            </w:pPr>
          </w:p>
        </w:tc>
        <w:tc>
          <w:tcPr>
            <w:tcW w:w="1417" w:type="dxa"/>
          </w:tcPr>
          <w:p w14:paraId="31D355C3" w14:textId="77777777" w:rsidR="00F91734" w:rsidRPr="004406B9" w:rsidRDefault="00F91734" w:rsidP="00F91734">
            <w:pPr>
              <w:rPr>
                <w:rFonts w:ascii="Arial Narrow" w:hAnsi="Arial Narrow"/>
                <w:sz w:val="24"/>
                <w:szCs w:val="24"/>
              </w:rPr>
            </w:pPr>
          </w:p>
        </w:tc>
      </w:tr>
      <w:tr w:rsidR="00F91734" w:rsidRPr="004406B9" w14:paraId="49907FB2" w14:textId="77777777" w:rsidTr="00932550">
        <w:trPr>
          <w:trHeight w:val="38"/>
          <w:jc w:val="center"/>
        </w:trPr>
        <w:tc>
          <w:tcPr>
            <w:tcW w:w="992" w:type="dxa"/>
            <w:shd w:val="clear" w:color="auto" w:fill="auto"/>
            <w:noWrap/>
            <w:vAlign w:val="center"/>
          </w:tcPr>
          <w:p w14:paraId="62890737" w14:textId="51B25657"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08</w:t>
            </w:r>
          </w:p>
        </w:tc>
        <w:tc>
          <w:tcPr>
            <w:tcW w:w="988" w:type="dxa"/>
            <w:shd w:val="clear" w:color="auto" w:fill="auto"/>
            <w:noWrap/>
            <w:vAlign w:val="center"/>
          </w:tcPr>
          <w:p w14:paraId="3DE6C117" w14:textId="2CBCC65C"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1.080</w:t>
            </w:r>
          </w:p>
        </w:tc>
        <w:tc>
          <w:tcPr>
            <w:tcW w:w="1134" w:type="dxa"/>
            <w:shd w:val="clear" w:color="auto" w:fill="auto"/>
            <w:noWrap/>
            <w:vAlign w:val="center"/>
            <w:hideMark/>
          </w:tcPr>
          <w:p w14:paraId="588A6FB6"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51EC8995"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LARANJA PÊRA</w:t>
            </w:r>
          </w:p>
        </w:tc>
        <w:tc>
          <w:tcPr>
            <w:tcW w:w="1560" w:type="dxa"/>
          </w:tcPr>
          <w:p w14:paraId="7A670B9E" w14:textId="77777777" w:rsidR="00F91734" w:rsidRPr="004406B9" w:rsidRDefault="00F91734" w:rsidP="00F91734">
            <w:pPr>
              <w:rPr>
                <w:rFonts w:ascii="Arial Narrow" w:hAnsi="Arial Narrow"/>
                <w:sz w:val="24"/>
                <w:szCs w:val="24"/>
              </w:rPr>
            </w:pPr>
          </w:p>
        </w:tc>
        <w:tc>
          <w:tcPr>
            <w:tcW w:w="1417" w:type="dxa"/>
          </w:tcPr>
          <w:p w14:paraId="5E359B37" w14:textId="77777777" w:rsidR="00F91734" w:rsidRPr="004406B9" w:rsidRDefault="00F91734" w:rsidP="00F91734">
            <w:pPr>
              <w:rPr>
                <w:rFonts w:ascii="Arial Narrow" w:hAnsi="Arial Narrow"/>
                <w:sz w:val="24"/>
                <w:szCs w:val="24"/>
              </w:rPr>
            </w:pPr>
          </w:p>
        </w:tc>
      </w:tr>
      <w:tr w:rsidR="00F91734" w:rsidRPr="004406B9" w14:paraId="441E16FE" w14:textId="77777777" w:rsidTr="00932550">
        <w:trPr>
          <w:trHeight w:val="23"/>
          <w:jc w:val="center"/>
        </w:trPr>
        <w:tc>
          <w:tcPr>
            <w:tcW w:w="992" w:type="dxa"/>
            <w:shd w:val="clear" w:color="auto" w:fill="auto"/>
            <w:noWrap/>
            <w:vAlign w:val="center"/>
          </w:tcPr>
          <w:p w14:paraId="477FAD06" w14:textId="461688ED"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09</w:t>
            </w:r>
          </w:p>
        </w:tc>
        <w:tc>
          <w:tcPr>
            <w:tcW w:w="988" w:type="dxa"/>
            <w:shd w:val="clear" w:color="auto" w:fill="auto"/>
            <w:noWrap/>
            <w:vAlign w:val="center"/>
          </w:tcPr>
          <w:p w14:paraId="081DA576" w14:textId="20FF61A4"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190</w:t>
            </w:r>
          </w:p>
        </w:tc>
        <w:tc>
          <w:tcPr>
            <w:tcW w:w="1134" w:type="dxa"/>
            <w:shd w:val="clear" w:color="auto" w:fill="auto"/>
            <w:noWrap/>
            <w:vAlign w:val="center"/>
            <w:hideMark/>
          </w:tcPr>
          <w:p w14:paraId="74615104"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546E0CA6"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LIMÃO TAITI</w:t>
            </w:r>
          </w:p>
        </w:tc>
        <w:tc>
          <w:tcPr>
            <w:tcW w:w="1560" w:type="dxa"/>
          </w:tcPr>
          <w:p w14:paraId="1CE8226F" w14:textId="77777777" w:rsidR="00F91734" w:rsidRPr="004406B9" w:rsidRDefault="00F91734" w:rsidP="00F91734">
            <w:pPr>
              <w:rPr>
                <w:rFonts w:ascii="Arial Narrow" w:hAnsi="Arial Narrow"/>
                <w:sz w:val="24"/>
                <w:szCs w:val="24"/>
              </w:rPr>
            </w:pPr>
          </w:p>
        </w:tc>
        <w:tc>
          <w:tcPr>
            <w:tcW w:w="1417" w:type="dxa"/>
          </w:tcPr>
          <w:p w14:paraId="107DC5E8" w14:textId="77777777" w:rsidR="00F91734" w:rsidRPr="004406B9" w:rsidRDefault="00F91734" w:rsidP="00F91734">
            <w:pPr>
              <w:rPr>
                <w:rFonts w:ascii="Arial Narrow" w:hAnsi="Arial Narrow"/>
                <w:sz w:val="24"/>
                <w:szCs w:val="24"/>
              </w:rPr>
            </w:pPr>
          </w:p>
        </w:tc>
      </w:tr>
      <w:tr w:rsidR="00F91734" w:rsidRPr="004406B9" w14:paraId="5DBD1AC8" w14:textId="77777777" w:rsidTr="00932550">
        <w:trPr>
          <w:trHeight w:val="366"/>
          <w:jc w:val="center"/>
        </w:trPr>
        <w:tc>
          <w:tcPr>
            <w:tcW w:w="992" w:type="dxa"/>
            <w:shd w:val="clear" w:color="auto" w:fill="auto"/>
            <w:noWrap/>
            <w:vAlign w:val="center"/>
          </w:tcPr>
          <w:p w14:paraId="5164F393" w14:textId="4E21BD68"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10</w:t>
            </w:r>
          </w:p>
        </w:tc>
        <w:tc>
          <w:tcPr>
            <w:tcW w:w="988" w:type="dxa"/>
            <w:shd w:val="clear" w:color="auto" w:fill="auto"/>
            <w:noWrap/>
            <w:vAlign w:val="center"/>
          </w:tcPr>
          <w:p w14:paraId="28E13E6C" w14:textId="573D4577"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1.160</w:t>
            </w:r>
          </w:p>
        </w:tc>
        <w:tc>
          <w:tcPr>
            <w:tcW w:w="1134" w:type="dxa"/>
            <w:shd w:val="clear" w:color="auto" w:fill="auto"/>
            <w:noWrap/>
            <w:vAlign w:val="center"/>
          </w:tcPr>
          <w:p w14:paraId="64247DEA"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tcPr>
          <w:p w14:paraId="66FF5B30" w14:textId="30850A9C"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 xml:space="preserve">MAÇÃ </w:t>
            </w:r>
            <w:r>
              <w:rPr>
                <w:rFonts w:ascii="Arial Narrow" w:hAnsi="Arial Narrow"/>
                <w:b/>
                <w:bCs/>
                <w:color w:val="000000"/>
                <w:sz w:val="24"/>
                <w:szCs w:val="24"/>
              </w:rPr>
              <w:t>GALA OU</w:t>
            </w:r>
            <w:r w:rsidRPr="004406B9">
              <w:rPr>
                <w:rFonts w:ascii="Arial Narrow" w:hAnsi="Arial Narrow"/>
                <w:b/>
                <w:bCs/>
                <w:color w:val="000000"/>
                <w:sz w:val="24"/>
                <w:szCs w:val="24"/>
              </w:rPr>
              <w:t xml:space="preserve"> FUJI </w:t>
            </w:r>
          </w:p>
        </w:tc>
        <w:tc>
          <w:tcPr>
            <w:tcW w:w="1560" w:type="dxa"/>
          </w:tcPr>
          <w:p w14:paraId="6D5A30D4" w14:textId="77777777" w:rsidR="00F91734" w:rsidRPr="004406B9" w:rsidRDefault="00F91734" w:rsidP="00F91734">
            <w:pPr>
              <w:rPr>
                <w:rFonts w:ascii="Arial Narrow" w:hAnsi="Arial Narrow"/>
                <w:sz w:val="24"/>
                <w:szCs w:val="24"/>
              </w:rPr>
            </w:pPr>
          </w:p>
        </w:tc>
        <w:tc>
          <w:tcPr>
            <w:tcW w:w="1417" w:type="dxa"/>
          </w:tcPr>
          <w:p w14:paraId="3810208A" w14:textId="77777777" w:rsidR="00F91734" w:rsidRPr="004406B9" w:rsidRDefault="00F91734" w:rsidP="00F91734">
            <w:pPr>
              <w:rPr>
                <w:rFonts w:ascii="Arial Narrow" w:hAnsi="Arial Narrow"/>
                <w:sz w:val="24"/>
                <w:szCs w:val="24"/>
              </w:rPr>
            </w:pPr>
          </w:p>
        </w:tc>
      </w:tr>
      <w:tr w:rsidR="00F91734" w:rsidRPr="004406B9" w14:paraId="284660FE" w14:textId="77777777" w:rsidTr="00932550">
        <w:trPr>
          <w:trHeight w:val="43"/>
          <w:jc w:val="center"/>
        </w:trPr>
        <w:tc>
          <w:tcPr>
            <w:tcW w:w="992" w:type="dxa"/>
            <w:shd w:val="clear" w:color="auto" w:fill="auto"/>
            <w:noWrap/>
            <w:vAlign w:val="center"/>
          </w:tcPr>
          <w:p w14:paraId="486E039B" w14:textId="01450562"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11</w:t>
            </w:r>
          </w:p>
        </w:tc>
        <w:tc>
          <w:tcPr>
            <w:tcW w:w="988" w:type="dxa"/>
            <w:shd w:val="clear" w:color="auto" w:fill="auto"/>
            <w:noWrap/>
            <w:vAlign w:val="center"/>
            <w:hideMark/>
          </w:tcPr>
          <w:p w14:paraId="3F8D1D96" w14:textId="3B889816"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1.350</w:t>
            </w:r>
          </w:p>
        </w:tc>
        <w:tc>
          <w:tcPr>
            <w:tcW w:w="1134" w:type="dxa"/>
            <w:shd w:val="clear" w:color="auto" w:fill="auto"/>
            <w:noWrap/>
            <w:vAlign w:val="center"/>
            <w:hideMark/>
          </w:tcPr>
          <w:p w14:paraId="23B4D9E3"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6C179D7F"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MAMÃO FORMOSA</w:t>
            </w:r>
          </w:p>
        </w:tc>
        <w:tc>
          <w:tcPr>
            <w:tcW w:w="1560" w:type="dxa"/>
          </w:tcPr>
          <w:p w14:paraId="61020EA4" w14:textId="77777777" w:rsidR="00F91734" w:rsidRPr="004406B9" w:rsidRDefault="00F91734" w:rsidP="00F91734">
            <w:pPr>
              <w:rPr>
                <w:rFonts w:ascii="Arial Narrow" w:hAnsi="Arial Narrow"/>
                <w:sz w:val="24"/>
                <w:szCs w:val="24"/>
              </w:rPr>
            </w:pPr>
          </w:p>
        </w:tc>
        <w:tc>
          <w:tcPr>
            <w:tcW w:w="1417" w:type="dxa"/>
          </w:tcPr>
          <w:p w14:paraId="26F88D03" w14:textId="77777777" w:rsidR="00F91734" w:rsidRPr="004406B9" w:rsidRDefault="00F91734" w:rsidP="00F91734">
            <w:pPr>
              <w:rPr>
                <w:rFonts w:ascii="Arial Narrow" w:hAnsi="Arial Narrow"/>
                <w:sz w:val="24"/>
                <w:szCs w:val="24"/>
              </w:rPr>
            </w:pPr>
          </w:p>
        </w:tc>
      </w:tr>
      <w:tr w:rsidR="00F91734" w:rsidRPr="004406B9" w14:paraId="3D1905ED" w14:textId="77777777" w:rsidTr="00932550">
        <w:trPr>
          <w:trHeight w:val="43"/>
          <w:jc w:val="center"/>
        </w:trPr>
        <w:tc>
          <w:tcPr>
            <w:tcW w:w="992" w:type="dxa"/>
            <w:shd w:val="clear" w:color="auto" w:fill="auto"/>
            <w:noWrap/>
            <w:vAlign w:val="center"/>
          </w:tcPr>
          <w:p w14:paraId="3A3D44C6" w14:textId="5E7E8702"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12</w:t>
            </w:r>
          </w:p>
        </w:tc>
        <w:tc>
          <w:tcPr>
            <w:tcW w:w="988" w:type="dxa"/>
            <w:shd w:val="clear" w:color="auto" w:fill="auto"/>
            <w:noWrap/>
            <w:vAlign w:val="center"/>
            <w:hideMark/>
          </w:tcPr>
          <w:p w14:paraId="5B8443A8" w14:textId="5316B086"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2.080</w:t>
            </w:r>
          </w:p>
        </w:tc>
        <w:tc>
          <w:tcPr>
            <w:tcW w:w="1134" w:type="dxa"/>
            <w:shd w:val="clear" w:color="auto" w:fill="auto"/>
            <w:noWrap/>
            <w:vAlign w:val="center"/>
            <w:hideMark/>
          </w:tcPr>
          <w:p w14:paraId="7C247B2A"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1E95F31F"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MANGA PALMER</w:t>
            </w:r>
          </w:p>
        </w:tc>
        <w:tc>
          <w:tcPr>
            <w:tcW w:w="1560" w:type="dxa"/>
          </w:tcPr>
          <w:p w14:paraId="799C9F49" w14:textId="77777777" w:rsidR="00F91734" w:rsidRPr="004406B9" w:rsidRDefault="00F91734" w:rsidP="00F91734">
            <w:pPr>
              <w:rPr>
                <w:rFonts w:ascii="Arial Narrow" w:hAnsi="Arial Narrow"/>
                <w:sz w:val="24"/>
                <w:szCs w:val="24"/>
              </w:rPr>
            </w:pPr>
          </w:p>
        </w:tc>
        <w:tc>
          <w:tcPr>
            <w:tcW w:w="1417" w:type="dxa"/>
          </w:tcPr>
          <w:p w14:paraId="0897A81D" w14:textId="77777777" w:rsidR="00F91734" w:rsidRPr="004406B9" w:rsidRDefault="00F91734" w:rsidP="00F91734">
            <w:pPr>
              <w:rPr>
                <w:rFonts w:ascii="Arial Narrow" w:hAnsi="Arial Narrow"/>
                <w:sz w:val="24"/>
                <w:szCs w:val="24"/>
              </w:rPr>
            </w:pPr>
          </w:p>
        </w:tc>
      </w:tr>
      <w:tr w:rsidR="00F91734" w:rsidRPr="004406B9" w14:paraId="7728C11B" w14:textId="77777777" w:rsidTr="00932550">
        <w:trPr>
          <w:trHeight w:val="43"/>
          <w:jc w:val="center"/>
        </w:trPr>
        <w:tc>
          <w:tcPr>
            <w:tcW w:w="992" w:type="dxa"/>
            <w:shd w:val="clear" w:color="auto" w:fill="auto"/>
            <w:noWrap/>
            <w:vAlign w:val="center"/>
          </w:tcPr>
          <w:p w14:paraId="04052114" w14:textId="4C820AEE"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lastRenderedPageBreak/>
              <w:t>13</w:t>
            </w:r>
          </w:p>
        </w:tc>
        <w:tc>
          <w:tcPr>
            <w:tcW w:w="988" w:type="dxa"/>
            <w:shd w:val="clear" w:color="auto" w:fill="auto"/>
            <w:noWrap/>
            <w:vAlign w:val="center"/>
            <w:hideMark/>
          </w:tcPr>
          <w:p w14:paraId="53D2B6C9" w14:textId="2A222F57"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900</w:t>
            </w:r>
          </w:p>
        </w:tc>
        <w:tc>
          <w:tcPr>
            <w:tcW w:w="1134" w:type="dxa"/>
            <w:shd w:val="clear" w:color="auto" w:fill="auto"/>
            <w:noWrap/>
            <w:vAlign w:val="center"/>
            <w:hideMark/>
          </w:tcPr>
          <w:p w14:paraId="55BB118A"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049CB0C8"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MARACUJÁ AZEDO</w:t>
            </w:r>
          </w:p>
        </w:tc>
        <w:tc>
          <w:tcPr>
            <w:tcW w:w="1560" w:type="dxa"/>
          </w:tcPr>
          <w:p w14:paraId="0A368D60" w14:textId="77777777" w:rsidR="00F91734" w:rsidRPr="004406B9" w:rsidRDefault="00F91734" w:rsidP="00F91734">
            <w:pPr>
              <w:rPr>
                <w:rFonts w:ascii="Arial Narrow" w:hAnsi="Arial Narrow"/>
                <w:sz w:val="24"/>
                <w:szCs w:val="24"/>
              </w:rPr>
            </w:pPr>
          </w:p>
        </w:tc>
        <w:tc>
          <w:tcPr>
            <w:tcW w:w="1417" w:type="dxa"/>
          </w:tcPr>
          <w:p w14:paraId="69DA4F80" w14:textId="77777777" w:rsidR="00F91734" w:rsidRPr="004406B9" w:rsidRDefault="00F91734" w:rsidP="00F91734">
            <w:pPr>
              <w:rPr>
                <w:rFonts w:ascii="Arial Narrow" w:hAnsi="Arial Narrow"/>
                <w:sz w:val="24"/>
                <w:szCs w:val="24"/>
              </w:rPr>
            </w:pPr>
          </w:p>
        </w:tc>
      </w:tr>
      <w:tr w:rsidR="00F91734" w:rsidRPr="004406B9" w14:paraId="0BE5358D" w14:textId="77777777" w:rsidTr="00932550">
        <w:trPr>
          <w:trHeight w:val="43"/>
          <w:jc w:val="center"/>
        </w:trPr>
        <w:tc>
          <w:tcPr>
            <w:tcW w:w="992" w:type="dxa"/>
            <w:shd w:val="clear" w:color="auto" w:fill="auto"/>
            <w:noWrap/>
            <w:vAlign w:val="center"/>
          </w:tcPr>
          <w:p w14:paraId="71852051" w14:textId="54A236BB"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14</w:t>
            </w:r>
          </w:p>
        </w:tc>
        <w:tc>
          <w:tcPr>
            <w:tcW w:w="988" w:type="dxa"/>
            <w:shd w:val="clear" w:color="auto" w:fill="auto"/>
            <w:noWrap/>
            <w:vAlign w:val="center"/>
            <w:hideMark/>
          </w:tcPr>
          <w:p w14:paraId="1B35B8D7" w14:textId="2CCA1036"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2.820</w:t>
            </w:r>
          </w:p>
        </w:tc>
        <w:tc>
          <w:tcPr>
            <w:tcW w:w="1134" w:type="dxa"/>
            <w:shd w:val="clear" w:color="auto" w:fill="auto"/>
            <w:noWrap/>
            <w:vAlign w:val="center"/>
            <w:hideMark/>
          </w:tcPr>
          <w:p w14:paraId="7700DBDB"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76FF52E5"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MELANCIA REDONDA COMPRIDA</w:t>
            </w:r>
          </w:p>
        </w:tc>
        <w:tc>
          <w:tcPr>
            <w:tcW w:w="1560" w:type="dxa"/>
          </w:tcPr>
          <w:p w14:paraId="3C1C2296" w14:textId="77777777" w:rsidR="00F91734" w:rsidRPr="004406B9" w:rsidRDefault="00F91734" w:rsidP="00F91734">
            <w:pPr>
              <w:rPr>
                <w:rFonts w:ascii="Arial Narrow" w:hAnsi="Arial Narrow"/>
                <w:sz w:val="24"/>
                <w:szCs w:val="24"/>
              </w:rPr>
            </w:pPr>
          </w:p>
        </w:tc>
        <w:tc>
          <w:tcPr>
            <w:tcW w:w="1417" w:type="dxa"/>
          </w:tcPr>
          <w:p w14:paraId="1E67B706" w14:textId="77777777" w:rsidR="00F91734" w:rsidRPr="004406B9" w:rsidRDefault="00F91734" w:rsidP="00F91734">
            <w:pPr>
              <w:rPr>
                <w:rFonts w:ascii="Arial Narrow" w:hAnsi="Arial Narrow"/>
                <w:sz w:val="24"/>
                <w:szCs w:val="24"/>
              </w:rPr>
            </w:pPr>
          </w:p>
        </w:tc>
      </w:tr>
      <w:tr w:rsidR="00F91734" w:rsidRPr="004406B9" w14:paraId="78FC406D" w14:textId="77777777" w:rsidTr="00932550">
        <w:trPr>
          <w:trHeight w:val="43"/>
          <w:jc w:val="center"/>
        </w:trPr>
        <w:tc>
          <w:tcPr>
            <w:tcW w:w="992" w:type="dxa"/>
            <w:shd w:val="clear" w:color="auto" w:fill="auto"/>
            <w:noWrap/>
            <w:vAlign w:val="center"/>
          </w:tcPr>
          <w:p w14:paraId="734429ED" w14:textId="5BB37F4B"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15</w:t>
            </w:r>
          </w:p>
        </w:tc>
        <w:tc>
          <w:tcPr>
            <w:tcW w:w="988" w:type="dxa"/>
            <w:shd w:val="clear" w:color="auto" w:fill="auto"/>
            <w:noWrap/>
            <w:vAlign w:val="center"/>
            <w:hideMark/>
          </w:tcPr>
          <w:p w14:paraId="190962C9" w14:textId="51842A63"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1.400</w:t>
            </w:r>
          </w:p>
        </w:tc>
        <w:tc>
          <w:tcPr>
            <w:tcW w:w="1134" w:type="dxa"/>
            <w:shd w:val="clear" w:color="auto" w:fill="auto"/>
            <w:noWrap/>
            <w:vAlign w:val="center"/>
            <w:hideMark/>
          </w:tcPr>
          <w:p w14:paraId="181F6BE6"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087B16D9"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MELÃO AMARELO</w:t>
            </w:r>
          </w:p>
        </w:tc>
        <w:tc>
          <w:tcPr>
            <w:tcW w:w="1560" w:type="dxa"/>
          </w:tcPr>
          <w:p w14:paraId="75283076" w14:textId="77777777" w:rsidR="00F91734" w:rsidRPr="004406B9" w:rsidRDefault="00F91734" w:rsidP="00F91734">
            <w:pPr>
              <w:rPr>
                <w:rFonts w:ascii="Arial Narrow" w:hAnsi="Arial Narrow"/>
                <w:sz w:val="24"/>
                <w:szCs w:val="24"/>
              </w:rPr>
            </w:pPr>
          </w:p>
        </w:tc>
        <w:tc>
          <w:tcPr>
            <w:tcW w:w="1417" w:type="dxa"/>
          </w:tcPr>
          <w:p w14:paraId="21D81076" w14:textId="77777777" w:rsidR="00F91734" w:rsidRPr="004406B9" w:rsidRDefault="00F91734" w:rsidP="00F91734">
            <w:pPr>
              <w:rPr>
                <w:rFonts w:ascii="Arial Narrow" w:hAnsi="Arial Narrow"/>
                <w:sz w:val="24"/>
                <w:szCs w:val="24"/>
              </w:rPr>
            </w:pPr>
          </w:p>
        </w:tc>
      </w:tr>
      <w:tr w:rsidR="00F91734" w:rsidRPr="004406B9" w14:paraId="30C71222" w14:textId="77777777" w:rsidTr="00932550">
        <w:trPr>
          <w:trHeight w:val="43"/>
          <w:jc w:val="center"/>
        </w:trPr>
        <w:tc>
          <w:tcPr>
            <w:tcW w:w="992" w:type="dxa"/>
            <w:shd w:val="clear" w:color="auto" w:fill="auto"/>
            <w:noWrap/>
            <w:vAlign w:val="center"/>
          </w:tcPr>
          <w:p w14:paraId="4ABC76EA" w14:textId="611AEB34"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16</w:t>
            </w:r>
          </w:p>
        </w:tc>
        <w:tc>
          <w:tcPr>
            <w:tcW w:w="988" w:type="dxa"/>
            <w:shd w:val="clear" w:color="auto" w:fill="auto"/>
            <w:noWrap/>
            <w:vAlign w:val="center"/>
            <w:hideMark/>
          </w:tcPr>
          <w:p w14:paraId="3B2ADAE8" w14:textId="7D035A96"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1.110</w:t>
            </w:r>
          </w:p>
        </w:tc>
        <w:tc>
          <w:tcPr>
            <w:tcW w:w="1134" w:type="dxa"/>
            <w:shd w:val="clear" w:color="auto" w:fill="auto"/>
            <w:noWrap/>
            <w:vAlign w:val="center"/>
            <w:hideMark/>
          </w:tcPr>
          <w:p w14:paraId="761CBF55"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noWrap/>
            <w:vAlign w:val="center"/>
            <w:hideMark/>
          </w:tcPr>
          <w:p w14:paraId="47E523E7"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PÊRA</w:t>
            </w:r>
            <w:r w:rsidRPr="004406B9">
              <w:rPr>
                <w:rFonts w:ascii="Arial Narrow" w:hAnsi="Arial Narrow"/>
                <w:color w:val="000000"/>
                <w:sz w:val="24"/>
                <w:szCs w:val="24"/>
              </w:rPr>
              <w:t xml:space="preserve"> </w:t>
            </w:r>
            <w:r w:rsidRPr="004406B9">
              <w:rPr>
                <w:rFonts w:ascii="Arial Narrow" w:hAnsi="Arial Narrow"/>
                <w:b/>
                <w:bCs/>
                <w:color w:val="000000"/>
                <w:sz w:val="24"/>
                <w:szCs w:val="24"/>
              </w:rPr>
              <w:t xml:space="preserve">ESTRANGEIRA WILLIAM-S  </w:t>
            </w:r>
          </w:p>
        </w:tc>
        <w:tc>
          <w:tcPr>
            <w:tcW w:w="1560" w:type="dxa"/>
          </w:tcPr>
          <w:p w14:paraId="3C9F30DB" w14:textId="77777777" w:rsidR="00F91734" w:rsidRPr="004406B9" w:rsidRDefault="00F91734" w:rsidP="00F91734">
            <w:pPr>
              <w:rPr>
                <w:rFonts w:ascii="Arial Narrow" w:hAnsi="Arial Narrow"/>
                <w:sz w:val="24"/>
                <w:szCs w:val="24"/>
              </w:rPr>
            </w:pPr>
          </w:p>
        </w:tc>
        <w:tc>
          <w:tcPr>
            <w:tcW w:w="1417" w:type="dxa"/>
          </w:tcPr>
          <w:p w14:paraId="42221687" w14:textId="77777777" w:rsidR="00F91734" w:rsidRPr="004406B9" w:rsidRDefault="00F91734" w:rsidP="00F91734">
            <w:pPr>
              <w:rPr>
                <w:rFonts w:ascii="Arial Narrow" w:hAnsi="Arial Narrow"/>
                <w:sz w:val="24"/>
                <w:szCs w:val="24"/>
              </w:rPr>
            </w:pPr>
          </w:p>
        </w:tc>
      </w:tr>
      <w:tr w:rsidR="00F91734" w:rsidRPr="004406B9" w14:paraId="2CAB2316" w14:textId="77777777" w:rsidTr="00932550">
        <w:trPr>
          <w:trHeight w:val="43"/>
          <w:jc w:val="center"/>
        </w:trPr>
        <w:tc>
          <w:tcPr>
            <w:tcW w:w="992" w:type="dxa"/>
            <w:shd w:val="clear" w:color="auto" w:fill="auto"/>
            <w:vAlign w:val="center"/>
          </w:tcPr>
          <w:p w14:paraId="0E1D5A95" w14:textId="015AEA0C"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17</w:t>
            </w:r>
          </w:p>
        </w:tc>
        <w:tc>
          <w:tcPr>
            <w:tcW w:w="988" w:type="dxa"/>
            <w:shd w:val="clear" w:color="auto" w:fill="auto"/>
            <w:vAlign w:val="center"/>
            <w:hideMark/>
          </w:tcPr>
          <w:p w14:paraId="1728C05A" w14:textId="02237B73"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950</w:t>
            </w:r>
          </w:p>
        </w:tc>
        <w:tc>
          <w:tcPr>
            <w:tcW w:w="1134" w:type="dxa"/>
            <w:shd w:val="clear" w:color="auto" w:fill="auto"/>
            <w:vAlign w:val="center"/>
            <w:hideMark/>
          </w:tcPr>
          <w:p w14:paraId="1167F558"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5C3BF0BB"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 xml:space="preserve">TANGERINA TIPO PONCAM  </w:t>
            </w:r>
          </w:p>
        </w:tc>
        <w:tc>
          <w:tcPr>
            <w:tcW w:w="1560" w:type="dxa"/>
          </w:tcPr>
          <w:p w14:paraId="028F25E1" w14:textId="77777777" w:rsidR="00F91734" w:rsidRPr="004406B9" w:rsidRDefault="00F91734" w:rsidP="00F91734">
            <w:pPr>
              <w:rPr>
                <w:rFonts w:ascii="Arial Narrow" w:hAnsi="Arial Narrow"/>
                <w:sz w:val="24"/>
                <w:szCs w:val="24"/>
              </w:rPr>
            </w:pPr>
          </w:p>
        </w:tc>
        <w:tc>
          <w:tcPr>
            <w:tcW w:w="1417" w:type="dxa"/>
          </w:tcPr>
          <w:p w14:paraId="48ACEA73" w14:textId="77777777" w:rsidR="00F91734" w:rsidRPr="004406B9" w:rsidRDefault="00F91734" w:rsidP="00F91734">
            <w:pPr>
              <w:rPr>
                <w:rFonts w:ascii="Arial Narrow" w:hAnsi="Arial Narrow"/>
                <w:sz w:val="24"/>
                <w:szCs w:val="24"/>
              </w:rPr>
            </w:pPr>
          </w:p>
        </w:tc>
      </w:tr>
      <w:tr w:rsidR="00F91734" w:rsidRPr="004406B9" w14:paraId="2C090B57" w14:textId="77777777" w:rsidTr="00932550">
        <w:trPr>
          <w:trHeight w:val="43"/>
          <w:jc w:val="center"/>
        </w:trPr>
        <w:tc>
          <w:tcPr>
            <w:tcW w:w="992" w:type="dxa"/>
            <w:shd w:val="clear" w:color="auto" w:fill="auto"/>
            <w:noWrap/>
            <w:vAlign w:val="center"/>
          </w:tcPr>
          <w:p w14:paraId="3E645F59" w14:textId="02303563"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18</w:t>
            </w:r>
          </w:p>
        </w:tc>
        <w:tc>
          <w:tcPr>
            <w:tcW w:w="988" w:type="dxa"/>
            <w:shd w:val="clear" w:color="auto" w:fill="auto"/>
            <w:noWrap/>
            <w:vAlign w:val="center"/>
            <w:hideMark/>
          </w:tcPr>
          <w:p w14:paraId="2BAA9D12" w14:textId="0B46135A" w:rsidR="00F91734" w:rsidRPr="004406B9" w:rsidRDefault="00F91734" w:rsidP="00F91734">
            <w:pPr>
              <w:jc w:val="center"/>
              <w:rPr>
                <w:rFonts w:ascii="Arial Narrow" w:hAnsi="Arial Narrow"/>
                <w:b/>
                <w:bCs/>
                <w:color w:val="000000"/>
                <w:sz w:val="24"/>
                <w:szCs w:val="24"/>
              </w:rPr>
            </w:pPr>
            <w:r>
              <w:rPr>
                <w:rFonts w:ascii="Arial Narrow" w:hAnsi="Arial Narrow"/>
                <w:b/>
                <w:bCs/>
                <w:color w:val="000000"/>
                <w:sz w:val="24"/>
                <w:szCs w:val="24"/>
              </w:rPr>
              <w:t>470</w:t>
            </w:r>
          </w:p>
        </w:tc>
        <w:tc>
          <w:tcPr>
            <w:tcW w:w="1134" w:type="dxa"/>
            <w:shd w:val="clear" w:color="auto" w:fill="auto"/>
            <w:noWrap/>
            <w:vAlign w:val="center"/>
            <w:hideMark/>
          </w:tcPr>
          <w:p w14:paraId="4B5876CF" w14:textId="77777777" w:rsidR="00F91734" w:rsidRPr="004406B9" w:rsidRDefault="00F91734" w:rsidP="00F91734">
            <w:pPr>
              <w:jc w:val="center"/>
              <w:rPr>
                <w:rFonts w:ascii="Arial Narrow" w:hAnsi="Arial Narrow"/>
                <w:b/>
                <w:bCs/>
                <w:color w:val="000000"/>
                <w:sz w:val="24"/>
                <w:szCs w:val="24"/>
              </w:rPr>
            </w:pPr>
            <w:r w:rsidRPr="004406B9">
              <w:rPr>
                <w:rFonts w:ascii="Arial Narrow" w:hAnsi="Arial Narrow"/>
                <w:b/>
                <w:bCs/>
                <w:color w:val="000000"/>
                <w:sz w:val="24"/>
                <w:szCs w:val="24"/>
              </w:rPr>
              <w:t>DÚZIA</w:t>
            </w:r>
          </w:p>
        </w:tc>
        <w:tc>
          <w:tcPr>
            <w:tcW w:w="3118" w:type="dxa"/>
            <w:shd w:val="clear" w:color="auto" w:fill="auto"/>
            <w:noWrap/>
            <w:vAlign w:val="center"/>
            <w:hideMark/>
          </w:tcPr>
          <w:p w14:paraId="1BD2B0AD" w14:textId="77777777" w:rsidR="00F91734" w:rsidRPr="004406B9" w:rsidRDefault="00F91734" w:rsidP="00F91734">
            <w:pPr>
              <w:jc w:val="both"/>
              <w:rPr>
                <w:rFonts w:ascii="Arial Narrow" w:hAnsi="Arial Narrow"/>
                <w:b/>
                <w:bCs/>
                <w:color w:val="000000"/>
                <w:sz w:val="24"/>
                <w:szCs w:val="24"/>
              </w:rPr>
            </w:pPr>
            <w:r w:rsidRPr="004406B9">
              <w:rPr>
                <w:rFonts w:ascii="Arial Narrow" w:hAnsi="Arial Narrow"/>
                <w:b/>
                <w:bCs/>
                <w:color w:val="000000"/>
                <w:sz w:val="24"/>
                <w:szCs w:val="24"/>
              </w:rPr>
              <w:t>OVOS BRANCOS MÉDIO</w:t>
            </w:r>
          </w:p>
        </w:tc>
        <w:tc>
          <w:tcPr>
            <w:tcW w:w="1560" w:type="dxa"/>
          </w:tcPr>
          <w:p w14:paraId="7CD0AFA4" w14:textId="77777777" w:rsidR="00F91734" w:rsidRPr="004406B9" w:rsidRDefault="00F91734" w:rsidP="00F91734">
            <w:pPr>
              <w:rPr>
                <w:rFonts w:ascii="Arial Narrow" w:hAnsi="Arial Narrow"/>
                <w:sz w:val="24"/>
                <w:szCs w:val="24"/>
              </w:rPr>
            </w:pPr>
          </w:p>
        </w:tc>
        <w:tc>
          <w:tcPr>
            <w:tcW w:w="1417" w:type="dxa"/>
          </w:tcPr>
          <w:p w14:paraId="6CEF1BC3" w14:textId="77777777" w:rsidR="00F91734" w:rsidRPr="004406B9" w:rsidRDefault="00F91734" w:rsidP="00F91734">
            <w:pPr>
              <w:rPr>
                <w:rFonts w:ascii="Arial Narrow" w:hAnsi="Arial Narrow"/>
                <w:sz w:val="24"/>
                <w:szCs w:val="24"/>
              </w:rPr>
            </w:pPr>
          </w:p>
        </w:tc>
      </w:tr>
      <w:tr w:rsidR="00E01D5F" w:rsidRPr="004406B9" w14:paraId="71471850" w14:textId="77777777" w:rsidTr="00932550">
        <w:trPr>
          <w:trHeight w:val="38"/>
          <w:jc w:val="center"/>
        </w:trPr>
        <w:tc>
          <w:tcPr>
            <w:tcW w:w="992" w:type="dxa"/>
            <w:shd w:val="clear" w:color="auto" w:fill="auto"/>
            <w:vAlign w:val="center"/>
          </w:tcPr>
          <w:p w14:paraId="48EC938F" w14:textId="17186CB3"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19</w:t>
            </w:r>
          </w:p>
        </w:tc>
        <w:tc>
          <w:tcPr>
            <w:tcW w:w="988" w:type="dxa"/>
            <w:shd w:val="clear" w:color="auto" w:fill="auto"/>
            <w:vAlign w:val="center"/>
            <w:hideMark/>
          </w:tcPr>
          <w:p w14:paraId="36E5AB58" w14:textId="121F2022"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950</w:t>
            </w:r>
          </w:p>
        </w:tc>
        <w:tc>
          <w:tcPr>
            <w:tcW w:w="1134" w:type="dxa"/>
            <w:shd w:val="clear" w:color="auto" w:fill="auto"/>
            <w:vAlign w:val="center"/>
            <w:hideMark/>
          </w:tcPr>
          <w:p w14:paraId="23EB1301"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0C44E482" w14:textId="1FBE914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ABÓBORA </w:t>
            </w:r>
            <w:r>
              <w:rPr>
                <w:rFonts w:ascii="Arial Narrow" w:hAnsi="Arial Narrow"/>
                <w:b/>
                <w:bCs/>
                <w:color w:val="000000"/>
                <w:sz w:val="24"/>
                <w:szCs w:val="24"/>
              </w:rPr>
              <w:t>CABOTIA</w:t>
            </w:r>
          </w:p>
        </w:tc>
        <w:tc>
          <w:tcPr>
            <w:tcW w:w="1560" w:type="dxa"/>
          </w:tcPr>
          <w:p w14:paraId="49FF0C38" w14:textId="77777777" w:rsidR="00E01D5F" w:rsidRPr="004406B9" w:rsidRDefault="00E01D5F" w:rsidP="00E01D5F">
            <w:pPr>
              <w:rPr>
                <w:rFonts w:ascii="Arial Narrow" w:hAnsi="Arial Narrow"/>
                <w:sz w:val="24"/>
                <w:szCs w:val="24"/>
              </w:rPr>
            </w:pPr>
          </w:p>
        </w:tc>
        <w:tc>
          <w:tcPr>
            <w:tcW w:w="1417" w:type="dxa"/>
          </w:tcPr>
          <w:p w14:paraId="588494A3" w14:textId="77777777" w:rsidR="00E01D5F" w:rsidRPr="004406B9" w:rsidRDefault="00E01D5F" w:rsidP="00E01D5F">
            <w:pPr>
              <w:rPr>
                <w:rFonts w:ascii="Arial Narrow" w:hAnsi="Arial Narrow"/>
                <w:sz w:val="24"/>
                <w:szCs w:val="24"/>
              </w:rPr>
            </w:pPr>
          </w:p>
        </w:tc>
      </w:tr>
      <w:tr w:rsidR="00E01D5F" w:rsidRPr="004406B9" w14:paraId="0B089A00" w14:textId="77777777" w:rsidTr="00932550">
        <w:trPr>
          <w:trHeight w:val="38"/>
          <w:jc w:val="center"/>
        </w:trPr>
        <w:tc>
          <w:tcPr>
            <w:tcW w:w="992" w:type="dxa"/>
            <w:shd w:val="clear" w:color="auto" w:fill="auto"/>
            <w:vAlign w:val="center"/>
          </w:tcPr>
          <w:p w14:paraId="4F7CB2DE" w14:textId="14EF590A"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20</w:t>
            </w:r>
          </w:p>
        </w:tc>
        <w:tc>
          <w:tcPr>
            <w:tcW w:w="988" w:type="dxa"/>
            <w:shd w:val="clear" w:color="auto" w:fill="auto"/>
            <w:vAlign w:val="center"/>
          </w:tcPr>
          <w:p w14:paraId="7DE6C796" w14:textId="2ABB6B58"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400</w:t>
            </w:r>
          </w:p>
        </w:tc>
        <w:tc>
          <w:tcPr>
            <w:tcW w:w="1134" w:type="dxa"/>
            <w:shd w:val="clear" w:color="auto" w:fill="auto"/>
            <w:vAlign w:val="center"/>
          </w:tcPr>
          <w:p w14:paraId="1983B6A3"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6D02497A"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ABÓBORA MORANGA </w:t>
            </w:r>
          </w:p>
        </w:tc>
        <w:tc>
          <w:tcPr>
            <w:tcW w:w="1560" w:type="dxa"/>
          </w:tcPr>
          <w:p w14:paraId="0BC9CB5A" w14:textId="77777777" w:rsidR="00E01D5F" w:rsidRPr="004406B9" w:rsidRDefault="00E01D5F" w:rsidP="00E01D5F">
            <w:pPr>
              <w:rPr>
                <w:rFonts w:ascii="Arial Narrow" w:hAnsi="Arial Narrow"/>
                <w:sz w:val="24"/>
                <w:szCs w:val="24"/>
              </w:rPr>
            </w:pPr>
          </w:p>
        </w:tc>
        <w:tc>
          <w:tcPr>
            <w:tcW w:w="1417" w:type="dxa"/>
          </w:tcPr>
          <w:p w14:paraId="578B0340" w14:textId="77777777" w:rsidR="00E01D5F" w:rsidRPr="004406B9" w:rsidRDefault="00E01D5F" w:rsidP="00E01D5F">
            <w:pPr>
              <w:rPr>
                <w:rFonts w:ascii="Arial Narrow" w:hAnsi="Arial Narrow"/>
                <w:sz w:val="24"/>
                <w:szCs w:val="24"/>
              </w:rPr>
            </w:pPr>
          </w:p>
        </w:tc>
      </w:tr>
      <w:tr w:rsidR="00E01D5F" w:rsidRPr="004406B9" w14:paraId="2E91B0A9" w14:textId="77777777" w:rsidTr="00932550">
        <w:trPr>
          <w:trHeight w:val="38"/>
          <w:jc w:val="center"/>
        </w:trPr>
        <w:tc>
          <w:tcPr>
            <w:tcW w:w="992" w:type="dxa"/>
            <w:shd w:val="clear" w:color="auto" w:fill="auto"/>
            <w:vAlign w:val="center"/>
          </w:tcPr>
          <w:p w14:paraId="573BB676" w14:textId="1508FBE2"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21</w:t>
            </w:r>
          </w:p>
        </w:tc>
        <w:tc>
          <w:tcPr>
            <w:tcW w:w="988" w:type="dxa"/>
            <w:shd w:val="clear" w:color="auto" w:fill="auto"/>
            <w:vAlign w:val="center"/>
            <w:hideMark/>
          </w:tcPr>
          <w:p w14:paraId="28D3A5BC" w14:textId="0DA206F7"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650</w:t>
            </w:r>
          </w:p>
        </w:tc>
        <w:tc>
          <w:tcPr>
            <w:tcW w:w="1134" w:type="dxa"/>
            <w:shd w:val="clear" w:color="auto" w:fill="auto"/>
            <w:vAlign w:val="center"/>
            <w:hideMark/>
          </w:tcPr>
          <w:p w14:paraId="5A89E11B"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768DB168"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ABOBRINHA ITALIANA</w:t>
            </w:r>
          </w:p>
        </w:tc>
        <w:tc>
          <w:tcPr>
            <w:tcW w:w="1560" w:type="dxa"/>
          </w:tcPr>
          <w:p w14:paraId="34DBD280" w14:textId="77777777" w:rsidR="00E01D5F" w:rsidRPr="004406B9" w:rsidRDefault="00E01D5F" w:rsidP="00E01D5F">
            <w:pPr>
              <w:rPr>
                <w:rFonts w:ascii="Arial Narrow" w:hAnsi="Arial Narrow"/>
                <w:sz w:val="24"/>
                <w:szCs w:val="24"/>
              </w:rPr>
            </w:pPr>
          </w:p>
        </w:tc>
        <w:tc>
          <w:tcPr>
            <w:tcW w:w="1417" w:type="dxa"/>
          </w:tcPr>
          <w:p w14:paraId="70274BBE" w14:textId="77777777" w:rsidR="00E01D5F" w:rsidRPr="004406B9" w:rsidRDefault="00E01D5F" w:rsidP="00E01D5F">
            <w:pPr>
              <w:rPr>
                <w:rFonts w:ascii="Arial Narrow" w:hAnsi="Arial Narrow"/>
                <w:sz w:val="24"/>
                <w:szCs w:val="24"/>
              </w:rPr>
            </w:pPr>
          </w:p>
        </w:tc>
      </w:tr>
      <w:tr w:rsidR="00E01D5F" w:rsidRPr="004406B9" w14:paraId="63B87763" w14:textId="77777777" w:rsidTr="00932550">
        <w:trPr>
          <w:trHeight w:val="38"/>
          <w:jc w:val="center"/>
        </w:trPr>
        <w:tc>
          <w:tcPr>
            <w:tcW w:w="992" w:type="dxa"/>
            <w:shd w:val="clear" w:color="auto" w:fill="auto"/>
            <w:vAlign w:val="center"/>
          </w:tcPr>
          <w:p w14:paraId="263307F5" w14:textId="50B5EB01"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22</w:t>
            </w:r>
          </w:p>
        </w:tc>
        <w:tc>
          <w:tcPr>
            <w:tcW w:w="988" w:type="dxa"/>
            <w:shd w:val="clear" w:color="auto" w:fill="auto"/>
            <w:vAlign w:val="center"/>
            <w:hideMark/>
          </w:tcPr>
          <w:p w14:paraId="0EC4FD33" w14:textId="2B9C60C9"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360</w:t>
            </w:r>
          </w:p>
        </w:tc>
        <w:tc>
          <w:tcPr>
            <w:tcW w:w="1134" w:type="dxa"/>
            <w:shd w:val="clear" w:color="auto" w:fill="auto"/>
            <w:vAlign w:val="center"/>
            <w:hideMark/>
          </w:tcPr>
          <w:p w14:paraId="36325409"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43CEB430"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ALHO BULBO INTERIÇO NACIONAL</w:t>
            </w:r>
          </w:p>
        </w:tc>
        <w:tc>
          <w:tcPr>
            <w:tcW w:w="1560" w:type="dxa"/>
          </w:tcPr>
          <w:p w14:paraId="6BE363E3" w14:textId="77777777" w:rsidR="00E01D5F" w:rsidRPr="004406B9" w:rsidRDefault="00E01D5F" w:rsidP="00E01D5F">
            <w:pPr>
              <w:rPr>
                <w:rFonts w:ascii="Arial Narrow" w:hAnsi="Arial Narrow"/>
                <w:sz w:val="24"/>
                <w:szCs w:val="24"/>
              </w:rPr>
            </w:pPr>
          </w:p>
        </w:tc>
        <w:tc>
          <w:tcPr>
            <w:tcW w:w="1417" w:type="dxa"/>
          </w:tcPr>
          <w:p w14:paraId="0D7BDC20" w14:textId="77777777" w:rsidR="00E01D5F" w:rsidRPr="004406B9" w:rsidRDefault="00E01D5F" w:rsidP="00E01D5F">
            <w:pPr>
              <w:rPr>
                <w:rFonts w:ascii="Arial Narrow" w:hAnsi="Arial Narrow"/>
                <w:sz w:val="24"/>
                <w:szCs w:val="24"/>
              </w:rPr>
            </w:pPr>
          </w:p>
        </w:tc>
      </w:tr>
      <w:tr w:rsidR="00E01D5F" w:rsidRPr="004406B9" w14:paraId="2C6F2DD2" w14:textId="77777777" w:rsidTr="00932550">
        <w:trPr>
          <w:trHeight w:val="38"/>
          <w:jc w:val="center"/>
        </w:trPr>
        <w:tc>
          <w:tcPr>
            <w:tcW w:w="992" w:type="dxa"/>
            <w:shd w:val="clear" w:color="auto" w:fill="auto"/>
            <w:vAlign w:val="center"/>
          </w:tcPr>
          <w:p w14:paraId="36C900E9" w14:textId="5F391E87"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23</w:t>
            </w:r>
          </w:p>
        </w:tc>
        <w:tc>
          <w:tcPr>
            <w:tcW w:w="988" w:type="dxa"/>
            <w:shd w:val="clear" w:color="auto" w:fill="auto"/>
            <w:vAlign w:val="center"/>
            <w:hideMark/>
          </w:tcPr>
          <w:p w14:paraId="5834AC5B" w14:textId="2BC57BA5"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1.700</w:t>
            </w:r>
          </w:p>
        </w:tc>
        <w:tc>
          <w:tcPr>
            <w:tcW w:w="1134" w:type="dxa"/>
            <w:shd w:val="clear" w:color="auto" w:fill="auto"/>
            <w:vAlign w:val="center"/>
            <w:hideMark/>
          </w:tcPr>
          <w:p w14:paraId="77C5045C"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5C452D70"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BATATA LISA COMUM</w:t>
            </w:r>
          </w:p>
        </w:tc>
        <w:tc>
          <w:tcPr>
            <w:tcW w:w="1560" w:type="dxa"/>
          </w:tcPr>
          <w:p w14:paraId="64ED10CE" w14:textId="77777777" w:rsidR="00E01D5F" w:rsidRPr="004406B9" w:rsidRDefault="00E01D5F" w:rsidP="00E01D5F">
            <w:pPr>
              <w:rPr>
                <w:rFonts w:ascii="Arial Narrow" w:hAnsi="Arial Narrow"/>
                <w:sz w:val="24"/>
                <w:szCs w:val="24"/>
              </w:rPr>
            </w:pPr>
          </w:p>
        </w:tc>
        <w:tc>
          <w:tcPr>
            <w:tcW w:w="1417" w:type="dxa"/>
          </w:tcPr>
          <w:p w14:paraId="75AA96FC" w14:textId="77777777" w:rsidR="00E01D5F" w:rsidRPr="004406B9" w:rsidRDefault="00E01D5F" w:rsidP="00E01D5F">
            <w:pPr>
              <w:rPr>
                <w:rFonts w:ascii="Arial Narrow" w:hAnsi="Arial Narrow"/>
                <w:sz w:val="24"/>
                <w:szCs w:val="24"/>
              </w:rPr>
            </w:pPr>
          </w:p>
        </w:tc>
      </w:tr>
      <w:tr w:rsidR="00E01D5F" w:rsidRPr="004406B9" w14:paraId="7125E4C3" w14:textId="77777777" w:rsidTr="00932550">
        <w:trPr>
          <w:trHeight w:val="38"/>
          <w:jc w:val="center"/>
        </w:trPr>
        <w:tc>
          <w:tcPr>
            <w:tcW w:w="992" w:type="dxa"/>
            <w:shd w:val="clear" w:color="auto" w:fill="auto"/>
            <w:vAlign w:val="center"/>
          </w:tcPr>
          <w:p w14:paraId="403D96E6" w14:textId="30ECF8FB"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24</w:t>
            </w:r>
          </w:p>
        </w:tc>
        <w:tc>
          <w:tcPr>
            <w:tcW w:w="988" w:type="dxa"/>
            <w:shd w:val="clear" w:color="auto" w:fill="auto"/>
            <w:vAlign w:val="center"/>
          </w:tcPr>
          <w:p w14:paraId="15D2C595" w14:textId="7AC4C139"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600</w:t>
            </w:r>
          </w:p>
        </w:tc>
        <w:tc>
          <w:tcPr>
            <w:tcW w:w="1134" w:type="dxa"/>
            <w:shd w:val="clear" w:color="auto" w:fill="auto"/>
            <w:vAlign w:val="center"/>
          </w:tcPr>
          <w:p w14:paraId="51F2984E"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62C9C47F" w14:textId="1E11A91D"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BATATA DOCE  </w:t>
            </w:r>
          </w:p>
        </w:tc>
        <w:tc>
          <w:tcPr>
            <w:tcW w:w="1560" w:type="dxa"/>
          </w:tcPr>
          <w:p w14:paraId="71842602" w14:textId="77777777" w:rsidR="00E01D5F" w:rsidRPr="004406B9" w:rsidRDefault="00E01D5F" w:rsidP="00E01D5F">
            <w:pPr>
              <w:rPr>
                <w:rFonts w:ascii="Arial Narrow" w:hAnsi="Arial Narrow"/>
                <w:sz w:val="24"/>
                <w:szCs w:val="24"/>
              </w:rPr>
            </w:pPr>
          </w:p>
        </w:tc>
        <w:tc>
          <w:tcPr>
            <w:tcW w:w="1417" w:type="dxa"/>
          </w:tcPr>
          <w:p w14:paraId="75B30DD0" w14:textId="77777777" w:rsidR="00E01D5F" w:rsidRPr="004406B9" w:rsidRDefault="00E01D5F" w:rsidP="00E01D5F">
            <w:pPr>
              <w:rPr>
                <w:rFonts w:ascii="Arial Narrow" w:hAnsi="Arial Narrow"/>
                <w:sz w:val="24"/>
                <w:szCs w:val="24"/>
              </w:rPr>
            </w:pPr>
          </w:p>
        </w:tc>
      </w:tr>
      <w:tr w:rsidR="00E01D5F" w:rsidRPr="004406B9" w14:paraId="6785C4A3" w14:textId="77777777" w:rsidTr="00932550">
        <w:trPr>
          <w:trHeight w:val="38"/>
          <w:jc w:val="center"/>
        </w:trPr>
        <w:tc>
          <w:tcPr>
            <w:tcW w:w="992" w:type="dxa"/>
            <w:shd w:val="clear" w:color="auto" w:fill="auto"/>
            <w:vAlign w:val="center"/>
          </w:tcPr>
          <w:p w14:paraId="1A2D70C5" w14:textId="5D61FFCD"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25</w:t>
            </w:r>
          </w:p>
        </w:tc>
        <w:tc>
          <w:tcPr>
            <w:tcW w:w="988" w:type="dxa"/>
            <w:shd w:val="clear" w:color="auto" w:fill="auto"/>
            <w:vAlign w:val="center"/>
          </w:tcPr>
          <w:p w14:paraId="5C4BFB19" w14:textId="47134E73"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640</w:t>
            </w:r>
          </w:p>
        </w:tc>
        <w:tc>
          <w:tcPr>
            <w:tcW w:w="1134" w:type="dxa"/>
            <w:shd w:val="clear" w:color="auto" w:fill="auto"/>
            <w:vAlign w:val="center"/>
            <w:hideMark/>
          </w:tcPr>
          <w:p w14:paraId="69ECDD80"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3EFA5529"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BETERRABA </w:t>
            </w:r>
          </w:p>
        </w:tc>
        <w:tc>
          <w:tcPr>
            <w:tcW w:w="1560" w:type="dxa"/>
          </w:tcPr>
          <w:p w14:paraId="24A1E1AF" w14:textId="77777777" w:rsidR="00E01D5F" w:rsidRPr="004406B9" w:rsidRDefault="00E01D5F" w:rsidP="00E01D5F">
            <w:pPr>
              <w:rPr>
                <w:rFonts w:ascii="Arial Narrow" w:hAnsi="Arial Narrow"/>
                <w:sz w:val="24"/>
                <w:szCs w:val="24"/>
              </w:rPr>
            </w:pPr>
          </w:p>
        </w:tc>
        <w:tc>
          <w:tcPr>
            <w:tcW w:w="1417" w:type="dxa"/>
          </w:tcPr>
          <w:p w14:paraId="715BBD9B" w14:textId="77777777" w:rsidR="00E01D5F" w:rsidRPr="004406B9" w:rsidRDefault="00E01D5F" w:rsidP="00E01D5F">
            <w:pPr>
              <w:rPr>
                <w:rFonts w:ascii="Arial Narrow" w:hAnsi="Arial Narrow"/>
                <w:sz w:val="24"/>
                <w:szCs w:val="24"/>
              </w:rPr>
            </w:pPr>
          </w:p>
        </w:tc>
      </w:tr>
      <w:tr w:rsidR="00E01D5F" w:rsidRPr="004406B9" w14:paraId="137BB824" w14:textId="77777777" w:rsidTr="00932550">
        <w:trPr>
          <w:trHeight w:val="38"/>
          <w:jc w:val="center"/>
        </w:trPr>
        <w:tc>
          <w:tcPr>
            <w:tcW w:w="992" w:type="dxa"/>
            <w:shd w:val="clear" w:color="auto" w:fill="auto"/>
            <w:vAlign w:val="center"/>
          </w:tcPr>
          <w:p w14:paraId="11D59F9F" w14:textId="600BF5DE"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26</w:t>
            </w:r>
          </w:p>
        </w:tc>
        <w:tc>
          <w:tcPr>
            <w:tcW w:w="988" w:type="dxa"/>
            <w:shd w:val="clear" w:color="auto" w:fill="auto"/>
            <w:vAlign w:val="center"/>
          </w:tcPr>
          <w:p w14:paraId="4B595AA5" w14:textId="2AB257CF"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600</w:t>
            </w:r>
          </w:p>
        </w:tc>
        <w:tc>
          <w:tcPr>
            <w:tcW w:w="1134" w:type="dxa"/>
            <w:shd w:val="clear" w:color="auto" w:fill="auto"/>
            <w:vAlign w:val="center"/>
          </w:tcPr>
          <w:p w14:paraId="3DF75B83"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557E75D3"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BERINJELA </w:t>
            </w:r>
          </w:p>
        </w:tc>
        <w:tc>
          <w:tcPr>
            <w:tcW w:w="1560" w:type="dxa"/>
          </w:tcPr>
          <w:p w14:paraId="6F7AF332" w14:textId="77777777" w:rsidR="00E01D5F" w:rsidRPr="004406B9" w:rsidRDefault="00E01D5F" w:rsidP="00E01D5F">
            <w:pPr>
              <w:rPr>
                <w:rFonts w:ascii="Arial Narrow" w:hAnsi="Arial Narrow"/>
                <w:sz w:val="24"/>
                <w:szCs w:val="24"/>
              </w:rPr>
            </w:pPr>
          </w:p>
        </w:tc>
        <w:tc>
          <w:tcPr>
            <w:tcW w:w="1417" w:type="dxa"/>
          </w:tcPr>
          <w:p w14:paraId="5AD0B34F" w14:textId="77777777" w:rsidR="00E01D5F" w:rsidRPr="004406B9" w:rsidRDefault="00E01D5F" w:rsidP="00E01D5F">
            <w:pPr>
              <w:rPr>
                <w:rFonts w:ascii="Arial Narrow" w:hAnsi="Arial Narrow"/>
                <w:sz w:val="24"/>
                <w:szCs w:val="24"/>
              </w:rPr>
            </w:pPr>
          </w:p>
        </w:tc>
      </w:tr>
      <w:tr w:rsidR="00E01D5F" w:rsidRPr="004406B9" w14:paraId="13C971AB" w14:textId="77777777" w:rsidTr="00932550">
        <w:trPr>
          <w:trHeight w:val="38"/>
          <w:jc w:val="center"/>
        </w:trPr>
        <w:tc>
          <w:tcPr>
            <w:tcW w:w="992" w:type="dxa"/>
            <w:shd w:val="clear" w:color="auto" w:fill="auto"/>
            <w:vAlign w:val="center"/>
          </w:tcPr>
          <w:p w14:paraId="5996D098" w14:textId="5E7E6EB7"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27</w:t>
            </w:r>
          </w:p>
        </w:tc>
        <w:tc>
          <w:tcPr>
            <w:tcW w:w="988" w:type="dxa"/>
            <w:shd w:val="clear" w:color="auto" w:fill="auto"/>
            <w:vAlign w:val="center"/>
          </w:tcPr>
          <w:p w14:paraId="09CD46DE" w14:textId="12B36D57"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750</w:t>
            </w:r>
          </w:p>
        </w:tc>
        <w:tc>
          <w:tcPr>
            <w:tcW w:w="1134" w:type="dxa"/>
            <w:shd w:val="clear" w:color="auto" w:fill="auto"/>
            <w:vAlign w:val="center"/>
            <w:hideMark/>
          </w:tcPr>
          <w:p w14:paraId="2324587D"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446382D6"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CEBOLA MÉDIA</w:t>
            </w:r>
          </w:p>
        </w:tc>
        <w:tc>
          <w:tcPr>
            <w:tcW w:w="1560" w:type="dxa"/>
          </w:tcPr>
          <w:p w14:paraId="389F13E6" w14:textId="77777777" w:rsidR="00E01D5F" w:rsidRPr="004406B9" w:rsidRDefault="00E01D5F" w:rsidP="00E01D5F">
            <w:pPr>
              <w:rPr>
                <w:rFonts w:ascii="Arial Narrow" w:hAnsi="Arial Narrow"/>
                <w:sz w:val="24"/>
                <w:szCs w:val="24"/>
              </w:rPr>
            </w:pPr>
          </w:p>
        </w:tc>
        <w:tc>
          <w:tcPr>
            <w:tcW w:w="1417" w:type="dxa"/>
          </w:tcPr>
          <w:p w14:paraId="49CB3552" w14:textId="77777777" w:rsidR="00E01D5F" w:rsidRPr="004406B9" w:rsidRDefault="00E01D5F" w:rsidP="00E01D5F">
            <w:pPr>
              <w:rPr>
                <w:rFonts w:ascii="Arial Narrow" w:hAnsi="Arial Narrow"/>
                <w:sz w:val="24"/>
                <w:szCs w:val="24"/>
              </w:rPr>
            </w:pPr>
          </w:p>
        </w:tc>
      </w:tr>
      <w:tr w:rsidR="00E01D5F" w:rsidRPr="004406B9" w14:paraId="3DAAA63C" w14:textId="77777777" w:rsidTr="00932550">
        <w:trPr>
          <w:trHeight w:val="38"/>
          <w:jc w:val="center"/>
        </w:trPr>
        <w:tc>
          <w:tcPr>
            <w:tcW w:w="992" w:type="dxa"/>
            <w:shd w:val="clear" w:color="auto" w:fill="auto"/>
            <w:vAlign w:val="center"/>
          </w:tcPr>
          <w:p w14:paraId="321A6FA9" w14:textId="0F2B555C"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28</w:t>
            </w:r>
          </w:p>
        </w:tc>
        <w:tc>
          <w:tcPr>
            <w:tcW w:w="988" w:type="dxa"/>
            <w:shd w:val="clear" w:color="auto" w:fill="auto"/>
            <w:vAlign w:val="center"/>
          </w:tcPr>
          <w:p w14:paraId="3B3A6543" w14:textId="3E3E9BE6"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920</w:t>
            </w:r>
          </w:p>
        </w:tc>
        <w:tc>
          <w:tcPr>
            <w:tcW w:w="1134" w:type="dxa"/>
            <w:shd w:val="clear" w:color="auto" w:fill="auto"/>
            <w:vAlign w:val="center"/>
            <w:hideMark/>
          </w:tcPr>
          <w:p w14:paraId="4A4B7E07"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4D2E9F58"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CENOURA SEM RAMA</w:t>
            </w:r>
            <w:r w:rsidRPr="004406B9">
              <w:rPr>
                <w:rFonts w:ascii="Arial Narrow" w:hAnsi="Arial Narrow"/>
                <w:color w:val="000000"/>
                <w:sz w:val="24"/>
                <w:szCs w:val="24"/>
              </w:rPr>
              <w:t>.</w:t>
            </w:r>
          </w:p>
        </w:tc>
        <w:tc>
          <w:tcPr>
            <w:tcW w:w="1560" w:type="dxa"/>
          </w:tcPr>
          <w:p w14:paraId="10A3D3C8" w14:textId="77777777" w:rsidR="00E01D5F" w:rsidRPr="004406B9" w:rsidRDefault="00E01D5F" w:rsidP="00E01D5F">
            <w:pPr>
              <w:rPr>
                <w:rFonts w:ascii="Arial Narrow" w:hAnsi="Arial Narrow"/>
                <w:sz w:val="24"/>
                <w:szCs w:val="24"/>
              </w:rPr>
            </w:pPr>
          </w:p>
        </w:tc>
        <w:tc>
          <w:tcPr>
            <w:tcW w:w="1417" w:type="dxa"/>
          </w:tcPr>
          <w:p w14:paraId="780046D7" w14:textId="77777777" w:rsidR="00E01D5F" w:rsidRPr="004406B9" w:rsidRDefault="00E01D5F" w:rsidP="00E01D5F">
            <w:pPr>
              <w:rPr>
                <w:rFonts w:ascii="Arial Narrow" w:hAnsi="Arial Narrow"/>
                <w:sz w:val="24"/>
                <w:szCs w:val="24"/>
              </w:rPr>
            </w:pPr>
          </w:p>
        </w:tc>
      </w:tr>
      <w:tr w:rsidR="00E01D5F" w:rsidRPr="004406B9" w14:paraId="7D71A03C" w14:textId="77777777" w:rsidTr="00932550">
        <w:trPr>
          <w:trHeight w:val="38"/>
          <w:jc w:val="center"/>
        </w:trPr>
        <w:tc>
          <w:tcPr>
            <w:tcW w:w="992" w:type="dxa"/>
            <w:shd w:val="clear" w:color="auto" w:fill="auto"/>
            <w:vAlign w:val="center"/>
          </w:tcPr>
          <w:p w14:paraId="56B816A6" w14:textId="33B25597"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29</w:t>
            </w:r>
          </w:p>
        </w:tc>
        <w:tc>
          <w:tcPr>
            <w:tcW w:w="988" w:type="dxa"/>
            <w:shd w:val="clear" w:color="auto" w:fill="auto"/>
            <w:vAlign w:val="center"/>
          </w:tcPr>
          <w:p w14:paraId="6F49C9C0" w14:textId="3AD857AB"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500</w:t>
            </w:r>
          </w:p>
        </w:tc>
        <w:tc>
          <w:tcPr>
            <w:tcW w:w="1134" w:type="dxa"/>
            <w:shd w:val="clear" w:color="auto" w:fill="auto"/>
            <w:vAlign w:val="center"/>
            <w:hideMark/>
          </w:tcPr>
          <w:p w14:paraId="7CCDB6B8"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7AE7A74D"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CHUCHU</w:t>
            </w:r>
          </w:p>
        </w:tc>
        <w:tc>
          <w:tcPr>
            <w:tcW w:w="1560" w:type="dxa"/>
          </w:tcPr>
          <w:p w14:paraId="240A3BEC" w14:textId="77777777" w:rsidR="00E01D5F" w:rsidRPr="004406B9" w:rsidRDefault="00E01D5F" w:rsidP="00E01D5F">
            <w:pPr>
              <w:rPr>
                <w:rFonts w:ascii="Arial Narrow" w:hAnsi="Arial Narrow"/>
                <w:sz w:val="24"/>
                <w:szCs w:val="24"/>
              </w:rPr>
            </w:pPr>
          </w:p>
        </w:tc>
        <w:tc>
          <w:tcPr>
            <w:tcW w:w="1417" w:type="dxa"/>
          </w:tcPr>
          <w:p w14:paraId="37A98575" w14:textId="77777777" w:rsidR="00E01D5F" w:rsidRPr="004406B9" w:rsidRDefault="00E01D5F" w:rsidP="00E01D5F">
            <w:pPr>
              <w:rPr>
                <w:rFonts w:ascii="Arial Narrow" w:hAnsi="Arial Narrow"/>
                <w:sz w:val="24"/>
                <w:szCs w:val="24"/>
              </w:rPr>
            </w:pPr>
          </w:p>
        </w:tc>
      </w:tr>
      <w:tr w:rsidR="00E01D5F" w:rsidRPr="004406B9" w14:paraId="09036F4A" w14:textId="77777777" w:rsidTr="00932550">
        <w:trPr>
          <w:trHeight w:val="38"/>
          <w:jc w:val="center"/>
        </w:trPr>
        <w:tc>
          <w:tcPr>
            <w:tcW w:w="992" w:type="dxa"/>
            <w:shd w:val="clear" w:color="auto" w:fill="auto"/>
            <w:vAlign w:val="center"/>
          </w:tcPr>
          <w:p w14:paraId="0B1D099F" w14:textId="64AA9BD2"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30</w:t>
            </w:r>
          </w:p>
        </w:tc>
        <w:tc>
          <w:tcPr>
            <w:tcW w:w="988" w:type="dxa"/>
            <w:shd w:val="clear" w:color="auto" w:fill="auto"/>
            <w:vAlign w:val="center"/>
          </w:tcPr>
          <w:p w14:paraId="7406DAEC" w14:textId="0507D539"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250</w:t>
            </w:r>
          </w:p>
        </w:tc>
        <w:tc>
          <w:tcPr>
            <w:tcW w:w="1134" w:type="dxa"/>
            <w:shd w:val="clear" w:color="auto" w:fill="auto"/>
            <w:vAlign w:val="center"/>
            <w:hideMark/>
          </w:tcPr>
          <w:p w14:paraId="4609787C"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7460047C"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INHAME</w:t>
            </w:r>
          </w:p>
        </w:tc>
        <w:tc>
          <w:tcPr>
            <w:tcW w:w="1560" w:type="dxa"/>
          </w:tcPr>
          <w:p w14:paraId="22990847" w14:textId="77777777" w:rsidR="00E01D5F" w:rsidRPr="004406B9" w:rsidRDefault="00E01D5F" w:rsidP="00E01D5F">
            <w:pPr>
              <w:rPr>
                <w:rFonts w:ascii="Arial Narrow" w:hAnsi="Arial Narrow"/>
                <w:sz w:val="24"/>
                <w:szCs w:val="24"/>
              </w:rPr>
            </w:pPr>
          </w:p>
        </w:tc>
        <w:tc>
          <w:tcPr>
            <w:tcW w:w="1417" w:type="dxa"/>
          </w:tcPr>
          <w:p w14:paraId="63DF4FC0" w14:textId="77777777" w:rsidR="00E01D5F" w:rsidRPr="004406B9" w:rsidRDefault="00E01D5F" w:rsidP="00E01D5F">
            <w:pPr>
              <w:rPr>
                <w:rFonts w:ascii="Arial Narrow" w:hAnsi="Arial Narrow"/>
                <w:sz w:val="24"/>
                <w:szCs w:val="24"/>
              </w:rPr>
            </w:pPr>
          </w:p>
        </w:tc>
      </w:tr>
      <w:tr w:rsidR="00E01D5F" w:rsidRPr="004406B9" w14:paraId="64A6596B" w14:textId="77777777" w:rsidTr="00932550">
        <w:trPr>
          <w:trHeight w:val="38"/>
          <w:jc w:val="center"/>
        </w:trPr>
        <w:tc>
          <w:tcPr>
            <w:tcW w:w="992" w:type="dxa"/>
            <w:shd w:val="clear" w:color="auto" w:fill="auto"/>
            <w:vAlign w:val="center"/>
          </w:tcPr>
          <w:p w14:paraId="63D12AFE" w14:textId="100859A9"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31</w:t>
            </w:r>
          </w:p>
        </w:tc>
        <w:tc>
          <w:tcPr>
            <w:tcW w:w="988" w:type="dxa"/>
            <w:shd w:val="clear" w:color="auto" w:fill="auto"/>
            <w:vAlign w:val="center"/>
          </w:tcPr>
          <w:p w14:paraId="6A6B4C8E" w14:textId="4207417C"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480</w:t>
            </w:r>
          </w:p>
        </w:tc>
        <w:tc>
          <w:tcPr>
            <w:tcW w:w="1134" w:type="dxa"/>
            <w:shd w:val="clear" w:color="auto" w:fill="auto"/>
            <w:vAlign w:val="center"/>
            <w:hideMark/>
          </w:tcPr>
          <w:p w14:paraId="3164CE36"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0347B34E" w14:textId="394D6D41"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MANDIOCA MÉDIA  </w:t>
            </w:r>
          </w:p>
        </w:tc>
        <w:tc>
          <w:tcPr>
            <w:tcW w:w="1560" w:type="dxa"/>
          </w:tcPr>
          <w:p w14:paraId="70B667F6" w14:textId="77777777" w:rsidR="00E01D5F" w:rsidRPr="004406B9" w:rsidRDefault="00E01D5F" w:rsidP="00E01D5F">
            <w:pPr>
              <w:rPr>
                <w:rFonts w:ascii="Arial Narrow" w:hAnsi="Arial Narrow"/>
                <w:sz w:val="24"/>
                <w:szCs w:val="24"/>
              </w:rPr>
            </w:pPr>
          </w:p>
        </w:tc>
        <w:tc>
          <w:tcPr>
            <w:tcW w:w="1417" w:type="dxa"/>
          </w:tcPr>
          <w:p w14:paraId="20BF4427" w14:textId="77777777" w:rsidR="00E01D5F" w:rsidRPr="004406B9" w:rsidRDefault="00E01D5F" w:rsidP="00E01D5F">
            <w:pPr>
              <w:rPr>
                <w:rFonts w:ascii="Arial Narrow" w:hAnsi="Arial Narrow"/>
                <w:sz w:val="24"/>
                <w:szCs w:val="24"/>
              </w:rPr>
            </w:pPr>
          </w:p>
        </w:tc>
      </w:tr>
      <w:tr w:rsidR="00E01D5F" w:rsidRPr="004406B9" w14:paraId="05C7AE7E" w14:textId="77777777" w:rsidTr="00932550">
        <w:trPr>
          <w:trHeight w:val="38"/>
          <w:jc w:val="center"/>
        </w:trPr>
        <w:tc>
          <w:tcPr>
            <w:tcW w:w="992" w:type="dxa"/>
            <w:shd w:val="clear" w:color="auto" w:fill="auto"/>
            <w:vAlign w:val="center"/>
          </w:tcPr>
          <w:p w14:paraId="5CC14220" w14:textId="478964A1" w:rsidR="00E01D5F" w:rsidRPr="004406B9" w:rsidRDefault="00386B63" w:rsidP="00386B63">
            <w:pPr>
              <w:jc w:val="center"/>
              <w:rPr>
                <w:rFonts w:ascii="Arial Narrow" w:hAnsi="Arial Narrow"/>
                <w:b/>
                <w:bCs/>
                <w:color w:val="000000"/>
                <w:sz w:val="24"/>
                <w:szCs w:val="24"/>
              </w:rPr>
            </w:pPr>
            <w:r>
              <w:rPr>
                <w:rFonts w:ascii="Arial Narrow" w:hAnsi="Arial Narrow"/>
                <w:b/>
                <w:bCs/>
                <w:color w:val="000000"/>
                <w:sz w:val="24"/>
                <w:szCs w:val="24"/>
              </w:rPr>
              <w:t>32</w:t>
            </w:r>
          </w:p>
        </w:tc>
        <w:tc>
          <w:tcPr>
            <w:tcW w:w="988" w:type="dxa"/>
            <w:shd w:val="clear" w:color="auto" w:fill="auto"/>
            <w:vAlign w:val="center"/>
          </w:tcPr>
          <w:p w14:paraId="7D12A0CF" w14:textId="50C25EF7"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720</w:t>
            </w:r>
          </w:p>
        </w:tc>
        <w:tc>
          <w:tcPr>
            <w:tcW w:w="1134" w:type="dxa"/>
            <w:shd w:val="clear" w:color="auto" w:fill="auto"/>
            <w:vAlign w:val="center"/>
            <w:hideMark/>
          </w:tcPr>
          <w:p w14:paraId="4EB02793"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56EB0E57"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MANDIOQUINHA</w:t>
            </w:r>
          </w:p>
        </w:tc>
        <w:tc>
          <w:tcPr>
            <w:tcW w:w="1560" w:type="dxa"/>
          </w:tcPr>
          <w:p w14:paraId="1291F494" w14:textId="77777777" w:rsidR="00E01D5F" w:rsidRPr="004406B9" w:rsidRDefault="00E01D5F" w:rsidP="00E01D5F">
            <w:pPr>
              <w:rPr>
                <w:rFonts w:ascii="Arial Narrow" w:hAnsi="Arial Narrow"/>
                <w:sz w:val="24"/>
                <w:szCs w:val="24"/>
              </w:rPr>
            </w:pPr>
          </w:p>
        </w:tc>
        <w:tc>
          <w:tcPr>
            <w:tcW w:w="1417" w:type="dxa"/>
          </w:tcPr>
          <w:p w14:paraId="0460847F" w14:textId="77777777" w:rsidR="00E01D5F" w:rsidRPr="004406B9" w:rsidRDefault="00E01D5F" w:rsidP="00E01D5F">
            <w:pPr>
              <w:rPr>
                <w:rFonts w:ascii="Arial Narrow" w:hAnsi="Arial Narrow"/>
                <w:sz w:val="24"/>
                <w:szCs w:val="24"/>
              </w:rPr>
            </w:pPr>
          </w:p>
        </w:tc>
      </w:tr>
      <w:tr w:rsidR="00E01D5F" w:rsidRPr="004406B9" w14:paraId="036436A5" w14:textId="77777777" w:rsidTr="00932550">
        <w:trPr>
          <w:trHeight w:val="43"/>
          <w:jc w:val="center"/>
        </w:trPr>
        <w:tc>
          <w:tcPr>
            <w:tcW w:w="992" w:type="dxa"/>
            <w:shd w:val="clear" w:color="auto" w:fill="auto"/>
            <w:vAlign w:val="center"/>
          </w:tcPr>
          <w:p w14:paraId="587DCDA5" w14:textId="27BCDC31"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33</w:t>
            </w:r>
          </w:p>
        </w:tc>
        <w:tc>
          <w:tcPr>
            <w:tcW w:w="988" w:type="dxa"/>
            <w:shd w:val="clear" w:color="auto" w:fill="auto"/>
          </w:tcPr>
          <w:p w14:paraId="6D4723C8" w14:textId="0BC64CB6"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450</w:t>
            </w:r>
          </w:p>
        </w:tc>
        <w:tc>
          <w:tcPr>
            <w:tcW w:w="1134" w:type="dxa"/>
            <w:shd w:val="clear" w:color="auto" w:fill="auto"/>
            <w:hideMark/>
          </w:tcPr>
          <w:p w14:paraId="5D349EA0"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46B63A6A"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PEPINO COMUM  </w:t>
            </w:r>
          </w:p>
        </w:tc>
        <w:tc>
          <w:tcPr>
            <w:tcW w:w="1560" w:type="dxa"/>
          </w:tcPr>
          <w:p w14:paraId="57EBC9A0" w14:textId="77777777" w:rsidR="00E01D5F" w:rsidRPr="004406B9" w:rsidRDefault="00E01D5F" w:rsidP="00E01D5F">
            <w:pPr>
              <w:rPr>
                <w:rFonts w:ascii="Arial Narrow" w:hAnsi="Arial Narrow"/>
                <w:sz w:val="24"/>
                <w:szCs w:val="24"/>
              </w:rPr>
            </w:pPr>
          </w:p>
        </w:tc>
        <w:tc>
          <w:tcPr>
            <w:tcW w:w="1417" w:type="dxa"/>
          </w:tcPr>
          <w:p w14:paraId="0BA2E628" w14:textId="77777777" w:rsidR="00E01D5F" w:rsidRPr="004406B9" w:rsidRDefault="00E01D5F" w:rsidP="00E01D5F">
            <w:pPr>
              <w:rPr>
                <w:rFonts w:ascii="Arial Narrow" w:hAnsi="Arial Narrow"/>
                <w:sz w:val="24"/>
                <w:szCs w:val="24"/>
              </w:rPr>
            </w:pPr>
          </w:p>
        </w:tc>
      </w:tr>
      <w:tr w:rsidR="00E01D5F" w:rsidRPr="004406B9" w14:paraId="2ED55647" w14:textId="77777777" w:rsidTr="00932550">
        <w:trPr>
          <w:trHeight w:val="43"/>
          <w:jc w:val="center"/>
        </w:trPr>
        <w:tc>
          <w:tcPr>
            <w:tcW w:w="992" w:type="dxa"/>
            <w:shd w:val="clear" w:color="auto" w:fill="auto"/>
            <w:vAlign w:val="center"/>
          </w:tcPr>
          <w:p w14:paraId="36910E91" w14:textId="35F773F1"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34</w:t>
            </w:r>
          </w:p>
        </w:tc>
        <w:tc>
          <w:tcPr>
            <w:tcW w:w="988" w:type="dxa"/>
            <w:shd w:val="clear" w:color="auto" w:fill="auto"/>
            <w:vAlign w:val="center"/>
          </w:tcPr>
          <w:p w14:paraId="75E8941C" w14:textId="4A4D845B"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580</w:t>
            </w:r>
          </w:p>
        </w:tc>
        <w:tc>
          <w:tcPr>
            <w:tcW w:w="1134" w:type="dxa"/>
            <w:shd w:val="clear" w:color="auto" w:fill="auto"/>
          </w:tcPr>
          <w:p w14:paraId="7686E24A"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2FA43548"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PEPINO JAPONÊS </w:t>
            </w:r>
          </w:p>
        </w:tc>
        <w:tc>
          <w:tcPr>
            <w:tcW w:w="1560" w:type="dxa"/>
          </w:tcPr>
          <w:p w14:paraId="499CE37F" w14:textId="77777777" w:rsidR="00E01D5F" w:rsidRPr="004406B9" w:rsidRDefault="00E01D5F" w:rsidP="00E01D5F">
            <w:pPr>
              <w:rPr>
                <w:rFonts w:ascii="Arial Narrow" w:hAnsi="Arial Narrow"/>
                <w:sz w:val="24"/>
                <w:szCs w:val="24"/>
              </w:rPr>
            </w:pPr>
          </w:p>
        </w:tc>
        <w:tc>
          <w:tcPr>
            <w:tcW w:w="1417" w:type="dxa"/>
          </w:tcPr>
          <w:p w14:paraId="22D05EE6" w14:textId="77777777" w:rsidR="00E01D5F" w:rsidRPr="004406B9" w:rsidRDefault="00E01D5F" w:rsidP="00E01D5F">
            <w:pPr>
              <w:rPr>
                <w:rFonts w:ascii="Arial Narrow" w:hAnsi="Arial Narrow"/>
                <w:sz w:val="24"/>
                <w:szCs w:val="24"/>
              </w:rPr>
            </w:pPr>
          </w:p>
        </w:tc>
      </w:tr>
      <w:tr w:rsidR="00E01D5F" w:rsidRPr="004406B9" w14:paraId="4600FD92" w14:textId="77777777" w:rsidTr="00932550">
        <w:trPr>
          <w:trHeight w:val="43"/>
          <w:jc w:val="center"/>
        </w:trPr>
        <w:tc>
          <w:tcPr>
            <w:tcW w:w="992" w:type="dxa"/>
            <w:shd w:val="clear" w:color="auto" w:fill="auto"/>
            <w:vAlign w:val="center"/>
          </w:tcPr>
          <w:p w14:paraId="495BA886" w14:textId="1B1C26E2"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35</w:t>
            </w:r>
          </w:p>
        </w:tc>
        <w:tc>
          <w:tcPr>
            <w:tcW w:w="988" w:type="dxa"/>
            <w:shd w:val="clear" w:color="auto" w:fill="auto"/>
            <w:vAlign w:val="center"/>
          </w:tcPr>
          <w:p w14:paraId="5C5D0880" w14:textId="5B67249B"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160</w:t>
            </w:r>
          </w:p>
        </w:tc>
        <w:tc>
          <w:tcPr>
            <w:tcW w:w="1134" w:type="dxa"/>
            <w:shd w:val="clear" w:color="auto" w:fill="auto"/>
            <w:vAlign w:val="center"/>
            <w:hideMark/>
          </w:tcPr>
          <w:p w14:paraId="781BFEF2"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6510920F"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PIMENTÃO VERDE</w:t>
            </w:r>
          </w:p>
        </w:tc>
        <w:tc>
          <w:tcPr>
            <w:tcW w:w="1560" w:type="dxa"/>
          </w:tcPr>
          <w:p w14:paraId="47C024F0" w14:textId="77777777" w:rsidR="00E01D5F" w:rsidRPr="004406B9" w:rsidRDefault="00E01D5F" w:rsidP="00E01D5F">
            <w:pPr>
              <w:rPr>
                <w:rFonts w:ascii="Arial Narrow" w:hAnsi="Arial Narrow"/>
                <w:sz w:val="24"/>
                <w:szCs w:val="24"/>
              </w:rPr>
            </w:pPr>
          </w:p>
        </w:tc>
        <w:tc>
          <w:tcPr>
            <w:tcW w:w="1417" w:type="dxa"/>
          </w:tcPr>
          <w:p w14:paraId="3155DCB6" w14:textId="77777777" w:rsidR="00E01D5F" w:rsidRPr="004406B9" w:rsidRDefault="00E01D5F" w:rsidP="00E01D5F">
            <w:pPr>
              <w:rPr>
                <w:rFonts w:ascii="Arial Narrow" w:hAnsi="Arial Narrow"/>
                <w:sz w:val="24"/>
                <w:szCs w:val="24"/>
              </w:rPr>
            </w:pPr>
          </w:p>
        </w:tc>
      </w:tr>
      <w:tr w:rsidR="00E01D5F" w:rsidRPr="004406B9" w14:paraId="56751257" w14:textId="77777777" w:rsidTr="00932550">
        <w:trPr>
          <w:trHeight w:val="38"/>
          <w:jc w:val="center"/>
        </w:trPr>
        <w:tc>
          <w:tcPr>
            <w:tcW w:w="992" w:type="dxa"/>
            <w:shd w:val="clear" w:color="auto" w:fill="auto"/>
            <w:vAlign w:val="center"/>
          </w:tcPr>
          <w:p w14:paraId="2F0CA082" w14:textId="539855F3"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36</w:t>
            </w:r>
          </w:p>
        </w:tc>
        <w:tc>
          <w:tcPr>
            <w:tcW w:w="988" w:type="dxa"/>
            <w:shd w:val="clear" w:color="auto" w:fill="auto"/>
            <w:vAlign w:val="center"/>
          </w:tcPr>
          <w:p w14:paraId="1276663C" w14:textId="6769FC17"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160</w:t>
            </w:r>
          </w:p>
        </w:tc>
        <w:tc>
          <w:tcPr>
            <w:tcW w:w="1134" w:type="dxa"/>
            <w:shd w:val="clear" w:color="auto" w:fill="auto"/>
            <w:vAlign w:val="center"/>
            <w:hideMark/>
          </w:tcPr>
          <w:p w14:paraId="633CB874"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2B7D1DDF"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PIMENTÃO AMARELO</w:t>
            </w:r>
          </w:p>
        </w:tc>
        <w:tc>
          <w:tcPr>
            <w:tcW w:w="1560" w:type="dxa"/>
          </w:tcPr>
          <w:p w14:paraId="79EFC4C8" w14:textId="77777777" w:rsidR="00E01D5F" w:rsidRPr="004406B9" w:rsidRDefault="00E01D5F" w:rsidP="00E01D5F">
            <w:pPr>
              <w:rPr>
                <w:rFonts w:ascii="Arial Narrow" w:hAnsi="Arial Narrow"/>
                <w:sz w:val="24"/>
                <w:szCs w:val="24"/>
              </w:rPr>
            </w:pPr>
          </w:p>
        </w:tc>
        <w:tc>
          <w:tcPr>
            <w:tcW w:w="1417" w:type="dxa"/>
          </w:tcPr>
          <w:p w14:paraId="7E5D2583" w14:textId="77777777" w:rsidR="00E01D5F" w:rsidRPr="004406B9" w:rsidRDefault="00E01D5F" w:rsidP="00E01D5F">
            <w:pPr>
              <w:rPr>
                <w:rFonts w:ascii="Arial Narrow" w:hAnsi="Arial Narrow"/>
                <w:sz w:val="24"/>
                <w:szCs w:val="24"/>
              </w:rPr>
            </w:pPr>
          </w:p>
        </w:tc>
      </w:tr>
      <w:tr w:rsidR="00E01D5F" w:rsidRPr="004406B9" w14:paraId="3390EF8C" w14:textId="77777777" w:rsidTr="00932550">
        <w:trPr>
          <w:trHeight w:val="43"/>
          <w:jc w:val="center"/>
        </w:trPr>
        <w:tc>
          <w:tcPr>
            <w:tcW w:w="992" w:type="dxa"/>
            <w:shd w:val="clear" w:color="auto" w:fill="auto"/>
            <w:vAlign w:val="center"/>
          </w:tcPr>
          <w:p w14:paraId="644D8844" w14:textId="509E7F3E"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37</w:t>
            </w:r>
          </w:p>
        </w:tc>
        <w:tc>
          <w:tcPr>
            <w:tcW w:w="988" w:type="dxa"/>
            <w:shd w:val="clear" w:color="auto" w:fill="auto"/>
            <w:vAlign w:val="center"/>
          </w:tcPr>
          <w:p w14:paraId="0D7191CA" w14:textId="5518798C" w:rsidR="00E01D5F" w:rsidRPr="004406B9" w:rsidRDefault="00E01D5F" w:rsidP="00386B63">
            <w:pPr>
              <w:jc w:val="center"/>
              <w:rPr>
                <w:rFonts w:ascii="Arial Narrow" w:hAnsi="Arial Narrow"/>
                <w:b/>
                <w:bCs/>
                <w:color w:val="000000"/>
                <w:sz w:val="24"/>
                <w:szCs w:val="24"/>
              </w:rPr>
            </w:pPr>
            <w:r>
              <w:rPr>
                <w:rFonts w:ascii="Arial Narrow" w:hAnsi="Arial Narrow"/>
                <w:b/>
                <w:bCs/>
                <w:color w:val="000000"/>
                <w:sz w:val="24"/>
                <w:szCs w:val="24"/>
              </w:rPr>
              <w:t>1</w:t>
            </w:r>
            <w:r w:rsidR="00386B63">
              <w:rPr>
                <w:rFonts w:ascii="Arial Narrow" w:hAnsi="Arial Narrow"/>
                <w:b/>
                <w:bCs/>
                <w:color w:val="000000"/>
                <w:sz w:val="24"/>
                <w:szCs w:val="24"/>
              </w:rPr>
              <w:t>90</w:t>
            </w:r>
          </w:p>
        </w:tc>
        <w:tc>
          <w:tcPr>
            <w:tcW w:w="1134" w:type="dxa"/>
            <w:shd w:val="clear" w:color="auto" w:fill="auto"/>
            <w:vAlign w:val="center"/>
            <w:hideMark/>
          </w:tcPr>
          <w:p w14:paraId="58F2BA3D"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72DF976A"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PIMENTÃO VERMELHO</w:t>
            </w:r>
          </w:p>
        </w:tc>
        <w:tc>
          <w:tcPr>
            <w:tcW w:w="1560" w:type="dxa"/>
          </w:tcPr>
          <w:p w14:paraId="06C0B4DF" w14:textId="77777777" w:rsidR="00E01D5F" w:rsidRPr="004406B9" w:rsidRDefault="00E01D5F" w:rsidP="00E01D5F">
            <w:pPr>
              <w:rPr>
                <w:rFonts w:ascii="Arial Narrow" w:hAnsi="Arial Narrow"/>
                <w:sz w:val="24"/>
                <w:szCs w:val="24"/>
              </w:rPr>
            </w:pPr>
          </w:p>
        </w:tc>
        <w:tc>
          <w:tcPr>
            <w:tcW w:w="1417" w:type="dxa"/>
          </w:tcPr>
          <w:p w14:paraId="29E79020" w14:textId="77777777" w:rsidR="00E01D5F" w:rsidRPr="004406B9" w:rsidRDefault="00E01D5F" w:rsidP="00E01D5F">
            <w:pPr>
              <w:rPr>
                <w:rFonts w:ascii="Arial Narrow" w:hAnsi="Arial Narrow"/>
                <w:sz w:val="24"/>
                <w:szCs w:val="24"/>
              </w:rPr>
            </w:pPr>
          </w:p>
        </w:tc>
      </w:tr>
      <w:tr w:rsidR="00E01D5F" w:rsidRPr="004406B9" w14:paraId="4516A8DD" w14:textId="77777777" w:rsidTr="00932550">
        <w:trPr>
          <w:trHeight w:val="43"/>
          <w:jc w:val="center"/>
        </w:trPr>
        <w:tc>
          <w:tcPr>
            <w:tcW w:w="992" w:type="dxa"/>
            <w:shd w:val="clear" w:color="auto" w:fill="auto"/>
            <w:vAlign w:val="center"/>
          </w:tcPr>
          <w:p w14:paraId="1ED3DB81" w14:textId="4D0308D6" w:rsidR="00E01D5F"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38</w:t>
            </w:r>
          </w:p>
        </w:tc>
        <w:tc>
          <w:tcPr>
            <w:tcW w:w="988" w:type="dxa"/>
            <w:shd w:val="clear" w:color="auto" w:fill="auto"/>
            <w:vAlign w:val="center"/>
          </w:tcPr>
          <w:p w14:paraId="409898B0" w14:textId="5B7A6BC5" w:rsidR="00E01D5F"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240</w:t>
            </w:r>
          </w:p>
        </w:tc>
        <w:tc>
          <w:tcPr>
            <w:tcW w:w="1134" w:type="dxa"/>
            <w:shd w:val="clear" w:color="auto" w:fill="auto"/>
            <w:vAlign w:val="center"/>
          </w:tcPr>
          <w:p w14:paraId="392673F3" w14:textId="2A7A8280"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133B0D38" w14:textId="38ED42B7"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QUIABO</w:t>
            </w:r>
          </w:p>
        </w:tc>
        <w:tc>
          <w:tcPr>
            <w:tcW w:w="1560" w:type="dxa"/>
          </w:tcPr>
          <w:p w14:paraId="5B76CBF3" w14:textId="77777777" w:rsidR="00E01D5F" w:rsidRPr="004406B9" w:rsidRDefault="00E01D5F" w:rsidP="00E01D5F">
            <w:pPr>
              <w:rPr>
                <w:rFonts w:ascii="Arial Narrow" w:hAnsi="Arial Narrow"/>
                <w:sz w:val="24"/>
                <w:szCs w:val="24"/>
              </w:rPr>
            </w:pPr>
          </w:p>
        </w:tc>
        <w:tc>
          <w:tcPr>
            <w:tcW w:w="1417" w:type="dxa"/>
          </w:tcPr>
          <w:p w14:paraId="777B025D" w14:textId="77777777" w:rsidR="00E01D5F" w:rsidRPr="004406B9" w:rsidRDefault="00E01D5F" w:rsidP="00E01D5F">
            <w:pPr>
              <w:rPr>
                <w:rFonts w:ascii="Arial Narrow" w:hAnsi="Arial Narrow"/>
                <w:sz w:val="24"/>
                <w:szCs w:val="24"/>
              </w:rPr>
            </w:pPr>
          </w:p>
        </w:tc>
      </w:tr>
      <w:tr w:rsidR="00E01D5F" w:rsidRPr="004406B9" w14:paraId="713DAC3D" w14:textId="77777777" w:rsidTr="00932550">
        <w:trPr>
          <w:trHeight w:val="38"/>
          <w:jc w:val="center"/>
        </w:trPr>
        <w:tc>
          <w:tcPr>
            <w:tcW w:w="992" w:type="dxa"/>
            <w:shd w:val="clear" w:color="auto" w:fill="auto"/>
            <w:vAlign w:val="center"/>
          </w:tcPr>
          <w:p w14:paraId="5A42921E" w14:textId="5188CDD6"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39</w:t>
            </w:r>
          </w:p>
        </w:tc>
        <w:tc>
          <w:tcPr>
            <w:tcW w:w="988" w:type="dxa"/>
            <w:shd w:val="clear" w:color="auto" w:fill="auto"/>
            <w:vAlign w:val="center"/>
            <w:hideMark/>
          </w:tcPr>
          <w:p w14:paraId="46EC74F2" w14:textId="6FF8F861"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960</w:t>
            </w:r>
          </w:p>
        </w:tc>
        <w:tc>
          <w:tcPr>
            <w:tcW w:w="1134" w:type="dxa"/>
            <w:shd w:val="clear" w:color="auto" w:fill="auto"/>
            <w:vAlign w:val="center"/>
            <w:hideMark/>
          </w:tcPr>
          <w:p w14:paraId="784F3EE7"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132D1FB4" w14:textId="77777777" w:rsidR="00E01D5F" w:rsidRPr="004406B9" w:rsidRDefault="00E01D5F" w:rsidP="00E01D5F">
            <w:pPr>
              <w:rPr>
                <w:rFonts w:ascii="Arial Narrow" w:hAnsi="Arial Narrow"/>
                <w:b/>
                <w:bCs/>
                <w:color w:val="000000"/>
                <w:sz w:val="24"/>
                <w:szCs w:val="24"/>
              </w:rPr>
            </w:pPr>
            <w:r w:rsidRPr="004406B9">
              <w:rPr>
                <w:rFonts w:ascii="Arial Narrow" w:hAnsi="Arial Narrow"/>
                <w:b/>
                <w:bCs/>
                <w:color w:val="000000"/>
                <w:sz w:val="24"/>
                <w:szCs w:val="24"/>
              </w:rPr>
              <w:t>TOMATE SALADA</w:t>
            </w:r>
          </w:p>
        </w:tc>
        <w:tc>
          <w:tcPr>
            <w:tcW w:w="1560" w:type="dxa"/>
          </w:tcPr>
          <w:p w14:paraId="4525F290" w14:textId="77777777" w:rsidR="00E01D5F" w:rsidRPr="004406B9" w:rsidRDefault="00E01D5F" w:rsidP="00E01D5F">
            <w:pPr>
              <w:rPr>
                <w:rFonts w:ascii="Arial Narrow" w:hAnsi="Arial Narrow"/>
                <w:sz w:val="24"/>
                <w:szCs w:val="24"/>
              </w:rPr>
            </w:pPr>
          </w:p>
        </w:tc>
        <w:tc>
          <w:tcPr>
            <w:tcW w:w="1417" w:type="dxa"/>
          </w:tcPr>
          <w:p w14:paraId="5BD764AA" w14:textId="77777777" w:rsidR="00E01D5F" w:rsidRPr="004406B9" w:rsidRDefault="00E01D5F" w:rsidP="00E01D5F">
            <w:pPr>
              <w:rPr>
                <w:rFonts w:ascii="Arial Narrow" w:hAnsi="Arial Narrow"/>
                <w:sz w:val="24"/>
                <w:szCs w:val="24"/>
              </w:rPr>
            </w:pPr>
          </w:p>
        </w:tc>
      </w:tr>
      <w:tr w:rsidR="00E01D5F" w:rsidRPr="004406B9" w14:paraId="13C14DEB" w14:textId="77777777" w:rsidTr="00932550">
        <w:trPr>
          <w:trHeight w:val="38"/>
          <w:jc w:val="center"/>
        </w:trPr>
        <w:tc>
          <w:tcPr>
            <w:tcW w:w="992" w:type="dxa"/>
            <w:shd w:val="clear" w:color="auto" w:fill="auto"/>
            <w:vAlign w:val="center"/>
          </w:tcPr>
          <w:p w14:paraId="1A2A6C39" w14:textId="1B3843E4"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40</w:t>
            </w:r>
          </w:p>
        </w:tc>
        <w:tc>
          <w:tcPr>
            <w:tcW w:w="988" w:type="dxa"/>
            <w:shd w:val="clear" w:color="auto" w:fill="auto"/>
            <w:vAlign w:val="center"/>
          </w:tcPr>
          <w:p w14:paraId="688676A9" w14:textId="2F9315A2" w:rsidR="00E01D5F"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450</w:t>
            </w:r>
          </w:p>
        </w:tc>
        <w:tc>
          <w:tcPr>
            <w:tcW w:w="1134" w:type="dxa"/>
            <w:shd w:val="clear" w:color="auto" w:fill="auto"/>
            <w:vAlign w:val="center"/>
          </w:tcPr>
          <w:p w14:paraId="098314D4" w14:textId="53FE138F"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04C2BDEB" w14:textId="55413B27" w:rsidR="00E01D5F" w:rsidRPr="004406B9" w:rsidRDefault="00E01D5F" w:rsidP="00E01D5F">
            <w:pPr>
              <w:rPr>
                <w:rFonts w:ascii="Arial Narrow" w:hAnsi="Arial Narrow"/>
                <w:b/>
                <w:bCs/>
                <w:color w:val="000000"/>
                <w:sz w:val="24"/>
                <w:szCs w:val="24"/>
              </w:rPr>
            </w:pPr>
            <w:r>
              <w:rPr>
                <w:rFonts w:ascii="Arial Narrow" w:hAnsi="Arial Narrow"/>
                <w:b/>
                <w:bCs/>
                <w:color w:val="000000"/>
                <w:sz w:val="24"/>
                <w:szCs w:val="24"/>
              </w:rPr>
              <w:t>TOMATE MOLHO</w:t>
            </w:r>
          </w:p>
        </w:tc>
        <w:tc>
          <w:tcPr>
            <w:tcW w:w="1560" w:type="dxa"/>
          </w:tcPr>
          <w:p w14:paraId="3DFC9CFD" w14:textId="77777777" w:rsidR="00E01D5F" w:rsidRPr="004406B9" w:rsidRDefault="00E01D5F" w:rsidP="00E01D5F">
            <w:pPr>
              <w:rPr>
                <w:rFonts w:ascii="Arial Narrow" w:hAnsi="Arial Narrow"/>
                <w:sz w:val="24"/>
                <w:szCs w:val="24"/>
              </w:rPr>
            </w:pPr>
          </w:p>
        </w:tc>
        <w:tc>
          <w:tcPr>
            <w:tcW w:w="1417" w:type="dxa"/>
          </w:tcPr>
          <w:p w14:paraId="1F1F6DBA" w14:textId="77777777" w:rsidR="00E01D5F" w:rsidRPr="004406B9" w:rsidRDefault="00E01D5F" w:rsidP="00E01D5F">
            <w:pPr>
              <w:rPr>
                <w:rFonts w:ascii="Arial Narrow" w:hAnsi="Arial Narrow"/>
                <w:sz w:val="24"/>
                <w:szCs w:val="24"/>
              </w:rPr>
            </w:pPr>
          </w:p>
        </w:tc>
      </w:tr>
      <w:tr w:rsidR="00E01D5F" w:rsidRPr="004406B9" w14:paraId="0E184E77" w14:textId="77777777" w:rsidTr="00932550">
        <w:trPr>
          <w:trHeight w:val="38"/>
          <w:jc w:val="center"/>
        </w:trPr>
        <w:tc>
          <w:tcPr>
            <w:tcW w:w="992" w:type="dxa"/>
            <w:shd w:val="clear" w:color="auto" w:fill="auto"/>
            <w:vAlign w:val="center"/>
          </w:tcPr>
          <w:p w14:paraId="6605A23C" w14:textId="57D32AB2"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41</w:t>
            </w:r>
          </w:p>
        </w:tc>
        <w:tc>
          <w:tcPr>
            <w:tcW w:w="988" w:type="dxa"/>
            <w:shd w:val="clear" w:color="auto" w:fill="auto"/>
            <w:vAlign w:val="center"/>
            <w:hideMark/>
          </w:tcPr>
          <w:p w14:paraId="012DBE3A" w14:textId="63F013D4"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240</w:t>
            </w:r>
          </w:p>
        </w:tc>
        <w:tc>
          <w:tcPr>
            <w:tcW w:w="1134" w:type="dxa"/>
            <w:shd w:val="clear" w:color="auto" w:fill="auto"/>
            <w:vAlign w:val="center"/>
            <w:hideMark/>
          </w:tcPr>
          <w:p w14:paraId="52E77629"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14ACDA7D"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VAGEM TIPO MACARRÃO</w:t>
            </w:r>
          </w:p>
        </w:tc>
        <w:tc>
          <w:tcPr>
            <w:tcW w:w="1560" w:type="dxa"/>
          </w:tcPr>
          <w:p w14:paraId="4646B950" w14:textId="77777777" w:rsidR="00E01D5F" w:rsidRPr="004406B9" w:rsidRDefault="00E01D5F" w:rsidP="00E01D5F">
            <w:pPr>
              <w:rPr>
                <w:rFonts w:ascii="Arial Narrow" w:hAnsi="Arial Narrow"/>
                <w:sz w:val="24"/>
                <w:szCs w:val="24"/>
              </w:rPr>
            </w:pPr>
          </w:p>
        </w:tc>
        <w:tc>
          <w:tcPr>
            <w:tcW w:w="1417" w:type="dxa"/>
          </w:tcPr>
          <w:p w14:paraId="22400BFB" w14:textId="77777777" w:rsidR="00E01D5F" w:rsidRPr="004406B9" w:rsidRDefault="00E01D5F" w:rsidP="00E01D5F">
            <w:pPr>
              <w:rPr>
                <w:rFonts w:ascii="Arial Narrow" w:hAnsi="Arial Narrow"/>
                <w:sz w:val="24"/>
                <w:szCs w:val="24"/>
              </w:rPr>
            </w:pPr>
          </w:p>
        </w:tc>
      </w:tr>
      <w:tr w:rsidR="00E01D5F" w:rsidRPr="004406B9" w14:paraId="007EEED8" w14:textId="77777777" w:rsidTr="00932550">
        <w:trPr>
          <w:trHeight w:val="38"/>
          <w:jc w:val="center"/>
        </w:trPr>
        <w:tc>
          <w:tcPr>
            <w:tcW w:w="992" w:type="dxa"/>
            <w:shd w:val="clear" w:color="auto" w:fill="auto"/>
            <w:vAlign w:val="center"/>
          </w:tcPr>
          <w:p w14:paraId="081E7933" w14:textId="51E6F349"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42</w:t>
            </w:r>
          </w:p>
        </w:tc>
        <w:tc>
          <w:tcPr>
            <w:tcW w:w="988" w:type="dxa"/>
            <w:shd w:val="clear" w:color="auto" w:fill="auto"/>
            <w:vAlign w:val="center"/>
          </w:tcPr>
          <w:p w14:paraId="141C59E5" w14:textId="440D8BD6"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180</w:t>
            </w:r>
          </w:p>
        </w:tc>
        <w:tc>
          <w:tcPr>
            <w:tcW w:w="1134" w:type="dxa"/>
            <w:shd w:val="clear" w:color="auto" w:fill="auto"/>
            <w:vAlign w:val="center"/>
          </w:tcPr>
          <w:p w14:paraId="1EB15ACB"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14F4E4DB"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ACELGA </w:t>
            </w:r>
          </w:p>
        </w:tc>
        <w:tc>
          <w:tcPr>
            <w:tcW w:w="1560" w:type="dxa"/>
          </w:tcPr>
          <w:p w14:paraId="11FC6780" w14:textId="77777777" w:rsidR="00E01D5F" w:rsidRPr="004406B9" w:rsidRDefault="00E01D5F" w:rsidP="00E01D5F">
            <w:pPr>
              <w:rPr>
                <w:rFonts w:ascii="Arial Narrow" w:hAnsi="Arial Narrow"/>
                <w:sz w:val="24"/>
                <w:szCs w:val="24"/>
              </w:rPr>
            </w:pPr>
          </w:p>
        </w:tc>
        <w:tc>
          <w:tcPr>
            <w:tcW w:w="1417" w:type="dxa"/>
          </w:tcPr>
          <w:p w14:paraId="1B1B46FC" w14:textId="77777777" w:rsidR="00E01D5F" w:rsidRPr="004406B9" w:rsidRDefault="00E01D5F" w:rsidP="00E01D5F">
            <w:pPr>
              <w:rPr>
                <w:rFonts w:ascii="Arial Narrow" w:hAnsi="Arial Narrow"/>
                <w:sz w:val="24"/>
                <w:szCs w:val="24"/>
              </w:rPr>
            </w:pPr>
          </w:p>
        </w:tc>
      </w:tr>
      <w:tr w:rsidR="00E01D5F" w:rsidRPr="004406B9" w14:paraId="263D5C2B" w14:textId="77777777" w:rsidTr="00932550">
        <w:trPr>
          <w:trHeight w:val="38"/>
          <w:jc w:val="center"/>
        </w:trPr>
        <w:tc>
          <w:tcPr>
            <w:tcW w:w="992" w:type="dxa"/>
            <w:shd w:val="clear" w:color="auto" w:fill="auto"/>
            <w:vAlign w:val="center"/>
          </w:tcPr>
          <w:p w14:paraId="0C56FE8A" w14:textId="1ADDC0E9"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43</w:t>
            </w:r>
          </w:p>
        </w:tc>
        <w:tc>
          <w:tcPr>
            <w:tcW w:w="988" w:type="dxa"/>
            <w:shd w:val="clear" w:color="auto" w:fill="auto"/>
            <w:vAlign w:val="center"/>
          </w:tcPr>
          <w:p w14:paraId="006FB40D" w14:textId="4B3B2969"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465</w:t>
            </w:r>
          </w:p>
        </w:tc>
        <w:tc>
          <w:tcPr>
            <w:tcW w:w="1134" w:type="dxa"/>
            <w:shd w:val="clear" w:color="auto" w:fill="auto"/>
            <w:vAlign w:val="center"/>
            <w:hideMark/>
          </w:tcPr>
          <w:p w14:paraId="585B07E0"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3749FC36" w14:textId="5FF7CC5F"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ALFACE</w:t>
            </w:r>
            <w:r>
              <w:rPr>
                <w:rFonts w:ascii="Arial Narrow" w:hAnsi="Arial Narrow"/>
                <w:b/>
                <w:bCs/>
                <w:color w:val="000000"/>
                <w:sz w:val="24"/>
                <w:szCs w:val="24"/>
              </w:rPr>
              <w:t xml:space="preserve"> LISA OU</w:t>
            </w:r>
            <w:r w:rsidRPr="004406B9">
              <w:rPr>
                <w:rFonts w:ascii="Arial Narrow" w:hAnsi="Arial Narrow"/>
                <w:b/>
                <w:bCs/>
                <w:color w:val="000000"/>
                <w:sz w:val="24"/>
                <w:szCs w:val="24"/>
              </w:rPr>
              <w:t xml:space="preserve"> CRESPA</w:t>
            </w:r>
          </w:p>
        </w:tc>
        <w:tc>
          <w:tcPr>
            <w:tcW w:w="1560" w:type="dxa"/>
          </w:tcPr>
          <w:p w14:paraId="2C5D6EC6" w14:textId="77777777" w:rsidR="00E01D5F" w:rsidRPr="004406B9" w:rsidRDefault="00E01D5F" w:rsidP="00E01D5F">
            <w:pPr>
              <w:rPr>
                <w:rFonts w:ascii="Arial Narrow" w:hAnsi="Arial Narrow"/>
                <w:sz w:val="24"/>
                <w:szCs w:val="24"/>
              </w:rPr>
            </w:pPr>
          </w:p>
        </w:tc>
        <w:tc>
          <w:tcPr>
            <w:tcW w:w="1417" w:type="dxa"/>
          </w:tcPr>
          <w:p w14:paraId="176F5C87" w14:textId="77777777" w:rsidR="00E01D5F" w:rsidRPr="004406B9" w:rsidRDefault="00E01D5F" w:rsidP="00E01D5F">
            <w:pPr>
              <w:rPr>
                <w:rFonts w:ascii="Arial Narrow" w:hAnsi="Arial Narrow"/>
                <w:sz w:val="24"/>
                <w:szCs w:val="24"/>
              </w:rPr>
            </w:pPr>
          </w:p>
        </w:tc>
      </w:tr>
      <w:tr w:rsidR="00E01D5F" w:rsidRPr="004406B9" w14:paraId="6EC0819F" w14:textId="77777777" w:rsidTr="00932550">
        <w:trPr>
          <w:trHeight w:val="38"/>
          <w:jc w:val="center"/>
        </w:trPr>
        <w:tc>
          <w:tcPr>
            <w:tcW w:w="992" w:type="dxa"/>
            <w:shd w:val="clear" w:color="auto" w:fill="auto"/>
            <w:vAlign w:val="center"/>
          </w:tcPr>
          <w:p w14:paraId="1B05AF25" w14:textId="1E345FD6"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44</w:t>
            </w:r>
          </w:p>
        </w:tc>
        <w:tc>
          <w:tcPr>
            <w:tcW w:w="988" w:type="dxa"/>
            <w:shd w:val="clear" w:color="auto" w:fill="auto"/>
            <w:vAlign w:val="center"/>
          </w:tcPr>
          <w:p w14:paraId="441CE9E5" w14:textId="06F2582A"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675</w:t>
            </w:r>
          </w:p>
        </w:tc>
        <w:tc>
          <w:tcPr>
            <w:tcW w:w="1134" w:type="dxa"/>
            <w:shd w:val="clear" w:color="auto" w:fill="auto"/>
            <w:vAlign w:val="center"/>
          </w:tcPr>
          <w:p w14:paraId="2445CCA9"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24C93A66"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BROCOLIS NINJA </w:t>
            </w:r>
          </w:p>
        </w:tc>
        <w:tc>
          <w:tcPr>
            <w:tcW w:w="1560" w:type="dxa"/>
          </w:tcPr>
          <w:p w14:paraId="56D22E13" w14:textId="77777777" w:rsidR="00E01D5F" w:rsidRPr="004406B9" w:rsidRDefault="00E01D5F" w:rsidP="00E01D5F">
            <w:pPr>
              <w:rPr>
                <w:rFonts w:ascii="Arial Narrow" w:hAnsi="Arial Narrow"/>
                <w:sz w:val="24"/>
                <w:szCs w:val="24"/>
              </w:rPr>
            </w:pPr>
          </w:p>
        </w:tc>
        <w:tc>
          <w:tcPr>
            <w:tcW w:w="1417" w:type="dxa"/>
          </w:tcPr>
          <w:p w14:paraId="583E72A1" w14:textId="77777777" w:rsidR="00E01D5F" w:rsidRPr="004406B9" w:rsidRDefault="00E01D5F" w:rsidP="00E01D5F">
            <w:pPr>
              <w:rPr>
                <w:rFonts w:ascii="Arial Narrow" w:hAnsi="Arial Narrow"/>
                <w:sz w:val="24"/>
                <w:szCs w:val="24"/>
              </w:rPr>
            </w:pPr>
          </w:p>
        </w:tc>
      </w:tr>
      <w:tr w:rsidR="00E01D5F" w:rsidRPr="004406B9" w14:paraId="742BC989" w14:textId="77777777" w:rsidTr="00932550">
        <w:trPr>
          <w:trHeight w:val="38"/>
          <w:jc w:val="center"/>
        </w:trPr>
        <w:tc>
          <w:tcPr>
            <w:tcW w:w="992" w:type="dxa"/>
            <w:shd w:val="clear" w:color="auto" w:fill="auto"/>
            <w:vAlign w:val="center"/>
          </w:tcPr>
          <w:p w14:paraId="69F41BB6" w14:textId="668CC7D3"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45</w:t>
            </w:r>
          </w:p>
        </w:tc>
        <w:tc>
          <w:tcPr>
            <w:tcW w:w="988" w:type="dxa"/>
            <w:shd w:val="clear" w:color="auto" w:fill="auto"/>
            <w:vAlign w:val="center"/>
          </w:tcPr>
          <w:p w14:paraId="54D8128C" w14:textId="4A5B77F6"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68</w:t>
            </w:r>
          </w:p>
        </w:tc>
        <w:tc>
          <w:tcPr>
            <w:tcW w:w="1134" w:type="dxa"/>
            <w:shd w:val="clear" w:color="auto" w:fill="auto"/>
            <w:vAlign w:val="center"/>
          </w:tcPr>
          <w:p w14:paraId="004C6140" w14:textId="250B63DD"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0D3B864E" w14:textId="4102CB29"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CEBOLINHA</w:t>
            </w:r>
          </w:p>
        </w:tc>
        <w:tc>
          <w:tcPr>
            <w:tcW w:w="1560" w:type="dxa"/>
          </w:tcPr>
          <w:p w14:paraId="3F9C1EB3" w14:textId="77777777" w:rsidR="00E01D5F" w:rsidRPr="004406B9" w:rsidRDefault="00E01D5F" w:rsidP="00E01D5F">
            <w:pPr>
              <w:rPr>
                <w:rFonts w:ascii="Arial Narrow" w:hAnsi="Arial Narrow"/>
                <w:sz w:val="24"/>
                <w:szCs w:val="24"/>
              </w:rPr>
            </w:pPr>
          </w:p>
        </w:tc>
        <w:tc>
          <w:tcPr>
            <w:tcW w:w="1417" w:type="dxa"/>
          </w:tcPr>
          <w:p w14:paraId="6352A25E" w14:textId="77777777" w:rsidR="00E01D5F" w:rsidRPr="004406B9" w:rsidRDefault="00E01D5F" w:rsidP="00E01D5F">
            <w:pPr>
              <w:rPr>
                <w:rFonts w:ascii="Arial Narrow" w:hAnsi="Arial Narrow"/>
                <w:sz w:val="24"/>
                <w:szCs w:val="24"/>
              </w:rPr>
            </w:pPr>
          </w:p>
        </w:tc>
      </w:tr>
      <w:tr w:rsidR="00E01D5F" w:rsidRPr="004406B9" w14:paraId="681F0769" w14:textId="77777777" w:rsidTr="00932550">
        <w:trPr>
          <w:trHeight w:val="38"/>
          <w:jc w:val="center"/>
        </w:trPr>
        <w:tc>
          <w:tcPr>
            <w:tcW w:w="992" w:type="dxa"/>
            <w:shd w:val="clear" w:color="auto" w:fill="auto"/>
            <w:vAlign w:val="center"/>
          </w:tcPr>
          <w:p w14:paraId="2C976507" w14:textId="062AA9A8"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46</w:t>
            </w:r>
          </w:p>
        </w:tc>
        <w:tc>
          <w:tcPr>
            <w:tcW w:w="988" w:type="dxa"/>
            <w:shd w:val="clear" w:color="auto" w:fill="auto"/>
            <w:vAlign w:val="center"/>
          </w:tcPr>
          <w:p w14:paraId="470B907D" w14:textId="0D02A390"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113</w:t>
            </w:r>
          </w:p>
        </w:tc>
        <w:tc>
          <w:tcPr>
            <w:tcW w:w="1134" w:type="dxa"/>
            <w:shd w:val="clear" w:color="auto" w:fill="auto"/>
            <w:vAlign w:val="center"/>
          </w:tcPr>
          <w:p w14:paraId="21B2E82C" w14:textId="4E5685E6"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6781B4E0" w14:textId="685B96B4"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COENTRO</w:t>
            </w:r>
          </w:p>
        </w:tc>
        <w:tc>
          <w:tcPr>
            <w:tcW w:w="1560" w:type="dxa"/>
          </w:tcPr>
          <w:p w14:paraId="7604EDDB" w14:textId="77777777" w:rsidR="00E01D5F" w:rsidRPr="004406B9" w:rsidRDefault="00E01D5F" w:rsidP="00E01D5F">
            <w:pPr>
              <w:rPr>
                <w:rFonts w:ascii="Arial Narrow" w:hAnsi="Arial Narrow"/>
                <w:sz w:val="24"/>
                <w:szCs w:val="24"/>
              </w:rPr>
            </w:pPr>
          </w:p>
        </w:tc>
        <w:tc>
          <w:tcPr>
            <w:tcW w:w="1417" w:type="dxa"/>
          </w:tcPr>
          <w:p w14:paraId="3625EDC2" w14:textId="77777777" w:rsidR="00E01D5F" w:rsidRPr="004406B9" w:rsidRDefault="00E01D5F" w:rsidP="00E01D5F">
            <w:pPr>
              <w:rPr>
                <w:rFonts w:ascii="Arial Narrow" w:hAnsi="Arial Narrow"/>
                <w:sz w:val="24"/>
                <w:szCs w:val="24"/>
              </w:rPr>
            </w:pPr>
          </w:p>
        </w:tc>
      </w:tr>
      <w:tr w:rsidR="00E01D5F" w:rsidRPr="004406B9" w14:paraId="149B0E90" w14:textId="77777777" w:rsidTr="00932550">
        <w:trPr>
          <w:trHeight w:val="38"/>
          <w:jc w:val="center"/>
        </w:trPr>
        <w:tc>
          <w:tcPr>
            <w:tcW w:w="992" w:type="dxa"/>
            <w:shd w:val="clear" w:color="auto" w:fill="auto"/>
            <w:vAlign w:val="center"/>
          </w:tcPr>
          <w:p w14:paraId="746EFDD3" w14:textId="056072A7" w:rsidR="00E01D5F"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47</w:t>
            </w:r>
          </w:p>
        </w:tc>
        <w:tc>
          <w:tcPr>
            <w:tcW w:w="988" w:type="dxa"/>
            <w:shd w:val="clear" w:color="auto" w:fill="auto"/>
            <w:vAlign w:val="center"/>
          </w:tcPr>
          <w:p w14:paraId="610C884D" w14:textId="52588B26"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525</w:t>
            </w:r>
          </w:p>
        </w:tc>
        <w:tc>
          <w:tcPr>
            <w:tcW w:w="1134" w:type="dxa"/>
            <w:shd w:val="clear" w:color="auto" w:fill="auto"/>
            <w:vAlign w:val="center"/>
          </w:tcPr>
          <w:p w14:paraId="38D5ED88" w14:textId="1EE3B36A"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0206420B" w14:textId="2066A5FA" w:rsidR="00E01D5F" w:rsidRDefault="00E01D5F" w:rsidP="00E01D5F">
            <w:pPr>
              <w:jc w:val="both"/>
              <w:rPr>
                <w:rFonts w:ascii="Arial Narrow" w:hAnsi="Arial Narrow"/>
                <w:b/>
                <w:bCs/>
                <w:color w:val="000000"/>
                <w:sz w:val="24"/>
                <w:szCs w:val="24"/>
              </w:rPr>
            </w:pPr>
            <w:r>
              <w:rPr>
                <w:rFonts w:ascii="Arial Narrow" w:hAnsi="Arial Narrow"/>
                <w:b/>
                <w:bCs/>
                <w:color w:val="000000"/>
                <w:sz w:val="24"/>
                <w:szCs w:val="24"/>
              </w:rPr>
              <w:t>COUVE FLOR</w:t>
            </w:r>
          </w:p>
        </w:tc>
        <w:tc>
          <w:tcPr>
            <w:tcW w:w="1560" w:type="dxa"/>
          </w:tcPr>
          <w:p w14:paraId="452045FC" w14:textId="77777777" w:rsidR="00E01D5F" w:rsidRPr="004406B9" w:rsidRDefault="00E01D5F" w:rsidP="00E01D5F">
            <w:pPr>
              <w:rPr>
                <w:rFonts w:ascii="Arial Narrow" w:hAnsi="Arial Narrow"/>
                <w:sz w:val="24"/>
                <w:szCs w:val="24"/>
              </w:rPr>
            </w:pPr>
          </w:p>
        </w:tc>
        <w:tc>
          <w:tcPr>
            <w:tcW w:w="1417" w:type="dxa"/>
          </w:tcPr>
          <w:p w14:paraId="0229B1EA" w14:textId="77777777" w:rsidR="00E01D5F" w:rsidRPr="004406B9" w:rsidRDefault="00E01D5F" w:rsidP="00E01D5F">
            <w:pPr>
              <w:rPr>
                <w:rFonts w:ascii="Arial Narrow" w:hAnsi="Arial Narrow"/>
                <w:sz w:val="24"/>
                <w:szCs w:val="24"/>
              </w:rPr>
            </w:pPr>
          </w:p>
        </w:tc>
      </w:tr>
      <w:tr w:rsidR="00E01D5F" w:rsidRPr="004406B9" w14:paraId="484C1E07" w14:textId="77777777" w:rsidTr="00932550">
        <w:trPr>
          <w:trHeight w:val="38"/>
          <w:jc w:val="center"/>
        </w:trPr>
        <w:tc>
          <w:tcPr>
            <w:tcW w:w="992" w:type="dxa"/>
            <w:shd w:val="clear" w:color="auto" w:fill="auto"/>
            <w:vAlign w:val="center"/>
          </w:tcPr>
          <w:p w14:paraId="6A39A99E" w14:textId="0A3868C9"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48</w:t>
            </w:r>
          </w:p>
        </w:tc>
        <w:tc>
          <w:tcPr>
            <w:tcW w:w="988" w:type="dxa"/>
            <w:shd w:val="clear" w:color="auto" w:fill="auto"/>
            <w:vAlign w:val="center"/>
          </w:tcPr>
          <w:p w14:paraId="412D1227" w14:textId="70AA5F71"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278</w:t>
            </w:r>
          </w:p>
        </w:tc>
        <w:tc>
          <w:tcPr>
            <w:tcW w:w="1134" w:type="dxa"/>
            <w:shd w:val="clear" w:color="auto" w:fill="auto"/>
            <w:vAlign w:val="center"/>
          </w:tcPr>
          <w:p w14:paraId="791E3064"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16335E72"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COUVE MANTEIGA</w:t>
            </w:r>
          </w:p>
        </w:tc>
        <w:tc>
          <w:tcPr>
            <w:tcW w:w="1560" w:type="dxa"/>
          </w:tcPr>
          <w:p w14:paraId="4BBB0777" w14:textId="77777777" w:rsidR="00E01D5F" w:rsidRPr="004406B9" w:rsidRDefault="00E01D5F" w:rsidP="00E01D5F">
            <w:pPr>
              <w:rPr>
                <w:rFonts w:ascii="Arial Narrow" w:hAnsi="Arial Narrow"/>
                <w:sz w:val="24"/>
                <w:szCs w:val="24"/>
              </w:rPr>
            </w:pPr>
          </w:p>
        </w:tc>
        <w:tc>
          <w:tcPr>
            <w:tcW w:w="1417" w:type="dxa"/>
          </w:tcPr>
          <w:p w14:paraId="611A4814" w14:textId="77777777" w:rsidR="00E01D5F" w:rsidRPr="004406B9" w:rsidRDefault="00E01D5F" w:rsidP="00E01D5F">
            <w:pPr>
              <w:rPr>
                <w:rFonts w:ascii="Arial Narrow" w:hAnsi="Arial Narrow"/>
                <w:sz w:val="24"/>
                <w:szCs w:val="24"/>
              </w:rPr>
            </w:pPr>
          </w:p>
        </w:tc>
      </w:tr>
      <w:tr w:rsidR="00E01D5F" w:rsidRPr="004406B9" w14:paraId="4AA655F0" w14:textId="77777777" w:rsidTr="00932550">
        <w:trPr>
          <w:trHeight w:val="38"/>
          <w:jc w:val="center"/>
        </w:trPr>
        <w:tc>
          <w:tcPr>
            <w:tcW w:w="992" w:type="dxa"/>
            <w:shd w:val="clear" w:color="auto" w:fill="auto"/>
            <w:vAlign w:val="center"/>
          </w:tcPr>
          <w:p w14:paraId="2B28C890" w14:textId="15E38338"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49</w:t>
            </w:r>
          </w:p>
        </w:tc>
        <w:tc>
          <w:tcPr>
            <w:tcW w:w="988" w:type="dxa"/>
            <w:shd w:val="clear" w:color="auto" w:fill="auto"/>
            <w:vAlign w:val="center"/>
          </w:tcPr>
          <w:p w14:paraId="56A303DE" w14:textId="0344315D"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203</w:t>
            </w:r>
          </w:p>
        </w:tc>
        <w:tc>
          <w:tcPr>
            <w:tcW w:w="1134" w:type="dxa"/>
            <w:shd w:val="clear" w:color="auto" w:fill="auto"/>
            <w:vAlign w:val="center"/>
            <w:hideMark/>
          </w:tcPr>
          <w:p w14:paraId="46D84765"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7237CF2C"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ESCAROLA </w:t>
            </w:r>
          </w:p>
        </w:tc>
        <w:tc>
          <w:tcPr>
            <w:tcW w:w="1560" w:type="dxa"/>
          </w:tcPr>
          <w:p w14:paraId="6213B0E3" w14:textId="77777777" w:rsidR="00E01D5F" w:rsidRPr="004406B9" w:rsidRDefault="00E01D5F" w:rsidP="00E01D5F">
            <w:pPr>
              <w:rPr>
                <w:rFonts w:ascii="Arial Narrow" w:hAnsi="Arial Narrow"/>
                <w:sz w:val="24"/>
                <w:szCs w:val="24"/>
              </w:rPr>
            </w:pPr>
          </w:p>
        </w:tc>
        <w:tc>
          <w:tcPr>
            <w:tcW w:w="1417" w:type="dxa"/>
          </w:tcPr>
          <w:p w14:paraId="2875CF81" w14:textId="77777777" w:rsidR="00E01D5F" w:rsidRPr="004406B9" w:rsidRDefault="00E01D5F" w:rsidP="00E01D5F">
            <w:pPr>
              <w:rPr>
                <w:rFonts w:ascii="Arial Narrow" w:hAnsi="Arial Narrow"/>
                <w:sz w:val="24"/>
                <w:szCs w:val="24"/>
              </w:rPr>
            </w:pPr>
          </w:p>
        </w:tc>
      </w:tr>
      <w:tr w:rsidR="00E01D5F" w:rsidRPr="004406B9" w14:paraId="771FB03E" w14:textId="77777777" w:rsidTr="00932550">
        <w:trPr>
          <w:trHeight w:val="38"/>
          <w:jc w:val="center"/>
        </w:trPr>
        <w:tc>
          <w:tcPr>
            <w:tcW w:w="992" w:type="dxa"/>
            <w:shd w:val="clear" w:color="auto" w:fill="auto"/>
            <w:vAlign w:val="center"/>
          </w:tcPr>
          <w:p w14:paraId="6A3BBC5D" w14:textId="7A13C360"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50</w:t>
            </w:r>
          </w:p>
        </w:tc>
        <w:tc>
          <w:tcPr>
            <w:tcW w:w="988" w:type="dxa"/>
            <w:shd w:val="clear" w:color="auto" w:fill="auto"/>
            <w:vAlign w:val="center"/>
          </w:tcPr>
          <w:p w14:paraId="10B6365F" w14:textId="60F81D24"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165</w:t>
            </w:r>
          </w:p>
        </w:tc>
        <w:tc>
          <w:tcPr>
            <w:tcW w:w="1134" w:type="dxa"/>
            <w:shd w:val="clear" w:color="auto" w:fill="auto"/>
            <w:vAlign w:val="center"/>
          </w:tcPr>
          <w:p w14:paraId="39509448"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tcPr>
          <w:p w14:paraId="635569B7"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ESPINAFRE</w:t>
            </w:r>
          </w:p>
        </w:tc>
        <w:tc>
          <w:tcPr>
            <w:tcW w:w="1560" w:type="dxa"/>
          </w:tcPr>
          <w:p w14:paraId="5EC59055" w14:textId="77777777" w:rsidR="00E01D5F" w:rsidRPr="004406B9" w:rsidRDefault="00E01D5F" w:rsidP="00E01D5F">
            <w:pPr>
              <w:rPr>
                <w:rFonts w:ascii="Arial Narrow" w:hAnsi="Arial Narrow"/>
                <w:sz w:val="24"/>
                <w:szCs w:val="24"/>
              </w:rPr>
            </w:pPr>
          </w:p>
        </w:tc>
        <w:tc>
          <w:tcPr>
            <w:tcW w:w="1417" w:type="dxa"/>
          </w:tcPr>
          <w:p w14:paraId="5C3EFA93" w14:textId="77777777" w:rsidR="00E01D5F" w:rsidRPr="004406B9" w:rsidRDefault="00E01D5F" w:rsidP="00E01D5F">
            <w:pPr>
              <w:rPr>
                <w:rFonts w:ascii="Arial Narrow" w:hAnsi="Arial Narrow"/>
                <w:sz w:val="24"/>
                <w:szCs w:val="24"/>
              </w:rPr>
            </w:pPr>
          </w:p>
        </w:tc>
      </w:tr>
      <w:tr w:rsidR="00E01D5F" w:rsidRPr="004406B9" w14:paraId="51CC24C9" w14:textId="77777777" w:rsidTr="00932550">
        <w:trPr>
          <w:trHeight w:val="38"/>
          <w:jc w:val="center"/>
        </w:trPr>
        <w:tc>
          <w:tcPr>
            <w:tcW w:w="992" w:type="dxa"/>
            <w:shd w:val="clear" w:color="auto" w:fill="auto"/>
            <w:vAlign w:val="center"/>
          </w:tcPr>
          <w:p w14:paraId="15B9285F" w14:textId="739CF2A9"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51</w:t>
            </w:r>
          </w:p>
        </w:tc>
        <w:tc>
          <w:tcPr>
            <w:tcW w:w="988" w:type="dxa"/>
            <w:shd w:val="clear" w:color="auto" w:fill="auto"/>
            <w:vAlign w:val="center"/>
          </w:tcPr>
          <w:p w14:paraId="7B4E8313" w14:textId="1A954487"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458</w:t>
            </w:r>
          </w:p>
        </w:tc>
        <w:tc>
          <w:tcPr>
            <w:tcW w:w="1134" w:type="dxa"/>
            <w:shd w:val="clear" w:color="auto" w:fill="auto"/>
            <w:vAlign w:val="center"/>
            <w:hideMark/>
          </w:tcPr>
          <w:p w14:paraId="0E076372" w14:textId="7777777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8" w:type="dxa"/>
            <w:shd w:val="clear" w:color="auto" w:fill="auto"/>
            <w:vAlign w:val="center"/>
            <w:hideMark/>
          </w:tcPr>
          <w:p w14:paraId="4C7EC37C" w14:textId="77777777"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LISO </w:t>
            </w:r>
          </w:p>
        </w:tc>
        <w:tc>
          <w:tcPr>
            <w:tcW w:w="1560" w:type="dxa"/>
          </w:tcPr>
          <w:p w14:paraId="361E594B" w14:textId="77777777" w:rsidR="00E01D5F" w:rsidRPr="004406B9" w:rsidRDefault="00E01D5F" w:rsidP="00E01D5F">
            <w:pPr>
              <w:rPr>
                <w:rFonts w:ascii="Arial Narrow" w:hAnsi="Arial Narrow"/>
                <w:sz w:val="24"/>
                <w:szCs w:val="24"/>
              </w:rPr>
            </w:pPr>
          </w:p>
        </w:tc>
        <w:tc>
          <w:tcPr>
            <w:tcW w:w="1417" w:type="dxa"/>
          </w:tcPr>
          <w:p w14:paraId="455465A4" w14:textId="77777777" w:rsidR="00E01D5F" w:rsidRPr="004406B9" w:rsidRDefault="00E01D5F" w:rsidP="00E01D5F">
            <w:pPr>
              <w:rPr>
                <w:rFonts w:ascii="Arial Narrow" w:hAnsi="Arial Narrow"/>
                <w:sz w:val="24"/>
                <w:szCs w:val="24"/>
              </w:rPr>
            </w:pPr>
          </w:p>
        </w:tc>
      </w:tr>
      <w:tr w:rsidR="00E01D5F" w:rsidRPr="004406B9" w14:paraId="76D936BC" w14:textId="77777777" w:rsidTr="00932550">
        <w:trPr>
          <w:trHeight w:val="38"/>
          <w:jc w:val="center"/>
        </w:trPr>
        <w:tc>
          <w:tcPr>
            <w:tcW w:w="992" w:type="dxa"/>
            <w:shd w:val="clear" w:color="auto" w:fill="auto"/>
            <w:vAlign w:val="center"/>
          </w:tcPr>
          <w:p w14:paraId="178FFC9C" w14:textId="59999BAC" w:rsidR="00E01D5F"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52</w:t>
            </w:r>
          </w:p>
        </w:tc>
        <w:tc>
          <w:tcPr>
            <w:tcW w:w="988" w:type="dxa"/>
            <w:shd w:val="clear" w:color="auto" w:fill="auto"/>
            <w:vAlign w:val="center"/>
          </w:tcPr>
          <w:p w14:paraId="09DAB488" w14:textId="28615386"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383</w:t>
            </w:r>
          </w:p>
        </w:tc>
        <w:tc>
          <w:tcPr>
            <w:tcW w:w="1134" w:type="dxa"/>
            <w:shd w:val="clear" w:color="auto" w:fill="auto"/>
            <w:vAlign w:val="center"/>
          </w:tcPr>
          <w:p w14:paraId="264C804D" w14:textId="41969534"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5FE2DAF8" w14:textId="48E6C26F"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REPOLHO ROXO</w:t>
            </w:r>
          </w:p>
        </w:tc>
        <w:tc>
          <w:tcPr>
            <w:tcW w:w="1560" w:type="dxa"/>
          </w:tcPr>
          <w:p w14:paraId="1CF7437F" w14:textId="77777777" w:rsidR="00E01D5F" w:rsidRPr="004406B9" w:rsidRDefault="00E01D5F" w:rsidP="00E01D5F">
            <w:pPr>
              <w:rPr>
                <w:rFonts w:ascii="Arial Narrow" w:hAnsi="Arial Narrow"/>
                <w:sz w:val="24"/>
                <w:szCs w:val="24"/>
              </w:rPr>
            </w:pPr>
          </w:p>
        </w:tc>
        <w:tc>
          <w:tcPr>
            <w:tcW w:w="1417" w:type="dxa"/>
          </w:tcPr>
          <w:p w14:paraId="54E52C16" w14:textId="77777777" w:rsidR="00E01D5F" w:rsidRPr="004406B9" w:rsidRDefault="00E01D5F" w:rsidP="00E01D5F">
            <w:pPr>
              <w:rPr>
                <w:rFonts w:ascii="Arial Narrow" w:hAnsi="Arial Narrow"/>
                <w:sz w:val="24"/>
                <w:szCs w:val="24"/>
              </w:rPr>
            </w:pPr>
          </w:p>
        </w:tc>
      </w:tr>
      <w:tr w:rsidR="00E01D5F" w:rsidRPr="004406B9" w14:paraId="7F15D2A2" w14:textId="77777777" w:rsidTr="00932550">
        <w:trPr>
          <w:trHeight w:val="38"/>
          <w:jc w:val="center"/>
        </w:trPr>
        <w:tc>
          <w:tcPr>
            <w:tcW w:w="992" w:type="dxa"/>
            <w:shd w:val="clear" w:color="auto" w:fill="auto"/>
            <w:vAlign w:val="center"/>
          </w:tcPr>
          <w:p w14:paraId="280E36C0" w14:textId="1BF91D29" w:rsidR="00E01D5F"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53</w:t>
            </w:r>
          </w:p>
        </w:tc>
        <w:tc>
          <w:tcPr>
            <w:tcW w:w="988" w:type="dxa"/>
            <w:shd w:val="clear" w:color="auto" w:fill="auto"/>
            <w:vAlign w:val="center"/>
          </w:tcPr>
          <w:p w14:paraId="4457301A" w14:textId="52E8FA56"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165</w:t>
            </w:r>
          </w:p>
        </w:tc>
        <w:tc>
          <w:tcPr>
            <w:tcW w:w="1134" w:type="dxa"/>
            <w:shd w:val="clear" w:color="auto" w:fill="auto"/>
            <w:vAlign w:val="center"/>
          </w:tcPr>
          <w:p w14:paraId="5FDD32CE" w14:textId="197FCD15" w:rsidR="00E01D5F"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tcPr>
          <w:p w14:paraId="43F2EF1D" w14:textId="56EB5D45" w:rsidR="00E01D5F" w:rsidRDefault="00E01D5F" w:rsidP="00E01D5F">
            <w:pPr>
              <w:jc w:val="both"/>
              <w:rPr>
                <w:rFonts w:ascii="Arial Narrow" w:hAnsi="Arial Narrow"/>
                <w:b/>
                <w:bCs/>
                <w:color w:val="000000"/>
                <w:sz w:val="24"/>
                <w:szCs w:val="24"/>
              </w:rPr>
            </w:pPr>
            <w:r>
              <w:rPr>
                <w:rFonts w:ascii="Arial Narrow" w:hAnsi="Arial Narrow"/>
                <w:b/>
                <w:bCs/>
                <w:color w:val="000000"/>
                <w:sz w:val="24"/>
                <w:szCs w:val="24"/>
              </w:rPr>
              <w:t>RUCULA</w:t>
            </w:r>
          </w:p>
        </w:tc>
        <w:tc>
          <w:tcPr>
            <w:tcW w:w="1560" w:type="dxa"/>
          </w:tcPr>
          <w:p w14:paraId="59CC030D" w14:textId="77777777" w:rsidR="00E01D5F" w:rsidRPr="004406B9" w:rsidRDefault="00E01D5F" w:rsidP="00E01D5F">
            <w:pPr>
              <w:rPr>
                <w:rFonts w:ascii="Arial Narrow" w:hAnsi="Arial Narrow"/>
                <w:sz w:val="24"/>
                <w:szCs w:val="24"/>
              </w:rPr>
            </w:pPr>
          </w:p>
        </w:tc>
        <w:tc>
          <w:tcPr>
            <w:tcW w:w="1417" w:type="dxa"/>
          </w:tcPr>
          <w:p w14:paraId="029DE98F" w14:textId="77777777" w:rsidR="00E01D5F" w:rsidRPr="004406B9" w:rsidRDefault="00E01D5F" w:rsidP="00E01D5F">
            <w:pPr>
              <w:rPr>
                <w:rFonts w:ascii="Arial Narrow" w:hAnsi="Arial Narrow"/>
                <w:sz w:val="24"/>
                <w:szCs w:val="24"/>
              </w:rPr>
            </w:pPr>
          </w:p>
        </w:tc>
      </w:tr>
      <w:tr w:rsidR="00E01D5F" w:rsidRPr="004406B9" w14:paraId="51C61BA5" w14:textId="77777777" w:rsidTr="00932550">
        <w:trPr>
          <w:trHeight w:val="38"/>
          <w:jc w:val="center"/>
        </w:trPr>
        <w:tc>
          <w:tcPr>
            <w:tcW w:w="992" w:type="dxa"/>
            <w:shd w:val="clear" w:color="auto" w:fill="auto"/>
            <w:vAlign w:val="center"/>
          </w:tcPr>
          <w:p w14:paraId="1FAC158D" w14:textId="42ECF533"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54</w:t>
            </w:r>
          </w:p>
        </w:tc>
        <w:tc>
          <w:tcPr>
            <w:tcW w:w="988" w:type="dxa"/>
            <w:shd w:val="clear" w:color="auto" w:fill="auto"/>
            <w:vAlign w:val="center"/>
          </w:tcPr>
          <w:p w14:paraId="27C39698" w14:textId="65352774"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128</w:t>
            </w:r>
          </w:p>
        </w:tc>
        <w:tc>
          <w:tcPr>
            <w:tcW w:w="1134" w:type="dxa"/>
            <w:shd w:val="clear" w:color="auto" w:fill="auto"/>
            <w:vAlign w:val="center"/>
            <w:hideMark/>
          </w:tcPr>
          <w:p w14:paraId="15750CEE" w14:textId="46AF30CA"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8" w:type="dxa"/>
            <w:shd w:val="clear" w:color="auto" w:fill="auto"/>
            <w:vAlign w:val="center"/>
            <w:hideMark/>
          </w:tcPr>
          <w:p w14:paraId="467DB36B" w14:textId="05AAC0BE"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SALSA</w:t>
            </w:r>
          </w:p>
        </w:tc>
        <w:tc>
          <w:tcPr>
            <w:tcW w:w="1560" w:type="dxa"/>
          </w:tcPr>
          <w:p w14:paraId="5F58E91C" w14:textId="77777777" w:rsidR="00E01D5F" w:rsidRPr="004406B9" w:rsidRDefault="00E01D5F" w:rsidP="00E01D5F">
            <w:pPr>
              <w:rPr>
                <w:rFonts w:ascii="Arial Narrow" w:hAnsi="Arial Narrow"/>
                <w:sz w:val="24"/>
                <w:szCs w:val="24"/>
              </w:rPr>
            </w:pPr>
          </w:p>
        </w:tc>
        <w:tc>
          <w:tcPr>
            <w:tcW w:w="1417" w:type="dxa"/>
          </w:tcPr>
          <w:p w14:paraId="70F3BDD2" w14:textId="77777777" w:rsidR="00E01D5F" w:rsidRPr="004406B9" w:rsidRDefault="00E01D5F" w:rsidP="00E01D5F">
            <w:pPr>
              <w:rPr>
                <w:rFonts w:ascii="Arial Narrow" w:hAnsi="Arial Narrow"/>
                <w:sz w:val="24"/>
                <w:szCs w:val="24"/>
              </w:rPr>
            </w:pPr>
          </w:p>
        </w:tc>
      </w:tr>
    </w:tbl>
    <w:p w14:paraId="579A09FC" w14:textId="77777777" w:rsidR="005A7C17" w:rsidRPr="004406B9" w:rsidRDefault="005A7C17" w:rsidP="005A7C17">
      <w:pPr>
        <w:pStyle w:val="Corpodetexto31"/>
        <w:ind w:right="692"/>
        <w:rPr>
          <w:rFonts w:ascii="Arial Narrow" w:hAnsi="Arial Narrow" w:cs="Times New Roman"/>
          <w:sz w:val="24"/>
        </w:rPr>
      </w:pPr>
    </w:p>
    <w:p w14:paraId="6EC82741" w14:textId="4A06F7D9" w:rsidR="00DE33FD" w:rsidRPr="004406B9" w:rsidRDefault="00DE33FD" w:rsidP="00563063">
      <w:pPr>
        <w:pStyle w:val="Corpodetexto"/>
        <w:spacing w:before="1" w:line="240" w:lineRule="auto"/>
        <w:ind w:left="1985" w:right="388"/>
        <w:jc w:val="left"/>
        <w:rPr>
          <w:rFonts w:ascii="Arial Narrow" w:hAnsi="Arial Narrow"/>
          <w:b/>
          <w:bCs/>
          <w:szCs w:val="24"/>
        </w:rPr>
      </w:pPr>
      <w:r w:rsidRPr="004406B9">
        <w:rPr>
          <w:rFonts w:ascii="Arial Narrow" w:hAnsi="Arial Narrow"/>
          <w:b/>
          <w:bCs/>
          <w:szCs w:val="24"/>
        </w:rPr>
        <w:t>COTA RESERVADA</w:t>
      </w:r>
      <w:r w:rsidR="00270F4B" w:rsidRPr="004406B9">
        <w:rPr>
          <w:rFonts w:ascii="Arial Narrow" w:hAnsi="Arial Narrow"/>
          <w:b/>
          <w:bCs/>
          <w:szCs w:val="24"/>
        </w:rPr>
        <w:t xml:space="preserve"> PARA EMPRESAS MEs e EPPs</w:t>
      </w:r>
    </w:p>
    <w:p w14:paraId="7E0BD1EA" w14:textId="77777777" w:rsidR="00DE33FD" w:rsidRPr="004406B9" w:rsidRDefault="00DE33FD" w:rsidP="00DE33FD">
      <w:pPr>
        <w:pStyle w:val="Corpodetexto31"/>
        <w:ind w:left="1418" w:right="692"/>
        <w:rPr>
          <w:rFonts w:ascii="Arial Narrow" w:hAnsi="Arial Narrow" w:cs="Times New Roman"/>
          <w:b/>
          <w:sz w:val="24"/>
        </w:rPr>
      </w:pP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993"/>
        <w:gridCol w:w="1276"/>
        <w:gridCol w:w="1417"/>
        <w:gridCol w:w="3119"/>
        <w:gridCol w:w="1559"/>
        <w:gridCol w:w="1418"/>
      </w:tblGrid>
      <w:tr w:rsidR="00563063" w:rsidRPr="004406B9" w14:paraId="5B28D550" w14:textId="77777777" w:rsidTr="000C3027">
        <w:trPr>
          <w:trHeight w:val="637"/>
        </w:trPr>
        <w:tc>
          <w:tcPr>
            <w:tcW w:w="993" w:type="dxa"/>
            <w:shd w:val="clear" w:color="auto" w:fill="auto"/>
            <w:noWrap/>
            <w:vAlign w:val="center"/>
            <w:hideMark/>
          </w:tcPr>
          <w:p w14:paraId="0B863DFB" w14:textId="77777777" w:rsidR="00563063" w:rsidRPr="004406B9" w:rsidRDefault="00563063" w:rsidP="00DB50F2">
            <w:pPr>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1276" w:type="dxa"/>
            <w:shd w:val="clear" w:color="auto" w:fill="auto"/>
            <w:noWrap/>
            <w:vAlign w:val="center"/>
            <w:hideMark/>
          </w:tcPr>
          <w:p w14:paraId="3804735E" w14:textId="77777777" w:rsidR="00563063" w:rsidRPr="004406B9" w:rsidRDefault="00563063" w:rsidP="00DB50F2">
            <w:pPr>
              <w:jc w:val="center"/>
              <w:rPr>
                <w:rFonts w:ascii="Arial Narrow" w:hAnsi="Arial Narrow"/>
                <w:b/>
                <w:bCs/>
                <w:color w:val="000000"/>
                <w:sz w:val="24"/>
                <w:szCs w:val="24"/>
              </w:rPr>
            </w:pPr>
            <w:r w:rsidRPr="004406B9">
              <w:rPr>
                <w:rFonts w:ascii="Arial Narrow" w:hAnsi="Arial Narrow"/>
                <w:b/>
                <w:bCs/>
                <w:color w:val="000000"/>
                <w:sz w:val="24"/>
                <w:szCs w:val="24"/>
              </w:rPr>
              <w:t>TOTAL</w:t>
            </w:r>
          </w:p>
        </w:tc>
        <w:tc>
          <w:tcPr>
            <w:tcW w:w="1417" w:type="dxa"/>
            <w:shd w:val="clear" w:color="auto" w:fill="auto"/>
            <w:noWrap/>
            <w:vAlign w:val="center"/>
            <w:hideMark/>
          </w:tcPr>
          <w:p w14:paraId="1DCAA4EF" w14:textId="77777777" w:rsidR="00563063" w:rsidRPr="004406B9" w:rsidRDefault="00563063" w:rsidP="00DB50F2">
            <w:pPr>
              <w:jc w:val="center"/>
              <w:rPr>
                <w:rFonts w:ascii="Arial Narrow" w:hAnsi="Arial Narrow"/>
                <w:b/>
                <w:bCs/>
                <w:color w:val="000000"/>
                <w:sz w:val="24"/>
                <w:szCs w:val="24"/>
              </w:rPr>
            </w:pPr>
            <w:r w:rsidRPr="004406B9">
              <w:rPr>
                <w:rFonts w:ascii="Arial Narrow" w:hAnsi="Arial Narrow"/>
                <w:b/>
                <w:bCs/>
                <w:color w:val="000000"/>
                <w:sz w:val="24"/>
                <w:szCs w:val="24"/>
              </w:rPr>
              <w:t>UNIDADE</w:t>
            </w:r>
          </w:p>
        </w:tc>
        <w:tc>
          <w:tcPr>
            <w:tcW w:w="3119" w:type="dxa"/>
            <w:shd w:val="clear" w:color="auto" w:fill="auto"/>
            <w:noWrap/>
            <w:vAlign w:val="center"/>
            <w:hideMark/>
          </w:tcPr>
          <w:p w14:paraId="022618C1" w14:textId="77777777" w:rsidR="00563063" w:rsidRPr="004406B9" w:rsidRDefault="00563063" w:rsidP="00DB50F2">
            <w:pPr>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c>
          <w:tcPr>
            <w:tcW w:w="1559" w:type="dxa"/>
          </w:tcPr>
          <w:p w14:paraId="0A9052DF" w14:textId="77777777" w:rsidR="00563063" w:rsidRPr="004406B9" w:rsidRDefault="00563063" w:rsidP="00DB50F2">
            <w:pPr>
              <w:jc w:val="center"/>
              <w:rPr>
                <w:rFonts w:ascii="Arial Narrow" w:hAnsi="Arial Narrow"/>
                <w:b/>
                <w:bCs/>
                <w:color w:val="000000"/>
                <w:sz w:val="24"/>
                <w:szCs w:val="24"/>
              </w:rPr>
            </w:pPr>
            <w:r w:rsidRPr="004406B9">
              <w:rPr>
                <w:rFonts w:ascii="Arial Narrow" w:hAnsi="Arial Narrow"/>
                <w:b/>
                <w:bCs/>
                <w:color w:val="000000"/>
                <w:sz w:val="24"/>
                <w:szCs w:val="24"/>
              </w:rPr>
              <w:t>VALOR UNITÁRIO</w:t>
            </w:r>
          </w:p>
        </w:tc>
        <w:tc>
          <w:tcPr>
            <w:tcW w:w="1418" w:type="dxa"/>
          </w:tcPr>
          <w:p w14:paraId="5DC7F5AD" w14:textId="77777777" w:rsidR="00563063" w:rsidRPr="004406B9" w:rsidRDefault="00563063" w:rsidP="00DB50F2">
            <w:pPr>
              <w:jc w:val="center"/>
              <w:rPr>
                <w:rFonts w:ascii="Arial Narrow" w:hAnsi="Arial Narrow"/>
                <w:b/>
                <w:bCs/>
                <w:color w:val="000000"/>
                <w:sz w:val="24"/>
                <w:szCs w:val="24"/>
              </w:rPr>
            </w:pPr>
            <w:r w:rsidRPr="004406B9">
              <w:rPr>
                <w:rFonts w:ascii="Arial Narrow" w:hAnsi="Arial Narrow"/>
                <w:b/>
                <w:bCs/>
                <w:color w:val="000000"/>
                <w:sz w:val="24"/>
                <w:szCs w:val="24"/>
              </w:rPr>
              <w:t>VALOR TOTAL</w:t>
            </w:r>
          </w:p>
        </w:tc>
      </w:tr>
      <w:tr w:rsidR="00E01D5F" w:rsidRPr="004406B9" w14:paraId="691CB678" w14:textId="77777777" w:rsidTr="000C3027">
        <w:trPr>
          <w:trHeight w:val="43"/>
        </w:trPr>
        <w:tc>
          <w:tcPr>
            <w:tcW w:w="993" w:type="dxa"/>
            <w:shd w:val="clear" w:color="auto" w:fill="auto"/>
            <w:noWrap/>
            <w:vAlign w:val="center"/>
          </w:tcPr>
          <w:p w14:paraId="2A36BBBF" w14:textId="0306C134"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55</w:t>
            </w:r>
          </w:p>
        </w:tc>
        <w:tc>
          <w:tcPr>
            <w:tcW w:w="1276" w:type="dxa"/>
            <w:shd w:val="clear" w:color="auto" w:fill="auto"/>
            <w:noWrap/>
            <w:vAlign w:val="center"/>
            <w:hideMark/>
          </w:tcPr>
          <w:p w14:paraId="10CD6468" w14:textId="3F9A67FE"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60</w:t>
            </w:r>
          </w:p>
        </w:tc>
        <w:tc>
          <w:tcPr>
            <w:tcW w:w="1417" w:type="dxa"/>
            <w:shd w:val="clear" w:color="auto" w:fill="auto"/>
            <w:noWrap/>
            <w:vAlign w:val="center"/>
            <w:hideMark/>
          </w:tcPr>
          <w:p w14:paraId="3291B157" w14:textId="002B3633"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1A4D1BFE" w14:textId="49047945"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ACELGA </w:t>
            </w:r>
          </w:p>
        </w:tc>
        <w:tc>
          <w:tcPr>
            <w:tcW w:w="1559" w:type="dxa"/>
          </w:tcPr>
          <w:p w14:paraId="1B379A65" w14:textId="77777777" w:rsidR="00E01D5F" w:rsidRPr="004406B9" w:rsidRDefault="00E01D5F" w:rsidP="00E01D5F">
            <w:pPr>
              <w:jc w:val="both"/>
              <w:rPr>
                <w:rFonts w:ascii="Arial Narrow" w:hAnsi="Arial Narrow"/>
                <w:b/>
                <w:bCs/>
                <w:color w:val="000000"/>
                <w:sz w:val="24"/>
                <w:szCs w:val="24"/>
              </w:rPr>
            </w:pPr>
          </w:p>
        </w:tc>
        <w:tc>
          <w:tcPr>
            <w:tcW w:w="1418" w:type="dxa"/>
          </w:tcPr>
          <w:p w14:paraId="3F2AD43B" w14:textId="77777777" w:rsidR="00E01D5F" w:rsidRPr="004406B9" w:rsidRDefault="00E01D5F" w:rsidP="00E01D5F">
            <w:pPr>
              <w:jc w:val="both"/>
              <w:rPr>
                <w:rFonts w:ascii="Arial Narrow" w:hAnsi="Arial Narrow"/>
                <w:b/>
                <w:bCs/>
                <w:color w:val="000000"/>
                <w:sz w:val="24"/>
                <w:szCs w:val="24"/>
              </w:rPr>
            </w:pPr>
          </w:p>
        </w:tc>
      </w:tr>
      <w:tr w:rsidR="00E01D5F" w:rsidRPr="004406B9" w14:paraId="5F3674EB" w14:textId="77777777" w:rsidTr="000C3027">
        <w:trPr>
          <w:trHeight w:val="43"/>
        </w:trPr>
        <w:tc>
          <w:tcPr>
            <w:tcW w:w="993" w:type="dxa"/>
            <w:shd w:val="clear" w:color="auto" w:fill="auto"/>
            <w:noWrap/>
            <w:vAlign w:val="center"/>
          </w:tcPr>
          <w:p w14:paraId="0D910E09" w14:textId="5A445D37"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56</w:t>
            </w:r>
          </w:p>
        </w:tc>
        <w:tc>
          <w:tcPr>
            <w:tcW w:w="1276" w:type="dxa"/>
            <w:shd w:val="clear" w:color="auto" w:fill="auto"/>
            <w:noWrap/>
            <w:vAlign w:val="center"/>
            <w:hideMark/>
          </w:tcPr>
          <w:p w14:paraId="10D42D17" w14:textId="4FF72936"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155</w:t>
            </w:r>
          </w:p>
        </w:tc>
        <w:tc>
          <w:tcPr>
            <w:tcW w:w="1417" w:type="dxa"/>
            <w:shd w:val="clear" w:color="auto" w:fill="auto"/>
            <w:noWrap/>
            <w:vAlign w:val="center"/>
            <w:hideMark/>
          </w:tcPr>
          <w:p w14:paraId="36D27936" w14:textId="41B99A90"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4380ECC0" w14:textId="1C194583"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ALFACE</w:t>
            </w:r>
            <w:r>
              <w:rPr>
                <w:rFonts w:ascii="Arial Narrow" w:hAnsi="Arial Narrow"/>
                <w:b/>
                <w:bCs/>
                <w:color w:val="000000"/>
                <w:sz w:val="24"/>
                <w:szCs w:val="24"/>
              </w:rPr>
              <w:t xml:space="preserve"> LISA OU</w:t>
            </w:r>
            <w:r w:rsidRPr="004406B9">
              <w:rPr>
                <w:rFonts w:ascii="Arial Narrow" w:hAnsi="Arial Narrow"/>
                <w:b/>
                <w:bCs/>
                <w:color w:val="000000"/>
                <w:sz w:val="24"/>
                <w:szCs w:val="24"/>
              </w:rPr>
              <w:t xml:space="preserve"> CRESPA</w:t>
            </w:r>
          </w:p>
        </w:tc>
        <w:tc>
          <w:tcPr>
            <w:tcW w:w="1559" w:type="dxa"/>
          </w:tcPr>
          <w:p w14:paraId="44075D50" w14:textId="77777777" w:rsidR="00E01D5F" w:rsidRPr="004406B9" w:rsidRDefault="00E01D5F" w:rsidP="00E01D5F">
            <w:pPr>
              <w:jc w:val="both"/>
              <w:rPr>
                <w:rFonts w:ascii="Arial Narrow" w:hAnsi="Arial Narrow"/>
                <w:b/>
                <w:bCs/>
                <w:color w:val="000000"/>
                <w:sz w:val="24"/>
                <w:szCs w:val="24"/>
              </w:rPr>
            </w:pPr>
          </w:p>
        </w:tc>
        <w:tc>
          <w:tcPr>
            <w:tcW w:w="1418" w:type="dxa"/>
          </w:tcPr>
          <w:p w14:paraId="69939E8D" w14:textId="77777777" w:rsidR="00E01D5F" w:rsidRPr="004406B9" w:rsidRDefault="00E01D5F" w:rsidP="00E01D5F">
            <w:pPr>
              <w:jc w:val="both"/>
              <w:rPr>
                <w:rFonts w:ascii="Arial Narrow" w:hAnsi="Arial Narrow"/>
                <w:b/>
                <w:bCs/>
                <w:color w:val="000000"/>
                <w:sz w:val="24"/>
                <w:szCs w:val="24"/>
              </w:rPr>
            </w:pPr>
          </w:p>
        </w:tc>
      </w:tr>
      <w:tr w:rsidR="00E01D5F" w:rsidRPr="004406B9" w14:paraId="3C94147E" w14:textId="77777777" w:rsidTr="000C3027">
        <w:trPr>
          <w:trHeight w:val="38"/>
        </w:trPr>
        <w:tc>
          <w:tcPr>
            <w:tcW w:w="993" w:type="dxa"/>
            <w:shd w:val="clear" w:color="auto" w:fill="auto"/>
            <w:noWrap/>
            <w:vAlign w:val="center"/>
          </w:tcPr>
          <w:p w14:paraId="47303236" w14:textId="506A34E1"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57</w:t>
            </w:r>
          </w:p>
        </w:tc>
        <w:tc>
          <w:tcPr>
            <w:tcW w:w="1276" w:type="dxa"/>
            <w:shd w:val="clear" w:color="auto" w:fill="auto"/>
            <w:noWrap/>
            <w:vAlign w:val="center"/>
            <w:hideMark/>
          </w:tcPr>
          <w:p w14:paraId="1F032F77" w14:textId="664FDE1F"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225</w:t>
            </w:r>
          </w:p>
        </w:tc>
        <w:tc>
          <w:tcPr>
            <w:tcW w:w="1417" w:type="dxa"/>
            <w:shd w:val="clear" w:color="auto" w:fill="auto"/>
            <w:noWrap/>
            <w:vAlign w:val="center"/>
            <w:hideMark/>
          </w:tcPr>
          <w:p w14:paraId="5840A6A5" w14:textId="19E0C6F7"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4345ED8B" w14:textId="5C1A06DD"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BROCOLIS NINJA </w:t>
            </w:r>
          </w:p>
        </w:tc>
        <w:tc>
          <w:tcPr>
            <w:tcW w:w="1559" w:type="dxa"/>
          </w:tcPr>
          <w:p w14:paraId="6CB6D306" w14:textId="77777777" w:rsidR="00E01D5F" w:rsidRPr="004406B9" w:rsidRDefault="00E01D5F" w:rsidP="00E01D5F">
            <w:pPr>
              <w:jc w:val="both"/>
              <w:rPr>
                <w:rFonts w:ascii="Arial Narrow" w:hAnsi="Arial Narrow"/>
                <w:b/>
                <w:bCs/>
                <w:color w:val="000000"/>
                <w:sz w:val="24"/>
                <w:szCs w:val="24"/>
              </w:rPr>
            </w:pPr>
          </w:p>
        </w:tc>
        <w:tc>
          <w:tcPr>
            <w:tcW w:w="1418" w:type="dxa"/>
          </w:tcPr>
          <w:p w14:paraId="3CCA6BBD" w14:textId="77777777" w:rsidR="00E01D5F" w:rsidRPr="004406B9" w:rsidRDefault="00E01D5F" w:rsidP="00E01D5F">
            <w:pPr>
              <w:jc w:val="both"/>
              <w:rPr>
                <w:rFonts w:ascii="Arial Narrow" w:hAnsi="Arial Narrow"/>
                <w:b/>
                <w:bCs/>
                <w:color w:val="000000"/>
                <w:sz w:val="24"/>
                <w:szCs w:val="24"/>
              </w:rPr>
            </w:pPr>
          </w:p>
        </w:tc>
      </w:tr>
      <w:tr w:rsidR="00E01D5F" w:rsidRPr="004406B9" w14:paraId="71006D7E" w14:textId="77777777" w:rsidTr="000C3027">
        <w:trPr>
          <w:trHeight w:val="38"/>
        </w:trPr>
        <w:tc>
          <w:tcPr>
            <w:tcW w:w="993" w:type="dxa"/>
            <w:shd w:val="clear" w:color="auto" w:fill="auto"/>
            <w:noWrap/>
            <w:vAlign w:val="center"/>
          </w:tcPr>
          <w:p w14:paraId="17E2EFA8" w14:textId="3F1AC0C1"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58</w:t>
            </w:r>
          </w:p>
        </w:tc>
        <w:tc>
          <w:tcPr>
            <w:tcW w:w="1276" w:type="dxa"/>
            <w:shd w:val="clear" w:color="auto" w:fill="auto"/>
            <w:noWrap/>
            <w:vAlign w:val="center"/>
            <w:hideMark/>
          </w:tcPr>
          <w:p w14:paraId="7810B740" w14:textId="7C396A8E"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22</w:t>
            </w:r>
          </w:p>
        </w:tc>
        <w:tc>
          <w:tcPr>
            <w:tcW w:w="1417" w:type="dxa"/>
            <w:shd w:val="clear" w:color="auto" w:fill="auto"/>
            <w:noWrap/>
            <w:vAlign w:val="center"/>
            <w:hideMark/>
          </w:tcPr>
          <w:p w14:paraId="34530D6F" w14:textId="67F59F30"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9" w:type="dxa"/>
            <w:shd w:val="clear" w:color="auto" w:fill="auto"/>
            <w:noWrap/>
            <w:vAlign w:val="center"/>
            <w:hideMark/>
          </w:tcPr>
          <w:p w14:paraId="7137267A" w14:textId="0574667B"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CEBOLINHA</w:t>
            </w:r>
          </w:p>
        </w:tc>
        <w:tc>
          <w:tcPr>
            <w:tcW w:w="1559" w:type="dxa"/>
          </w:tcPr>
          <w:p w14:paraId="6BCBF746" w14:textId="77777777" w:rsidR="00E01D5F" w:rsidRPr="004406B9" w:rsidRDefault="00E01D5F" w:rsidP="00E01D5F">
            <w:pPr>
              <w:rPr>
                <w:rFonts w:ascii="Arial Narrow" w:hAnsi="Arial Narrow"/>
                <w:sz w:val="24"/>
                <w:szCs w:val="24"/>
              </w:rPr>
            </w:pPr>
          </w:p>
        </w:tc>
        <w:tc>
          <w:tcPr>
            <w:tcW w:w="1418" w:type="dxa"/>
          </w:tcPr>
          <w:p w14:paraId="0ADA3A6F" w14:textId="77777777" w:rsidR="00E01D5F" w:rsidRPr="004406B9" w:rsidRDefault="00E01D5F" w:rsidP="00E01D5F">
            <w:pPr>
              <w:rPr>
                <w:rFonts w:ascii="Arial Narrow" w:hAnsi="Arial Narrow"/>
                <w:sz w:val="24"/>
                <w:szCs w:val="24"/>
              </w:rPr>
            </w:pPr>
          </w:p>
        </w:tc>
      </w:tr>
      <w:tr w:rsidR="00E01D5F" w:rsidRPr="004406B9" w14:paraId="55AF7C46" w14:textId="77777777" w:rsidTr="000C3027">
        <w:trPr>
          <w:trHeight w:val="38"/>
        </w:trPr>
        <w:tc>
          <w:tcPr>
            <w:tcW w:w="993" w:type="dxa"/>
            <w:shd w:val="clear" w:color="auto" w:fill="auto"/>
            <w:noWrap/>
            <w:vAlign w:val="center"/>
          </w:tcPr>
          <w:p w14:paraId="38756B51" w14:textId="3676E92B"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59</w:t>
            </w:r>
          </w:p>
        </w:tc>
        <w:tc>
          <w:tcPr>
            <w:tcW w:w="1276" w:type="dxa"/>
            <w:shd w:val="clear" w:color="auto" w:fill="auto"/>
            <w:noWrap/>
            <w:vAlign w:val="center"/>
          </w:tcPr>
          <w:p w14:paraId="0BA2D5AD" w14:textId="0EAA65B4"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37</w:t>
            </w:r>
          </w:p>
        </w:tc>
        <w:tc>
          <w:tcPr>
            <w:tcW w:w="1417" w:type="dxa"/>
            <w:shd w:val="clear" w:color="auto" w:fill="auto"/>
            <w:noWrap/>
            <w:vAlign w:val="center"/>
          </w:tcPr>
          <w:p w14:paraId="00EBF9C3" w14:textId="06B4323E"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9" w:type="dxa"/>
            <w:shd w:val="clear" w:color="auto" w:fill="auto"/>
            <w:noWrap/>
            <w:vAlign w:val="center"/>
          </w:tcPr>
          <w:p w14:paraId="77D94BE2" w14:textId="4F20A550"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COENTRO</w:t>
            </w:r>
          </w:p>
        </w:tc>
        <w:tc>
          <w:tcPr>
            <w:tcW w:w="1559" w:type="dxa"/>
          </w:tcPr>
          <w:p w14:paraId="66411715" w14:textId="77777777" w:rsidR="00E01D5F" w:rsidRPr="004406B9" w:rsidRDefault="00E01D5F" w:rsidP="00E01D5F">
            <w:pPr>
              <w:rPr>
                <w:rFonts w:ascii="Arial Narrow" w:hAnsi="Arial Narrow"/>
                <w:sz w:val="24"/>
                <w:szCs w:val="24"/>
              </w:rPr>
            </w:pPr>
          </w:p>
        </w:tc>
        <w:tc>
          <w:tcPr>
            <w:tcW w:w="1418" w:type="dxa"/>
          </w:tcPr>
          <w:p w14:paraId="6A1F8147" w14:textId="77777777" w:rsidR="00E01D5F" w:rsidRPr="004406B9" w:rsidRDefault="00E01D5F" w:rsidP="00E01D5F">
            <w:pPr>
              <w:rPr>
                <w:rFonts w:ascii="Arial Narrow" w:hAnsi="Arial Narrow"/>
                <w:sz w:val="24"/>
                <w:szCs w:val="24"/>
              </w:rPr>
            </w:pPr>
          </w:p>
        </w:tc>
      </w:tr>
      <w:tr w:rsidR="00E01D5F" w:rsidRPr="004406B9" w14:paraId="67C8E52B" w14:textId="77777777" w:rsidTr="000C3027">
        <w:trPr>
          <w:trHeight w:val="43"/>
        </w:trPr>
        <w:tc>
          <w:tcPr>
            <w:tcW w:w="993" w:type="dxa"/>
            <w:shd w:val="clear" w:color="auto" w:fill="auto"/>
            <w:noWrap/>
            <w:vAlign w:val="center"/>
          </w:tcPr>
          <w:p w14:paraId="483F7075" w14:textId="3376957C"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60</w:t>
            </w:r>
          </w:p>
        </w:tc>
        <w:tc>
          <w:tcPr>
            <w:tcW w:w="1276" w:type="dxa"/>
            <w:shd w:val="clear" w:color="auto" w:fill="auto"/>
            <w:noWrap/>
            <w:vAlign w:val="center"/>
            <w:hideMark/>
          </w:tcPr>
          <w:p w14:paraId="44CA08FA" w14:textId="0829376F"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175</w:t>
            </w:r>
          </w:p>
        </w:tc>
        <w:tc>
          <w:tcPr>
            <w:tcW w:w="1417" w:type="dxa"/>
            <w:shd w:val="clear" w:color="auto" w:fill="auto"/>
            <w:noWrap/>
            <w:vAlign w:val="center"/>
            <w:hideMark/>
          </w:tcPr>
          <w:p w14:paraId="15C73BCF" w14:textId="0A671439"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9" w:type="dxa"/>
            <w:shd w:val="clear" w:color="auto" w:fill="auto"/>
            <w:noWrap/>
            <w:vAlign w:val="center"/>
            <w:hideMark/>
          </w:tcPr>
          <w:p w14:paraId="174E37A3" w14:textId="4764D142"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COUVE FLOR</w:t>
            </w:r>
          </w:p>
        </w:tc>
        <w:tc>
          <w:tcPr>
            <w:tcW w:w="1559" w:type="dxa"/>
          </w:tcPr>
          <w:p w14:paraId="2EB92DF9" w14:textId="77777777" w:rsidR="00E01D5F" w:rsidRPr="004406B9" w:rsidRDefault="00E01D5F" w:rsidP="00E01D5F">
            <w:pPr>
              <w:rPr>
                <w:rFonts w:ascii="Arial Narrow" w:hAnsi="Arial Narrow"/>
                <w:sz w:val="24"/>
                <w:szCs w:val="24"/>
              </w:rPr>
            </w:pPr>
          </w:p>
        </w:tc>
        <w:tc>
          <w:tcPr>
            <w:tcW w:w="1418" w:type="dxa"/>
          </w:tcPr>
          <w:p w14:paraId="1125876C" w14:textId="77777777" w:rsidR="00E01D5F" w:rsidRPr="004406B9" w:rsidRDefault="00E01D5F" w:rsidP="00E01D5F">
            <w:pPr>
              <w:rPr>
                <w:rFonts w:ascii="Arial Narrow" w:hAnsi="Arial Narrow"/>
                <w:sz w:val="24"/>
                <w:szCs w:val="24"/>
              </w:rPr>
            </w:pPr>
          </w:p>
        </w:tc>
      </w:tr>
      <w:tr w:rsidR="00E01D5F" w:rsidRPr="004406B9" w14:paraId="79647681" w14:textId="77777777" w:rsidTr="000C3027">
        <w:trPr>
          <w:trHeight w:val="43"/>
        </w:trPr>
        <w:tc>
          <w:tcPr>
            <w:tcW w:w="993" w:type="dxa"/>
            <w:shd w:val="clear" w:color="auto" w:fill="auto"/>
            <w:noWrap/>
            <w:vAlign w:val="center"/>
          </w:tcPr>
          <w:p w14:paraId="210C7F89" w14:textId="3F2967B7"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61</w:t>
            </w:r>
          </w:p>
        </w:tc>
        <w:tc>
          <w:tcPr>
            <w:tcW w:w="1276" w:type="dxa"/>
            <w:shd w:val="clear" w:color="auto" w:fill="auto"/>
            <w:noWrap/>
            <w:vAlign w:val="center"/>
            <w:hideMark/>
          </w:tcPr>
          <w:p w14:paraId="7785673C" w14:textId="30E99D4E"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92</w:t>
            </w:r>
          </w:p>
        </w:tc>
        <w:tc>
          <w:tcPr>
            <w:tcW w:w="1417" w:type="dxa"/>
            <w:shd w:val="clear" w:color="auto" w:fill="auto"/>
            <w:noWrap/>
            <w:vAlign w:val="center"/>
            <w:hideMark/>
          </w:tcPr>
          <w:p w14:paraId="53D6590A" w14:textId="59F5DF88"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6122B25E" w14:textId="711AA035"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COUVE MANTEIGA</w:t>
            </w:r>
          </w:p>
        </w:tc>
        <w:tc>
          <w:tcPr>
            <w:tcW w:w="1559" w:type="dxa"/>
          </w:tcPr>
          <w:p w14:paraId="0B21A2E8" w14:textId="77777777" w:rsidR="00E01D5F" w:rsidRPr="004406B9" w:rsidRDefault="00E01D5F" w:rsidP="00E01D5F">
            <w:pPr>
              <w:rPr>
                <w:rFonts w:ascii="Arial Narrow" w:hAnsi="Arial Narrow"/>
                <w:sz w:val="24"/>
                <w:szCs w:val="24"/>
              </w:rPr>
            </w:pPr>
          </w:p>
        </w:tc>
        <w:tc>
          <w:tcPr>
            <w:tcW w:w="1418" w:type="dxa"/>
          </w:tcPr>
          <w:p w14:paraId="24736132" w14:textId="77777777" w:rsidR="00E01D5F" w:rsidRPr="004406B9" w:rsidRDefault="00E01D5F" w:rsidP="00E01D5F">
            <w:pPr>
              <w:rPr>
                <w:rFonts w:ascii="Arial Narrow" w:hAnsi="Arial Narrow"/>
                <w:sz w:val="24"/>
                <w:szCs w:val="24"/>
              </w:rPr>
            </w:pPr>
          </w:p>
        </w:tc>
      </w:tr>
      <w:tr w:rsidR="00E01D5F" w:rsidRPr="004406B9" w14:paraId="75260CB0" w14:textId="77777777" w:rsidTr="000C3027">
        <w:trPr>
          <w:trHeight w:val="43"/>
        </w:trPr>
        <w:tc>
          <w:tcPr>
            <w:tcW w:w="993" w:type="dxa"/>
            <w:shd w:val="clear" w:color="auto" w:fill="auto"/>
            <w:noWrap/>
            <w:vAlign w:val="center"/>
          </w:tcPr>
          <w:p w14:paraId="1E232DAC" w14:textId="738ED543"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62</w:t>
            </w:r>
          </w:p>
        </w:tc>
        <w:tc>
          <w:tcPr>
            <w:tcW w:w="1276" w:type="dxa"/>
            <w:shd w:val="clear" w:color="auto" w:fill="auto"/>
            <w:noWrap/>
            <w:vAlign w:val="center"/>
            <w:hideMark/>
          </w:tcPr>
          <w:p w14:paraId="469BEE3C" w14:textId="1AFFD4D3"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67</w:t>
            </w:r>
          </w:p>
        </w:tc>
        <w:tc>
          <w:tcPr>
            <w:tcW w:w="1417" w:type="dxa"/>
            <w:shd w:val="clear" w:color="auto" w:fill="auto"/>
            <w:noWrap/>
            <w:vAlign w:val="center"/>
            <w:hideMark/>
          </w:tcPr>
          <w:p w14:paraId="670F49F6" w14:textId="1BF750F4"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50955E39" w14:textId="09F615EC"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ESCAROLA </w:t>
            </w:r>
          </w:p>
        </w:tc>
        <w:tc>
          <w:tcPr>
            <w:tcW w:w="1559" w:type="dxa"/>
          </w:tcPr>
          <w:p w14:paraId="0D4C9437" w14:textId="77777777" w:rsidR="00E01D5F" w:rsidRPr="004406B9" w:rsidRDefault="00E01D5F" w:rsidP="00E01D5F">
            <w:pPr>
              <w:rPr>
                <w:rFonts w:ascii="Arial Narrow" w:hAnsi="Arial Narrow"/>
                <w:sz w:val="24"/>
                <w:szCs w:val="24"/>
              </w:rPr>
            </w:pPr>
          </w:p>
        </w:tc>
        <w:tc>
          <w:tcPr>
            <w:tcW w:w="1418" w:type="dxa"/>
          </w:tcPr>
          <w:p w14:paraId="4DDEBDD9" w14:textId="77777777" w:rsidR="00E01D5F" w:rsidRPr="004406B9" w:rsidRDefault="00E01D5F" w:rsidP="00E01D5F">
            <w:pPr>
              <w:rPr>
                <w:rFonts w:ascii="Arial Narrow" w:hAnsi="Arial Narrow"/>
                <w:sz w:val="24"/>
                <w:szCs w:val="24"/>
              </w:rPr>
            </w:pPr>
          </w:p>
        </w:tc>
      </w:tr>
      <w:tr w:rsidR="00E01D5F" w:rsidRPr="004406B9" w14:paraId="01ED6746" w14:textId="77777777" w:rsidTr="000C3027">
        <w:trPr>
          <w:trHeight w:val="38"/>
        </w:trPr>
        <w:tc>
          <w:tcPr>
            <w:tcW w:w="993" w:type="dxa"/>
            <w:shd w:val="clear" w:color="auto" w:fill="auto"/>
            <w:noWrap/>
            <w:vAlign w:val="center"/>
          </w:tcPr>
          <w:p w14:paraId="4FC1BA7E" w14:textId="7537BE46"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63</w:t>
            </w:r>
          </w:p>
        </w:tc>
        <w:tc>
          <w:tcPr>
            <w:tcW w:w="1276" w:type="dxa"/>
            <w:shd w:val="clear" w:color="auto" w:fill="auto"/>
            <w:noWrap/>
            <w:vAlign w:val="center"/>
            <w:hideMark/>
          </w:tcPr>
          <w:p w14:paraId="561C45AB" w14:textId="4DA796ED"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55</w:t>
            </w:r>
          </w:p>
        </w:tc>
        <w:tc>
          <w:tcPr>
            <w:tcW w:w="1417" w:type="dxa"/>
            <w:shd w:val="clear" w:color="auto" w:fill="auto"/>
            <w:noWrap/>
            <w:vAlign w:val="center"/>
            <w:hideMark/>
          </w:tcPr>
          <w:p w14:paraId="15A99F6B" w14:textId="7DF2AF8C"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27558DBC" w14:textId="1E5430FF"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ESPINAFRE</w:t>
            </w:r>
          </w:p>
        </w:tc>
        <w:tc>
          <w:tcPr>
            <w:tcW w:w="1559" w:type="dxa"/>
          </w:tcPr>
          <w:p w14:paraId="182B322D" w14:textId="77777777" w:rsidR="00E01D5F" w:rsidRPr="004406B9" w:rsidRDefault="00E01D5F" w:rsidP="00E01D5F">
            <w:pPr>
              <w:rPr>
                <w:rFonts w:ascii="Arial Narrow" w:hAnsi="Arial Narrow"/>
                <w:sz w:val="24"/>
                <w:szCs w:val="24"/>
              </w:rPr>
            </w:pPr>
          </w:p>
        </w:tc>
        <w:tc>
          <w:tcPr>
            <w:tcW w:w="1418" w:type="dxa"/>
          </w:tcPr>
          <w:p w14:paraId="4C30A9C2" w14:textId="77777777" w:rsidR="00E01D5F" w:rsidRPr="004406B9" w:rsidRDefault="00E01D5F" w:rsidP="00E01D5F">
            <w:pPr>
              <w:rPr>
                <w:rFonts w:ascii="Arial Narrow" w:hAnsi="Arial Narrow"/>
                <w:sz w:val="24"/>
                <w:szCs w:val="24"/>
              </w:rPr>
            </w:pPr>
          </w:p>
        </w:tc>
      </w:tr>
      <w:tr w:rsidR="00E01D5F" w:rsidRPr="004406B9" w14:paraId="68C7BB1D" w14:textId="77777777" w:rsidTr="000C3027">
        <w:trPr>
          <w:trHeight w:val="38"/>
        </w:trPr>
        <w:tc>
          <w:tcPr>
            <w:tcW w:w="993" w:type="dxa"/>
            <w:shd w:val="clear" w:color="auto" w:fill="auto"/>
            <w:noWrap/>
            <w:vAlign w:val="center"/>
          </w:tcPr>
          <w:p w14:paraId="0B9F9C35" w14:textId="650705E6"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64</w:t>
            </w:r>
          </w:p>
        </w:tc>
        <w:tc>
          <w:tcPr>
            <w:tcW w:w="1276" w:type="dxa"/>
            <w:shd w:val="clear" w:color="auto" w:fill="auto"/>
            <w:noWrap/>
            <w:vAlign w:val="center"/>
            <w:hideMark/>
          </w:tcPr>
          <w:p w14:paraId="05386471" w14:textId="464DB313"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152</w:t>
            </w:r>
          </w:p>
        </w:tc>
        <w:tc>
          <w:tcPr>
            <w:tcW w:w="1417" w:type="dxa"/>
            <w:shd w:val="clear" w:color="auto" w:fill="auto"/>
            <w:noWrap/>
            <w:vAlign w:val="center"/>
            <w:hideMark/>
          </w:tcPr>
          <w:p w14:paraId="5F71FC96" w14:textId="1CC96FF2" w:rsidR="00E01D5F" w:rsidRPr="004406B9" w:rsidRDefault="00E01D5F" w:rsidP="00E01D5F">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119" w:type="dxa"/>
            <w:shd w:val="clear" w:color="auto" w:fill="auto"/>
            <w:noWrap/>
            <w:vAlign w:val="center"/>
            <w:hideMark/>
          </w:tcPr>
          <w:p w14:paraId="32F3E442" w14:textId="643A3E06"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LISO </w:t>
            </w:r>
          </w:p>
        </w:tc>
        <w:tc>
          <w:tcPr>
            <w:tcW w:w="1559" w:type="dxa"/>
          </w:tcPr>
          <w:p w14:paraId="51887BC9" w14:textId="77777777" w:rsidR="00E01D5F" w:rsidRPr="004406B9" w:rsidRDefault="00E01D5F" w:rsidP="00E01D5F">
            <w:pPr>
              <w:rPr>
                <w:rFonts w:ascii="Arial Narrow" w:hAnsi="Arial Narrow"/>
                <w:sz w:val="24"/>
                <w:szCs w:val="24"/>
              </w:rPr>
            </w:pPr>
          </w:p>
        </w:tc>
        <w:tc>
          <w:tcPr>
            <w:tcW w:w="1418" w:type="dxa"/>
          </w:tcPr>
          <w:p w14:paraId="7C01B69E" w14:textId="77777777" w:rsidR="00E01D5F" w:rsidRPr="004406B9" w:rsidRDefault="00E01D5F" w:rsidP="00E01D5F">
            <w:pPr>
              <w:rPr>
                <w:rFonts w:ascii="Arial Narrow" w:hAnsi="Arial Narrow"/>
                <w:sz w:val="24"/>
                <w:szCs w:val="24"/>
              </w:rPr>
            </w:pPr>
          </w:p>
        </w:tc>
      </w:tr>
      <w:tr w:rsidR="00E01D5F" w:rsidRPr="004406B9" w14:paraId="0AC48C1D" w14:textId="77777777" w:rsidTr="000C3027">
        <w:trPr>
          <w:trHeight w:val="43"/>
        </w:trPr>
        <w:tc>
          <w:tcPr>
            <w:tcW w:w="993" w:type="dxa"/>
            <w:shd w:val="clear" w:color="auto" w:fill="auto"/>
            <w:noWrap/>
            <w:vAlign w:val="center"/>
          </w:tcPr>
          <w:p w14:paraId="51624125" w14:textId="3E32C69B"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65</w:t>
            </w:r>
          </w:p>
        </w:tc>
        <w:tc>
          <w:tcPr>
            <w:tcW w:w="1276" w:type="dxa"/>
            <w:shd w:val="clear" w:color="auto" w:fill="auto"/>
            <w:noWrap/>
            <w:vAlign w:val="center"/>
            <w:hideMark/>
          </w:tcPr>
          <w:p w14:paraId="4169FAB7" w14:textId="61859ECA"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127</w:t>
            </w:r>
          </w:p>
        </w:tc>
        <w:tc>
          <w:tcPr>
            <w:tcW w:w="1417" w:type="dxa"/>
            <w:shd w:val="clear" w:color="auto" w:fill="auto"/>
            <w:noWrap/>
            <w:vAlign w:val="center"/>
            <w:hideMark/>
          </w:tcPr>
          <w:p w14:paraId="19C402E5" w14:textId="06D2B4B9"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9" w:type="dxa"/>
            <w:shd w:val="clear" w:color="auto" w:fill="auto"/>
            <w:noWrap/>
            <w:vAlign w:val="center"/>
            <w:hideMark/>
          </w:tcPr>
          <w:p w14:paraId="0FAFB874" w14:textId="2EF3CE07"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REPOLHO ROXO</w:t>
            </w:r>
          </w:p>
        </w:tc>
        <w:tc>
          <w:tcPr>
            <w:tcW w:w="1559" w:type="dxa"/>
          </w:tcPr>
          <w:p w14:paraId="6343E286" w14:textId="77777777" w:rsidR="00E01D5F" w:rsidRPr="004406B9" w:rsidRDefault="00E01D5F" w:rsidP="00E01D5F">
            <w:pPr>
              <w:rPr>
                <w:rFonts w:ascii="Arial Narrow" w:hAnsi="Arial Narrow"/>
                <w:sz w:val="24"/>
                <w:szCs w:val="24"/>
              </w:rPr>
            </w:pPr>
          </w:p>
        </w:tc>
        <w:tc>
          <w:tcPr>
            <w:tcW w:w="1418" w:type="dxa"/>
          </w:tcPr>
          <w:p w14:paraId="3E562B36" w14:textId="77777777" w:rsidR="00E01D5F" w:rsidRPr="004406B9" w:rsidRDefault="00E01D5F" w:rsidP="00E01D5F">
            <w:pPr>
              <w:rPr>
                <w:rFonts w:ascii="Arial Narrow" w:hAnsi="Arial Narrow"/>
                <w:sz w:val="24"/>
                <w:szCs w:val="24"/>
              </w:rPr>
            </w:pPr>
          </w:p>
        </w:tc>
      </w:tr>
      <w:tr w:rsidR="00E01D5F" w:rsidRPr="004406B9" w14:paraId="612F94DE" w14:textId="77777777" w:rsidTr="000C3027">
        <w:trPr>
          <w:trHeight w:val="38"/>
        </w:trPr>
        <w:tc>
          <w:tcPr>
            <w:tcW w:w="993" w:type="dxa"/>
            <w:shd w:val="clear" w:color="auto" w:fill="auto"/>
            <w:noWrap/>
            <w:vAlign w:val="center"/>
          </w:tcPr>
          <w:p w14:paraId="313FF1AE" w14:textId="5B909BBD"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66</w:t>
            </w:r>
          </w:p>
        </w:tc>
        <w:tc>
          <w:tcPr>
            <w:tcW w:w="1276" w:type="dxa"/>
            <w:shd w:val="clear" w:color="auto" w:fill="auto"/>
            <w:noWrap/>
            <w:vAlign w:val="center"/>
            <w:hideMark/>
          </w:tcPr>
          <w:p w14:paraId="7D275C13" w14:textId="7B447DBA"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55</w:t>
            </w:r>
          </w:p>
        </w:tc>
        <w:tc>
          <w:tcPr>
            <w:tcW w:w="1417" w:type="dxa"/>
            <w:shd w:val="clear" w:color="auto" w:fill="auto"/>
            <w:noWrap/>
            <w:vAlign w:val="center"/>
            <w:hideMark/>
          </w:tcPr>
          <w:p w14:paraId="6A044A1F" w14:textId="2913483D"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9" w:type="dxa"/>
            <w:shd w:val="clear" w:color="auto" w:fill="auto"/>
            <w:noWrap/>
            <w:vAlign w:val="center"/>
            <w:hideMark/>
          </w:tcPr>
          <w:p w14:paraId="419C85F7" w14:textId="6A4E9C91" w:rsidR="00E01D5F" w:rsidRPr="004406B9" w:rsidRDefault="00E01D5F" w:rsidP="00E01D5F">
            <w:pPr>
              <w:jc w:val="both"/>
              <w:rPr>
                <w:rFonts w:ascii="Arial Narrow" w:hAnsi="Arial Narrow"/>
                <w:b/>
                <w:bCs/>
                <w:color w:val="000000"/>
                <w:sz w:val="24"/>
                <w:szCs w:val="24"/>
              </w:rPr>
            </w:pPr>
            <w:r>
              <w:rPr>
                <w:rFonts w:ascii="Arial Narrow" w:hAnsi="Arial Narrow"/>
                <w:b/>
                <w:bCs/>
                <w:color w:val="000000"/>
                <w:sz w:val="24"/>
                <w:szCs w:val="24"/>
              </w:rPr>
              <w:t>RUCULA</w:t>
            </w:r>
          </w:p>
        </w:tc>
        <w:tc>
          <w:tcPr>
            <w:tcW w:w="1559" w:type="dxa"/>
          </w:tcPr>
          <w:p w14:paraId="2CCC347E" w14:textId="77777777" w:rsidR="00E01D5F" w:rsidRPr="004406B9" w:rsidRDefault="00E01D5F" w:rsidP="00E01D5F">
            <w:pPr>
              <w:rPr>
                <w:rFonts w:ascii="Arial Narrow" w:hAnsi="Arial Narrow"/>
                <w:sz w:val="24"/>
                <w:szCs w:val="24"/>
              </w:rPr>
            </w:pPr>
          </w:p>
        </w:tc>
        <w:tc>
          <w:tcPr>
            <w:tcW w:w="1418" w:type="dxa"/>
          </w:tcPr>
          <w:p w14:paraId="31067E7F" w14:textId="77777777" w:rsidR="00E01D5F" w:rsidRPr="004406B9" w:rsidRDefault="00E01D5F" w:rsidP="00E01D5F">
            <w:pPr>
              <w:rPr>
                <w:rFonts w:ascii="Arial Narrow" w:hAnsi="Arial Narrow"/>
                <w:sz w:val="24"/>
                <w:szCs w:val="24"/>
              </w:rPr>
            </w:pPr>
          </w:p>
        </w:tc>
      </w:tr>
      <w:tr w:rsidR="00E01D5F" w:rsidRPr="004406B9" w14:paraId="57566A21" w14:textId="77777777" w:rsidTr="000C3027">
        <w:trPr>
          <w:trHeight w:val="366"/>
        </w:trPr>
        <w:tc>
          <w:tcPr>
            <w:tcW w:w="993" w:type="dxa"/>
            <w:shd w:val="clear" w:color="auto" w:fill="auto"/>
            <w:noWrap/>
            <w:vAlign w:val="center"/>
          </w:tcPr>
          <w:p w14:paraId="796EF478" w14:textId="624DA6E5" w:rsidR="00E01D5F" w:rsidRPr="004406B9" w:rsidRDefault="00386B63" w:rsidP="00E01D5F">
            <w:pPr>
              <w:jc w:val="center"/>
              <w:rPr>
                <w:rFonts w:ascii="Arial Narrow" w:hAnsi="Arial Narrow"/>
                <w:b/>
                <w:bCs/>
                <w:color w:val="000000"/>
                <w:sz w:val="24"/>
                <w:szCs w:val="24"/>
              </w:rPr>
            </w:pPr>
            <w:r>
              <w:rPr>
                <w:rFonts w:ascii="Arial Narrow" w:hAnsi="Arial Narrow"/>
                <w:b/>
                <w:bCs/>
                <w:color w:val="000000"/>
                <w:sz w:val="24"/>
                <w:szCs w:val="24"/>
              </w:rPr>
              <w:t>67</w:t>
            </w:r>
          </w:p>
        </w:tc>
        <w:tc>
          <w:tcPr>
            <w:tcW w:w="1276" w:type="dxa"/>
            <w:shd w:val="clear" w:color="auto" w:fill="auto"/>
            <w:noWrap/>
            <w:vAlign w:val="center"/>
            <w:hideMark/>
          </w:tcPr>
          <w:p w14:paraId="30A5880C" w14:textId="261E4666"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42</w:t>
            </w:r>
          </w:p>
        </w:tc>
        <w:tc>
          <w:tcPr>
            <w:tcW w:w="1417" w:type="dxa"/>
            <w:shd w:val="clear" w:color="auto" w:fill="auto"/>
            <w:noWrap/>
            <w:vAlign w:val="center"/>
            <w:hideMark/>
          </w:tcPr>
          <w:p w14:paraId="5960EFED" w14:textId="75BEEB73" w:rsidR="00E01D5F" w:rsidRPr="004406B9" w:rsidRDefault="00E01D5F" w:rsidP="00E01D5F">
            <w:pPr>
              <w:jc w:val="center"/>
              <w:rPr>
                <w:rFonts w:ascii="Arial Narrow" w:hAnsi="Arial Narrow"/>
                <w:b/>
                <w:bCs/>
                <w:color w:val="000000"/>
                <w:sz w:val="24"/>
                <w:szCs w:val="24"/>
              </w:rPr>
            </w:pPr>
            <w:r>
              <w:rPr>
                <w:rFonts w:ascii="Arial Narrow" w:hAnsi="Arial Narrow"/>
                <w:b/>
                <w:bCs/>
                <w:color w:val="000000"/>
                <w:sz w:val="24"/>
                <w:szCs w:val="24"/>
              </w:rPr>
              <w:t>QUILOS</w:t>
            </w:r>
          </w:p>
        </w:tc>
        <w:tc>
          <w:tcPr>
            <w:tcW w:w="3119" w:type="dxa"/>
            <w:shd w:val="clear" w:color="auto" w:fill="auto"/>
            <w:noWrap/>
            <w:vAlign w:val="center"/>
            <w:hideMark/>
          </w:tcPr>
          <w:p w14:paraId="76E14072" w14:textId="2A27F0FF" w:rsidR="00E01D5F" w:rsidRPr="004406B9" w:rsidRDefault="00E01D5F" w:rsidP="00E01D5F">
            <w:pPr>
              <w:jc w:val="both"/>
              <w:rPr>
                <w:rFonts w:ascii="Arial Narrow" w:hAnsi="Arial Narrow"/>
                <w:b/>
                <w:bCs/>
                <w:color w:val="000000"/>
                <w:sz w:val="24"/>
                <w:szCs w:val="24"/>
              </w:rPr>
            </w:pPr>
            <w:r w:rsidRPr="004406B9">
              <w:rPr>
                <w:rFonts w:ascii="Arial Narrow" w:hAnsi="Arial Narrow"/>
                <w:b/>
                <w:bCs/>
                <w:color w:val="000000"/>
                <w:sz w:val="24"/>
                <w:szCs w:val="24"/>
              </w:rPr>
              <w:t>SALSA</w:t>
            </w:r>
          </w:p>
        </w:tc>
        <w:tc>
          <w:tcPr>
            <w:tcW w:w="1559" w:type="dxa"/>
          </w:tcPr>
          <w:p w14:paraId="3A723E17" w14:textId="77777777" w:rsidR="00E01D5F" w:rsidRPr="004406B9" w:rsidRDefault="00E01D5F" w:rsidP="00E01D5F">
            <w:pPr>
              <w:rPr>
                <w:rFonts w:ascii="Arial Narrow" w:hAnsi="Arial Narrow"/>
                <w:sz w:val="24"/>
                <w:szCs w:val="24"/>
              </w:rPr>
            </w:pPr>
          </w:p>
        </w:tc>
        <w:tc>
          <w:tcPr>
            <w:tcW w:w="1418" w:type="dxa"/>
          </w:tcPr>
          <w:p w14:paraId="4BC4C8C1" w14:textId="77777777" w:rsidR="00E01D5F" w:rsidRPr="004406B9" w:rsidRDefault="00E01D5F" w:rsidP="00E01D5F">
            <w:pPr>
              <w:rPr>
                <w:rFonts w:ascii="Arial Narrow" w:hAnsi="Arial Narrow"/>
                <w:sz w:val="24"/>
                <w:szCs w:val="24"/>
              </w:rPr>
            </w:pPr>
          </w:p>
        </w:tc>
      </w:tr>
      <w:tr w:rsidR="00DE33FD" w:rsidRPr="004406B9" w14:paraId="3331131D" w14:textId="77777777" w:rsidTr="000C3027">
        <w:trPr>
          <w:trHeight w:val="288"/>
        </w:trPr>
        <w:tc>
          <w:tcPr>
            <w:tcW w:w="6805" w:type="dxa"/>
            <w:gridSpan w:val="4"/>
            <w:shd w:val="clear" w:color="auto" w:fill="auto"/>
            <w:noWrap/>
            <w:vAlign w:val="center"/>
            <w:hideMark/>
          </w:tcPr>
          <w:p w14:paraId="22BC8213" w14:textId="62CE3BB5" w:rsidR="00DE33FD" w:rsidRPr="004406B9" w:rsidRDefault="00DE33FD" w:rsidP="000C3027">
            <w:pPr>
              <w:jc w:val="right"/>
              <w:rPr>
                <w:rFonts w:ascii="Arial Narrow" w:hAnsi="Arial Narrow"/>
                <w:b/>
                <w:bCs/>
                <w:sz w:val="24"/>
                <w:szCs w:val="24"/>
              </w:rPr>
            </w:pPr>
            <w:r w:rsidRPr="004406B9">
              <w:rPr>
                <w:rFonts w:ascii="Arial Narrow" w:hAnsi="Arial Narrow"/>
                <w:b/>
                <w:bCs/>
                <w:sz w:val="24"/>
                <w:szCs w:val="24"/>
              </w:rPr>
              <w:t>VALOR TOTAL DO LOTE 0</w:t>
            </w:r>
            <w:r w:rsidR="000C3027">
              <w:rPr>
                <w:rFonts w:ascii="Arial Narrow" w:hAnsi="Arial Narrow"/>
                <w:b/>
                <w:bCs/>
                <w:sz w:val="24"/>
                <w:szCs w:val="24"/>
              </w:rPr>
              <w:t>4</w:t>
            </w:r>
            <w:r w:rsidRPr="004406B9">
              <w:rPr>
                <w:rFonts w:ascii="Arial Narrow" w:hAnsi="Arial Narrow"/>
                <w:b/>
                <w:bCs/>
                <w:sz w:val="24"/>
                <w:szCs w:val="24"/>
              </w:rPr>
              <w:t>:</w:t>
            </w:r>
          </w:p>
        </w:tc>
        <w:tc>
          <w:tcPr>
            <w:tcW w:w="2977" w:type="dxa"/>
            <w:gridSpan w:val="2"/>
          </w:tcPr>
          <w:p w14:paraId="34D6E58D" w14:textId="77777777" w:rsidR="00DE33FD" w:rsidRPr="004406B9" w:rsidRDefault="00DE33FD" w:rsidP="00DB50F2">
            <w:pPr>
              <w:rPr>
                <w:rFonts w:ascii="Arial Narrow" w:hAnsi="Arial Narrow"/>
                <w:sz w:val="24"/>
                <w:szCs w:val="24"/>
              </w:rPr>
            </w:pPr>
          </w:p>
        </w:tc>
      </w:tr>
    </w:tbl>
    <w:p w14:paraId="3C1AD537" w14:textId="661C8D14" w:rsidR="007B0019" w:rsidRPr="004406B9" w:rsidRDefault="00235BB8" w:rsidP="000D6828">
      <w:pPr>
        <w:spacing w:before="120" w:after="120"/>
        <w:ind w:right="-426"/>
        <w:jc w:val="both"/>
        <w:rPr>
          <w:rFonts w:ascii="Arial Narrow" w:hAnsi="Arial Narrow" w:cs="Tahoma"/>
          <w:sz w:val="24"/>
          <w:szCs w:val="24"/>
        </w:rPr>
      </w:pPr>
      <w:r w:rsidRPr="004406B9">
        <w:rPr>
          <w:rFonts w:ascii="Arial Narrow" w:hAnsi="Arial Narrow" w:cs="Tahoma"/>
          <w:b/>
          <w:sz w:val="24"/>
          <w:szCs w:val="24"/>
        </w:rPr>
        <w:t xml:space="preserve">VALOR </w:t>
      </w:r>
      <w:r w:rsidR="007B0019" w:rsidRPr="004406B9">
        <w:rPr>
          <w:rFonts w:ascii="Arial Narrow" w:hAnsi="Arial Narrow" w:cs="Tahoma"/>
          <w:b/>
          <w:sz w:val="24"/>
          <w:szCs w:val="24"/>
        </w:rPr>
        <w:t xml:space="preserve">TOTAL </w:t>
      </w:r>
      <w:r w:rsidR="007B0019" w:rsidRPr="004406B9">
        <w:rPr>
          <w:rFonts w:ascii="Arial Narrow" w:hAnsi="Arial Narrow" w:cs="Tahoma"/>
          <w:sz w:val="24"/>
          <w:szCs w:val="24"/>
        </w:rPr>
        <w:t>(Também por extenso): _____________________________.</w:t>
      </w:r>
    </w:p>
    <w:p w14:paraId="6C7271B3"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bCs/>
          <w:szCs w:val="24"/>
        </w:rPr>
      </w:pPr>
      <w:r w:rsidRPr="004406B9">
        <w:rPr>
          <w:rFonts w:ascii="Arial Narrow" w:hAnsi="Arial Narrow" w:cs="Tahoma"/>
          <w:b/>
          <w:bCs/>
          <w:szCs w:val="24"/>
        </w:rPr>
        <w:t xml:space="preserve">1 - </w:t>
      </w:r>
      <w:r w:rsidRPr="004406B9">
        <w:rPr>
          <w:rFonts w:ascii="Arial Narrow" w:hAnsi="Arial Narrow" w:cs="Tahoma"/>
          <w:bCs/>
          <w:szCs w:val="24"/>
        </w:rPr>
        <w:t xml:space="preserve">Validade da proposta: </w:t>
      </w:r>
      <w:r w:rsidR="00CB5EBA" w:rsidRPr="004406B9">
        <w:rPr>
          <w:rFonts w:ascii="Arial Narrow" w:hAnsi="Arial Narrow" w:cs="Tahoma"/>
          <w:bCs/>
          <w:szCs w:val="24"/>
        </w:rPr>
        <w:t>9</w:t>
      </w:r>
      <w:r w:rsidRPr="004406B9">
        <w:rPr>
          <w:rFonts w:ascii="Arial Narrow" w:hAnsi="Arial Narrow" w:cs="Tahoma"/>
          <w:bCs/>
          <w:szCs w:val="24"/>
        </w:rPr>
        <w:t>0 (</w:t>
      </w:r>
      <w:r w:rsidR="00CB5EBA" w:rsidRPr="004406B9">
        <w:rPr>
          <w:rFonts w:ascii="Arial Narrow" w:hAnsi="Arial Narrow" w:cs="Tahoma"/>
          <w:bCs/>
          <w:szCs w:val="24"/>
        </w:rPr>
        <w:t>noventa</w:t>
      </w:r>
      <w:r w:rsidRPr="004406B9">
        <w:rPr>
          <w:rFonts w:ascii="Arial Narrow" w:hAnsi="Arial Narrow" w:cs="Tahoma"/>
          <w:bCs/>
          <w:szCs w:val="24"/>
        </w:rPr>
        <w:t>) dias;</w:t>
      </w:r>
    </w:p>
    <w:p w14:paraId="7D80CE3E"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bCs/>
          <w:szCs w:val="24"/>
        </w:rPr>
      </w:pPr>
      <w:r w:rsidRPr="004406B9">
        <w:rPr>
          <w:rFonts w:ascii="Arial Narrow" w:hAnsi="Arial Narrow" w:cs="Tahoma"/>
          <w:b/>
          <w:bCs/>
          <w:szCs w:val="24"/>
        </w:rPr>
        <w:t xml:space="preserve">2 - </w:t>
      </w:r>
      <w:r w:rsidRPr="004406B9">
        <w:rPr>
          <w:rFonts w:ascii="Arial Narrow" w:hAnsi="Arial Narrow" w:cs="Tahoma"/>
          <w:bCs/>
          <w:szCs w:val="24"/>
        </w:rPr>
        <w:t xml:space="preserve">Vigência da ata de registro de preços: 12 (doze) meses, contados a partir da data de sua assinatura; </w:t>
      </w:r>
    </w:p>
    <w:p w14:paraId="51752838"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bCs/>
          <w:szCs w:val="24"/>
        </w:rPr>
      </w:pPr>
      <w:r w:rsidRPr="004406B9">
        <w:rPr>
          <w:rFonts w:ascii="Arial Narrow" w:hAnsi="Arial Narrow" w:cs="Tahoma"/>
          <w:b/>
          <w:bCs/>
          <w:szCs w:val="24"/>
        </w:rPr>
        <w:t xml:space="preserve">3 - </w:t>
      </w:r>
      <w:r w:rsidRPr="004406B9">
        <w:rPr>
          <w:rFonts w:ascii="Arial Narrow" w:hAnsi="Arial Narrow" w:cs="Tahoma"/>
          <w:bCs/>
          <w:szCs w:val="24"/>
        </w:rPr>
        <w:t xml:space="preserve">Prazo de entrega: </w:t>
      </w:r>
      <w:r w:rsidR="003E156B" w:rsidRPr="004406B9">
        <w:rPr>
          <w:rFonts w:ascii="Arial Narrow" w:hAnsi="Arial Narrow" w:cs="Tahoma"/>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Pr="004406B9">
        <w:rPr>
          <w:rFonts w:ascii="Arial Narrow" w:hAnsi="Arial Narrow" w:cs="Tahoma"/>
          <w:bCs/>
          <w:szCs w:val="24"/>
        </w:rPr>
        <w:t>;</w:t>
      </w:r>
    </w:p>
    <w:p w14:paraId="1694C463"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pacing w:val="-2"/>
          <w:szCs w:val="24"/>
        </w:rPr>
      </w:pPr>
      <w:r w:rsidRPr="004406B9">
        <w:rPr>
          <w:rFonts w:ascii="Arial Narrow" w:hAnsi="Arial Narrow" w:cs="Tahoma"/>
          <w:b/>
          <w:bCs/>
          <w:szCs w:val="24"/>
        </w:rPr>
        <w:t xml:space="preserve">4 - </w:t>
      </w:r>
      <w:r w:rsidRPr="004406B9">
        <w:rPr>
          <w:rFonts w:ascii="Arial Narrow" w:hAnsi="Arial Narrow" w:cs="Tahoma"/>
          <w:bCs/>
          <w:szCs w:val="24"/>
        </w:rPr>
        <w:t xml:space="preserve">Local de entrega: </w:t>
      </w:r>
      <w:r w:rsidR="003E156B" w:rsidRPr="004406B9">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3E156B" w:rsidRPr="004406B9">
        <w:rPr>
          <w:rFonts w:ascii="Arial Narrow" w:hAnsi="Arial Narrow" w:cs="Tahoma"/>
          <w:bCs/>
          <w:szCs w:val="24"/>
        </w:rPr>
        <w:t>correndo por conta da Contratada as despesas de embalagem, seguro, transporte, tributos, encargos trabalhistas e previdenciários decorrentes</w:t>
      </w:r>
      <w:r w:rsidR="003E156B" w:rsidRPr="004406B9">
        <w:rPr>
          <w:rFonts w:ascii="Arial Narrow" w:hAnsi="Arial Narrow" w:cs="Tahoma"/>
          <w:szCs w:val="24"/>
          <w:lang w:eastAsia="zh-CN"/>
        </w:rPr>
        <w:t xml:space="preserve">, </w:t>
      </w:r>
      <w:r w:rsidR="003E156B" w:rsidRPr="004406B9">
        <w:rPr>
          <w:rFonts w:ascii="Arial Narrow" w:hAnsi="Arial Narrow" w:cs="Tahoma"/>
          <w:bCs/>
          <w:szCs w:val="24"/>
        </w:rPr>
        <w:t>correndo por conta da Contratada as despesas de embalagem, seguro, transporte, montagem, tributos, encargos trabalhistas e previdenciários decorrentes</w:t>
      </w:r>
      <w:r w:rsidRPr="004406B9">
        <w:rPr>
          <w:rFonts w:ascii="Arial Narrow" w:hAnsi="Arial Narrow" w:cs="Tahoma"/>
          <w:spacing w:val="-2"/>
          <w:szCs w:val="24"/>
        </w:rPr>
        <w:t>;</w:t>
      </w:r>
    </w:p>
    <w:p w14:paraId="643ECDD9"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zCs w:val="24"/>
        </w:rPr>
      </w:pPr>
      <w:r w:rsidRPr="004406B9">
        <w:rPr>
          <w:rFonts w:ascii="Arial Narrow" w:hAnsi="Arial Narrow" w:cs="Tahoma"/>
          <w:b/>
          <w:spacing w:val="-2"/>
          <w:szCs w:val="24"/>
        </w:rPr>
        <w:t xml:space="preserve">5 - </w:t>
      </w:r>
      <w:r w:rsidRPr="004406B9">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4406B9">
        <w:rPr>
          <w:rFonts w:ascii="Arial Narrow" w:hAnsi="Arial Narrow" w:cs="Tahoma"/>
          <w:szCs w:val="24"/>
        </w:rPr>
        <w:t>24</w:t>
      </w:r>
      <w:r w:rsidRPr="004406B9">
        <w:rPr>
          <w:rFonts w:ascii="Arial Narrow" w:hAnsi="Arial Narrow" w:cs="Tahoma"/>
          <w:szCs w:val="24"/>
        </w:rPr>
        <w:t xml:space="preserve"> (</w:t>
      </w:r>
      <w:r w:rsidR="00AD3ECE" w:rsidRPr="004406B9">
        <w:rPr>
          <w:rFonts w:ascii="Arial Narrow" w:hAnsi="Arial Narrow" w:cs="Tahoma"/>
          <w:szCs w:val="24"/>
        </w:rPr>
        <w:t>vinte e quatro) horas</w:t>
      </w:r>
      <w:r w:rsidRPr="004406B9">
        <w:rPr>
          <w:rFonts w:ascii="Arial Narrow" w:hAnsi="Arial Narrow" w:cs="Tahoma"/>
          <w:szCs w:val="24"/>
        </w:rPr>
        <w:t xml:space="preserve">, de acordo com o padrão de qualidade apresentado anteriormente nas amostras; </w:t>
      </w:r>
    </w:p>
    <w:p w14:paraId="586BED66"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zCs w:val="24"/>
        </w:rPr>
      </w:pPr>
      <w:r w:rsidRPr="004406B9">
        <w:rPr>
          <w:rFonts w:ascii="Arial Narrow" w:hAnsi="Arial Narrow" w:cs="Tahoma"/>
          <w:b/>
          <w:szCs w:val="24"/>
        </w:rPr>
        <w:t xml:space="preserve">6 - </w:t>
      </w:r>
      <w:r w:rsidRPr="004406B9">
        <w:rPr>
          <w:rFonts w:ascii="Arial Narrow" w:hAnsi="Arial Narrow" w:cs="Tahoma"/>
          <w:szCs w:val="24"/>
        </w:rPr>
        <w:t>Declaramos que o objeto ofertado atende todas as especificações exigidas no Anexo I (Termo de Referência);</w:t>
      </w:r>
    </w:p>
    <w:p w14:paraId="3F7F4DA7" w14:textId="77777777" w:rsidR="007B0019" w:rsidRPr="004406B9" w:rsidRDefault="007B0019" w:rsidP="000D6828">
      <w:pPr>
        <w:pStyle w:val="Corpodetexto"/>
        <w:tabs>
          <w:tab w:val="left" w:pos="284"/>
        </w:tabs>
        <w:spacing w:before="120" w:after="120" w:line="240" w:lineRule="auto"/>
        <w:ind w:right="-426"/>
        <w:rPr>
          <w:rFonts w:ascii="Arial Narrow" w:eastAsia="MS Mincho" w:hAnsi="Arial Narrow" w:cs="Tahoma"/>
          <w:szCs w:val="24"/>
          <w:lang w:eastAsia="ja-JP"/>
        </w:rPr>
      </w:pPr>
      <w:r w:rsidRPr="004406B9">
        <w:rPr>
          <w:rFonts w:ascii="Arial Narrow" w:hAnsi="Arial Narrow" w:cs="Tahoma"/>
          <w:b/>
          <w:szCs w:val="24"/>
        </w:rPr>
        <w:t xml:space="preserve">7 - </w:t>
      </w:r>
      <w:r w:rsidRPr="004406B9">
        <w:rPr>
          <w:rFonts w:ascii="Arial Narrow" w:eastAsia="MS Mincho" w:hAnsi="Arial Narrow" w:cs="Tahoma"/>
          <w:szCs w:val="24"/>
          <w:lang w:eastAsia="ja-JP"/>
        </w:rPr>
        <w:t>Declaramos que o preço apresentado contempla todos os custos diretos e indiretos referentes ao objeto licitado;</w:t>
      </w:r>
    </w:p>
    <w:p w14:paraId="11D2D337"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zCs w:val="24"/>
        </w:rPr>
      </w:pPr>
      <w:r w:rsidRPr="004406B9">
        <w:rPr>
          <w:rFonts w:ascii="Arial Narrow" w:eastAsia="MS Mincho" w:hAnsi="Arial Narrow" w:cs="Tahoma"/>
          <w:b/>
          <w:szCs w:val="24"/>
          <w:lang w:eastAsia="ja-JP"/>
        </w:rPr>
        <w:t xml:space="preserve">8 - </w:t>
      </w:r>
      <w:r w:rsidR="0055473E" w:rsidRPr="004406B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406B9">
        <w:rPr>
          <w:rFonts w:ascii="Arial Narrow" w:hAnsi="Arial Narrow" w:cs="Tahoma"/>
          <w:szCs w:val="24"/>
        </w:rPr>
        <w:t xml:space="preserve">bem como se obriga a declarar superveniência de fato </w:t>
      </w:r>
      <w:r w:rsidR="0055473E" w:rsidRPr="004406B9">
        <w:rPr>
          <w:rFonts w:ascii="Arial Narrow" w:hAnsi="Arial Narrow" w:cs="Tahoma"/>
          <w:szCs w:val="24"/>
        </w:rPr>
        <w:lastRenderedPageBreak/>
        <w:t>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4406B9" w14:paraId="21D98F21" w14:textId="77777777" w:rsidTr="00467701">
        <w:tc>
          <w:tcPr>
            <w:tcW w:w="9356" w:type="dxa"/>
          </w:tcPr>
          <w:p w14:paraId="5FFDACC3"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NOME DO REPRESENTANTE:</w:t>
            </w:r>
          </w:p>
        </w:tc>
      </w:tr>
      <w:tr w:rsidR="00884EAD" w:rsidRPr="004406B9" w14:paraId="777484D5" w14:textId="77777777" w:rsidTr="00C20367">
        <w:trPr>
          <w:trHeight w:val="272"/>
        </w:trPr>
        <w:tc>
          <w:tcPr>
            <w:tcW w:w="9356" w:type="dxa"/>
          </w:tcPr>
          <w:p w14:paraId="3254BA1C"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RG:</w:t>
            </w:r>
          </w:p>
        </w:tc>
      </w:tr>
      <w:tr w:rsidR="00884EAD" w:rsidRPr="004406B9" w14:paraId="6FDED91D" w14:textId="77777777" w:rsidTr="00467701">
        <w:tc>
          <w:tcPr>
            <w:tcW w:w="9356" w:type="dxa"/>
          </w:tcPr>
          <w:p w14:paraId="4C18D637"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CPF:</w:t>
            </w:r>
          </w:p>
        </w:tc>
      </w:tr>
      <w:tr w:rsidR="00884EAD" w:rsidRPr="004406B9" w14:paraId="456EAC18" w14:textId="77777777" w:rsidTr="00467701">
        <w:tc>
          <w:tcPr>
            <w:tcW w:w="9356" w:type="dxa"/>
          </w:tcPr>
          <w:p w14:paraId="533C2545"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E-MAIL PESSOAL:</w:t>
            </w:r>
          </w:p>
        </w:tc>
      </w:tr>
      <w:tr w:rsidR="00884EAD" w:rsidRPr="004406B9" w14:paraId="70BA3528" w14:textId="77777777" w:rsidTr="00467701">
        <w:tc>
          <w:tcPr>
            <w:tcW w:w="9356" w:type="dxa"/>
          </w:tcPr>
          <w:p w14:paraId="41CD015D"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CARGO:</w:t>
            </w:r>
          </w:p>
        </w:tc>
      </w:tr>
      <w:tr w:rsidR="00884EAD" w:rsidRPr="004406B9" w14:paraId="493D3F4A" w14:textId="77777777" w:rsidTr="00467701">
        <w:tc>
          <w:tcPr>
            <w:tcW w:w="9356" w:type="dxa"/>
          </w:tcPr>
          <w:p w14:paraId="329640B5"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ASSINATURA DO REPRESENTANTE:</w:t>
            </w:r>
          </w:p>
        </w:tc>
      </w:tr>
    </w:tbl>
    <w:p w14:paraId="4DB1C410" w14:textId="77777777" w:rsidR="00F14470" w:rsidRPr="004406B9" w:rsidRDefault="00F14470" w:rsidP="000D6828">
      <w:pPr>
        <w:pStyle w:val="Corpodetexto"/>
        <w:tabs>
          <w:tab w:val="left" w:pos="284"/>
        </w:tabs>
        <w:spacing w:before="120" w:after="120" w:line="240" w:lineRule="auto"/>
        <w:rPr>
          <w:rFonts w:ascii="Arial Narrow" w:hAnsi="Arial Narrow" w:cs="Tahoma"/>
          <w:szCs w:val="24"/>
        </w:rPr>
      </w:pPr>
    </w:p>
    <w:p w14:paraId="37BB6CE9" w14:textId="77777777" w:rsidR="00725724" w:rsidRPr="004406B9" w:rsidRDefault="00725724" w:rsidP="000D6828">
      <w:pPr>
        <w:pStyle w:val="Corpodetexto"/>
        <w:tabs>
          <w:tab w:val="left" w:pos="284"/>
        </w:tabs>
        <w:spacing w:before="120" w:after="120" w:line="240" w:lineRule="auto"/>
        <w:rPr>
          <w:rFonts w:ascii="Arial Narrow" w:hAnsi="Arial Narrow" w:cs="Tahoma"/>
          <w:szCs w:val="24"/>
        </w:rPr>
      </w:pPr>
    </w:p>
    <w:p w14:paraId="2C4DEAFB" w14:textId="77777777" w:rsidR="00725724" w:rsidRDefault="00725724" w:rsidP="000D6828">
      <w:pPr>
        <w:pStyle w:val="Corpodetexto"/>
        <w:tabs>
          <w:tab w:val="left" w:pos="284"/>
        </w:tabs>
        <w:spacing w:before="120" w:after="120" w:line="240" w:lineRule="auto"/>
        <w:rPr>
          <w:rFonts w:ascii="Arial Narrow" w:hAnsi="Arial Narrow" w:cs="Tahoma"/>
          <w:szCs w:val="24"/>
        </w:rPr>
      </w:pPr>
    </w:p>
    <w:p w14:paraId="3B0D8161"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10293AD6"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18C2D9FE"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0631AC3C"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3AA92DCC"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074EC733"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743CAC11"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56A1FF63"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1FCF5282"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6F9CFB06"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7456FF0D"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488388E3"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79274D58" w14:textId="77777777" w:rsidR="00D23752" w:rsidRDefault="00D23752" w:rsidP="000D6828">
      <w:pPr>
        <w:pStyle w:val="Corpodetexto"/>
        <w:tabs>
          <w:tab w:val="left" w:pos="284"/>
        </w:tabs>
        <w:spacing w:before="120" w:after="120" w:line="240" w:lineRule="auto"/>
        <w:rPr>
          <w:rFonts w:ascii="Arial Narrow" w:hAnsi="Arial Narrow" w:cs="Tahoma"/>
          <w:szCs w:val="24"/>
        </w:rPr>
      </w:pPr>
    </w:p>
    <w:p w14:paraId="58087D60"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58BEB213"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26C279D1"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0DC80485"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4D6221A1"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48B109FC"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4AD8E2FC" w14:textId="77777777" w:rsidR="00386B63" w:rsidRDefault="00386B63" w:rsidP="000D6828">
      <w:pPr>
        <w:pStyle w:val="Corpodetexto"/>
        <w:tabs>
          <w:tab w:val="left" w:pos="284"/>
        </w:tabs>
        <w:spacing w:before="120" w:after="120" w:line="240" w:lineRule="auto"/>
        <w:rPr>
          <w:rFonts w:ascii="Arial Narrow" w:hAnsi="Arial Narrow" w:cs="Tahoma"/>
          <w:szCs w:val="24"/>
        </w:rPr>
      </w:pPr>
    </w:p>
    <w:p w14:paraId="73CF23D9" w14:textId="77777777" w:rsidR="00D23752" w:rsidRPr="004406B9" w:rsidRDefault="00D23752" w:rsidP="000D6828">
      <w:pPr>
        <w:pStyle w:val="Corpodetexto"/>
        <w:tabs>
          <w:tab w:val="left" w:pos="284"/>
        </w:tabs>
        <w:spacing w:before="120" w:after="120" w:line="240" w:lineRule="auto"/>
        <w:rPr>
          <w:rFonts w:ascii="Arial Narrow" w:hAnsi="Arial Narrow" w:cs="Tahoma"/>
          <w:szCs w:val="24"/>
        </w:rPr>
      </w:pPr>
    </w:p>
    <w:p w14:paraId="3B7F8E7A" w14:textId="77777777" w:rsidR="00D23752" w:rsidRDefault="00D23752" w:rsidP="000D6828">
      <w:pPr>
        <w:spacing w:before="120" w:after="120"/>
        <w:rPr>
          <w:rFonts w:ascii="Arial Narrow" w:hAnsi="Arial Narrow" w:cs="Tahoma"/>
          <w:b/>
          <w:sz w:val="24"/>
          <w:szCs w:val="24"/>
        </w:rPr>
      </w:pPr>
    </w:p>
    <w:p w14:paraId="7C6CE9E6" w14:textId="77777777" w:rsidR="00F14470" w:rsidRPr="004406B9" w:rsidRDefault="00F14470" w:rsidP="000D6828">
      <w:pPr>
        <w:spacing w:before="120" w:after="120"/>
        <w:rPr>
          <w:rFonts w:ascii="Arial Narrow" w:hAnsi="Arial Narrow" w:cs="Tahoma"/>
          <w:b/>
          <w:sz w:val="24"/>
          <w:szCs w:val="24"/>
        </w:rPr>
      </w:pPr>
      <w:r w:rsidRPr="004406B9">
        <w:rPr>
          <w:rFonts w:ascii="Arial Narrow" w:hAnsi="Arial Narrow" w:cs="Tahoma"/>
          <w:b/>
          <w:sz w:val="24"/>
          <w:szCs w:val="24"/>
        </w:rPr>
        <w:t>ANEXO III - MINUTA DE HABILITAÇÃO PRÉVIA E DE NÃO OCORRÊNCIA DE FATOS IMPEDITIVOS</w:t>
      </w:r>
    </w:p>
    <w:p w14:paraId="795617A9" w14:textId="77777777" w:rsidR="00F14470" w:rsidRPr="004406B9" w:rsidRDefault="00F14470" w:rsidP="000D6828">
      <w:pPr>
        <w:spacing w:before="120" w:after="120"/>
        <w:jc w:val="both"/>
        <w:rPr>
          <w:rFonts w:ascii="Arial Narrow" w:hAnsi="Arial Narrow" w:cs="Tahoma"/>
          <w:b/>
          <w:sz w:val="24"/>
          <w:szCs w:val="24"/>
        </w:rPr>
      </w:pPr>
    </w:p>
    <w:p w14:paraId="6C9F37D6" w14:textId="235EB1AA"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072/2023</w:t>
      </w:r>
    </w:p>
    <w:p w14:paraId="2789AA39" w14:textId="77777777" w:rsidR="00D23752" w:rsidRPr="004406B9" w:rsidRDefault="00D23752" w:rsidP="00D23752">
      <w:pPr>
        <w:spacing w:before="120" w:after="120"/>
        <w:jc w:val="both"/>
        <w:rPr>
          <w:rFonts w:ascii="Arial Narrow" w:hAnsi="Arial Narrow" w:cs="Tahoma"/>
          <w:b/>
          <w:sz w:val="24"/>
          <w:szCs w:val="24"/>
        </w:rPr>
      </w:pPr>
    </w:p>
    <w:p w14:paraId="332DFE42" w14:textId="7777777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06800B03" w14:textId="77777777" w:rsidR="00D23752" w:rsidRPr="00013970"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79332E2E" w14:textId="77777777" w:rsidR="00D23752" w:rsidRPr="004406B9" w:rsidRDefault="00D23752" w:rsidP="00D23752">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p>
    <w:p w14:paraId="7A18D86D" w14:textId="77777777" w:rsidR="00467701" w:rsidRPr="004406B9" w:rsidRDefault="00467701" w:rsidP="000D6828">
      <w:pPr>
        <w:spacing w:before="120" w:after="120"/>
        <w:rPr>
          <w:rFonts w:ascii="Arial Narrow" w:hAnsi="Arial Narrow" w:cs="Tahoma"/>
          <w:b/>
          <w:sz w:val="24"/>
          <w:szCs w:val="24"/>
        </w:rPr>
      </w:pPr>
    </w:p>
    <w:p w14:paraId="2633D72B" w14:textId="77777777" w:rsidR="00F14470" w:rsidRPr="004406B9" w:rsidRDefault="00F14470" w:rsidP="000D6828">
      <w:pPr>
        <w:pStyle w:val="Recuodecorpodetexto"/>
        <w:tabs>
          <w:tab w:val="left" w:pos="0"/>
        </w:tabs>
        <w:spacing w:before="120"/>
        <w:ind w:left="0"/>
        <w:jc w:val="both"/>
        <w:rPr>
          <w:rFonts w:ascii="Arial Narrow" w:hAnsi="Arial Narrow" w:cs="Tahoma"/>
          <w:spacing w:val="-2"/>
          <w:sz w:val="24"/>
          <w:szCs w:val="24"/>
        </w:rPr>
      </w:pPr>
      <w:r w:rsidRPr="004406B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406B9">
        <w:rPr>
          <w:rFonts w:ascii="Arial Narrow" w:hAnsi="Arial Narrow" w:cs="Tahoma"/>
          <w:sz w:val="24"/>
          <w:szCs w:val="24"/>
        </w:rPr>
        <w:t>inexiste fato impeditivo para sua habilitação no Processo Licitatório em epigrafe e que está ciente da obrigatoriedade em declarar ocorrências posteriores</w:t>
      </w:r>
      <w:r w:rsidRPr="004406B9">
        <w:rPr>
          <w:rFonts w:ascii="Arial Narrow" w:hAnsi="Arial Narrow" w:cs="Tahoma"/>
          <w:spacing w:val="-2"/>
          <w:sz w:val="24"/>
          <w:szCs w:val="24"/>
        </w:rPr>
        <w:t>.</w:t>
      </w:r>
    </w:p>
    <w:p w14:paraId="2DD252FB" w14:textId="77777777" w:rsidR="00F14470" w:rsidRPr="004406B9" w:rsidRDefault="00F14470" w:rsidP="000D6828">
      <w:pPr>
        <w:pStyle w:val="Recuodecorpodetexto"/>
        <w:tabs>
          <w:tab w:val="left" w:pos="0"/>
        </w:tabs>
        <w:spacing w:before="120"/>
        <w:ind w:left="0"/>
        <w:jc w:val="both"/>
        <w:rPr>
          <w:rFonts w:ascii="Arial Narrow" w:hAnsi="Arial Narrow" w:cs="Tahoma"/>
          <w:spacing w:val="-2"/>
          <w:sz w:val="24"/>
          <w:szCs w:val="24"/>
        </w:rPr>
      </w:pPr>
      <w:r w:rsidRPr="004406B9">
        <w:rPr>
          <w:rFonts w:ascii="Arial Narrow" w:hAnsi="Arial Narrow" w:cs="Tahoma"/>
          <w:spacing w:val="-2"/>
          <w:sz w:val="24"/>
          <w:szCs w:val="24"/>
        </w:rPr>
        <w:tab/>
        <w:t>Sendo expressão da verdade, subscrevo-me.</w:t>
      </w:r>
    </w:p>
    <w:p w14:paraId="78C63029" w14:textId="77777777" w:rsidR="00F14470" w:rsidRPr="004406B9" w:rsidRDefault="00C6401E"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663291F3" w14:textId="77777777" w:rsidR="00F14470" w:rsidRPr="004406B9" w:rsidRDefault="00F14470" w:rsidP="000D6828">
      <w:pPr>
        <w:autoSpaceDE w:val="0"/>
        <w:autoSpaceDN w:val="0"/>
        <w:adjustRightInd w:val="0"/>
        <w:spacing w:before="120" w:after="120"/>
        <w:ind w:firstLine="900"/>
        <w:jc w:val="both"/>
        <w:rPr>
          <w:rFonts w:ascii="Arial Narrow" w:hAnsi="Arial Narrow" w:cs="Tahoma"/>
          <w:sz w:val="24"/>
          <w:szCs w:val="24"/>
        </w:rPr>
      </w:pPr>
    </w:p>
    <w:p w14:paraId="3D15F743" w14:textId="77777777" w:rsidR="00F14470" w:rsidRPr="004406B9" w:rsidRDefault="00F14470" w:rsidP="000D6828">
      <w:pPr>
        <w:autoSpaceDE w:val="0"/>
        <w:autoSpaceDN w:val="0"/>
        <w:adjustRightInd w:val="0"/>
        <w:spacing w:before="120" w:after="120"/>
        <w:ind w:firstLine="900"/>
        <w:jc w:val="both"/>
        <w:rPr>
          <w:rFonts w:ascii="Arial Narrow" w:hAnsi="Arial Narrow" w:cs="Tahoma"/>
          <w:sz w:val="24"/>
          <w:szCs w:val="24"/>
        </w:rPr>
      </w:pPr>
    </w:p>
    <w:p w14:paraId="0EBB92F8" w14:textId="77777777" w:rsidR="00F14470" w:rsidRPr="004406B9" w:rsidRDefault="00F14470" w:rsidP="000D6828">
      <w:pPr>
        <w:autoSpaceDE w:val="0"/>
        <w:autoSpaceDN w:val="0"/>
        <w:adjustRightInd w:val="0"/>
        <w:spacing w:before="120" w:after="120"/>
        <w:jc w:val="center"/>
        <w:rPr>
          <w:rFonts w:ascii="Arial Narrow" w:hAnsi="Arial Narrow" w:cs="Tahoma"/>
          <w:sz w:val="24"/>
          <w:szCs w:val="24"/>
        </w:rPr>
      </w:pPr>
    </w:p>
    <w:p w14:paraId="4D01EE76" w14:textId="77777777" w:rsidR="00F14470" w:rsidRPr="004406B9" w:rsidRDefault="00F1447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5E2611D0" w14:textId="77777777" w:rsidR="00C6401E" w:rsidRPr="004406B9" w:rsidRDefault="00F1447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5863672"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38E3A41B" w14:textId="77777777" w:rsidR="00C6401E" w:rsidRPr="004406B9" w:rsidRDefault="00C6401E" w:rsidP="000D6828">
      <w:pPr>
        <w:spacing w:before="120" w:after="120"/>
        <w:rPr>
          <w:rFonts w:ascii="Arial Narrow" w:hAnsi="Arial Narrow" w:cs="Tahoma"/>
          <w:sz w:val="24"/>
          <w:szCs w:val="24"/>
        </w:rPr>
      </w:pPr>
      <w:r w:rsidRPr="004406B9">
        <w:rPr>
          <w:rFonts w:ascii="Arial Narrow" w:hAnsi="Arial Narrow" w:cs="Tahoma"/>
          <w:sz w:val="24"/>
          <w:szCs w:val="24"/>
        </w:rPr>
        <w:br w:type="page"/>
      </w:r>
    </w:p>
    <w:p w14:paraId="6754269E" w14:textId="77777777" w:rsidR="00D23752" w:rsidRDefault="00D23752" w:rsidP="000D6828">
      <w:pPr>
        <w:spacing w:before="120" w:after="120"/>
        <w:jc w:val="center"/>
        <w:rPr>
          <w:rFonts w:ascii="Arial Narrow" w:hAnsi="Arial Narrow" w:cs="Tahoma"/>
          <w:b/>
          <w:sz w:val="24"/>
          <w:szCs w:val="24"/>
        </w:rPr>
      </w:pPr>
    </w:p>
    <w:p w14:paraId="101B80D8" w14:textId="77777777" w:rsidR="00C6401E" w:rsidRPr="004406B9" w:rsidRDefault="00C6401E" w:rsidP="000D6828">
      <w:pPr>
        <w:spacing w:before="120" w:after="120"/>
        <w:jc w:val="center"/>
        <w:rPr>
          <w:rFonts w:ascii="Arial Narrow" w:hAnsi="Arial Narrow" w:cs="Tahoma"/>
          <w:b/>
          <w:sz w:val="24"/>
          <w:szCs w:val="24"/>
        </w:rPr>
      </w:pPr>
      <w:r w:rsidRPr="004406B9">
        <w:rPr>
          <w:rFonts w:ascii="Arial Narrow" w:hAnsi="Arial Narrow" w:cs="Tahoma"/>
          <w:b/>
          <w:sz w:val="24"/>
          <w:szCs w:val="24"/>
        </w:rPr>
        <w:t>ANEXO IV - MINUTA DE CREDENCIAMENTO</w:t>
      </w:r>
    </w:p>
    <w:p w14:paraId="0A2A9A91" w14:textId="77777777" w:rsidR="00467701" w:rsidRPr="004406B9" w:rsidRDefault="00467701" w:rsidP="000D6828">
      <w:pPr>
        <w:spacing w:before="120" w:after="120"/>
        <w:jc w:val="both"/>
        <w:rPr>
          <w:rFonts w:ascii="Arial Narrow" w:hAnsi="Arial Narrow" w:cs="Tahoma"/>
          <w:b/>
          <w:sz w:val="24"/>
          <w:szCs w:val="24"/>
        </w:rPr>
      </w:pPr>
    </w:p>
    <w:p w14:paraId="225A7A67" w14:textId="0D612FE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072/2023</w:t>
      </w:r>
    </w:p>
    <w:p w14:paraId="5A20B785" w14:textId="77777777" w:rsidR="00D23752" w:rsidRPr="004406B9" w:rsidRDefault="00D23752" w:rsidP="00D23752">
      <w:pPr>
        <w:spacing w:before="120" w:after="120"/>
        <w:jc w:val="both"/>
        <w:rPr>
          <w:rFonts w:ascii="Arial Narrow" w:hAnsi="Arial Narrow" w:cs="Tahoma"/>
          <w:b/>
          <w:sz w:val="24"/>
          <w:szCs w:val="24"/>
        </w:rPr>
      </w:pPr>
    </w:p>
    <w:p w14:paraId="041696B1" w14:textId="7777777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342D4C13" w14:textId="77777777" w:rsidR="00D23752" w:rsidRDefault="00D23752" w:rsidP="00D23752">
      <w:pPr>
        <w:spacing w:before="120" w:after="120"/>
        <w:jc w:val="both"/>
        <w:rPr>
          <w:rFonts w:ascii="Arial Narrow" w:hAnsi="Arial Narrow" w:cs="Tahoma"/>
          <w:b/>
          <w:sz w:val="24"/>
          <w:szCs w:val="24"/>
        </w:rPr>
      </w:pPr>
    </w:p>
    <w:p w14:paraId="719FAC89" w14:textId="77777777" w:rsidR="00D23752" w:rsidRPr="00013970"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15AAF25E" w14:textId="77777777" w:rsidR="00D23752" w:rsidRPr="004406B9" w:rsidRDefault="00D23752" w:rsidP="00D23752">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p>
    <w:p w14:paraId="345ED849" w14:textId="77777777" w:rsidR="00467701" w:rsidRPr="004406B9" w:rsidRDefault="00467701" w:rsidP="000D6828">
      <w:pPr>
        <w:spacing w:before="120" w:after="120"/>
        <w:rPr>
          <w:rFonts w:ascii="Arial Narrow" w:hAnsi="Arial Narrow" w:cs="Tahoma"/>
          <w:b/>
          <w:sz w:val="24"/>
          <w:szCs w:val="24"/>
        </w:rPr>
      </w:pPr>
    </w:p>
    <w:p w14:paraId="359C3AB8" w14:textId="2357177C" w:rsidR="00C6401E" w:rsidRPr="004406B9" w:rsidRDefault="00C6401E" w:rsidP="000D6828">
      <w:pPr>
        <w:autoSpaceDE w:val="0"/>
        <w:autoSpaceDN w:val="0"/>
        <w:adjustRightInd w:val="0"/>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23752">
        <w:rPr>
          <w:rFonts w:ascii="Arial Narrow" w:hAnsi="Arial Narrow" w:cs="Tahoma"/>
          <w:sz w:val="24"/>
          <w:szCs w:val="24"/>
        </w:rPr>
        <w:t xml:space="preserve">nº </w:t>
      </w:r>
      <w:r w:rsidR="00386B63">
        <w:rPr>
          <w:rFonts w:ascii="Arial Narrow" w:hAnsi="Arial Narrow" w:cs="Tahoma"/>
          <w:sz w:val="24"/>
          <w:szCs w:val="24"/>
        </w:rPr>
        <w:t>073/2023</w:t>
      </w:r>
      <w:r w:rsidR="00497D27">
        <w:rPr>
          <w:rFonts w:ascii="Arial Narrow" w:hAnsi="Arial Narrow" w:cs="Tahoma"/>
          <w:sz w:val="24"/>
          <w:szCs w:val="24"/>
        </w:rPr>
        <w:t xml:space="preserve"> </w:t>
      </w:r>
      <w:r w:rsidRPr="004406B9">
        <w:rPr>
          <w:rFonts w:ascii="Arial Narrow" w:hAnsi="Arial Narrow" w:cs="Tahoma"/>
          <w:sz w:val="24"/>
          <w:szCs w:val="24"/>
        </w:rPr>
        <w:t xml:space="preserve">referente ao Processo </w:t>
      </w:r>
      <w:r w:rsidR="00D23752">
        <w:rPr>
          <w:rFonts w:ascii="Arial Narrow" w:hAnsi="Arial Narrow" w:cs="Tahoma"/>
          <w:sz w:val="24"/>
          <w:szCs w:val="24"/>
        </w:rPr>
        <w:t>31.139/2022</w:t>
      </w:r>
      <w:r w:rsidRPr="004406B9">
        <w:rPr>
          <w:rFonts w:ascii="Arial Narrow" w:hAnsi="Arial Narrow" w:cs="Tahoma"/>
          <w:sz w:val="24"/>
          <w:szCs w:val="24"/>
        </w:rPr>
        <w:t xml:space="preserve">, na qualidade de </w:t>
      </w:r>
      <w:r w:rsidRPr="004406B9">
        <w:rPr>
          <w:rFonts w:ascii="Arial Narrow" w:hAnsi="Arial Narrow" w:cs="Tahoma"/>
          <w:b/>
          <w:sz w:val="24"/>
          <w:szCs w:val="24"/>
        </w:rPr>
        <w:t>REPRESENTANTE LEGAL</w:t>
      </w:r>
      <w:r w:rsidRPr="004406B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856249" w14:textId="77777777" w:rsidR="00C6401E" w:rsidRPr="004406B9" w:rsidRDefault="00C6401E"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29186243" w14:textId="77777777" w:rsidR="00C6401E" w:rsidRPr="004406B9" w:rsidRDefault="00C6401E" w:rsidP="000D6828">
      <w:pPr>
        <w:autoSpaceDE w:val="0"/>
        <w:autoSpaceDN w:val="0"/>
        <w:adjustRightInd w:val="0"/>
        <w:spacing w:before="120" w:after="120"/>
        <w:ind w:firstLine="900"/>
        <w:jc w:val="both"/>
        <w:rPr>
          <w:rFonts w:ascii="Arial Narrow" w:hAnsi="Arial Narrow" w:cs="Tahoma"/>
          <w:sz w:val="24"/>
          <w:szCs w:val="24"/>
        </w:rPr>
      </w:pPr>
    </w:p>
    <w:p w14:paraId="277E72B7" w14:textId="77777777" w:rsidR="00C6401E" w:rsidRPr="004406B9" w:rsidRDefault="00C6401E" w:rsidP="000D6828">
      <w:pPr>
        <w:autoSpaceDE w:val="0"/>
        <w:autoSpaceDN w:val="0"/>
        <w:adjustRightInd w:val="0"/>
        <w:spacing w:before="120" w:after="120"/>
        <w:ind w:firstLine="900"/>
        <w:jc w:val="both"/>
        <w:rPr>
          <w:rFonts w:ascii="Arial Narrow" w:hAnsi="Arial Narrow" w:cs="Tahoma"/>
          <w:sz w:val="24"/>
          <w:szCs w:val="24"/>
        </w:rPr>
      </w:pPr>
    </w:p>
    <w:p w14:paraId="3903B02C"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p>
    <w:p w14:paraId="5D8A4BB8"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1D87B37A"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9FD1CCB"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7E4690E7" w14:textId="77777777" w:rsidR="00C6401E" w:rsidRPr="004406B9" w:rsidRDefault="00C6401E" w:rsidP="000D6828">
      <w:pPr>
        <w:spacing w:before="120" w:after="120"/>
        <w:rPr>
          <w:rFonts w:ascii="Arial Narrow" w:hAnsi="Arial Narrow" w:cs="Tahoma"/>
          <w:sz w:val="24"/>
          <w:szCs w:val="24"/>
        </w:rPr>
      </w:pPr>
      <w:r w:rsidRPr="004406B9">
        <w:rPr>
          <w:rFonts w:ascii="Arial Narrow" w:hAnsi="Arial Narrow" w:cs="Tahoma"/>
          <w:sz w:val="24"/>
          <w:szCs w:val="24"/>
        </w:rPr>
        <w:br w:type="page"/>
      </w:r>
    </w:p>
    <w:p w14:paraId="7431E32E" w14:textId="77777777" w:rsidR="00C6401E" w:rsidRPr="004406B9" w:rsidRDefault="00C6401E" w:rsidP="000D6828">
      <w:pPr>
        <w:autoSpaceDE w:val="0"/>
        <w:autoSpaceDN w:val="0"/>
        <w:adjustRightInd w:val="0"/>
        <w:spacing w:before="120" w:after="120"/>
        <w:jc w:val="center"/>
        <w:rPr>
          <w:rFonts w:ascii="Arial Narrow" w:hAnsi="Arial Narrow" w:cs="Tahoma"/>
          <w:b/>
          <w:bCs/>
          <w:sz w:val="24"/>
          <w:szCs w:val="24"/>
        </w:rPr>
      </w:pPr>
      <w:r w:rsidRPr="004406B9">
        <w:rPr>
          <w:rFonts w:ascii="Arial Narrow" w:hAnsi="Arial Narrow" w:cs="Tahoma"/>
          <w:b/>
          <w:bCs/>
          <w:sz w:val="24"/>
          <w:szCs w:val="24"/>
        </w:rPr>
        <w:lastRenderedPageBreak/>
        <w:t>ANEXO V - TERMO DE COMPROMETIMENTO – LEI 123/06</w:t>
      </w:r>
    </w:p>
    <w:p w14:paraId="38E53FE4" w14:textId="77777777" w:rsidR="00467701" w:rsidRPr="004406B9" w:rsidRDefault="00467701" w:rsidP="000D6828">
      <w:pPr>
        <w:spacing w:before="120" w:after="120"/>
        <w:jc w:val="both"/>
        <w:rPr>
          <w:rFonts w:ascii="Arial Narrow" w:hAnsi="Arial Narrow" w:cs="Tahoma"/>
          <w:b/>
          <w:sz w:val="24"/>
          <w:szCs w:val="24"/>
        </w:rPr>
      </w:pPr>
    </w:p>
    <w:p w14:paraId="33B6C578" w14:textId="1DA7FF90"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072/223</w:t>
      </w:r>
    </w:p>
    <w:p w14:paraId="6A2303EA" w14:textId="77777777" w:rsidR="00D23752" w:rsidRPr="004406B9" w:rsidRDefault="00D23752" w:rsidP="00D23752">
      <w:pPr>
        <w:spacing w:before="120" w:after="120"/>
        <w:jc w:val="both"/>
        <w:rPr>
          <w:rFonts w:ascii="Arial Narrow" w:hAnsi="Arial Narrow" w:cs="Tahoma"/>
          <w:b/>
          <w:sz w:val="24"/>
          <w:szCs w:val="24"/>
        </w:rPr>
      </w:pPr>
    </w:p>
    <w:p w14:paraId="05C254C1" w14:textId="7777777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5C5A0D3C" w14:textId="77777777" w:rsidR="00D23752" w:rsidRDefault="00D23752" w:rsidP="00D23752">
      <w:pPr>
        <w:spacing w:before="120" w:after="120"/>
        <w:jc w:val="both"/>
        <w:rPr>
          <w:rFonts w:ascii="Arial Narrow" w:hAnsi="Arial Narrow" w:cs="Tahoma"/>
          <w:b/>
          <w:sz w:val="24"/>
          <w:szCs w:val="24"/>
        </w:rPr>
      </w:pPr>
    </w:p>
    <w:p w14:paraId="0B3A2085" w14:textId="77777777" w:rsidR="00D23752" w:rsidRPr="00013970"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4FFE4ED4" w14:textId="77777777" w:rsidR="00D23752" w:rsidRDefault="00D23752" w:rsidP="00D23752">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p>
    <w:p w14:paraId="05BA9FDA" w14:textId="77777777" w:rsidR="00D23752" w:rsidRPr="004406B9" w:rsidRDefault="00D23752" w:rsidP="00D23752">
      <w:pPr>
        <w:spacing w:before="120" w:after="120"/>
        <w:jc w:val="both"/>
        <w:rPr>
          <w:rFonts w:ascii="Arial Narrow" w:hAnsi="Arial Narrow" w:cs="Tahoma"/>
          <w:sz w:val="24"/>
          <w:szCs w:val="24"/>
        </w:rPr>
      </w:pPr>
    </w:p>
    <w:p w14:paraId="45946AFA" w14:textId="7011A63B" w:rsidR="00C6401E" w:rsidRPr="004406B9" w:rsidRDefault="00C6401E" w:rsidP="000D6828">
      <w:pPr>
        <w:autoSpaceDE w:val="0"/>
        <w:autoSpaceDN w:val="0"/>
        <w:adjustRightInd w:val="0"/>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4406B9">
        <w:rPr>
          <w:rFonts w:ascii="Arial Narrow" w:hAnsi="Arial Narrow" w:cs="Tahoma"/>
          <w:bCs/>
          <w:sz w:val="24"/>
          <w:szCs w:val="24"/>
        </w:rPr>
        <w:t>Microempresa, Empresa de Pequeno Porte ou Microempreendedor Individual</w:t>
      </w:r>
      <w:r w:rsidRPr="004406B9">
        <w:rPr>
          <w:rFonts w:ascii="Arial Narrow" w:hAnsi="Arial Narrow" w:cs="Tahoma"/>
          <w:sz w:val="24"/>
          <w:szCs w:val="24"/>
        </w:rPr>
        <w:t xml:space="preserve">, nos termos do enquadramento previsto na </w:t>
      </w:r>
      <w:r w:rsidRPr="004406B9">
        <w:rPr>
          <w:rFonts w:ascii="Arial Narrow" w:hAnsi="Arial Narrow" w:cs="Tahoma"/>
          <w:bCs/>
          <w:sz w:val="24"/>
          <w:szCs w:val="24"/>
        </w:rPr>
        <w:t>Lei Complementar nº 123, de 14 de dezembro de 2006</w:t>
      </w:r>
      <w:r w:rsidRPr="004406B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386B63">
        <w:rPr>
          <w:rFonts w:ascii="Arial Narrow" w:hAnsi="Arial Narrow" w:cs="Tahoma"/>
          <w:sz w:val="24"/>
          <w:szCs w:val="24"/>
        </w:rPr>
        <w:t>072/2023</w:t>
      </w:r>
      <w:r w:rsidRPr="004406B9">
        <w:rPr>
          <w:rFonts w:ascii="Arial Narrow" w:hAnsi="Arial Narrow" w:cs="Tahoma"/>
          <w:sz w:val="24"/>
          <w:szCs w:val="24"/>
        </w:rPr>
        <w:t>, realizado pela Prefeitura do Município de Mairiporã.</w:t>
      </w:r>
    </w:p>
    <w:p w14:paraId="69D8E04B" w14:textId="77777777" w:rsidR="00C6401E" w:rsidRPr="004406B9" w:rsidRDefault="00C6401E"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40219788" w14:textId="77777777" w:rsidR="00C6401E" w:rsidRPr="004406B9" w:rsidRDefault="00C6401E" w:rsidP="000D6828">
      <w:pPr>
        <w:autoSpaceDE w:val="0"/>
        <w:autoSpaceDN w:val="0"/>
        <w:adjustRightInd w:val="0"/>
        <w:spacing w:before="120" w:after="120"/>
        <w:ind w:firstLine="900"/>
        <w:jc w:val="both"/>
        <w:rPr>
          <w:rFonts w:ascii="Arial Narrow" w:hAnsi="Arial Narrow" w:cs="Tahoma"/>
          <w:sz w:val="24"/>
          <w:szCs w:val="24"/>
        </w:rPr>
      </w:pPr>
    </w:p>
    <w:p w14:paraId="63BF00AA"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p>
    <w:p w14:paraId="318965CE"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7F1366D3"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265CA870" w14:textId="77777777" w:rsidR="00467701"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4BB686DC" w14:textId="77777777" w:rsidR="00467701" w:rsidRPr="004406B9" w:rsidRDefault="00467701" w:rsidP="000D6828">
      <w:pPr>
        <w:spacing w:after="200"/>
        <w:rPr>
          <w:rFonts w:ascii="Arial Narrow" w:hAnsi="Arial Narrow" w:cs="Tahoma"/>
          <w:sz w:val="24"/>
          <w:szCs w:val="24"/>
        </w:rPr>
      </w:pPr>
      <w:r w:rsidRPr="004406B9">
        <w:rPr>
          <w:rFonts w:ascii="Arial Narrow" w:hAnsi="Arial Narrow" w:cs="Tahoma"/>
          <w:sz w:val="24"/>
          <w:szCs w:val="24"/>
        </w:rPr>
        <w:br w:type="page"/>
      </w:r>
    </w:p>
    <w:p w14:paraId="373954D5" w14:textId="77777777" w:rsidR="00D23752" w:rsidRDefault="00D23752" w:rsidP="000D6828">
      <w:pPr>
        <w:autoSpaceDE w:val="0"/>
        <w:autoSpaceDN w:val="0"/>
        <w:adjustRightInd w:val="0"/>
        <w:spacing w:before="120" w:after="120"/>
        <w:jc w:val="center"/>
        <w:rPr>
          <w:rFonts w:ascii="Arial Narrow" w:hAnsi="Arial Narrow" w:cs="Tahoma"/>
          <w:b/>
          <w:sz w:val="24"/>
          <w:szCs w:val="24"/>
        </w:rPr>
      </w:pPr>
    </w:p>
    <w:p w14:paraId="34608C46" w14:textId="77777777" w:rsidR="006F0872" w:rsidRPr="004406B9" w:rsidRDefault="006F0872" w:rsidP="000D6828">
      <w:pPr>
        <w:autoSpaceDE w:val="0"/>
        <w:autoSpaceDN w:val="0"/>
        <w:adjustRightInd w:val="0"/>
        <w:spacing w:before="120" w:after="120"/>
        <w:jc w:val="center"/>
        <w:rPr>
          <w:rFonts w:ascii="Arial Narrow" w:hAnsi="Arial Narrow" w:cs="Tahoma"/>
          <w:b/>
          <w:sz w:val="24"/>
          <w:szCs w:val="24"/>
        </w:rPr>
      </w:pPr>
      <w:r w:rsidRPr="004406B9">
        <w:rPr>
          <w:rFonts w:ascii="Arial Narrow" w:hAnsi="Arial Narrow" w:cs="Tahoma"/>
          <w:b/>
          <w:sz w:val="24"/>
          <w:szCs w:val="24"/>
        </w:rPr>
        <w:t>ANEXO VI - MINUTA DE DECLARAÇÃO DO ARTIGO 7º, XXXIII, DA CONSTITUIÇÃO FEDERAL</w:t>
      </w:r>
    </w:p>
    <w:p w14:paraId="76F237E9" w14:textId="77777777" w:rsidR="00467701" w:rsidRPr="004406B9" w:rsidRDefault="00467701" w:rsidP="000D6828">
      <w:pPr>
        <w:spacing w:before="120" w:after="120"/>
        <w:jc w:val="both"/>
        <w:rPr>
          <w:rFonts w:ascii="Arial Narrow" w:hAnsi="Arial Narrow" w:cs="Tahoma"/>
          <w:b/>
          <w:sz w:val="24"/>
          <w:szCs w:val="24"/>
        </w:rPr>
      </w:pPr>
    </w:p>
    <w:p w14:paraId="2D782F85" w14:textId="11924E7B"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072/2023</w:t>
      </w:r>
    </w:p>
    <w:p w14:paraId="4682CD98" w14:textId="77777777" w:rsidR="00D23752" w:rsidRPr="004406B9" w:rsidRDefault="00D23752" w:rsidP="00D23752">
      <w:pPr>
        <w:spacing w:before="120" w:after="120"/>
        <w:jc w:val="both"/>
        <w:rPr>
          <w:rFonts w:ascii="Arial Narrow" w:hAnsi="Arial Narrow" w:cs="Tahoma"/>
          <w:b/>
          <w:sz w:val="24"/>
          <w:szCs w:val="24"/>
        </w:rPr>
      </w:pPr>
    </w:p>
    <w:p w14:paraId="76C3C75F" w14:textId="7777777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4FC48158" w14:textId="77777777" w:rsidR="00D23752" w:rsidRPr="00013970"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40A2F44C" w14:textId="77777777" w:rsidR="00D23752" w:rsidRPr="004406B9" w:rsidRDefault="00D23752" w:rsidP="00D23752">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p>
    <w:p w14:paraId="3FE64C15" w14:textId="77777777" w:rsidR="00467701" w:rsidRPr="004406B9" w:rsidRDefault="00467701" w:rsidP="000D6828">
      <w:pPr>
        <w:autoSpaceDE w:val="0"/>
        <w:autoSpaceDN w:val="0"/>
        <w:adjustRightInd w:val="0"/>
        <w:spacing w:before="120" w:after="120"/>
        <w:ind w:firstLine="708"/>
        <w:jc w:val="both"/>
        <w:rPr>
          <w:rFonts w:ascii="Arial Narrow" w:hAnsi="Arial Narrow" w:cs="Tahoma"/>
          <w:b/>
          <w:sz w:val="24"/>
          <w:szCs w:val="24"/>
        </w:rPr>
      </w:pPr>
    </w:p>
    <w:p w14:paraId="0101A390" w14:textId="5BDBF2DC" w:rsidR="006F0872" w:rsidRPr="004406B9" w:rsidRDefault="006F0872" w:rsidP="000D6828">
      <w:pPr>
        <w:autoSpaceDE w:val="0"/>
        <w:autoSpaceDN w:val="0"/>
        <w:adjustRightInd w:val="0"/>
        <w:spacing w:before="120" w:after="120"/>
        <w:ind w:firstLine="708"/>
        <w:jc w:val="both"/>
        <w:rPr>
          <w:rFonts w:ascii="Arial Narrow" w:hAnsi="Arial Narrow" w:cs="Tahoma"/>
          <w:sz w:val="24"/>
          <w:szCs w:val="24"/>
        </w:rPr>
      </w:pPr>
      <w:r w:rsidRPr="004406B9">
        <w:rPr>
          <w:rFonts w:ascii="Arial Narrow" w:hAnsi="Arial Narrow" w:cs="Tahoma"/>
          <w:b/>
          <w:sz w:val="24"/>
          <w:szCs w:val="24"/>
        </w:rPr>
        <w:t>DECLARAMOS</w:t>
      </w:r>
      <w:r w:rsidRPr="004406B9">
        <w:rPr>
          <w:rFonts w:ascii="Arial Narrow" w:hAnsi="Arial Narrow" w:cs="Tahoma"/>
          <w:sz w:val="24"/>
          <w:szCs w:val="24"/>
        </w:rPr>
        <w:t xml:space="preserve">, em atendimento ao previsto no Edital de Pregão Presencial </w:t>
      </w:r>
      <w:r w:rsidR="00D23752">
        <w:rPr>
          <w:rFonts w:ascii="Arial Narrow" w:hAnsi="Arial Narrow" w:cs="Tahoma"/>
          <w:sz w:val="24"/>
          <w:szCs w:val="24"/>
        </w:rPr>
        <w:t xml:space="preserve">nº </w:t>
      </w:r>
      <w:r w:rsidR="00386B63">
        <w:rPr>
          <w:rFonts w:ascii="Arial Narrow" w:hAnsi="Arial Narrow" w:cs="Tahoma"/>
          <w:sz w:val="24"/>
          <w:szCs w:val="24"/>
        </w:rPr>
        <w:t>072/2023</w:t>
      </w:r>
      <w:r w:rsidR="00497D27">
        <w:rPr>
          <w:rFonts w:ascii="Arial Narrow" w:hAnsi="Arial Narrow" w:cs="Tahoma"/>
          <w:sz w:val="24"/>
          <w:szCs w:val="24"/>
        </w:rPr>
        <w:t xml:space="preserve"> </w:t>
      </w:r>
      <w:r w:rsidRPr="004406B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6EC8E4D" w14:textId="77777777" w:rsidR="006F0872" w:rsidRPr="004406B9" w:rsidRDefault="006F0872"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2C1BE249" w14:textId="77777777" w:rsidR="006F0872" w:rsidRPr="004406B9" w:rsidRDefault="006F0872" w:rsidP="000D6828">
      <w:pPr>
        <w:autoSpaceDE w:val="0"/>
        <w:autoSpaceDN w:val="0"/>
        <w:adjustRightInd w:val="0"/>
        <w:spacing w:before="120" w:after="120"/>
        <w:ind w:firstLine="900"/>
        <w:jc w:val="both"/>
        <w:rPr>
          <w:rFonts w:ascii="Arial Narrow" w:hAnsi="Arial Narrow" w:cs="Tahoma"/>
          <w:sz w:val="24"/>
          <w:szCs w:val="24"/>
        </w:rPr>
      </w:pPr>
    </w:p>
    <w:p w14:paraId="44C4E64F" w14:textId="77777777" w:rsidR="006F0872" w:rsidRPr="004406B9" w:rsidRDefault="006F0872" w:rsidP="000D6828">
      <w:pPr>
        <w:autoSpaceDE w:val="0"/>
        <w:autoSpaceDN w:val="0"/>
        <w:adjustRightInd w:val="0"/>
        <w:spacing w:before="120" w:after="120"/>
        <w:jc w:val="center"/>
        <w:rPr>
          <w:rFonts w:ascii="Arial Narrow" w:hAnsi="Arial Narrow" w:cs="Tahoma"/>
          <w:sz w:val="24"/>
          <w:szCs w:val="24"/>
        </w:rPr>
      </w:pPr>
    </w:p>
    <w:p w14:paraId="50C42BBB" w14:textId="77777777" w:rsidR="006F0872" w:rsidRPr="004406B9" w:rsidRDefault="006F0872"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10CE8645" w14:textId="77777777" w:rsidR="006F0872" w:rsidRPr="004406B9" w:rsidRDefault="006F0872"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5E01B6AB" w14:textId="77777777" w:rsidR="00041544" w:rsidRPr="004406B9" w:rsidRDefault="006F0872" w:rsidP="000D6828">
      <w:pPr>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02C9A168" w14:textId="77777777" w:rsidR="00041544" w:rsidRPr="004406B9" w:rsidRDefault="00041544" w:rsidP="000D6828">
      <w:pPr>
        <w:spacing w:before="120" w:after="120"/>
        <w:rPr>
          <w:rFonts w:ascii="Arial Narrow" w:hAnsi="Arial Narrow" w:cs="Tahoma"/>
          <w:sz w:val="24"/>
          <w:szCs w:val="24"/>
        </w:rPr>
      </w:pPr>
      <w:r w:rsidRPr="004406B9">
        <w:rPr>
          <w:rFonts w:ascii="Arial Narrow" w:hAnsi="Arial Narrow" w:cs="Tahoma"/>
          <w:sz w:val="24"/>
          <w:szCs w:val="24"/>
        </w:rPr>
        <w:br w:type="page"/>
      </w:r>
    </w:p>
    <w:p w14:paraId="5CE6617E" w14:textId="77777777" w:rsidR="00D23752" w:rsidRDefault="00D23752" w:rsidP="000D6828">
      <w:pPr>
        <w:pStyle w:val="Normal12pt"/>
        <w:spacing w:before="120" w:after="120" w:line="240" w:lineRule="auto"/>
        <w:rPr>
          <w:rFonts w:ascii="Arial Narrow" w:hAnsi="Arial Narrow" w:cs="Tahoma"/>
          <w:b/>
        </w:rPr>
      </w:pPr>
    </w:p>
    <w:p w14:paraId="0C41B9BF" w14:textId="77777777" w:rsidR="000547E0" w:rsidRPr="004406B9" w:rsidRDefault="000547E0" w:rsidP="000D6828">
      <w:pPr>
        <w:pStyle w:val="Normal12pt"/>
        <w:spacing w:before="120" w:after="120" w:line="240" w:lineRule="auto"/>
        <w:rPr>
          <w:rFonts w:ascii="Arial Narrow" w:hAnsi="Arial Narrow" w:cs="Tahoma"/>
          <w:b/>
        </w:rPr>
      </w:pPr>
      <w:r w:rsidRPr="004406B9">
        <w:rPr>
          <w:rFonts w:ascii="Arial Narrow" w:hAnsi="Arial Narrow" w:cs="Tahoma"/>
          <w:b/>
        </w:rPr>
        <w:t>ANEXO VII - MINUTA DE DECLARAÇÃO DE INEXISTÊNCIA DE SERVIDOR PUBLICO NOS QUADROS DA EMPRESA</w:t>
      </w:r>
    </w:p>
    <w:p w14:paraId="507F993F" w14:textId="77777777" w:rsidR="00467701" w:rsidRPr="004406B9" w:rsidRDefault="00467701" w:rsidP="000D6828">
      <w:pPr>
        <w:spacing w:before="120" w:after="120"/>
        <w:jc w:val="both"/>
        <w:rPr>
          <w:rFonts w:ascii="Arial Narrow" w:hAnsi="Arial Narrow" w:cs="Tahoma"/>
          <w:b/>
          <w:sz w:val="24"/>
          <w:szCs w:val="24"/>
        </w:rPr>
      </w:pPr>
    </w:p>
    <w:p w14:paraId="60F25A73" w14:textId="759A5FD0"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072/2023</w:t>
      </w:r>
    </w:p>
    <w:p w14:paraId="73D8BD63" w14:textId="77777777" w:rsidR="00D23752" w:rsidRPr="004406B9" w:rsidRDefault="00D23752" w:rsidP="00D23752">
      <w:pPr>
        <w:spacing w:before="120" w:after="120"/>
        <w:jc w:val="both"/>
        <w:rPr>
          <w:rFonts w:ascii="Arial Narrow" w:hAnsi="Arial Narrow" w:cs="Tahoma"/>
          <w:b/>
          <w:sz w:val="24"/>
          <w:szCs w:val="24"/>
        </w:rPr>
      </w:pPr>
    </w:p>
    <w:p w14:paraId="4C84DECE" w14:textId="7777777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20647215" w14:textId="77777777" w:rsidR="00D23752" w:rsidRPr="00013970"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48796306" w14:textId="77777777" w:rsidR="00D23752" w:rsidRPr="004406B9" w:rsidRDefault="00D23752" w:rsidP="00D23752">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p>
    <w:p w14:paraId="3DE7382E" w14:textId="77777777" w:rsidR="00467701" w:rsidRPr="004406B9" w:rsidRDefault="00467701" w:rsidP="000D6828">
      <w:pPr>
        <w:spacing w:before="120" w:after="120"/>
        <w:rPr>
          <w:rFonts w:ascii="Arial Narrow" w:hAnsi="Arial Narrow" w:cs="Tahoma"/>
          <w:b/>
          <w:sz w:val="24"/>
          <w:szCs w:val="24"/>
        </w:rPr>
      </w:pPr>
    </w:p>
    <w:p w14:paraId="6A6323CF" w14:textId="77777777" w:rsidR="000547E0" w:rsidRPr="004406B9" w:rsidRDefault="000547E0" w:rsidP="000D6828">
      <w:pPr>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A empresa </w:t>
      </w:r>
      <w:r w:rsidRPr="004406B9">
        <w:rPr>
          <w:rFonts w:ascii="Arial Narrow" w:hAnsi="Arial Narrow" w:cs="Tahoma"/>
          <w:sz w:val="24"/>
          <w:szCs w:val="24"/>
        </w:rPr>
        <w:softHyphen/>
      </w:r>
      <w:r w:rsidRPr="004406B9">
        <w:rPr>
          <w:rFonts w:ascii="Arial Narrow" w:hAnsi="Arial Narrow" w:cs="Tahoma"/>
          <w:sz w:val="24"/>
          <w:szCs w:val="24"/>
        </w:rPr>
        <w:softHyphen/>
      </w:r>
      <w:r w:rsidRPr="004406B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861BA00" w14:textId="77777777" w:rsidR="000547E0" w:rsidRPr="004406B9" w:rsidRDefault="000547E0" w:rsidP="000D6828">
      <w:pPr>
        <w:spacing w:before="120" w:after="120"/>
        <w:ind w:firstLine="708"/>
        <w:rPr>
          <w:rFonts w:ascii="Arial Narrow" w:hAnsi="Arial Narrow" w:cs="Tahoma"/>
          <w:sz w:val="24"/>
          <w:szCs w:val="24"/>
        </w:rPr>
      </w:pPr>
      <w:r w:rsidRPr="004406B9">
        <w:rPr>
          <w:rFonts w:ascii="Arial Narrow" w:hAnsi="Arial Narrow" w:cs="Tahoma"/>
          <w:sz w:val="24"/>
          <w:szCs w:val="24"/>
        </w:rPr>
        <w:t>Por ser verdade, firmo o presente.</w:t>
      </w:r>
    </w:p>
    <w:p w14:paraId="5829913A" w14:textId="77777777" w:rsidR="000547E0" w:rsidRPr="004406B9" w:rsidRDefault="000547E0"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4DB54865" w14:textId="77777777" w:rsidR="000547E0" w:rsidRPr="004406B9" w:rsidRDefault="000547E0" w:rsidP="000D6828">
      <w:pPr>
        <w:autoSpaceDE w:val="0"/>
        <w:autoSpaceDN w:val="0"/>
        <w:adjustRightInd w:val="0"/>
        <w:spacing w:before="120" w:after="120"/>
        <w:ind w:firstLine="900"/>
        <w:jc w:val="both"/>
        <w:rPr>
          <w:rFonts w:ascii="Arial Narrow" w:hAnsi="Arial Narrow" w:cs="Tahoma"/>
          <w:sz w:val="24"/>
          <w:szCs w:val="24"/>
        </w:rPr>
      </w:pPr>
    </w:p>
    <w:p w14:paraId="3EA71ADD" w14:textId="77777777" w:rsidR="000547E0" w:rsidRPr="004406B9" w:rsidRDefault="000547E0" w:rsidP="000D6828">
      <w:pPr>
        <w:autoSpaceDE w:val="0"/>
        <w:autoSpaceDN w:val="0"/>
        <w:adjustRightInd w:val="0"/>
        <w:spacing w:before="120" w:after="120"/>
        <w:jc w:val="center"/>
        <w:rPr>
          <w:rFonts w:ascii="Arial Narrow" w:hAnsi="Arial Narrow" w:cs="Tahoma"/>
          <w:sz w:val="24"/>
          <w:szCs w:val="24"/>
        </w:rPr>
      </w:pPr>
    </w:p>
    <w:p w14:paraId="2BBE77C3" w14:textId="77777777" w:rsidR="000547E0" w:rsidRPr="004406B9" w:rsidRDefault="000547E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450547C2" w14:textId="77777777" w:rsidR="000547E0" w:rsidRPr="004406B9" w:rsidRDefault="000547E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69EC819" w14:textId="77777777" w:rsidR="00C00580" w:rsidRPr="004406B9" w:rsidRDefault="000547E0" w:rsidP="000D6828">
      <w:pPr>
        <w:spacing w:after="200"/>
        <w:jc w:val="center"/>
        <w:rPr>
          <w:rFonts w:ascii="Arial Narrow" w:hAnsi="Arial Narrow" w:cs="Tahoma"/>
          <w:sz w:val="24"/>
          <w:szCs w:val="24"/>
        </w:rPr>
      </w:pPr>
      <w:r w:rsidRPr="004406B9">
        <w:rPr>
          <w:rFonts w:ascii="Arial Narrow" w:hAnsi="Arial Narrow" w:cs="Tahoma"/>
          <w:sz w:val="24"/>
          <w:szCs w:val="24"/>
        </w:rPr>
        <w:t>Nome do Licitante</w:t>
      </w:r>
    </w:p>
    <w:p w14:paraId="446F5321" w14:textId="77777777" w:rsidR="00C00580" w:rsidRPr="004406B9" w:rsidRDefault="00C00580" w:rsidP="000D6828">
      <w:pPr>
        <w:spacing w:after="200"/>
        <w:rPr>
          <w:rFonts w:ascii="Arial Narrow" w:hAnsi="Arial Narrow" w:cs="Tahoma"/>
          <w:sz w:val="24"/>
          <w:szCs w:val="24"/>
        </w:rPr>
      </w:pPr>
      <w:r w:rsidRPr="004406B9">
        <w:rPr>
          <w:rFonts w:ascii="Arial Narrow" w:hAnsi="Arial Narrow" w:cs="Tahoma"/>
          <w:sz w:val="24"/>
          <w:szCs w:val="24"/>
        </w:rPr>
        <w:br w:type="page"/>
      </w:r>
    </w:p>
    <w:p w14:paraId="0D371996" w14:textId="77777777" w:rsidR="00D23752" w:rsidRDefault="00D23752" w:rsidP="000D6828">
      <w:pPr>
        <w:pStyle w:val="Normal12pt"/>
        <w:spacing w:before="120" w:after="120" w:line="240" w:lineRule="auto"/>
        <w:rPr>
          <w:rFonts w:ascii="Arial Narrow" w:hAnsi="Arial Narrow" w:cs="Tahoma"/>
          <w:b/>
        </w:rPr>
      </w:pPr>
    </w:p>
    <w:p w14:paraId="7DD4F020" w14:textId="77777777" w:rsidR="00C00580" w:rsidRPr="004406B9" w:rsidRDefault="00C00580" w:rsidP="000D6828">
      <w:pPr>
        <w:pStyle w:val="Normal12pt"/>
        <w:spacing w:before="120" w:after="120" w:line="240" w:lineRule="auto"/>
        <w:rPr>
          <w:rFonts w:ascii="Arial Narrow" w:hAnsi="Arial Narrow" w:cs="Tahoma"/>
          <w:b/>
        </w:rPr>
      </w:pPr>
      <w:r w:rsidRPr="004406B9">
        <w:rPr>
          <w:rFonts w:ascii="Arial Narrow" w:hAnsi="Arial Narrow" w:cs="Tahoma"/>
          <w:b/>
        </w:rPr>
        <w:t>ANEXO VIII - MINUTA DE DECLARAÇÃO DE DADOS DO RESPONSÁVEL PELA ASSINATURA DE AR</w:t>
      </w:r>
      <w:r w:rsidR="00EA7FA9" w:rsidRPr="004406B9">
        <w:rPr>
          <w:rFonts w:ascii="Arial Narrow" w:hAnsi="Arial Narrow" w:cs="Tahoma"/>
          <w:b/>
        </w:rPr>
        <w:t>P</w:t>
      </w:r>
      <w:r w:rsidRPr="004406B9">
        <w:rPr>
          <w:rFonts w:ascii="Arial Narrow" w:hAnsi="Arial Narrow" w:cs="Tahoma"/>
          <w:b/>
        </w:rPr>
        <w:t>/CONTRATO</w:t>
      </w:r>
    </w:p>
    <w:p w14:paraId="6D0D0557" w14:textId="77777777" w:rsidR="00C00580" w:rsidRPr="004406B9" w:rsidRDefault="00C00580" w:rsidP="000D6828">
      <w:pPr>
        <w:spacing w:before="120" w:after="120"/>
        <w:jc w:val="both"/>
        <w:rPr>
          <w:rFonts w:ascii="Arial Narrow" w:hAnsi="Arial Narrow" w:cs="Tahoma"/>
          <w:b/>
          <w:sz w:val="24"/>
          <w:szCs w:val="24"/>
        </w:rPr>
      </w:pPr>
    </w:p>
    <w:p w14:paraId="50683A6B" w14:textId="1AA3B56B"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072/2023</w:t>
      </w:r>
    </w:p>
    <w:p w14:paraId="4995EE57" w14:textId="77777777" w:rsidR="00D23752" w:rsidRPr="004406B9" w:rsidRDefault="00D23752" w:rsidP="00D23752">
      <w:pPr>
        <w:spacing w:before="120" w:after="120"/>
        <w:jc w:val="both"/>
        <w:rPr>
          <w:rFonts w:ascii="Arial Narrow" w:hAnsi="Arial Narrow" w:cs="Tahoma"/>
          <w:b/>
          <w:sz w:val="24"/>
          <w:szCs w:val="24"/>
        </w:rPr>
      </w:pPr>
    </w:p>
    <w:p w14:paraId="17E566C9" w14:textId="77777777" w:rsidR="00D23752"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PROCESSO Nº </w:t>
      </w:r>
      <w:r>
        <w:rPr>
          <w:rFonts w:ascii="Arial Narrow" w:hAnsi="Arial Narrow" w:cs="Tahoma"/>
          <w:b/>
          <w:sz w:val="24"/>
          <w:szCs w:val="24"/>
        </w:rPr>
        <w:t>31.139/2022</w:t>
      </w:r>
    </w:p>
    <w:p w14:paraId="56A4E511" w14:textId="77777777" w:rsidR="00D23752" w:rsidRPr="00013970" w:rsidRDefault="00D23752" w:rsidP="00D23752">
      <w:pPr>
        <w:spacing w:before="120" w:after="120"/>
        <w:jc w:val="both"/>
        <w:rPr>
          <w:rFonts w:ascii="Arial Narrow" w:hAnsi="Arial Narrow" w:cs="Tahoma"/>
          <w:b/>
          <w:sz w:val="24"/>
          <w:szCs w:val="24"/>
        </w:rPr>
      </w:pPr>
      <w:r w:rsidRPr="004406B9">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54B1F854" w14:textId="1CA4F274" w:rsidR="00C00580" w:rsidRDefault="00D23752" w:rsidP="00D23752">
      <w:pPr>
        <w:spacing w:before="120" w:after="120"/>
        <w:jc w:val="both"/>
        <w:rPr>
          <w:rFonts w:ascii="Arial Narrow" w:hAnsi="Arial Narrow" w:cs="Tahoma"/>
          <w:sz w:val="24"/>
          <w:szCs w:val="24"/>
        </w:rPr>
      </w:pPr>
      <w:r w:rsidRPr="004406B9">
        <w:rPr>
          <w:rFonts w:ascii="Arial Narrow" w:hAnsi="Arial Narrow" w:cs="Tahoma"/>
          <w:b/>
          <w:sz w:val="24"/>
          <w:szCs w:val="24"/>
        </w:rPr>
        <w:t xml:space="preserve">LICITAÇÃO: </w:t>
      </w:r>
      <w:r w:rsidRPr="004406B9">
        <w:rPr>
          <w:rFonts w:ascii="Arial Narrow" w:hAnsi="Arial Narrow" w:cs="Tahoma"/>
          <w:sz w:val="24"/>
          <w:szCs w:val="24"/>
        </w:rPr>
        <w:t>COM COTA RESERVADA PARA PARTICIPAÇÃO DE MICROEMPREENDEDOR INDIVIDUAL, MICRO EMPRESAS E EMPRESAS DE PEQUENO PORTE</w:t>
      </w:r>
      <w:r>
        <w:rPr>
          <w:rFonts w:ascii="Arial Narrow" w:hAnsi="Arial Narrow" w:cs="Tahoma"/>
          <w:sz w:val="24"/>
          <w:szCs w:val="24"/>
        </w:rPr>
        <w:t>.</w:t>
      </w:r>
    </w:p>
    <w:p w14:paraId="578ECEEB" w14:textId="77777777" w:rsidR="00D23752" w:rsidRPr="004406B9" w:rsidRDefault="00D23752" w:rsidP="00D23752">
      <w:pPr>
        <w:spacing w:before="120" w:after="120"/>
        <w:jc w:val="both"/>
        <w:rPr>
          <w:rFonts w:ascii="Arial Narrow" w:hAnsi="Arial Narrow" w:cs="Tahoma"/>
          <w:b/>
          <w:sz w:val="24"/>
          <w:szCs w:val="24"/>
        </w:rPr>
      </w:pPr>
    </w:p>
    <w:p w14:paraId="4A9090BF" w14:textId="77777777" w:rsidR="00C00580" w:rsidRPr="004406B9" w:rsidRDefault="00C00580" w:rsidP="000D6828">
      <w:pPr>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A empresa </w:t>
      </w:r>
      <w:r w:rsidRPr="004406B9">
        <w:rPr>
          <w:rFonts w:ascii="Arial Narrow" w:hAnsi="Arial Narrow" w:cs="Tahoma"/>
          <w:sz w:val="24"/>
          <w:szCs w:val="24"/>
        </w:rPr>
        <w:softHyphen/>
      </w:r>
      <w:r w:rsidRPr="004406B9">
        <w:rPr>
          <w:rFonts w:ascii="Arial Narrow" w:hAnsi="Arial Narrow" w:cs="Tahoma"/>
          <w:sz w:val="24"/>
          <w:szCs w:val="24"/>
        </w:rPr>
        <w:softHyphen/>
      </w:r>
      <w:r w:rsidRPr="004406B9">
        <w:rPr>
          <w:rFonts w:ascii="Arial Narrow" w:hAnsi="Arial Narrow" w:cs="Tahoma"/>
          <w:sz w:val="24"/>
          <w:szCs w:val="24"/>
        </w:rPr>
        <w:softHyphen/>
        <w:t xml:space="preserve">____________________, portadora do CNPJ ____________________, através de seu representante legal, vem respeitosamente apresentar </w:t>
      </w:r>
      <w:r w:rsidRPr="004406B9">
        <w:rPr>
          <w:rFonts w:ascii="Arial Narrow" w:hAnsi="Arial Narrow" w:cs="Tahoma"/>
          <w:bCs/>
          <w:sz w:val="24"/>
          <w:szCs w:val="24"/>
        </w:rPr>
        <w:t xml:space="preserve">os dados do responsável pela assinatura da Ata de Registro de Preços e/ou Contrato, em conformidade com a </w:t>
      </w:r>
      <w:r w:rsidRPr="004406B9">
        <w:rPr>
          <w:rFonts w:ascii="Arial Narrow" w:hAnsi="Arial Narrow" w:cs="Tahoma"/>
          <w:sz w:val="24"/>
          <w:szCs w:val="24"/>
        </w:rPr>
        <w:t xml:space="preserve">Resolução nº 03/2017 do TCE-SP, sendo: </w:t>
      </w:r>
    </w:p>
    <w:p w14:paraId="270DCE3F"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7AE1F14"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DEB1416"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E6E7751"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EE44AC5"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7155A6F"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293B1956"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B47B6E2"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693FD03E"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5024DA0D" w14:textId="77777777" w:rsidR="00C00580" w:rsidRPr="004406B9" w:rsidRDefault="00C00580" w:rsidP="000D6828">
      <w:pPr>
        <w:spacing w:before="120" w:after="120"/>
        <w:ind w:firstLine="708"/>
        <w:rPr>
          <w:rFonts w:ascii="Arial Narrow" w:hAnsi="Arial Narrow" w:cs="Tahoma"/>
          <w:sz w:val="24"/>
          <w:szCs w:val="24"/>
        </w:rPr>
      </w:pPr>
      <w:r w:rsidRPr="004406B9">
        <w:rPr>
          <w:rFonts w:ascii="Arial Narrow" w:hAnsi="Arial Narrow" w:cs="Tahoma"/>
          <w:sz w:val="24"/>
          <w:szCs w:val="24"/>
        </w:rPr>
        <w:t>Por ser verdade, firmo o presente.</w:t>
      </w:r>
    </w:p>
    <w:p w14:paraId="30CE0468" w14:textId="77777777" w:rsidR="00C00580" w:rsidRPr="004406B9" w:rsidRDefault="00C00580"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6A8BE1E5" w14:textId="77777777" w:rsidR="00C00580" w:rsidRPr="004406B9" w:rsidRDefault="00C00580" w:rsidP="000D6828">
      <w:pPr>
        <w:autoSpaceDE w:val="0"/>
        <w:autoSpaceDN w:val="0"/>
        <w:adjustRightInd w:val="0"/>
        <w:spacing w:before="120" w:after="120"/>
        <w:ind w:firstLine="900"/>
        <w:jc w:val="both"/>
        <w:rPr>
          <w:rFonts w:ascii="Arial Narrow" w:hAnsi="Arial Narrow" w:cs="Tahoma"/>
          <w:sz w:val="24"/>
          <w:szCs w:val="24"/>
        </w:rPr>
      </w:pPr>
    </w:p>
    <w:p w14:paraId="1365FF69" w14:textId="77777777" w:rsidR="00C00580" w:rsidRPr="004406B9" w:rsidRDefault="00C00580" w:rsidP="000D6828">
      <w:pPr>
        <w:autoSpaceDE w:val="0"/>
        <w:autoSpaceDN w:val="0"/>
        <w:adjustRightInd w:val="0"/>
        <w:spacing w:before="120" w:after="120"/>
        <w:jc w:val="center"/>
        <w:rPr>
          <w:rFonts w:ascii="Arial Narrow" w:hAnsi="Arial Narrow" w:cs="Tahoma"/>
          <w:sz w:val="24"/>
          <w:szCs w:val="24"/>
        </w:rPr>
      </w:pPr>
    </w:p>
    <w:p w14:paraId="4B04243A" w14:textId="77777777" w:rsidR="00C00580" w:rsidRPr="004406B9" w:rsidRDefault="00C0058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78EEB10A" w14:textId="77777777" w:rsidR="00C00580" w:rsidRPr="004406B9" w:rsidRDefault="00C0058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80AC304" w14:textId="77777777" w:rsidR="00C00580" w:rsidRPr="004406B9" w:rsidRDefault="00C00580" w:rsidP="000D6828">
      <w:pPr>
        <w:spacing w:after="200"/>
        <w:jc w:val="center"/>
        <w:rPr>
          <w:rFonts w:ascii="Arial Narrow" w:hAnsi="Arial Narrow" w:cs="Tahoma"/>
          <w:sz w:val="24"/>
          <w:szCs w:val="24"/>
        </w:rPr>
      </w:pPr>
      <w:r w:rsidRPr="004406B9">
        <w:rPr>
          <w:rFonts w:ascii="Arial Narrow" w:hAnsi="Arial Narrow" w:cs="Tahoma"/>
          <w:sz w:val="24"/>
          <w:szCs w:val="24"/>
        </w:rPr>
        <w:t>Nome do Licitante</w:t>
      </w:r>
    </w:p>
    <w:p w14:paraId="4FE8705B" w14:textId="77777777" w:rsidR="00C00580" w:rsidRPr="004406B9" w:rsidRDefault="00C00580" w:rsidP="000D6828">
      <w:pPr>
        <w:spacing w:after="200"/>
        <w:rPr>
          <w:rFonts w:ascii="Arial Narrow" w:hAnsi="Arial Narrow" w:cs="Tahoma"/>
          <w:sz w:val="24"/>
          <w:szCs w:val="24"/>
        </w:rPr>
      </w:pPr>
      <w:r w:rsidRPr="004406B9">
        <w:rPr>
          <w:rFonts w:ascii="Arial Narrow" w:hAnsi="Arial Narrow" w:cs="Tahoma"/>
          <w:sz w:val="24"/>
          <w:szCs w:val="24"/>
        </w:rPr>
        <w:br w:type="page"/>
      </w:r>
    </w:p>
    <w:p w14:paraId="232B2F4C" w14:textId="77777777" w:rsidR="00041544" w:rsidRPr="004406B9" w:rsidRDefault="00041544" w:rsidP="000D6828">
      <w:pPr>
        <w:spacing w:after="200"/>
        <w:jc w:val="center"/>
        <w:rPr>
          <w:rFonts w:ascii="Arial Narrow" w:hAnsi="Arial Narrow" w:cs="Tahoma"/>
          <w:b/>
          <w:sz w:val="24"/>
          <w:szCs w:val="24"/>
        </w:rPr>
      </w:pPr>
      <w:r w:rsidRPr="004406B9">
        <w:rPr>
          <w:rFonts w:ascii="Arial Narrow" w:hAnsi="Arial Narrow" w:cs="Tahoma"/>
          <w:b/>
          <w:sz w:val="24"/>
          <w:szCs w:val="24"/>
        </w:rPr>
        <w:lastRenderedPageBreak/>
        <w:t xml:space="preserve">ANEXO </w:t>
      </w:r>
      <w:r w:rsidR="00BA5C8F" w:rsidRPr="004406B9">
        <w:rPr>
          <w:rFonts w:ascii="Arial Narrow" w:hAnsi="Arial Narrow" w:cs="Tahoma"/>
          <w:b/>
          <w:sz w:val="24"/>
          <w:szCs w:val="24"/>
        </w:rPr>
        <w:t>IX</w:t>
      </w:r>
      <w:r w:rsidRPr="004406B9">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884EAD" w:rsidRPr="004406B9" w14:paraId="1947D7F7"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AC24116" w14:textId="77777777" w:rsidR="00041544" w:rsidRPr="004406B9" w:rsidRDefault="00041544" w:rsidP="000D6828">
            <w:pPr>
              <w:spacing w:before="120" w:after="120"/>
              <w:jc w:val="center"/>
              <w:rPr>
                <w:rFonts w:ascii="Arial Narrow" w:hAnsi="Arial Narrow" w:cs="Tahoma"/>
                <w:b/>
                <w:sz w:val="24"/>
                <w:szCs w:val="24"/>
              </w:rPr>
            </w:pPr>
            <w:r w:rsidRPr="004406B9">
              <w:rPr>
                <w:rFonts w:ascii="Arial Narrow" w:hAnsi="Arial Narrow" w:cs="Tahoma"/>
                <w:b/>
                <w:sz w:val="24"/>
                <w:szCs w:val="24"/>
              </w:rPr>
              <w:t xml:space="preserve">ATA DE REGISTRO DE PREÇOS </w:t>
            </w:r>
            <w:r w:rsidR="00106CFB" w:rsidRPr="004406B9">
              <w:rPr>
                <w:rFonts w:ascii="Arial Narrow" w:hAnsi="Arial Narrow" w:cs="Tahoma"/>
                <w:b/>
                <w:sz w:val="24"/>
                <w:szCs w:val="24"/>
              </w:rPr>
              <w:t>XXX</w:t>
            </w:r>
            <w:r w:rsidRPr="004406B9">
              <w:rPr>
                <w:rFonts w:ascii="Arial Narrow" w:hAnsi="Arial Narrow" w:cs="Tahoma"/>
                <w:b/>
                <w:sz w:val="24"/>
                <w:szCs w:val="24"/>
              </w:rPr>
              <w:t>/</w:t>
            </w:r>
            <w:r w:rsidR="00884EAD" w:rsidRPr="004406B9">
              <w:rPr>
                <w:rFonts w:ascii="Arial Narrow" w:hAnsi="Arial Narrow" w:cs="Tahoma"/>
                <w:b/>
                <w:sz w:val="24"/>
                <w:szCs w:val="24"/>
              </w:rPr>
              <w:t>XXXX</w:t>
            </w:r>
          </w:p>
        </w:tc>
      </w:tr>
      <w:tr w:rsidR="00041544" w:rsidRPr="004406B9" w14:paraId="2891DDB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434D294" w14:textId="77777777" w:rsidR="00041544" w:rsidRPr="004406B9" w:rsidRDefault="00A461F5" w:rsidP="000D6828">
            <w:pPr>
              <w:spacing w:before="120" w:after="120"/>
              <w:jc w:val="both"/>
              <w:rPr>
                <w:rFonts w:ascii="Arial Narrow" w:hAnsi="Arial Narrow" w:cs="Tahoma"/>
                <w:sz w:val="24"/>
                <w:szCs w:val="24"/>
              </w:rPr>
            </w:pPr>
            <w:r w:rsidRPr="004406B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97F6C48" w14:textId="5BC1EB8B" w:rsidR="00041544" w:rsidRPr="004406B9" w:rsidRDefault="00D23752" w:rsidP="000D6828">
            <w:pPr>
              <w:spacing w:before="120" w:after="120"/>
              <w:jc w:val="center"/>
              <w:rPr>
                <w:rFonts w:ascii="Arial Narrow" w:hAnsi="Arial Narrow" w:cs="Tahoma"/>
                <w:b/>
                <w:sz w:val="24"/>
                <w:szCs w:val="24"/>
              </w:rPr>
            </w:pPr>
            <w:r>
              <w:rPr>
                <w:rFonts w:ascii="Arial Narrow" w:hAnsi="Arial Narrow" w:cs="Tahoma"/>
                <w:b/>
                <w:sz w:val="24"/>
                <w:szCs w:val="24"/>
              </w:rPr>
              <w:t>31.139/2022</w:t>
            </w:r>
          </w:p>
        </w:tc>
        <w:tc>
          <w:tcPr>
            <w:tcW w:w="2943" w:type="dxa"/>
            <w:tcBorders>
              <w:top w:val="single" w:sz="4" w:space="0" w:color="auto"/>
              <w:left w:val="single" w:sz="4" w:space="0" w:color="auto"/>
              <w:bottom w:val="single" w:sz="4" w:space="0" w:color="auto"/>
              <w:right w:val="single" w:sz="4" w:space="0" w:color="auto"/>
            </w:tcBorders>
          </w:tcPr>
          <w:p w14:paraId="1869CB05"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2D9E2F85" w14:textId="4FFB4AB4" w:rsidR="00041544" w:rsidRPr="004406B9" w:rsidRDefault="00386B63" w:rsidP="000D6828">
            <w:pPr>
              <w:spacing w:before="120" w:after="120"/>
              <w:jc w:val="center"/>
              <w:rPr>
                <w:rFonts w:ascii="Arial Narrow" w:hAnsi="Arial Narrow" w:cs="Tahoma"/>
                <w:b/>
                <w:sz w:val="24"/>
                <w:szCs w:val="24"/>
              </w:rPr>
            </w:pPr>
            <w:r>
              <w:rPr>
                <w:rFonts w:ascii="Arial Narrow" w:hAnsi="Arial Narrow" w:cs="Tahoma"/>
                <w:b/>
                <w:sz w:val="24"/>
                <w:szCs w:val="24"/>
              </w:rPr>
              <w:t>072/2023</w:t>
            </w:r>
          </w:p>
        </w:tc>
      </w:tr>
    </w:tbl>
    <w:p w14:paraId="7EF31ACD" w14:textId="258296F5" w:rsidR="00041544" w:rsidRPr="004406B9" w:rsidRDefault="00041544" w:rsidP="000D6828">
      <w:pPr>
        <w:jc w:val="both"/>
        <w:rPr>
          <w:rFonts w:ascii="Arial Narrow" w:hAnsi="Arial Narrow" w:cs="Tahoma"/>
          <w:bCs/>
          <w:sz w:val="24"/>
          <w:szCs w:val="24"/>
          <w:lang w:eastAsia="zh-CN"/>
        </w:rPr>
      </w:pPr>
      <w:r w:rsidRPr="004406B9">
        <w:rPr>
          <w:rFonts w:ascii="Arial Narrow" w:hAnsi="Arial Narrow" w:cs="Tahoma"/>
          <w:sz w:val="24"/>
          <w:szCs w:val="24"/>
        </w:rPr>
        <w:t>Aos _____ dias do mês de _____de</w:t>
      </w:r>
      <w:r w:rsidR="00E92B5A" w:rsidRPr="004406B9">
        <w:rPr>
          <w:rFonts w:ascii="Arial Narrow" w:hAnsi="Arial Narrow" w:cs="Tahoma"/>
          <w:sz w:val="24"/>
          <w:szCs w:val="24"/>
        </w:rPr>
        <w:t xml:space="preserve"> </w:t>
      </w:r>
      <w:r w:rsidR="00497D27">
        <w:rPr>
          <w:rFonts w:ascii="Arial Narrow" w:hAnsi="Arial Narrow" w:cs="Tahoma"/>
          <w:sz w:val="24"/>
          <w:szCs w:val="24"/>
        </w:rPr>
        <w:t>2023</w:t>
      </w:r>
      <w:r w:rsidRPr="004406B9">
        <w:rPr>
          <w:rFonts w:ascii="Arial Narrow" w:hAnsi="Arial Narrow" w:cs="Tahoma"/>
          <w:sz w:val="24"/>
          <w:szCs w:val="24"/>
        </w:rPr>
        <w:t xml:space="preserve">, autorizada pelo processo de </w:t>
      </w:r>
      <w:r w:rsidRPr="004406B9">
        <w:rPr>
          <w:rFonts w:ascii="Arial Narrow" w:hAnsi="Arial Narrow" w:cs="Tahoma"/>
          <w:bCs/>
          <w:sz w:val="24"/>
          <w:szCs w:val="24"/>
        </w:rPr>
        <w:t>Pregão</w:t>
      </w:r>
      <w:r w:rsidR="00E92B5A" w:rsidRPr="004406B9">
        <w:rPr>
          <w:rFonts w:ascii="Arial Narrow" w:hAnsi="Arial Narrow" w:cs="Tahoma"/>
          <w:bCs/>
          <w:sz w:val="24"/>
          <w:szCs w:val="24"/>
        </w:rPr>
        <w:t xml:space="preserve"> </w:t>
      </w:r>
      <w:r w:rsidRPr="004406B9">
        <w:rPr>
          <w:rFonts w:ascii="Arial Narrow" w:hAnsi="Arial Narrow" w:cs="Tahoma"/>
          <w:bCs/>
          <w:sz w:val="24"/>
          <w:szCs w:val="24"/>
        </w:rPr>
        <w:t>Presencial</w:t>
      </w:r>
      <w:r w:rsidR="00E92B5A" w:rsidRPr="004406B9">
        <w:rPr>
          <w:rFonts w:ascii="Arial Narrow" w:hAnsi="Arial Narrow" w:cs="Tahoma"/>
          <w:bCs/>
          <w:sz w:val="24"/>
          <w:szCs w:val="24"/>
        </w:rPr>
        <w:t xml:space="preserve"> </w:t>
      </w:r>
      <w:r w:rsidR="00386B63">
        <w:rPr>
          <w:rFonts w:ascii="Arial Narrow" w:hAnsi="Arial Narrow" w:cs="Tahoma"/>
          <w:bCs/>
          <w:sz w:val="24"/>
          <w:szCs w:val="24"/>
        </w:rPr>
        <w:t>072/2023</w:t>
      </w:r>
      <w:r w:rsidRPr="004406B9">
        <w:rPr>
          <w:rFonts w:ascii="Arial Narrow" w:hAnsi="Arial Narrow" w:cs="Tahoma"/>
          <w:sz w:val="24"/>
          <w:szCs w:val="24"/>
        </w:rPr>
        <w:t xml:space="preserve">, foi lavrada a presente </w:t>
      </w:r>
      <w:r w:rsidRPr="004406B9">
        <w:rPr>
          <w:rFonts w:ascii="Arial Narrow" w:hAnsi="Arial Narrow" w:cs="Tahoma"/>
          <w:bCs/>
          <w:sz w:val="24"/>
          <w:szCs w:val="24"/>
        </w:rPr>
        <w:t xml:space="preserve">Ata de </w:t>
      </w:r>
      <w:r w:rsidR="00B82182" w:rsidRPr="004406B9">
        <w:rPr>
          <w:rFonts w:ascii="Arial Narrow" w:hAnsi="Arial Narrow"/>
          <w:sz w:val="24"/>
          <w:szCs w:val="24"/>
        </w:rPr>
        <w:t>REGISTRO DE PREÇOS PARA EVENTUAL, FUTURA E D</w:t>
      </w:r>
      <w:r w:rsidR="00B82182">
        <w:rPr>
          <w:rFonts w:ascii="Arial Narrow" w:hAnsi="Arial Narrow"/>
          <w:sz w:val="24"/>
          <w:szCs w:val="24"/>
        </w:rPr>
        <w:t>E</w:t>
      </w:r>
      <w:r w:rsidR="00B82182" w:rsidRPr="004406B9">
        <w:rPr>
          <w:rFonts w:ascii="Arial Narrow" w:hAnsi="Arial Narrow"/>
          <w:sz w:val="24"/>
          <w:szCs w:val="24"/>
        </w:rPr>
        <w:t xml:space="preserve"> FORMA PARCELADA </w:t>
      </w:r>
      <w:r w:rsidR="00B82182" w:rsidRPr="004406B9">
        <w:rPr>
          <w:rFonts w:ascii="Arial Narrow" w:hAnsi="Arial Narrow" w:cs="Calibri"/>
          <w:b/>
          <w:sz w:val="24"/>
          <w:szCs w:val="24"/>
        </w:rPr>
        <w:t>AQUISIÇÃO DE GÊNEROS ALIMENTÍCIOS HORTIFRUTIGRANJEIROS</w:t>
      </w:r>
      <w:r w:rsidR="00B82182" w:rsidRPr="004406B9">
        <w:rPr>
          <w:rFonts w:ascii="Arial Narrow" w:hAnsi="Arial Narrow" w:cs="Calibri"/>
          <w:sz w:val="24"/>
          <w:szCs w:val="24"/>
          <w:lang w:eastAsia="zh-CN"/>
        </w:rPr>
        <w:t xml:space="preserve"> PARA </w:t>
      </w:r>
      <w:r w:rsidR="00B82182">
        <w:rPr>
          <w:rFonts w:ascii="Arial Narrow" w:hAnsi="Arial Narrow" w:cs="Calibri"/>
          <w:sz w:val="24"/>
          <w:szCs w:val="24"/>
          <w:lang w:eastAsia="zh-CN"/>
        </w:rPr>
        <w:t>ATENDER AS NECESSIDADES DOS EQUIPAMENTOS DA SECRETARIA DE DESENVOLVIMENTO SOCIAL</w:t>
      </w:r>
      <w:r w:rsidRPr="004406B9">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4406B9">
        <w:rPr>
          <w:rFonts w:ascii="Arial Narrow" w:hAnsi="Arial Narrow" w:cs="Tahoma"/>
          <w:bCs/>
          <w:sz w:val="24"/>
          <w:szCs w:val="24"/>
        </w:rPr>
        <w:t xml:space="preserve">Processo </w:t>
      </w:r>
      <w:r w:rsidR="00B82182">
        <w:rPr>
          <w:rFonts w:ascii="Arial Narrow" w:hAnsi="Arial Narrow" w:cs="Tahoma"/>
          <w:bCs/>
          <w:sz w:val="24"/>
          <w:szCs w:val="24"/>
        </w:rPr>
        <w:t>31.139/2022</w:t>
      </w:r>
      <w:r w:rsidR="005A7C17" w:rsidRPr="004406B9">
        <w:rPr>
          <w:rFonts w:ascii="Arial Narrow" w:hAnsi="Arial Narrow" w:cs="Tahoma"/>
          <w:bCs/>
          <w:sz w:val="24"/>
          <w:szCs w:val="24"/>
        </w:rPr>
        <w:t xml:space="preserve"> </w:t>
      </w:r>
      <w:r w:rsidRPr="004406B9">
        <w:rPr>
          <w:rFonts w:ascii="Arial Narrow" w:hAnsi="Arial Narrow" w:cs="Tahoma"/>
          <w:bCs/>
          <w:sz w:val="24"/>
          <w:szCs w:val="24"/>
        </w:rPr>
        <w:t>que conjuntamente com as condições adiante estipuladas, regem o relacionamento Prefeitura e Fornecedor:</w:t>
      </w:r>
    </w:p>
    <w:p w14:paraId="4F583790" w14:textId="0FAAA498"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1. </w:t>
      </w:r>
      <w:r w:rsidRPr="004406B9">
        <w:rPr>
          <w:rFonts w:ascii="Arial Narrow" w:hAnsi="Arial Narrow" w:cs="Tahoma"/>
          <w:sz w:val="24"/>
          <w:szCs w:val="24"/>
        </w:rPr>
        <w:t xml:space="preserve">Consideram-se registrados, para eventual fornecimento de </w:t>
      </w:r>
      <w:r w:rsidR="00AD3ECE" w:rsidRPr="004406B9">
        <w:rPr>
          <w:rFonts w:ascii="Arial Narrow" w:hAnsi="Arial Narrow" w:cs="Tahoma"/>
          <w:sz w:val="24"/>
          <w:szCs w:val="24"/>
        </w:rPr>
        <w:t>gêneros alimentícios -</w:t>
      </w:r>
      <w:r w:rsidR="006947B3" w:rsidRPr="004406B9">
        <w:rPr>
          <w:rFonts w:ascii="Arial Narrow" w:hAnsi="Arial Narrow" w:cs="Tahoma"/>
          <w:sz w:val="24"/>
          <w:szCs w:val="24"/>
        </w:rPr>
        <w:t xml:space="preserve"> Hortifrutigranjeiros</w:t>
      </w:r>
      <w:r w:rsidR="00AD3ECE" w:rsidRPr="004406B9">
        <w:rPr>
          <w:rFonts w:ascii="Arial Narrow" w:hAnsi="Arial Narrow" w:cs="Tahoma"/>
          <w:sz w:val="24"/>
          <w:szCs w:val="24"/>
        </w:rPr>
        <w:t>,</w:t>
      </w:r>
      <w:r w:rsidR="00E92B5A" w:rsidRPr="004406B9">
        <w:rPr>
          <w:rFonts w:ascii="Arial Narrow" w:hAnsi="Arial Narrow" w:cs="Tahoma"/>
          <w:sz w:val="24"/>
          <w:szCs w:val="24"/>
        </w:rPr>
        <w:t xml:space="preserve"> </w:t>
      </w:r>
      <w:r w:rsidR="00AD3ECE" w:rsidRPr="004406B9">
        <w:rPr>
          <w:rFonts w:ascii="Arial Narrow" w:hAnsi="Arial Narrow" w:cs="Tahoma"/>
          <w:sz w:val="24"/>
          <w:szCs w:val="24"/>
          <w:lang w:eastAsia="zh-CN"/>
        </w:rPr>
        <w:t>para compor o cardápio da alimentação escolar municipal e demais secretarias</w:t>
      </w:r>
      <w:r w:rsidRPr="004406B9">
        <w:rPr>
          <w:rFonts w:ascii="Arial Narrow" w:hAnsi="Arial Narrow" w:cs="Tahoma"/>
          <w:sz w:val="24"/>
          <w:szCs w:val="24"/>
        </w:rPr>
        <w:t>, o forneced</w:t>
      </w:r>
      <w:r w:rsidRPr="004406B9">
        <w:rPr>
          <w:rFonts w:ascii="Arial Narrow" w:hAnsi="Arial Narrow" w:cs="Tahoma"/>
          <w:bCs/>
          <w:sz w:val="24"/>
          <w:szCs w:val="24"/>
        </w:rPr>
        <w:t>or</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estabelecido à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nº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bairro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cidade de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Estado de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inscrito no CNPJ </w:t>
      </w:r>
      <w:r w:rsidRPr="004406B9">
        <w:rPr>
          <w:rFonts w:ascii="Arial Narrow" w:hAnsi="Arial Narrow" w:cs="Tahoma"/>
          <w:sz w:val="24"/>
          <w:szCs w:val="24"/>
          <w:lang w:eastAsia="zh-CN"/>
        </w:rPr>
        <w:t>__________, de acordo com a tabela abaixo</w:t>
      </w:r>
      <w:r w:rsidRPr="004406B9">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884EAD" w:rsidRPr="004406B9" w14:paraId="2B1EA560" w14:textId="77777777" w:rsidTr="00467701">
        <w:trPr>
          <w:trHeight w:val="20"/>
        </w:trPr>
        <w:tc>
          <w:tcPr>
            <w:tcW w:w="595" w:type="dxa"/>
            <w:shd w:val="clear" w:color="auto" w:fill="B6DDE8"/>
            <w:vAlign w:val="center"/>
          </w:tcPr>
          <w:p w14:paraId="06586A5B" w14:textId="77777777" w:rsidR="00041544" w:rsidRPr="004406B9" w:rsidRDefault="00041544" w:rsidP="000D6828">
            <w:pPr>
              <w:spacing w:before="120" w:after="120"/>
              <w:ind w:left="-142"/>
              <w:jc w:val="center"/>
              <w:rPr>
                <w:rFonts w:ascii="Arial Narrow" w:hAnsi="Arial Narrow" w:cs="Tahoma"/>
                <w:b/>
                <w:sz w:val="24"/>
                <w:szCs w:val="24"/>
              </w:rPr>
            </w:pPr>
            <w:r w:rsidRPr="004406B9">
              <w:rPr>
                <w:rFonts w:ascii="Arial Narrow" w:hAnsi="Arial Narrow" w:cs="Tahoma"/>
                <w:b/>
                <w:sz w:val="24"/>
                <w:szCs w:val="24"/>
              </w:rPr>
              <w:t>ITEM</w:t>
            </w:r>
          </w:p>
        </w:tc>
        <w:tc>
          <w:tcPr>
            <w:tcW w:w="991" w:type="dxa"/>
            <w:shd w:val="clear" w:color="auto" w:fill="B6DDE8"/>
            <w:vAlign w:val="center"/>
          </w:tcPr>
          <w:p w14:paraId="08F4CCC6" w14:textId="77777777" w:rsidR="00041544" w:rsidRPr="004406B9" w:rsidRDefault="00041544" w:rsidP="000D6828">
            <w:pPr>
              <w:spacing w:before="120" w:after="120"/>
              <w:ind w:left="-80"/>
              <w:jc w:val="center"/>
              <w:rPr>
                <w:rFonts w:ascii="Arial Narrow" w:hAnsi="Arial Narrow" w:cs="Tahoma"/>
                <w:b/>
                <w:sz w:val="24"/>
                <w:szCs w:val="24"/>
              </w:rPr>
            </w:pPr>
            <w:r w:rsidRPr="004406B9">
              <w:rPr>
                <w:rFonts w:ascii="Arial Narrow" w:hAnsi="Arial Narrow" w:cs="Tahoma"/>
                <w:b/>
                <w:sz w:val="24"/>
                <w:szCs w:val="24"/>
              </w:rPr>
              <w:t>QUANT.</w:t>
            </w:r>
          </w:p>
        </w:tc>
        <w:tc>
          <w:tcPr>
            <w:tcW w:w="708" w:type="dxa"/>
            <w:shd w:val="clear" w:color="auto" w:fill="B6DDE8"/>
            <w:vAlign w:val="center"/>
          </w:tcPr>
          <w:p w14:paraId="326085BF" w14:textId="77777777" w:rsidR="00041544" w:rsidRPr="004406B9" w:rsidRDefault="00041544" w:rsidP="000D6828">
            <w:pPr>
              <w:spacing w:before="120" w:after="120"/>
              <w:ind w:left="-160"/>
              <w:jc w:val="center"/>
              <w:rPr>
                <w:rFonts w:ascii="Arial Narrow" w:hAnsi="Arial Narrow" w:cs="Tahoma"/>
                <w:b/>
                <w:sz w:val="24"/>
                <w:szCs w:val="24"/>
              </w:rPr>
            </w:pPr>
            <w:r w:rsidRPr="004406B9">
              <w:rPr>
                <w:rFonts w:ascii="Arial Narrow" w:hAnsi="Arial Narrow" w:cs="Tahoma"/>
                <w:b/>
                <w:sz w:val="24"/>
                <w:szCs w:val="24"/>
              </w:rPr>
              <w:t>UNID.</w:t>
            </w:r>
          </w:p>
        </w:tc>
        <w:tc>
          <w:tcPr>
            <w:tcW w:w="3943" w:type="dxa"/>
            <w:shd w:val="clear" w:color="auto" w:fill="B6DDE8"/>
            <w:vAlign w:val="center"/>
          </w:tcPr>
          <w:p w14:paraId="3BF7C49B" w14:textId="77777777" w:rsidR="00041544" w:rsidRPr="004406B9" w:rsidRDefault="00041544" w:rsidP="000D6828">
            <w:pPr>
              <w:spacing w:before="120" w:after="120"/>
              <w:ind w:left="-99"/>
              <w:jc w:val="center"/>
              <w:rPr>
                <w:rFonts w:ascii="Arial Narrow" w:hAnsi="Arial Narrow" w:cs="Tahoma"/>
                <w:b/>
                <w:sz w:val="24"/>
                <w:szCs w:val="24"/>
              </w:rPr>
            </w:pPr>
            <w:r w:rsidRPr="004406B9">
              <w:rPr>
                <w:rFonts w:ascii="Arial Narrow" w:hAnsi="Arial Narrow" w:cs="Tahoma"/>
                <w:b/>
                <w:sz w:val="24"/>
                <w:szCs w:val="24"/>
              </w:rPr>
              <w:t>OBJETO</w:t>
            </w:r>
          </w:p>
        </w:tc>
        <w:tc>
          <w:tcPr>
            <w:tcW w:w="883" w:type="dxa"/>
            <w:shd w:val="clear" w:color="auto" w:fill="B6DDE8"/>
            <w:vAlign w:val="center"/>
          </w:tcPr>
          <w:p w14:paraId="2B3E4E71" w14:textId="77777777" w:rsidR="00041544" w:rsidRPr="004406B9" w:rsidRDefault="00041544" w:rsidP="000D6828">
            <w:pPr>
              <w:spacing w:before="120" w:after="120"/>
              <w:ind w:left="-179"/>
              <w:jc w:val="center"/>
              <w:rPr>
                <w:rFonts w:ascii="Arial Narrow" w:hAnsi="Arial Narrow" w:cs="Tahoma"/>
                <w:b/>
                <w:sz w:val="24"/>
                <w:szCs w:val="24"/>
              </w:rPr>
            </w:pPr>
            <w:r w:rsidRPr="004406B9">
              <w:rPr>
                <w:rFonts w:ascii="Arial Narrow" w:hAnsi="Arial Narrow" w:cs="Tahoma"/>
                <w:b/>
                <w:sz w:val="24"/>
                <w:szCs w:val="24"/>
              </w:rPr>
              <w:t>MARCA</w:t>
            </w:r>
          </w:p>
        </w:tc>
        <w:tc>
          <w:tcPr>
            <w:tcW w:w="988" w:type="dxa"/>
            <w:shd w:val="clear" w:color="auto" w:fill="B6DDE8"/>
            <w:vAlign w:val="center"/>
          </w:tcPr>
          <w:p w14:paraId="1054209E" w14:textId="77777777" w:rsidR="00041544" w:rsidRPr="004406B9" w:rsidRDefault="00041544" w:rsidP="000D6828">
            <w:pPr>
              <w:spacing w:before="120" w:after="120"/>
              <w:ind w:left="-118"/>
              <w:jc w:val="center"/>
              <w:rPr>
                <w:rFonts w:ascii="Arial Narrow" w:hAnsi="Arial Narrow" w:cs="Tahoma"/>
                <w:b/>
                <w:sz w:val="24"/>
                <w:szCs w:val="24"/>
              </w:rPr>
            </w:pPr>
            <w:r w:rsidRPr="004406B9">
              <w:rPr>
                <w:rFonts w:ascii="Arial Narrow" w:hAnsi="Arial Narrow" w:cs="Tahoma"/>
                <w:b/>
                <w:sz w:val="24"/>
                <w:szCs w:val="24"/>
              </w:rPr>
              <w:t>R$ UNIT.</w:t>
            </w:r>
          </w:p>
        </w:tc>
        <w:tc>
          <w:tcPr>
            <w:tcW w:w="1268" w:type="dxa"/>
            <w:shd w:val="clear" w:color="auto" w:fill="B6DDE8"/>
            <w:vAlign w:val="center"/>
          </w:tcPr>
          <w:p w14:paraId="0673FF88" w14:textId="77777777" w:rsidR="00041544" w:rsidRPr="004406B9" w:rsidRDefault="00041544" w:rsidP="000D6828">
            <w:pPr>
              <w:spacing w:before="120" w:after="120"/>
              <w:ind w:left="-200"/>
              <w:jc w:val="center"/>
              <w:rPr>
                <w:rFonts w:ascii="Arial Narrow" w:hAnsi="Arial Narrow" w:cs="Tahoma"/>
                <w:b/>
                <w:sz w:val="24"/>
                <w:szCs w:val="24"/>
              </w:rPr>
            </w:pPr>
            <w:r w:rsidRPr="004406B9">
              <w:rPr>
                <w:rFonts w:ascii="Arial Narrow" w:hAnsi="Arial Narrow" w:cs="Tahoma"/>
                <w:b/>
                <w:sz w:val="24"/>
                <w:szCs w:val="24"/>
              </w:rPr>
              <w:t>R$ TOTAL</w:t>
            </w:r>
          </w:p>
        </w:tc>
      </w:tr>
      <w:tr w:rsidR="00041544" w:rsidRPr="004406B9" w14:paraId="4173617E" w14:textId="77777777" w:rsidTr="00467701">
        <w:trPr>
          <w:trHeight w:val="20"/>
        </w:trPr>
        <w:tc>
          <w:tcPr>
            <w:tcW w:w="595" w:type="dxa"/>
            <w:shd w:val="clear" w:color="auto" w:fill="auto"/>
            <w:vAlign w:val="center"/>
          </w:tcPr>
          <w:p w14:paraId="51BB2AB7" w14:textId="77777777" w:rsidR="00041544" w:rsidRPr="004406B9" w:rsidRDefault="00041544" w:rsidP="000D6828">
            <w:pPr>
              <w:spacing w:before="120" w:after="120"/>
              <w:jc w:val="center"/>
              <w:rPr>
                <w:rFonts w:ascii="Arial Narrow" w:hAnsi="Arial Narrow" w:cs="Tahoma"/>
                <w:sz w:val="24"/>
                <w:szCs w:val="24"/>
              </w:rPr>
            </w:pPr>
          </w:p>
        </w:tc>
        <w:tc>
          <w:tcPr>
            <w:tcW w:w="991" w:type="dxa"/>
            <w:shd w:val="clear" w:color="auto" w:fill="auto"/>
            <w:vAlign w:val="center"/>
          </w:tcPr>
          <w:p w14:paraId="14629C54" w14:textId="77777777" w:rsidR="00041544" w:rsidRPr="004406B9" w:rsidRDefault="00041544" w:rsidP="000D6828">
            <w:pPr>
              <w:spacing w:before="120" w:after="120"/>
              <w:jc w:val="center"/>
              <w:rPr>
                <w:rFonts w:ascii="Arial Narrow" w:hAnsi="Arial Narrow" w:cs="Tahoma"/>
                <w:sz w:val="24"/>
                <w:szCs w:val="24"/>
              </w:rPr>
            </w:pPr>
          </w:p>
        </w:tc>
        <w:tc>
          <w:tcPr>
            <w:tcW w:w="708" w:type="dxa"/>
            <w:shd w:val="clear" w:color="auto" w:fill="auto"/>
            <w:vAlign w:val="center"/>
          </w:tcPr>
          <w:p w14:paraId="261400EF" w14:textId="77777777" w:rsidR="00041544" w:rsidRPr="004406B9" w:rsidRDefault="00041544" w:rsidP="000D6828">
            <w:pPr>
              <w:spacing w:before="120" w:after="120"/>
              <w:jc w:val="center"/>
              <w:rPr>
                <w:rFonts w:ascii="Arial Narrow" w:hAnsi="Arial Narrow" w:cs="Tahoma"/>
                <w:sz w:val="24"/>
                <w:szCs w:val="24"/>
              </w:rPr>
            </w:pPr>
          </w:p>
        </w:tc>
        <w:tc>
          <w:tcPr>
            <w:tcW w:w="3943" w:type="dxa"/>
            <w:shd w:val="clear" w:color="auto" w:fill="auto"/>
            <w:vAlign w:val="center"/>
          </w:tcPr>
          <w:p w14:paraId="68749010" w14:textId="77777777" w:rsidR="00041544" w:rsidRPr="004406B9" w:rsidRDefault="00041544" w:rsidP="000D6828">
            <w:pPr>
              <w:spacing w:before="120" w:after="120"/>
              <w:jc w:val="center"/>
              <w:rPr>
                <w:rFonts w:ascii="Arial Narrow" w:hAnsi="Arial Narrow" w:cs="Tahoma"/>
                <w:sz w:val="24"/>
                <w:szCs w:val="24"/>
              </w:rPr>
            </w:pPr>
          </w:p>
        </w:tc>
        <w:tc>
          <w:tcPr>
            <w:tcW w:w="883" w:type="dxa"/>
            <w:shd w:val="clear" w:color="auto" w:fill="auto"/>
            <w:vAlign w:val="center"/>
          </w:tcPr>
          <w:p w14:paraId="5AC79B57" w14:textId="77777777" w:rsidR="00041544" w:rsidRPr="004406B9" w:rsidRDefault="00041544" w:rsidP="000D6828">
            <w:pPr>
              <w:spacing w:before="120" w:after="120"/>
              <w:jc w:val="center"/>
              <w:rPr>
                <w:rFonts w:ascii="Arial Narrow" w:hAnsi="Arial Narrow" w:cs="Tahoma"/>
                <w:sz w:val="24"/>
                <w:szCs w:val="24"/>
              </w:rPr>
            </w:pPr>
          </w:p>
        </w:tc>
        <w:tc>
          <w:tcPr>
            <w:tcW w:w="988" w:type="dxa"/>
            <w:shd w:val="clear" w:color="auto" w:fill="auto"/>
            <w:vAlign w:val="center"/>
          </w:tcPr>
          <w:p w14:paraId="369F372A" w14:textId="77777777" w:rsidR="00041544" w:rsidRPr="004406B9" w:rsidRDefault="00041544" w:rsidP="000D6828">
            <w:pPr>
              <w:spacing w:before="120" w:after="120"/>
              <w:jc w:val="center"/>
              <w:rPr>
                <w:rFonts w:ascii="Arial Narrow" w:hAnsi="Arial Narrow" w:cs="Tahoma"/>
                <w:sz w:val="24"/>
                <w:szCs w:val="24"/>
              </w:rPr>
            </w:pPr>
          </w:p>
        </w:tc>
        <w:tc>
          <w:tcPr>
            <w:tcW w:w="1268" w:type="dxa"/>
            <w:shd w:val="clear" w:color="auto" w:fill="auto"/>
            <w:vAlign w:val="center"/>
          </w:tcPr>
          <w:p w14:paraId="151428F1" w14:textId="77777777" w:rsidR="00041544" w:rsidRPr="004406B9" w:rsidRDefault="00041544" w:rsidP="000D6828">
            <w:pPr>
              <w:spacing w:before="120" w:after="120"/>
              <w:jc w:val="center"/>
              <w:rPr>
                <w:rFonts w:ascii="Arial Narrow" w:hAnsi="Arial Narrow" w:cs="Tahoma"/>
                <w:sz w:val="24"/>
                <w:szCs w:val="24"/>
              </w:rPr>
            </w:pPr>
          </w:p>
        </w:tc>
      </w:tr>
    </w:tbl>
    <w:p w14:paraId="0270049B" w14:textId="77777777" w:rsidR="00A57FB5"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2. </w:t>
      </w:r>
      <w:r w:rsidRPr="004406B9">
        <w:rPr>
          <w:rFonts w:ascii="Arial Narrow" w:hAnsi="Arial Narrow" w:cs="Tahoma"/>
          <w:sz w:val="24"/>
          <w:szCs w:val="24"/>
        </w:rPr>
        <w:t>O Termo de Referência segue como Anexo “A” desta Ata de Registro de Preços, sendo parte integrante deste documento.</w:t>
      </w:r>
    </w:p>
    <w:p w14:paraId="1E6D5C04" w14:textId="787D4206"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3</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 xml:space="preserve">Havendo interesse, a </w:t>
      </w:r>
      <w:r w:rsidR="00CB5EBA" w:rsidRPr="004406B9">
        <w:rPr>
          <w:rFonts w:ascii="Arial Narrow" w:hAnsi="Arial Narrow" w:cs="Tahoma"/>
          <w:sz w:val="24"/>
          <w:szCs w:val="24"/>
        </w:rPr>
        <w:t xml:space="preserve">Prefeitura </w:t>
      </w:r>
      <w:r w:rsidR="00041544" w:rsidRPr="004406B9">
        <w:rPr>
          <w:rFonts w:ascii="Arial Narrow" w:hAnsi="Arial Narrow" w:cs="Tahoma"/>
          <w:sz w:val="24"/>
          <w:szCs w:val="24"/>
        </w:rPr>
        <w:t xml:space="preserve">convocará o </w:t>
      </w:r>
      <w:r w:rsidR="00CB5EBA" w:rsidRPr="004406B9">
        <w:rPr>
          <w:rFonts w:ascii="Arial Narrow" w:hAnsi="Arial Narrow" w:cs="Tahoma"/>
          <w:bCs/>
          <w:sz w:val="24"/>
          <w:szCs w:val="24"/>
        </w:rPr>
        <w:t>Fornecedor</w:t>
      </w:r>
      <w:r w:rsidR="001F4F39" w:rsidRPr="004406B9">
        <w:rPr>
          <w:rFonts w:ascii="Arial Narrow" w:hAnsi="Arial Narrow" w:cs="Tahoma"/>
          <w:bCs/>
          <w:sz w:val="24"/>
          <w:szCs w:val="24"/>
        </w:rPr>
        <w:t xml:space="preserve"> </w:t>
      </w:r>
      <w:r w:rsidR="00041544" w:rsidRPr="004406B9">
        <w:rPr>
          <w:rFonts w:ascii="Arial Narrow" w:hAnsi="Arial Narrow" w:cs="Tahoma"/>
          <w:sz w:val="24"/>
          <w:szCs w:val="24"/>
        </w:rPr>
        <w:t>para a assinatura do contrato ou retirar instrumento equivalente (Autorização de Fornecimento) e entrega do(s) item(ns) que se sagrou vencedor, nos termos do Edital;</w:t>
      </w:r>
    </w:p>
    <w:p w14:paraId="646FD7A6"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4</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Vigência da Ata: 12 (doze) meses contados a partir da data de sua assinatura;</w:t>
      </w:r>
    </w:p>
    <w:p w14:paraId="31B0F61D" w14:textId="77777777" w:rsidR="00041544" w:rsidRPr="004406B9" w:rsidRDefault="00A57FB5" w:rsidP="000D6828">
      <w:pPr>
        <w:spacing w:before="120" w:after="120"/>
        <w:jc w:val="both"/>
        <w:rPr>
          <w:rFonts w:ascii="Arial Narrow" w:hAnsi="Arial Narrow" w:cs="Tahoma"/>
          <w:bCs/>
          <w:sz w:val="24"/>
          <w:szCs w:val="24"/>
        </w:rPr>
      </w:pPr>
      <w:r w:rsidRPr="004406B9">
        <w:rPr>
          <w:rFonts w:ascii="Arial Narrow" w:hAnsi="Arial Narrow" w:cs="Tahoma"/>
          <w:b/>
          <w:sz w:val="24"/>
          <w:szCs w:val="24"/>
        </w:rPr>
        <w:t>5</w:t>
      </w:r>
      <w:r w:rsidR="00041544" w:rsidRPr="004406B9">
        <w:rPr>
          <w:rFonts w:ascii="Arial Narrow" w:hAnsi="Arial Narrow" w:cs="Tahoma"/>
          <w:b/>
          <w:sz w:val="24"/>
          <w:szCs w:val="24"/>
        </w:rPr>
        <w:t xml:space="preserve">. </w:t>
      </w:r>
      <w:r w:rsidR="00041544" w:rsidRPr="004406B9">
        <w:rPr>
          <w:rFonts w:ascii="Arial Narrow" w:hAnsi="Arial Narrow" w:cs="Tahoma"/>
          <w:bCs/>
          <w:sz w:val="24"/>
          <w:szCs w:val="24"/>
        </w:rPr>
        <w:t xml:space="preserve">Prazo de entrega: </w:t>
      </w:r>
      <w:r w:rsidR="00AD3ECE" w:rsidRPr="004406B9">
        <w:rPr>
          <w:rFonts w:ascii="Arial Narrow" w:hAnsi="Arial Narrow" w:cs="Tahoma"/>
          <w:sz w:val="24"/>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00041544" w:rsidRPr="004406B9">
        <w:rPr>
          <w:rFonts w:ascii="Arial Narrow" w:hAnsi="Arial Narrow" w:cs="Tahoma"/>
          <w:bCs/>
          <w:sz w:val="24"/>
          <w:szCs w:val="24"/>
        </w:rPr>
        <w:t>;</w:t>
      </w:r>
    </w:p>
    <w:p w14:paraId="6CDE8535" w14:textId="6E99215B" w:rsidR="00041544" w:rsidRPr="004406B9" w:rsidRDefault="00A57FB5" w:rsidP="000D6828">
      <w:pPr>
        <w:spacing w:before="120" w:after="120"/>
        <w:jc w:val="both"/>
        <w:rPr>
          <w:rFonts w:ascii="Arial Narrow" w:hAnsi="Arial Narrow" w:cs="Tahoma"/>
          <w:spacing w:val="-2"/>
          <w:sz w:val="24"/>
          <w:szCs w:val="24"/>
        </w:rPr>
      </w:pPr>
      <w:r w:rsidRPr="004406B9">
        <w:rPr>
          <w:rFonts w:ascii="Arial Narrow" w:hAnsi="Arial Narrow" w:cs="Tahoma"/>
          <w:b/>
          <w:bCs/>
          <w:sz w:val="24"/>
          <w:szCs w:val="24"/>
        </w:rPr>
        <w:t>6</w:t>
      </w:r>
      <w:r w:rsidR="00041544" w:rsidRPr="004406B9">
        <w:rPr>
          <w:rFonts w:ascii="Arial Narrow" w:hAnsi="Arial Narrow" w:cs="Tahoma"/>
          <w:b/>
          <w:bCs/>
          <w:sz w:val="24"/>
          <w:szCs w:val="24"/>
        </w:rPr>
        <w:t xml:space="preserve">. </w:t>
      </w:r>
      <w:r w:rsidR="00041544" w:rsidRPr="004406B9">
        <w:rPr>
          <w:rFonts w:ascii="Arial Narrow" w:hAnsi="Arial Narrow" w:cs="Tahoma"/>
          <w:spacing w:val="-2"/>
          <w:sz w:val="24"/>
          <w:szCs w:val="24"/>
        </w:rPr>
        <w:t xml:space="preserve">O </w:t>
      </w:r>
      <w:r w:rsidR="00462C6F" w:rsidRPr="004406B9">
        <w:rPr>
          <w:rFonts w:ascii="Arial Narrow" w:hAnsi="Arial Narrow" w:cs="Tahoma"/>
          <w:spacing w:val="-2"/>
          <w:sz w:val="24"/>
          <w:szCs w:val="24"/>
        </w:rPr>
        <w:t xml:space="preserve">fornecedor </w:t>
      </w:r>
      <w:r w:rsidR="00041544" w:rsidRPr="004406B9">
        <w:rPr>
          <w:rFonts w:ascii="Arial Narrow" w:hAnsi="Arial Narrow" w:cs="Tahoma"/>
          <w:spacing w:val="-2"/>
          <w:sz w:val="24"/>
          <w:szCs w:val="24"/>
        </w:rPr>
        <w:t xml:space="preserve">obriga-se a fornecer os </w:t>
      </w:r>
      <w:r w:rsidR="004E6FFF" w:rsidRPr="004406B9">
        <w:rPr>
          <w:rFonts w:ascii="Arial Narrow" w:hAnsi="Arial Narrow" w:cs="Tahoma"/>
          <w:spacing w:val="-2"/>
          <w:sz w:val="24"/>
          <w:szCs w:val="24"/>
        </w:rPr>
        <w:t>gêneros alimentícios</w:t>
      </w:r>
      <w:r w:rsidR="00041544" w:rsidRPr="004406B9">
        <w:rPr>
          <w:rFonts w:ascii="Arial Narrow" w:hAnsi="Arial Narrow" w:cs="Tahoma"/>
          <w:spacing w:val="-2"/>
          <w:sz w:val="24"/>
          <w:szCs w:val="24"/>
        </w:rPr>
        <w:t xml:space="preserve"> em estrita conformidade com o objeto licitado, obrigando-se ainda a substituí-los, se necessário, num</w:t>
      </w:r>
      <w:r w:rsidR="00CB5EBA" w:rsidRPr="004406B9">
        <w:rPr>
          <w:rFonts w:ascii="Arial Narrow" w:hAnsi="Arial Narrow" w:cs="Tahoma"/>
          <w:spacing w:val="-2"/>
          <w:sz w:val="24"/>
          <w:szCs w:val="24"/>
        </w:rPr>
        <w:t xml:space="preserve"> prazo de </w:t>
      </w:r>
      <w:r w:rsidR="004E6FFF" w:rsidRPr="004406B9">
        <w:rPr>
          <w:rFonts w:ascii="Arial Narrow" w:hAnsi="Arial Narrow" w:cs="Tahoma"/>
          <w:spacing w:val="-2"/>
          <w:sz w:val="24"/>
          <w:szCs w:val="24"/>
        </w:rPr>
        <w:t>24</w:t>
      </w:r>
      <w:r w:rsidR="00CB5EBA" w:rsidRPr="004406B9">
        <w:rPr>
          <w:rFonts w:ascii="Arial Narrow" w:hAnsi="Arial Narrow" w:cs="Tahoma"/>
          <w:spacing w:val="-2"/>
          <w:sz w:val="24"/>
          <w:szCs w:val="24"/>
        </w:rPr>
        <w:t xml:space="preserve"> (</w:t>
      </w:r>
      <w:r w:rsidR="004E6FFF" w:rsidRPr="004406B9">
        <w:rPr>
          <w:rFonts w:ascii="Arial Narrow" w:hAnsi="Arial Narrow" w:cs="Tahoma"/>
          <w:spacing w:val="-2"/>
          <w:sz w:val="24"/>
          <w:szCs w:val="24"/>
        </w:rPr>
        <w:t>vinte e quatro)</w:t>
      </w:r>
      <w:r w:rsidR="00B82182">
        <w:rPr>
          <w:rFonts w:ascii="Arial Narrow" w:hAnsi="Arial Narrow" w:cs="Tahoma"/>
          <w:spacing w:val="-2"/>
          <w:sz w:val="24"/>
          <w:szCs w:val="24"/>
        </w:rPr>
        <w:t xml:space="preserve"> </w:t>
      </w:r>
      <w:r w:rsidR="004E6FFF" w:rsidRPr="004406B9">
        <w:rPr>
          <w:rFonts w:ascii="Arial Narrow" w:hAnsi="Arial Narrow" w:cs="Tahoma"/>
          <w:spacing w:val="-2"/>
          <w:sz w:val="24"/>
          <w:szCs w:val="24"/>
        </w:rPr>
        <w:t>horas</w:t>
      </w:r>
      <w:r w:rsidR="00CB5EBA" w:rsidRPr="004406B9">
        <w:rPr>
          <w:rFonts w:ascii="Arial Narrow" w:hAnsi="Arial Narrow" w:cs="Tahoma"/>
          <w:spacing w:val="-2"/>
          <w:sz w:val="24"/>
          <w:szCs w:val="24"/>
        </w:rPr>
        <w:t xml:space="preserve">, </w:t>
      </w:r>
      <w:r w:rsidR="00CB5EBA" w:rsidRPr="004406B9">
        <w:rPr>
          <w:rFonts w:ascii="Arial Narrow" w:hAnsi="Arial Narrow" w:cs="Tahoma"/>
          <w:sz w:val="24"/>
          <w:szCs w:val="24"/>
        </w:rPr>
        <w:t>de acordo com o padrão de qualidade apresentado anteriormente nas amostras.</w:t>
      </w:r>
    </w:p>
    <w:p w14:paraId="2FA937D1" w14:textId="0CBD179B" w:rsidR="00041544" w:rsidRPr="004406B9" w:rsidRDefault="00A57FB5" w:rsidP="00B82182">
      <w:pPr>
        <w:contextualSpacing/>
        <w:jc w:val="both"/>
        <w:rPr>
          <w:rFonts w:ascii="Arial Narrow" w:hAnsi="Arial Narrow" w:cs="Tahoma"/>
          <w:spacing w:val="-2"/>
          <w:sz w:val="24"/>
          <w:szCs w:val="24"/>
        </w:rPr>
      </w:pPr>
      <w:r w:rsidRPr="004406B9">
        <w:rPr>
          <w:rFonts w:ascii="Arial Narrow" w:hAnsi="Arial Narrow" w:cs="Tahoma"/>
          <w:b/>
          <w:spacing w:val="-2"/>
          <w:sz w:val="24"/>
          <w:szCs w:val="24"/>
        </w:rPr>
        <w:t>7</w:t>
      </w:r>
      <w:r w:rsidR="00041544" w:rsidRPr="004406B9">
        <w:rPr>
          <w:rFonts w:ascii="Arial Narrow" w:hAnsi="Arial Narrow" w:cs="Tahoma"/>
          <w:b/>
          <w:spacing w:val="-2"/>
          <w:sz w:val="24"/>
          <w:szCs w:val="24"/>
        </w:rPr>
        <w:t>.</w:t>
      </w:r>
      <w:r w:rsidR="00041544" w:rsidRPr="004406B9">
        <w:rPr>
          <w:rFonts w:ascii="Arial Narrow" w:hAnsi="Arial Narrow" w:cs="Tahoma"/>
          <w:spacing w:val="-2"/>
          <w:sz w:val="24"/>
          <w:szCs w:val="24"/>
        </w:rPr>
        <w:t xml:space="preserve"> Local de entrega:</w:t>
      </w:r>
      <w:r w:rsidR="00B82182">
        <w:rPr>
          <w:rFonts w:ascii="Arial Narrow" w:hAnsi="Arial Narrow" w:cs="Tahoma"/>
          <w:spacing w:val="-2"/>
          <w:sz w:val="24"/>
          <w:szCs w:val="24"/>
        </w:rPr>
        <w:t xml:space="preserve"> </w:t>
      </w:r>
      <w:r w:rsidR="00B82182" w:rsidRPr="00B82182">
        <w:rPr>
          <w:rFonts w:ascii="Arial Narrow" w:hAnsi="Arial Narrow"/>
          <w:sz w:val="24"/>
          <w:szCs w:val="24"/>
        </w:rPr>
        <w:t>Local de Entrega: Em horário comercial (8 as 17hs), nos locais abaixo relacionados:</w:t>
      </w:r>
      <w:r w:rsidR="00B82182">
        <w:rPr>
          <w:rFonts w:ascii="Arial Narrow" w:hAnsi="Arial Narrow"/>
          <w:sz w:val="24"/>
          <w:szCs w:val="24"/>
        </w:rPr>
        <w:t xml:space="preserve"> </w:t>
      </w:r>
      <w:r w:rsidR="00B82182" w:rsidRPr="00B82182">
        <w:rPr>
          <w:rFonts w:ascii="Arial Narrow" w:hAnsi="Arial Narrow"/>
          <w:sz w:val="24"/>
          <w:szCs w:val="24"/>
        </w:rPr>
        <w:t xml:space="preserve"> Centro de Convivência da Criança e do Adolescente - CCCA – Rua Senador Kennedy n° 120, Jardim Fernão Dias;</w:t>
      </w:r>
      <w:r w:rsidR="00B82182">
        <w:rPr>
          <w:rFonts w:ascii="Arial Narrow" w:hAnsi="Arial Narrow"/>
          <w:sz w:val="24"/>
          <w:szCs w:val="24"/>
        </w:rPr>
        <w:t xml:space="preserve"> </w:t>
      </w:r>
      <w:r w:rsidR="00B82182" w:rsidRPr="00B82182">
        <w:rPr>
          <w:rFonts w:ascii="Arial Narrow" w:hAnsi="Arial Narrow"/>
          <w:sz w:val="24"/>
          <w:szCs w:val="24"/>
        </w:rPr>
        <w:t>Abrigo Municipal ‘’ Abrindo Caminho’ SAICA – Rua Capitão Candido Galrão de França n° 22, Jardim   Galrão;</w:t>
      </w:r>
      <w:r w:rsidR="00B82182">
        <w:rPr>
          <w:rFonts w:ascii="Arial Narrow" w:hAnsi="Arial Narrow"/>
          <w:sz w:val="24"/>
          <w:szCs w:val="24"/>
        </w:rPr>
        <w:t xml:space="preserve"> </w:t>
      </w:r>
      <w:r w:rsidR="00B82182" w:rsidRPr="00B82182">
        <w:rPr>
          <w:rFonts w:ascii="Arial Narrow" w:hAnsi="Arial Narrow"/>
          <w:sz w:val="24"/>
          <w:szCs w:val="24"/>
        </w:rPr>
        <w:t>Órgão Gestor</w:t>
      </w:r>
      <w:r w:rsidR="00B82182">
        <w:rPr>
          <w:rFonts w:ascii="Arial Narrow" w:hAnsi="Arial Narrow"/>
          <w:sz w:val="24"/>
          <w:szCs w:val="24"/>
        </w:rPr>
        <w:t xml:space="preserve"> – Rua Ipiranga nº 130 – Centro</w:t>
      </w:r>
      <w:r w:rsidR="004E6FFF" w:rsidRPr="004406B9">
        <w:rPr>
          <w:rFonts w:ascii="Arial Narrow" w:hAnsi="Arial Narrow" w:cs="Tahoma"/>
          <w:sz w:val="24"/>
          <w:szCs w:val="24"/>
        </w:rPr>
        <w:t xml:space="preserve">; </w:t>
      </w:r>
      <w:r w:rsidR="004E6FFF" w:rsidRPr="004406B9">
        <w:rPr>
          <w:rFonts w:ascii="Arial Narrow" w:hAnsi="Arial Narrow" w:cs="Tahoma"/>
          <w:bCs/>
          <w:sz w:val="24"/>
          <w:szCs w:val="24"/>
        </w:rPr>
        <w:t>correndo por conta da Contratada as despesas de embalagem, seguro, transporte, tributos, encargos trabalhistas e previdenciários decorrentes</w:t>
      </w:r>
      <w:r w:rsidR="004E6FFF" w:rsidRPr="004406B9">
        <w:rPr>
          <w:rFonts w:ascii="Arial Narrow" w:hAnsi="Arial Narrow" w:cs="Tahoma"/>
          <w:sz w:val="24"/>
          <w:szCs w:val="24"/>
          <w:lang w:eastAsia="zh-CN"/>
        </w:rPr>
        <w:t xml:space="preserve">, </w:t>
      </w:r>
      <w:r w:rsidR="004E6FFF" w:rsidRPr="004406B9">
        <w:rPr>
          <w:rFonts w:ascii="Arial Narrow" w:hAnsi="Arial Narrow" w:cs="Tahoma"/>
          <w:bCs/>
          <w:sz w:val="24"/>
          <w:szCs w:val="24"/>
        </w:rPr>
        <w:t>correndo por conta da Contratada as despesas de embalagem, seguro, transporte, montagem, tributos, encargos trabalhistas e previdenciários decorrentes</w:t>
      </w:r>
      <w:r w:rsidR="00041544" w:rsidRPr="004406B9">
        <w:rPr>
          <w:rFonts w:ascii="Arial Narrow" w:hAnsi="Arial Narrow" w:cs="Tahoma"/>
          <w:spacing w:val="-2"/>
          <w:sz w:val="24"/>
          <w:szCs w:val="24"/>
        </w:rPr>
        <w:t>.</w:t>
      </w:r>
    </w:p>
    <w:p w14:paraId="09CF269E"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pacing w:val="-2"/>
          <w:sz w:val="24"/>
          <w:szCs w:val="24"/>
        </w:rPr>
        <w:t>8</w:t>
      </w:r>
      <w:r w:rsidR="00041544" w:rsidRPr="004406B9">
        <w:rPr>
          <w:rFonts w:ascii="Arial Narrow" w:hAnsi="Arial Narrow" w:cs="Tahoma"/>
          <w:b/>
          <w:spacing w:val="-2"/>
          <w:sz w:val="24"/>
          <w:szCs w:val="24"/>
        </w:rPr>
        <w:t xml:space="preserve">. </w:t>
      </w:r>
      <w:r w:rsidR="00041544" w:rsidRPr="004406B9">
        <w:rPr>
          <w:rFonts w:ascii="Arial Narrow" w:hAnsi="Arial Narrow" w:cs="Tahoma"/>
          <w:sz w:val="24"/>
          <w:szCs w:val="24"/>
        </w:rPr>
        <w:t>Condições de pagamento: Pelo fornecimento dos produtos</w:t>
      </w:r>
      <w:r w:rsidR="00C90345" w:rsidRPr="004406B9">
        <w:rPr>
          <w:rFonts w:ascii="Arial Narrow" w:hAnsi="Arial Narrow" w:cs="Tahoma"/>
          <w:sz w:val="24"/>
          <w:szCs w:val="24"/>
        </w:rPr>
        <w:t xml:space="preserve"> ou pela prestação dos serviços</w:t>
      </w:r>
      <w:r w:rsidR="00041544" w:rsidRPr="004406B9">
        <w:rPr>
          <w:rFonts w:ascii="Arial Narrow" w:hAnsi="Arial Narrow" w:cs="Tahoma"/>
          <w:sz w:val="24"/>
          <w:szCs w:val="24"/>
        </w:rPr>
        <w:t xml:space="preserve">, a prefeitura efetuará o pagamento ao fornecedor em até </w:t>
      </w:r>
      <w:r w:rsidR="004E6FFF" w:rsidRPr="004406B9">
        <w:rPr>
          <w:rFonts w:ascii="Arial Narrow" w:hAnsi="Arial Narrow" w:cs="Tahoma"/>
          <w:sz w:val="24"/>
          <w:szCs w:val="24"/>
        </w:rPr>
        <w:t>25 (vinte e cinco)</w:t>
      </w:r>
      <w:r w:rsidR="00041544" w:rsidRPr="004406B9">
        <w:rPr>
          <w:rFonts w:ascii="Arial Narrow" w:hAnsi="Arial Narrow" w:cs="Tahoma"/>
          <w:sz w:val="24"/>
          <w:szCs w:val="24"/>
        </w:rPr>
        <w:t xml:space="preserve"> dias corridos após o aceite da nota fiscal;</w:t>
      </w:r>
    </w:p>
    <w:p w14:paraId="6B093F22"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9</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 xml:space="preserve">Dados bancários do fornecedor: </w:t>
      </w:r>
      <w:r w:rsidR="00041544" w:rsidRPr="004406B9">
        <w:rPr>
          <w:rFonts w:ascii="Arial Narrow" w:hAnsi="Arial Narrow" w:cs="Tahoma"/>
          <w:sz w:val="24"/>
          <w:szCs w:val="24"/>
          <w:lang w:eastAsia="zh-CN"/>
        </w:rPr>
        <w:t>__________.</w:t>
      </w:r>
    </w:p>
    <w:p w14:paraId="5CC7DCFB"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lastRenderedPageBreak/>
        <w:t>10</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 xml:space="preserve">As despesas decorrentes do fornecimento correrão à conta de recursos próprios do orçamento vigente alocados sob as </w:t>
      </w:r>
      <w:r w:rsidR="00AD2EDD" w:rsidRPr="004406B9">
        <w:rPr>
          <w:rFonts w:ascii="Arial Narrow" w:hAnsi="Arial Narrow" w:cs="Tahoma"/>
          <w:sz w:val="24"/>
          <w:szCs w:val="24"/>
        </w:rPr>
        <w:t xml:space="preserve">dotações </w:t>
      </w:r>
      <w:r w:rsidR="00041544" w:rsidRPr="004406B9">
        <w:rPr>
          <w:rFonts w:ascii="Arial Narrow" w:hAnsi="Arial Narrow" w:cs="Tahoma"/>
          <w:sz w:val="24"/>
          <w:szCs w:val="24"/>
        </w:rPr>
        <w:t xml:space="preserve">orçamentárias </w:t>
      </w:r>
      <w:r w:rsidR="00E05F0E" w:rsidRPr="004406B9">
        <w:rPr>
          <w:rFonts w:ascii="Arial Narrow" w:hAnsi="Arial Narrow" w:cs="Tahoma"/>
          <w:sz w:val="24"/>
          <w:szCs w:val="24"/>
        </w:rPr>
        <w:t>do orçamento municipal, as quais serão indicadas no momento da eventual contratação.</w:t>
      </w:r>
    </w:p>
    <w:p w14:paraId="7A757D18"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1</w:t>
      </w:r>
      <w:r w:rsidRPr="004406B9">
        <w:rPr>
          <w:rFonts w:ascii="Arial Narrow" w:hAnsi="Arial Narrow" w:cs="Tahoma"/>
          <w:b/>
          <w:sz w:val="24"/>
          <w:szCs w:val="24"/>
        </w:rPr>
        <w:t xml:space="preserve">. </w:t>
      </w:r>
      <w:r w:rsidRPr="004406B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84D01DA"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2</w:t>
      </w:r>
      <w:r w:rsidRPr="004406B9">
        <w:rPr>
          <w:rFonts w:ascii="Arial Narrow" w:hAnsi="Arial Narrow" w:cs="Tahoma"/>
          <w:b/>
          <w:sz w:val="24"/>
          <w:szCs w:val="24"/>
        </w:rPr>
        <w:t xml:space="preserve">. </w:t>
      </w:r>
      <w:r w:rsidRPr="004406B9">
        <w:rPr>
          <w:rFonts w:ascii="Arial Narrow" w:hAnsi="Arial Narrow" w:cs="Tahoma"/>
          <w:sz w:val="24"/>
          <w:szCs w:val="24"/>
        </w:rPr>
        <w:t xml:space="preserve">Este registro de preços não obriga a prefeitura a firmar contratações com o </w:t>
      </w:r>
      <w:r w:rsidRPr="004406B9">
        <w:rPr>
          <w:rFonts w:ascii="Arial Narrow" w:hAnsi="Arial Narrow" w:cs="Tahoma"/>
          <w:bCs/>
          <w:sz w:val="24"/>
          <w:szCs w:val="24"/>
        </w:rPr>
        <w:t>fornecedor</w:t>
      </w:r>
      <w:r w:rsidRPr="004406B9">
        <w:rPr>
          <w:rFonts w:ascii="Arial Narrow" w:hAnsi="Arial Narrow" w:cs="Tahoma"/>
          <w:sz w:val="24"/>
          <w:szCs w:val="24"/>
        </w:rPr>
        <w:t>, ficando-lhe facultada a utilização de outros meios, assegurada, nesta hipótese, a preferência do beneficiário do registro em igualdade de condições.</w:t>
      </w:r>
    </w:p>
    <w:p w14:paraId="0D4CACB0" w14:textId="377AF548"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3</w:t>
      </w:r>
      <w:r w:rsidRPr="004406B9">
        <w:rPr>
          <w:rFonts w:ascii="Arial Narrow" w:hAnsi="Arial Narrow" w:cs="Tahoma"/>
          <w:b/>
          <w:sz w:val="24"/>
          <w:szCs w:val="24"/>
        </w:rPr>
        <w:t xml:space="preserve">. </w:t>
      </w:r>
      <w:r w:rsidRPr="004406B9">
        <w:rPr>
          <w:rFonts w:ascii="Arial Narrow" w:hAnsi="Arial Narrow" w:cs="Tahoma"/>
          <w:sz w:val="24"/>
          <w:szCs w:val="24"/>
        </w:rPr>
        <w:t xml:space="preserve">O descumprimento do presente, assim como a inexecução total ou parcial do contrato, sujeitará o </w:t>
      </w:r>
      <w:r w:rsidRPr="004406B9">
        <w:rPr>
          <w:rFonts w:ascii="Arial Narrow" w:hAnsi="Arial Narrow" w:cs="Tahoma"/>
          <w:bCs/>
          <w:sz w:val="24"/>
          <w:szCs w:val="24"/>
        </w:rPr>
        <w:t>fornecedor</w:t>
      </w:r>
      <w:r w:rsidRPr="004406B9">
        <w:rPr>
          <w:rFonts w:ascii="Arial Narrow" w:hAnsi="Arial Narrow" w:cs="Tahoma"/>
          <w:sz w:val="24"/>
          <w:szCs w:val="24"/>
        </w:rPr>
        <w:t xml:space="preserve"> às penalidades constantes do Edital de Pregão Presencial </w:t>
      </w:r>
      <w:r w:rsidR="00497D27">
        <w:rPr>
          <w:rFonts w:ascii="Arial Narrow" w:hAnsi="Arial Narrow" w:cs="Tahoma"/>
          <w:bCs/>
          <w:sz w:val="24"/>
          <w:szCs w:val="24"/>
        </w:rPr>
        <w:t>039</w:t>
      </w:r>
      <w:r w:rsidRPr="004406B9">
        <w:rPr>
          <w:rFonts w:ascii="Arial Narrow" w:hAnsi="Arial Narrow" w:cs="Tahoma"/>
          <w:bCs/>
          <w:sz w:val="24"/>
          <w:szCs w:val="24"/>
        </w:rPr>
        <w:t>/</w:t>
      </w:r>
      <w:r w:rsidR="00497D27">
        <w:rPr>
          <w:rFonts w:ascii="Arial Narrow" w:hAnsi="Arial Narrow" w:cs="Tahoma"/>
          <w:bCs/>
          <w:sz w:val="24"/>
          <w:szCs w:val="24"/>
        </w:rPr>
        <w:t xml:space="preserve">2023 </w:t>
      </w:r>
      <w:r w:rsidRPr="004406B9">
        <w:rPr>
          <w:rFonts w:ascii="Arial Narrow" w:hAnsi="Arial Narrow" w:cs="Tahoma"/>
          <w:sz w:val="24"/>
          <w:szCs w:val="24"/>
        </w:rPr>
        <w:t>e legislação aplicável.</w:t>
      </w:r>
    </w:p>
    <w:p w14:paraId="5189A105"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4</w:t>
      </w:r>
      <w:r w:rsidRPr="004406B9">
        <w:rPr>
          <w:rFonts w:ascii="Arial Narrow" w:hAnsi="Arial Narrow" w:cs="Tahoma"/>
          <w:b/>
          <w:sz w:val="24"/>
          <w:szCs w:val="24"/>
        </w:rPr>
        <w:t xml:space="preserve">. </w:t>
      </w:r>
      <w:r w:rsidRPr="004406B9">
        <w:rPr>
          <w:rFonts w:ascii="Arial Narrow" w:hAnsi="Arial Narrow" w:cs="Tahoma"/>
          <w:sz w:val="24"/>
          <w:szCs w:val="24"/>
        </w:rPr>
        <w:t>O registro de preços poderá ser suspenso ou cancelado no interesse da PREFEITURA e nas hipóteses do</w:t>
      </w:r>
      <w:r w:rsidR="003F62F9" w:rsidRPr="004406B9">
        <w:rPr>
          <w:rFonts w:ascii="Arial Narrow" w:hAnsi="Arial Narrow" w:cs="Tahoma"/>
          <w:sz w:val="24"/>
          <w:szCs w:val="24"/>
        </w:rPr>
        <w:t>s</w:t>
      </w:r>
      <w:r w:rsidRPr="004406B9">
        <w:rPr>
          <w:rFonts w:ascii="Arial Narrow" w:hAnsi="Arial Narrow" w:cs="Tahoma"/>
          <w:sz w:val="24"/>
          <w:szCs w:val="24"/>
        </w:rPr>
        <w:t xml:space="preserve"> artigo</w:t>
      </w:r>
      <w:r w:rsidR="003F62F9" w:rsidRPr="004406B9">
        <w:rPr>
          <w:rFonts w:ascii="Arial Narrow" w:hAnsi="Arial Narrow" w:cs="Tahoma"/>
          <w:sz w:val="24"/>
          <w:szCs w:val="24"/>
        </w:rPr>
        <w:t>s 77, 78 e</w:t>
      </w:r>
      <w:r w:rsidRPr="004406B9">
        <w:rPr>
          <w:rFonts w:ascii="Arial Narrow" w:hAnsi="Arial Narrow" w:cs="Tahoma"/>
          <w:sz w:val="24"/>
          <w:szCs w:val="24"/>
        </w:rPr>
        <w:t xml:space="preserve"> 7</w:t>
      </w:r>
      <w:r w:rsidR="003F62F9" w:rsidRPr="004406B9">
        <w:rPr>
          <w:rFonts w:ascii="Arial Narrow" w:hAnsi="Arial Narrow" w:cs="Tahoma"/>
          <w:sz w:val="24"/>
          <w:szCs w:val="24"/>
        </w:rPr>
        <w:t>9</w:t>
      </w:r>
      <w:r w:rsidRPr="004406B9">
        <w:rPr>
          <w:rFonts w:ascii="Arial Narrow" w:hAnsi="Arial Narrow" w:cs="Tahoma"/>
          <w:sz w:val="24"/>
          <w:szCs w:val="24"/>
        </w:rPr>
        <w:t xml:space="preserve"> da Lei 8.666/93, ou a pedido justificado do </w:t>
      </w:r>
      <w:r w:rsidRPr="004406B9">
        <w:rPr>
          <w:rFonts w:ascii="Arial Narrow" w:hAnsi="Arial Narrow" w:cs="Tahoma"/>
          <w:bCs/>
          <w:sz w:val="24"/>
          <w:szCs w:val="24"/>
        </w:rPr>
        <w:t xml:space="preserve">FORNECEDOR, </w:t>
      </w:r>
      <w:r w:rsidRPr="004406B9">
        <w:rPr>
          <w:rFonts w:ascii="Arial Narrow" w:hAnsi="Arial Narrow" w:cs="Tahoma"/>
          <w:sz w:val="24"/>
          <w:szCs w:val="24"/>
        </w:rPr>
        <w:t>nos termos do disposto no art</w:t>
      </w:r>
      <w:r w:rsidR="002A76D2" w:rsidRPr="004406B9">
        <w:rPr>
          <w:rFonts w:ascii="Arial Narrow" w:hAnsi="Arial Narrow" w:cs="Tahoma"/>
          <w:sz w:val="24"/>
          <w:szCs w:val="24"/>
        </w:rPr>
        <w:t>igo</w:t>
      </w:r>
      <w:r w:rsidRPr="004406B9">
        <w:rPr>
          <w:rFonts w:ascii="Arial Narrow" w:hAnsi="Arial Narrow" w:cs="Tahoma"/>
          <w:sz w:val="24"/>
          <w:szCs w:val="24"/>
        </w:rPr>
        <w:t xml:space="preserve"> 18 do Decreto Municipal nº </w:t>
      </w:r>
      <w:r w:rsidR="00CB5EBA" w:rsidRPr="004406B9">
        <w:rPr>
          <w:rFonts w:ascii="Arial Narrow" w:hAnsi="Arial Narrow" w:cs="Tahoma"/>
          <w:sz w:val="24"/>
          <w:szCs w:val="24"/>
        </w:rPr>
        <w:t>8.225/17</w:t>
      </w:r>
      <w:r w:rsidRPr="004406B9">
        <w:rPr>
          <w:rFonts w:ascii="Arial Narrow" w:hAnsi="Arial Narrow" w:cs="Tahoma"/>
          <w:sz w:val="24"/>
          <w:szCs w:val="24"/>
        </w:rPr>
        <w:t>.</w:t>
      </w:r>
    </w:p>
    <w:p w14:paraId="27F328CA" w14:textId="49B04318" w:rsidR="00041544" w:rsidRPr="004406B9" w:rsidRDefault="00041544" w:rsidP="000D6828">
      <w:pPr>
        <w:widowControl w:val="0"/>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5</w:t>
      </w:r>
      <w:r w:rsidRPr="004406B9">
        <w:rPr>
          <w:rFonts w:ascii="Arial Narrow" w:hAnsi="Arial Narrow" w:cs="Tahoma"/>
          <w:b/>
          <w:sz w:val="24"/>
          <w:szCs w:val="24"/>
        </w:rPr>
        <w:t xml:space="preserve">. </w:t>
      </w:r>
      <w:r w:rsidRPr="004406B9">
        <w:rPr>
          <w:rFonts w:ascii="Arial Narrow" w:hAnsi="Arial Narrow" w:cs="Tahoma"/>
          <w:sz w:val="24"/>
          <w:szCs w:val="24"/>
        </w:rPr>
        <w:t xml:space="preserve">O </w:t>
      </w:r>
      <w:r w:rsidR="002A76D2" w:rsidRPr="004406B9">
        <w:rPr>
          <w:rFonts w:ascii="Arial Narrow" w:hAnsi="Arial Narrow" w:cs="Tahoma"/>
          <w:bCs/>
          <w:sz w:val="24"/>
          <w:szCs w:val="24"/>
        </w:rPr>
        <w:t>fornecedor</w:t>
      </w:r>
      <w:r w:rsidR="00E92B5A" w:rsidRPr="004406B9">
        <w:rPr>
          <w:rFonts w:ascii="Arial Narrow" w:hAnsi="Arial Narrow" w:cs="Tahoma"/>
          <w:bCs/>
          <w:sz w:val="24"/>
          <w:szCs w:val="24"/>
        </w:rPr>
        <w:t xml:space="preserve"> </w:t>
      </w:r>
      <w:r w:rsidRPr="004406B9">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4406B9">
        <w:rPr>
          <w:rFonts w:ascii="Arial Narrow" w:hAnsi="Arial Narrow" w:cs="Tahoma"/>
          <w:bCs/>
          <w:sz w:val="24"/>
          <w:szCs w:val="24"/>
        </w:rPr>
        <w:t xml:space="preserve">Pregão Presencial </w:t>
      </w:r>
      <w:r w:rsidR="00386B63">
        <w:rPr>
          <w:rFonts w:ascii="Arial Narrow" w:hAnsi="Arial Narrow" w:cs="Tahoma"/>
          <w:bCs/>
          <w:sz w:val="24"/>
          <w:szCs w:val="24"/>
        </w:rPr>
        <w:t>072/2023</w:t>
      </w:r>
      <w:r w:rsidRPr="004406B9">
        <w:rPr>
          <w:rFonts w:ascii="Arial Narrow" w:hAnsi="Arial Narrow" w:cs="Tahoma"/>
          <w:sz w:val="24"/>
          <w:szCs w:val="24"/>
        </w:rPr>
        <w:t xml:space="preserve">. </w:t>
      </w:r>
    </w:p>
    <w:p w14:paraId="36709D68" w14:textId="77777777" w:rsidR="00041544" w:rsidRPr="004406B9" w:rsidRDefault="00041544" w:rsidP="000D6828">
      <w:pPr>
        <w:widowControl w:val="0"/>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6</w:t>
      </w:r>
      <w:r w:rsidRPr="004406B9">
        <w:rPr>
          <w:rFonts w:ascii="Arial Narrow" w:hAnsi="Arial Narrow" w:cs="Tahoma"/>
          <w:b/>
          <w:sz w:val="24"/>
          <w:szCs w:val="24"/>
        </w:rPr>
        <w:t xml:space="preserve">. </w:t>
      </w:r>
      <w:r w:rsidRPr="004406B9">
        <w:rPr>
          <w:rFonts w:ascii="Arial Narrow" w:hAnsi="Arial Narrow" w:cs="Tahoma"/>
          <w:sz w:val="24"/>
          <w:szCs w:val="24"/>
        </w:rPr>
        <w:t>As questões oriundas deste termo e dos contratos ou pedidos de fornecimento serão dirimidos no Foro da Comarca de Mairiporã</w:t>
      </w:r>
      <w:r w:rsidR="002A76D2" w:rsidRPr="004406B9">
        <w:rPr>
          <w:rFonts w:ascii="Arial Narrow" w:hAnsi="Arial Narrow" w:cs="Tahoma"/>
          <w:sz w:val="24"/>
          <w:szCs w:val="24"/>
        </w:rPr>
        <w:t>/SP</w:t>
      </w:r>
      <w:r w:rsidRPr="004406B9">
        <w:rPr>
          <w:rFonts w:ascii="Arial Narrow" w:hAnsi="Arial Narrow" w:cs="Tahoma"/>
          <w:sz w:val="24"/>
          <w:szCs w:val="24"/>
        </w:rPr>
        <w:t>.</w:t>
      </w:r>
    </w:p>
    <w:p w14:paraId="19537853" w14:textId="77777777" w:rsidR="00176607" w:rsidRPr="004406B9" w:rsidRDefault="00176607"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7</w:t>
      </w:r>
      <w:r w:rsidRPr="004406B9">
        <w:rPr>
          <w:rFonts w:ascii="Arial Narrow" w:hAnsi="Arial Narrow" w:cs="Tahoma"/>
          <w:b/>
          <w:sz w:val="24"/>
          <w:szCs w:val="24"/>
        </w:rPr>
        <w:t>.</w:t>
      </w:r>
      <w:r w:rsidRPr="004406B9">
        <w:rPr>
          <w:rFonts w:ascii="Arial Narrow" w:hAnsi="Arial Narrow" w:cs="Tahoma"/>
          <w:sz w:val="24"/>
          <w:szCs w:val="24"/>
        </w:rPr>
        <w:t xml:space="preserve"> Fica designado (a) como Gestor (a) desta Ata de Registro de Preços o (a) Senhor (a)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que será responsável pelo acompanhamento, fiscalização da execução e outras responsabilidades, nos termos do artigo 67 e seus §§ da Lei n° 8.666/93.</w:t>
      </w:r>
    </w:p>
    <w:p w14:paraId="323BBDF4" w14:textId="5566FA93" w:rsidR="00041544" w:rsidRPr="004406B9" w:rsidRDefault="00041544" w:rsidP="000D6828">
      <w:pPr>
        <w:widowControl w:val="0"/>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8</w:t>
      </w:r>
      <w:r w:rsidRPr="004406B9">
        <w:rPr>
          <w:rFonts w:ascii="Arial Narrow" w:hAnsi="Arial Narrow" w:cs="Tahoma"/>
          <w:b/>
          <w:sz w:val="24"/>
          <w:szCs w:val="24"/>
        </w:rPr>
        <w:t xml:space="preserve">. </w:t>
      </w:r>
      <w:r w:rsidRPr="004406B9">
        <w:rPr>
          <w:rFonts w:ascii="Arial Narrow" w:hAnsi="Arial Narrow" w:cs="Tahoma"/>
          <w:sz w:val="24"/>
          <w:szCs w:val="24"/>
        </w:rPr>
        <w:t xml:space="preserve">Para constar, lavrou-se </w:t>
      </w:r>
      <w:r w:rsidR="00907F6E" w:rsidRPr="004406B9">
        <w:rPr>
          <w:rFonts w:ascii="Arial Narrow" w:hAnsi="Arial Narrow" w:cs="Tahoma"/>
          <w:sz w:val="24"/>
          <w:szCs w:val="24"/>
        </w:rPr>
        <w:t>a</w:t>
      </w:r>
      <w:r w:rsidRPr="004406B9">
        <w:rPr>
          <w:rFonts w:ascii="Arial Narrow" w:hAnsi="Arial Narrow" w:cs="Tahoma"/>
          <w:sz w:val="24"/>
          <w:szCs w:val="24"/>
        </w:rPr>
        <w:t xml:space="preserve"> presente </w:t>
      </w:r>
      <w:r w:rsidR="00907F6E" w:rsidRPr="004406B9">
        <w:rPr>
          <w:rFonts w:ascii="Arial Narrow" w:hAnsi="Arial Narrow" w:cs="Tahoma"/>
          <w:sz w:val="24"/>
          <w:szCs w:val="24"/>
        </w:rPr>
        <w:t>ata</w:t>
      </w:r>
      <w:r w:rsidRPr="004406B9">
        <w:rPr>
          <w:rFonts w:ascii="Arial Narrow" w:hAnsi="Arial Narrow" w:cs="Tahoma"/>
          <w:sz w:val="24"/>
          <w:szCs w:val="24"/>
        </w:rPr>
        <w:t>, que vai assinado pelo Senhor</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Secretário de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representando a </w:t>
      </w:r>
      <w:r w:rsidR="002A76D2" w:rsidRPr="004406B9">
        <w:rPr>
          <w:rFonts w:ascii="Arial Narrow" w:hAnsi="Arial Narrow" w:cs="Tahoma"/>
          <w:sz w:val="24"/>
          <w:szCs w:val="24"/>
        </w:rPr>
        <w:t>Prefeitura</w:t>
      </w:r>
      <w:r w:rsidRPr="004406B9">
        <w:rPr>
          <w:rFonts w:ascii="Arial Narrow" w:hAnsi="Arial Narrow" w:cs="Tahoma"/>
          <w:sz w:val="24"/>
          <w:szCs w:val="24"/>
        </w:rPr>
        <w:t xml:space="preserve">, e pelo Senhor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portador da Cédula de Identidade RG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e CPF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representando o</w:t>
      </w:r>
      <w:r w:rsidR="004C068B" w:rsidRPr="004406B9">
        <w:rPr>
          <w:rFonts w:ascii="Arial Narrow" w:hAnsi="Arial Narrow" w:cs="Tahoma"/>
          <w:sz w:val="24"/>
          <w:szCs w:val="24"/>
        </w:rPr>
        <w:t xml:space="preserve"> </w:t>
      </w:r>
      <w:r w:rsidR="002A76D2" w:rsidRPr="004406B9">
        <w:rPr>
          <w:rFonts w:ascii="Arial Narrow" w:hAnsi="Arial Narrow" w:cs="Tahoma"/>
          <w:bCs/>
          <w:sz w:val="24"/>
          <w:szCs w:val="24"/>
        </w:rPr>
        <w:t>fornecedor</w:t>
      </w:r>
      <w:r w:rsidRPr="004406B9">
        <w:rPr>
          <w:rFonts w:ascii="Arial Narrow" w:hAnsi="Arial Narrow" w:cs="Tahoma"/>
          <w:sz w:val="24"/>
          <w:szCs w:val="24"/>
        </w:rPr>
        <w:t>.</w:t>
      </w:r>
    </w:p>
    <w:p w14:paraId="38F2FD27" w14:textId="77777777" w:rsidR="002A76D2" w:rsidRPr="004406B9" w:rsidRDefault="002A76D2" w:rsidP="000D6828">
      <w:pPr>
        <w:pStyle w:val="Recuodecorpodetexto"/>
        <w:spacing w:before="120"/>
        <w:ind w:left="0"/>
        <w:jc w:val="center"/>
        <w:rPr>
          <w:rFonts w:ascii="Arial Narrow" w:hAnsi="Arial Narrow" w:cs="Tahoma"/>
          <w:sz w:val="24"/>
          <w:szCs w:val="24"/>
        </w:rPr>
      </w:pPr>
    </w:p>
    <w:p w14:paraId="5CE68DE5" w14:textId="77777777" w:rsidR="002A76D2" w:rsidRPr="004406B9" w:rsidRDefault="002A76D2"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13DE6409" w14:textId="77777777" w:rsidR="002A76D2" w:rsidRPr="004406B9" w:rsidRDefault="002A76D2"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PREFEITURA</w:t>
      </w:r>
    </w:p>
    <w:p w14:paraId="55B05894" w14:textId="77777777" w:rsidR="002A76D2" w:rsidRPr="004406B9" w:rsidRDefault="002A76D2" w:rsidP="000D6828">
      <w:pPr>
        <w:pStyle w:val="Recuodecorpodetexto"/>
        <w:spacing w:before="120"/>
        <w:ind w:left="0"/>
        <w:jc w:val="center"/>
        <w:rPr>
          <w:rFonts w:ascii="Arial Narrow" w:hAnsi="Arial Narrow" w:cs="Tahoma"/>
          <w:sz w:val="24"/>
          <w:szCs w:val="24"/>
        </w:rPr>
      </w:pPr>
    </w:p>
    <w:p w14:paraId="6942FF27" w14:textId="77777777" w:rsidR="002A76D2" w:rsidRPr="004406B9" w:rsidRDefault="002A76D2"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4A436FC2" w14:textId="77777777" w:rsidR="002A76D2" w:rsidRPr="004406B9" w:rsidRDefault="002A76D2" w:rsidP="000D6828">
      <w:pPr>
        <w:pStyle w:val="Recuodecorpodetexto"/>
        <w:spacing w:before="120"/>
        <w:ind w:left="0"/>
        <w:jc w:val="center"/>
        <w:rPr>
          <w:rFonts w:ascii="Arial Narrow" w:hAnsi="Arial Narrow" w:cs="Tahoma"/>
          <w:bCs/>
          <w:sz w:val="24"/>
          <w:szCs w:val="24"/>
        </w:rPr>
      </w:pPr>
      <w:r w:rsidRPr="004406B9">
        <w:rPr>
          <w:rFonts w:ascii="Arial Narrow" w:hAnsi="Arial Narrow" w:cs="Tahoma"/>
          <w:bCs/>
          <w:sz w:val="24"/>
          <w:szCs w:val="24"/>
        </w:rPr>
        <w:t>FORNECEDOR</w:t>
      </w:r>
    </w:p>
    <w:p w14:paraId="1823313B" w14:textId="77777777" w:rsidR="00A57FB5" w:rsidRPr="004406B9" w:rsidRDefault="00A57FB5" w:rsidP="000D6828">
      <w:pPr>
        <w:pStyle w:val="Recuodecorpodetexto"/>
        <w:spacing w:before="120"/>
        <w:ind w:left="0"/>
        <w:jc w:val="center"/>
        <w:rPr>
          <w:rFonts w:ascii="Arial Narrow" w:hAnsi="Arial Narrow" w:cs="Tahoma"/>
          <w:bCs/>
          <w:sz w:val="24"/>
          <w:szCs w:val="24"/>
        </w:rPr>
      </w:pPr>
    </w:p>
    <w:p w14:paraId="1924706A" w14:textId="77777777" w:rsidR="006B39FC" w:rsidRPr="004406B9" w:rsidRDefault="006B39FC" w:rsidP="000D6828">
      <w:pPr>
        <w:pStyle w:val="Recuodecorpodetexto"/>
        <w:spacing w:before="120"/>
        <w:ind w:left="0"/>
        <w:rPr>
          <w:rFonts w:ascii="Arial Narrow" w:hAnsi="Arial Narrow" w:cs="Tahoma"/>
          <w:bCs/>
          <w:sz w:val="24"/>
          <w:szCs w:val="24"/>
        </w:rPr>
      </w:pPr>
    </w:p>
    <w:p w14:paraId="25F94D07" w14:textId="77777777" w:rsidR="002A76D2" w:rsidRPr="004406B9" w:rsidRDefault="002A76D2"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TESTEMUNHAS:</w:t>
      </w:r>
    </w:p>
    <w:p w14:paraId="680CDA0F" w14:textId="77777777" w:rsidR="002A76D2" w:rsidRPr="004406B9" w:rsidRDefault="002A76D2" w:rsidP="000D6828">
      <w:pPr>
        <w:pStyle w:val="Recuodecorpodetexto"/>
        <w:spacing w:before="120"/>
        <w:ind w:left="360"/>
        <w:rPr>
          <w:rFonts w:ascii="Arial Narrow" w:hAnsi="Arial Narrow" w:cs="Tahoma"/>
          <w:bCs/>
          <w:sz w:val="24"/>
          <w:szCs w:val="24"/>
        </w:rPr>
      </w:pPr>
    </w:p>
    <w:p w14:paraId="50166D74" w14:textId="77777777" w:rsidR="002A76D2" w:rsidRPr="004406B9" w:rsidRDefault="002A76D2"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1) ________________________________</w:t>
      </w:r>
    </w:p>
    <w:p w14:paraId="0771EC96" w14:textId="77777777" w:rsidR="002A76D2" w:rsidRPr="004406B9" w:rsidRDefault="002A76D2" w:rsidP="000D6828">
      <w:pPr>
        <w:pStyle w:val="Recuodecorpodetexto"/>
        <w:spacing w:before="120"/>
        <w:ind w:left="360"/>
        <w:rPr>
          <w:rFonts w:ascii="Arial Narrow" w:hAnsi="Arial Narrow" w:cs="Tahoma"/>
          <w:bCs/>
          <w:sz w:val="24"/>
          <w:szCs w:val="24"/>
        </w:rPr>
      </w:pPr>
    </w:p>
    <w:p w14:paraId="388DEA1E" w14:textId="77777777" w:rsidR="00462C6F" w:rsidRPr="004406B9" w:rsidRDefault="002A76D2" w:rsidP="000D6828">
      <w:pPr>
        <w:pStyle w:val="Recuodecorpodetexto"/>
        <w:spacing w:before="120"/>
        <w:ind w:left="0"/>
        <w:rPr>
          <w:rFonts w:ascii="Arial Narrow" w:hAnsi="Arial Narrow" w:cs="Tahoma"/>
          <w:sz w:val="24"/>
          <w:szCs w:val="24"/>
        </w:rPr>
      </w:pPr>
      <w:r w:rsidRPr="004406B9">
        <w:rPr>
          <w:rFonts w:ascii="Arial Narrow" w:hAnsi="Arial Narrow" w:cs="Tahoma"/>
          <w:bCs/>
          <w:sz w:val="24"/>
          <w:szCs w:val="24"/>
        </w:rPr>
        <w:t>2) ________________________________</w:t>
      </w:r>
      <w:r w:rsidR="00462C6F" w:rsidRPr="004406B9">
        <w:rPr>
          <w:rFonts w:ascii="Arial Narrow" w:hAnsi="Arial Narrow" w:cs="Tahoma"/>
          <w:sz w:val="24"/>
          <w:szCs w:val="24"/>
        </w:rPr>
        <w:br w:type="page"/>
      </w:r>
    </w:p>
    <w:p w14:paraId="375B6082" w14:textId="77777777" w:rsidR="00462C6F" w:rsidRPr="004406B9" w:rsidRDefault="00462C6F" w:rsidP="000D6828">
      <w:pPr>
        <w:spacing w:before="120" w:after="120"/>
        <w:jc w:val="center"/>
        <w:rPr>
          <w:rFonts w:ascii="Arial Narrow" w:hAnsi="Arial Narrow" w:cs="Tahoma"/>
          <w:b/>
          <w:sz w:val="24"/>
          <w:szCs w:val="24"/>
        </w:rPr>
      </w:pPr>
      <w:r w:rsidRPr="004406B9">
        <w:rPr>
          <w:rFonts w:ascii="Arial Narrow" w:hAnsi="Arial Narrow" w:cs="Tahoma"/>
          <w:b/>
          <w:sz w:val="24"/>
          <w:szCs w:val="24"/>
        </w:rPr>
        <w:lastRenderedPageBreak/>
        <w:t xml:space="preserve">ANEXO </w:t>
      </w:r>
      <w:r w:rsidR="00417DA9" w:rsidRPr="004406B9">
        <w:rPr>
          <w:rFonts w:ascii="Arial Narrow" w:hAnsi="Arial Narrow" w:cs="Tahoma"/>
          <w:b/>
          <w:sz w:val="24"/>
          <w:szCs w:val="24"/>
        </w:rPr>
        <w:t>X</w:t>
      </w:r>
      <w:r w:rsidRPr="004406B9">
        <w:rPr>
          <w:rFonts w:ascii="Arial Narrow" w:hAnsi="Arial Narrow" w:cs="Tahoma"/>
          <w:b/>
          <w:sz w:val="24"/>
          <w:szCs w:val="24"/>
        </w:rPr>
        <w:t xml:space="preserve"> - MINUTA DO CONTRATO</w:t>
      </w:r>
    </w:p>
    <w:p w14:paraId="47922C60" w14:textId="77777777" w:rsidR="00462C6F" w:rsidRPr="004406B9" w:rsidRDefault="00462C6F" w:rsidP="000D6828">
      <w:pPr>
        <w:pStyle w:val="Recuodecorpodetexto"/>
        <w:spacing w:before="120"/>
        <w:ind w:left="3402"/>
        <w:jc w:val="both"/>
        <w:rPr>
          <w:rFonts w:ascii="Arial Narrow" w:hAnsi="Arial Narrow" w:cs="Tahoma"/>
          <w:b/>
          <w:sz w:val="24"/>
          <w:szCs w:val="24"/>
        </w:rPr>
      </w:pPr>
      <w:r w:rsidRPr="004406B9">
        <w:rPr>
          <w:rFonts w:ascii="Arial Narrow" w:hAnsi="Arial Narrow" w:cs="Tahoma"/>
          <w:b/>
          <w:sz w:val="24"/>
          <w:szCs w:val="24"/>
        </w:rPr>
        <w:t xml:space="preserve">CONTRATO </w:t>
      </w:r>
      <w:r w:rsidRPr="004406B9">
        <w:rPr>
          <w:rFonts w:ascii="Arial Narrow" w:hAnsi="Arial Narrow" w:cs="Tahoma"/>
          <w:sz w:val="24"/>
          <w:szCs w:val="24"/>
          <w:lang w:eastAsia="zh-CN"/>
        </w:rPr>
        <w:t>__________</w:t>
      </w:r>
      <w:r w:rsidRPr="004406B9">
        <w:rPr>
          <w:rFonts w:ascii="Arial Narrow" w:hAnsi="Arial Narrow" w:cs="Tahoma"/>
          <w:b/>
          <w:sz w:val="24"/>
          <w:szCs w:val="24"/>
        </w:rPr>
        <w:t xml:space="preserve">, QUE ENTRE SI FAZEM A PREFEITURA MUNICIPAL DE MAIRIPORÃ/SP E A EMPRESA </w:t>
      </w:r>
      <w:r w:rsidRPr="004406B9">
        <w:rPr>
          <w:rFonts w:ascii="Arial Narrow" w:hAnsi="Arial Narrow" w:cs="Tahoma"/>
          <w:sz w:val="24"/>
          <w:szCs w:val="24"/>
          <w:lang w:eastAsia="zh-CN"/>
        </w:rPr>
        <w:t>__________</w:t>
      </w:r>
      <w:r w:rsidRPr="004406B9">
        <w:rPr>
          <w:rFonts w:ascii="Arial Narrow" w:hAnsi="Arial Narrow" w:cs="Tahoma"/>
          <w:b/>
          <w:sz w:val="24"/>
          <w:szCs w:val="24"/>
        </w:rPr>
        <w:t>.</w:t>
      </w:r>
    </w:p>
    <w:p w14:paraId="4DBD2DD9" w14:textId="6C92AE76"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386B63">
        <w:rPr>
          <w:rFonts w:ascii="Arial Narrow" w:hAnsi="Arial Narrow" w:cs="Tahoma"/>
          <w:b/>
          <w:sz w:val="24"/>
          <w:szCs w:val="24"/>
        </w:rPr>
        <w:t>072/2023</w:t>
      </w:r>
    </w:p>
    <w:p w14:paraId="6D94C8E7" w14:textId="6F0CC190"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PROCESSO Nº</w:t>
      </w:r>
      <w:r w:rsidR="00B82182">
        <w:rPr>
          <w:rFonts w:ascii="Arial Narrow" w:hAnsi="Arial Narrow" w:cs="Tahoma"/>
          <w:b/>
          <w:sz w:val="24"/>
          <w:szCs w:val="24"/>
        </w:rPr>
        <w:t xml:space="preserve"> 31.139/2022</w:t>
      </w:r>
    </w:p>
    <w:p w14:paraId="7FEC3568" w14:textId="77777777" w:rsidR="00462C6F" w:rsidRPr="004406B9" w:rsidRDefault="00462C6F" w:rsidP="000D6828">
      <w:pPr>
        <w:spacing w:before="120" w:after="120"/>
        <w:ind w:firstLine="709"/>
        <w:jc w:val="both"/>
        <w:rPr>
          <w:rFonts w:ascii="Arial Narrow" w:hAnsi="Arial Narrow" w:cs="Tahoma"/>
          <w:sz w:val="24"/>
          <w:szCs w:val="24"/>
        </w:rPr>
      </w:pPr>
      <w:r w:rsidRPr="004406B9">
        <w:rPr>
          <w:rFonts w:ascii="Arial Narrow" w:hAnsi="Arial Narrow" w:cs="Tahoma"/>
          <w:sz w:val="24"/>
          <w:szCs w:val="24"/>
        </w:rPr>
        <w:t xml:space="preserve">Pelo presente instrumento que entre si fazem, de um lado a Prefeitura Municipal de Mairiporã/SP, sediada à Alameda Tibiriçá, nº 374, </w:t>
      </w:r>
      <w:r w:rsidR="00E90B05" w:rsidRPr="004406B9">
        <w:rPr>
          <w:rFonts w:ascii="Arial Narrow" w:hAnsi="Arial Narrow" w:cs="Tahoma"/>
          <w:sz w:val="24"/>
          <w:szCs w:val="24"/>
        </w:rPr>
        <w:t xml:space="preserve">CNPJ 46.523.163/0001-50, </w:t>
      </w:r>
      <w:r w:rsidRPr="004406B9">
        <w:rPr>
          <w:rFonts w:ascii="Arial Narrow" w:hAnsi="Arial Narrow" w:cs="Tahoma"/>
          <w:sz w:val="24"/>
          <w:szCs w:val="24"/>
        </w:rPr>
        <w:t xml:space="preserve">nesta cidade, neste ato representada pelo Senhor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Secretário Municipal de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de ora em diante denominada simplesmente contratante e, de outro lado a Empresa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inscrita no CNPJ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estabelecida na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neste ato representada por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portador da Cédula de Identidade RG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inscrito no CPF </w:t>
      </w:r>
      <w:r w:rsidRPr="004406B9">
        <w:rPr>
          <w:rFonts w:ascii="Arial Narrow" w:hAnsi="Arial Narrow" w:cs="Tahoma"/>
          <w:sz w:val="24"/>
          <w:szCs w:val="24"/>
          <w:lang w:eastAsia="zh-CN"/>
        </w:rPr>
        <w:t>__________</w:t>
      </w:r>
      <w:r w:rsidRPr="004406B9">
        <w:rPr>
          <w:rFonts w:ascii="Arial Narrow" w:hAnsi="Arial Narrow" w:cs="Tahoma"/>
          <w:sz w:val="24"/>
          <w:szCs w:val="24"/>
        </w:rPr>
        <w:t>, de ora em diante denominada simplesmente contratada, tem pelo presente, justo e contratado, o seguinte:</w:t>
      </w:r>
    </w:p>
    <w:p w14:paraId="23C9E1C6"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PRIMEIRA– DO OBJETO</w:t>
      </w:r>
      <w:r w:rsidR="00E91498" w:rsidRPr="004406B9">
        <w:rPr>
          <w:rFonts w:ascii="Arial Narrow" w:hAnsi="Arial Narrow" w:cs="Tahoma"/>
          <w:b/>
          <w:sz w:val="24"/>
          <w:szCs w:val="24"/>
        </w:rPr>
        <w:t xml:space="preserve"> E VALOR</w:t>
      </w:r>
    </w:p>
    <w:p w14:paraId="12E740AC" w14:textId="2F105461" w:rsidR="00462C6F" w:rsidRPr="004406B9" w:rsidRDefault="00462C6F"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1.1 </w:t>
      </w:r>
      <w:r w:rsidRPr="004406B9">
        <w:rPr>
          <w:rFonts w:ascii="Arial Narrow" w:hAnsi="Arial Narrow" w:cs="Tahoma"/>
          <w:sz w:val="24"/>
          <w:szCs w:val="24"/>
        </w:rPr>
        <w:t>Constitui objeto do presente contrato o</w:t>
      </w:r>
      <w:r w:rsidR="00B82182">
        <w:rPr>
          <w:rFonts w:ascii="Arial Narrow" w:hAnsi="Arial Narrow" w:cs="Tahoma"/>
          <w:sz w:val="24"/>
          <w:szCs w:val="24"/>
        </w:rPr>
        <w:t xml:space="preserve"> fornecimento</w:t>
      </w:r>
      <w:r w:rsidR="00B82182" w:rsidRPr="004406B9">
        <w:rPr>
          <w:rFonts w:ascii="Arial Narrow" w:hAnsi="Arial Narrow" w:cs="Calibri"/>
          <w:b/>
          <w:sz w:val="24"/>
          <w:szCs w:val="24"/>
        </w:rPr>
        <w:t xml:space="preserve"> DE GÊNEROS ALIMENTÍCIOS HORTIFRUTIGRANJEIROS</w:t>
      </w:r>
      <w:r w:rsidR="00B82182" w:rsidRPr="004406B9">
        <w:rPr>
          <w:rFonts w:ascii="Arial Narrow" w:hAnsi="Arial Narrow" w:cs="Calibri"/>
          <w:sz w:val="24"/>
          <w:szCs w:val="24"/>
          <w:lang w:eastAsia="zh-CN"/>
        </w:rPr>
        <w:t xml:space="preserve"> PARA </w:t>
      </w:r>
      <w:r w:rsidR="00B82182">
        <w:rPr>
          <w:rFonts w:ascii="Arial Narrow" w:hAnsi="Arial Narrow" w:cs="Calibri"/>
          <w:sz w:val="24"/>
          <w:szCs w:val="24"/>
          <w:lang w:eastAsia="zh-CN"/>
        </w:rPr>
        <w:t>ATENDER AS NECESSIDADES DOS EQUIPAMENTOS DA SECRETARIA DE DESENVOLVIMENTO SOCIAL</w:t>
      </w:r>
      <w:r w:rsidRPr="004406B9">
        <w:rPr>
          <w:rFonts w:ascii="Arial Narrow" w:hAnsi="Arial Narrow" w:cs="Tahoma"/>
          <w:bCs/>
          <w:sz w:val="24"/>
          <w:szCs w:val="24"/>
        </w:rPr>
        <w:t xml:space="preserve">, </w:t>
      </w:r>
      <w:r w:rsidRPr="004406B9">
        <w:rPr>
          <w:rFonts w:ascii="Arial Narrow" w:hAnsi="Arial Narrow" w:cs="Tahoma"/>
          <w:sz w:val="24"/>
          <w:szCs w:val="24"/>
        </w:rPr>
        <w:t xml:space="preserve">conforme Edital do Pregão nº </w:t>
      </w:r>
      <w:r w:rsidR="00386B63">
        <w:rPr>
          <w:rFonts w:ascii="Arial Narrow" w:hAnsi="Arial Narrow" w:cs="Tahoma"/>
          <w:sz w:val="24"/>
          <w:szCs w:val="24"/>
        </w:rPr>
        <w:t>072/2023</w:t>
      </w:r>
      <w:r w:rsidRPr="004406B9">
        <w:rPr>
          <w:rFonts w:ascii="Arial Narrow" w:hAnsi="Arial Narrow" w:cs="Tahoma"/>
          <w:sz w:val="24"/>
          <w:szCs w:val="24"/>
        </w:rPr>
        <w:t xml:space="preserve">, Processo </w:t>
      </w:r>
      <w:r w:rsidR="00B82182">
        <w:rPr>
          <w:rFonts w:ascii="Arial Narrow" w:hAnsi="Arial Narrow" w:cs="Tahoma"/>
          <w:sz w:val="24"/>
          <w:szCs w:val="24"/>
        </w:rPr>
        <w:t>31.139/2022</w:t>
      </w:r>
      <w:r w:rsidR="005A7C17" w:rsidRPr="004406B9">
        <w:rPr>
          <w:rFonts w:ascii="Arial Narrow" w:hAnsi="Arial Narrow" w:cs="Tahoma"/>
          <w:bCs/>
          <w:sz w:val="24"/>
          <w:szCs w:val="24"/>
        </w:rPr>
        <w:t xml:space="preserve"> </w:t>
      </w:r>
      <w:r w:rsidRPr="004406B9">
        <w:rPr>
          <w:rFonts w:ascii="Arial Narrow" w:hAnsi="Arial Narrow" w:cs="Tahoma"/>
          <w:bCs/>
          <w:sz w:val="24"/>
          <w:szCs w:val="24"/>
        </w:rPr>
        <w:t>e</w:t>
      </w:r>
      <w:r w:rsidRPr="004406B9">
        <w:rPr>
          <w:rFonts w:ascii="Arial Narrow" w:hAnsi="Arial Narrow" w:cs="Tahoma"/>
          <w:sz w:val="24"/>
          <w:szCs w:val="24"/>
        </w:rPr>
        <w:t xml:space="preserve"> Proposta Comercial da </w:t>
      </w:r>
      <w:r w:rsidRPr="004406B9">
        <w:rPr>
          <w:rFonts w:ascii="Arial Narrow" w:hAnsi="Arial Narrow" w:cs="Tahoma"/>
          <w:b/>
          <w:sz w:val="24"/>
          <w:szCs w:val="24"/>
        </w:rPr>
        <w:t>CONTRATADA</w:t>
      </w:r>
      <w:r w:rsidRPr="004406B9">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884EAD" w:rsidRPr="004406B9" w14:paraId="5925D7FA" w14:textId="77777777" w:rsidTr="00467701">
        <w:trPr>
          <w:trHeight w:val="20"/>
        </w:trPr>
        <w:tc>
          <w:tcPr>
            <w:tcW w:w="595" w:type="dxa"/>
            <w:shd w:val="clear" w:color="auto" w:fill="B6DDE8"/>
            <w:vAlign w:val="center"/>
          </w:tcPr>
          <w:p w14:paraId="4CA8D4DC" w14:textId="77777777" w:rsidR="00462C6F" w:rsidRPr="004406B9" w:rsidRDefault="00462C6F" w:rsidP="000D6828">
            <w:pPr>
              <w:spacing w:before="120" w:after="120"/>
              <w:ind w:left="-142"/>
              <w:jc w:val="center"/>
              <w:rPr>
                <w:rFonts w:ascii="Arial Narrow" w:hAnsi="Arial Narrow" w:cs="Tahoma"/>
                <w:b/>
                <w:sz w:val="24"/>
                <w:szCs w:val="24"/>
              </w:rPr>
            </w:pPr>
            <w:r w:rsidRPr="004406B9">
              <w:rPr>
                <w:rFonts w:ascii="Arial Narrow" w:hAnsi="Arial Narrow" w:cs="Tahoma"/>
                <w:b/>
                <w:sz w:val="24"/>
                <w:szCs w:val="24"/>
              </w:rPr>
              <w:t>ITEM</w:t>
            </w:r>
          </w:p>
        </w:tc>
        <w:tc>
          <w:tcPr>
            <w:tcW w:w="991" w:type="dxa"/>
            <w:shd w:val="clear" w:color="auto" w:fill="B6DDE8"/>
            <w:vAlign w:val="center"/>
          </w:tcPr>
          <w:p w14:paraId="03FAD59D" w14:textId="77777777" w:rsidR="00462C6F" w:rsidRPr="004406B9" w:rsidRDefault="00462C6F" w:rsidP="000D6828">
            <w:pPr>
              <w:spacing w:before="120" w:after="120"/>
              <w:ind w:left="-80"/>
              <w:jc w:val="center"/>
              <w:rPr>
                <w:rFonts w:ascii="Arial Narrow" w:hAnsi="Arial Narrow" w:cs="Tahoma"/>
                <w:b/>
                <w:sz w:val="24"/>
                <w:szCs w:val="24"/>
              </w:rPr>
            </w:pPr>
            <w:r w:rsidRPr="004406B9">
              <w:rPr>
                <w:rFonts w:ascii="Arial Narrow" w:hAnsi="Arial Narrow" w:cs="Tahoma"/>
                <w:b/>
                <w:sz w:val="24"/>
                <w:szCs w:val="24"/>
              </w:rPr>
              <w:t>QUANT.</w:t>
            </w:r>
          </w:p>
        </w:tc>
        <w:tc>
          <w:tcPr>
            <w:tcW w:w="708" w:type="dxa"/>
            <w:shd w:val="clear" w:color="auto" w:fill="B6DDE8"/>
            <w:vAlign w:val="center"/>
          </w:tcPr>
          <w:p w14:paraId="48E1ABC5" w14:textId="77777777" w:rsidR="00462C6F" w:rsidRPr="004406B9" w:rsidRDefault="00462C6F" w:rsidP="000D6828">
            <w:pPr>
              <w:spacing w:before="120" w:after="120"/>
              <w:ind w:left="-160"/>
              <w:jc w:val="center"/>
              <w:rPr>
                <w:rFonts w:ascii="Arial Narrow" w:hAnsi="Arial Narrow" w:cs="Tahoma"/>
                <w:b/>
                <w:sz w:val="24"/>
                <w:szCs w:val="24"/>
              </w:rPr>
            </w:pPr>
            <w:r w:rsidRPr="004406B9">
              <w:rPr>
                <w:rFonts w:ascii="Arial Narrow" w:hAnsi="Arial Narrow" w:cs="Tahoma"/>
                <w:b/>
                <w:sz w:val="24"/>
                <w:szCs w:val="24"/>
              </w:rPr>
              <w:t>UNID.</w:t>
            </w:r>
          </w:p>
        </w:tc>
        <w:tc>
          <w:tcPr>
            <w:tcW w:w="4085" w:type="dxa"/>
            <w:shd w:val="clear" w:color="auto" w:fill="B6DDE8"/>
            <w:vAlign w:val="center"/>
          </w:tcPr>
          <w:p w14:paraId="14878633" w14:textId="77777777" w:rsidR="00462C6F" w:rsidRPr="004406B9" w:rsidRDefault="00462C6F" w:rsidP="000D6828">
            <w:pPr>
              <w:spacing w:before="120" w:after="120"/>
              <w:ind w:left="-99"/>
              <w:jc w:val="center"/>
              <w:rPr>
                <w:rFonts w:ascii="Arial Narrow" w:hAnsi="Arial Narrow" w:cs="Tahoma"/>
                <w:b/>
                <w:sz w:val="24"/>
                <w:szCs w:val="24"/>
              </w:rPr>
            </w:pPr>
            <w:r w:rsidRPr="004406B9">
              <w:rPr>
                <w:rFonts w:ascii="Arial Narrow" w:hAnsi="Arial Narrow" w:cs="Tahoma"/>
                <w:b/>
                <w:sz w:val="24"/>
                <w:szCs w:val="24"/>
              </w:rPr>
              <w:t>OBJETO</w:t>
            </w:r>
          </w:p>
        </w:tc>
        <w:tc>
          <w:tcPr>
            <w:tcW w:w="883" w:type="dxa"/>
            <w:shd w:val="clear" w:color="auto" w:fill="B6DDE8"/>
            <w:vAlign w:val="center"/>
          </w:tcPr>
          <w:p w14:paraId="2E342001" w14:textId="77777777" w:rsidR="00462C6F" w:rsidRPr="004406B9" w:rsidRDefault="00462C6F" w:rsidP="000D6828">
            <w:pPr>
              <w:spacing w:before="120" w:after="120"/>
              <w:ind w:left="-179"/>
              <w:jc w:val="center"/>
              <w:rPr>
                <w:rFonts w:ascii="Arial Narrow" w:hAnsi="Arial Narrow" w:cs="Tahoma"/>
                <w:b/>
                <w:sz w:val="24"/>
                <w:szCs w:val="24"/>
              </w:rPr>
            </w:pPr>
            <w:r w:rsidRPr="004406B9">
              <w:rPr>
                <w:rFonts w:ascii="Arial Narrow" w:hAnsi="Arial Narrow" w:cs="Tahoma"/>
                <w:b/>
                <w:sz w:val="24"/>
                <w:szCs w:val="24"/>
              </w:rPr>
              <w:t>MARCA</w:t>
            </w:r>
          </w:p>
        </w:tc>
        <w:tc>
          <w:tcPr>
            <w:tcW w:w="988" w:type="dxa"/>
            <w:shd w:val="clear" w:color="auto" w:fill="B6DDE8"/>
            <w:vAlign w:val="center"/>
          </w:tcPr>
          <w:p w14:paraId="20BC9929" w14:textId="77777777" w:rsidR="00462C6F" w:rsidRPr="004406B9" w:rsidRDefault="00462C6F" w:rsidP="000D6828">
            <w:pPr>
              <w:spacing w:before="120" w:after="120"/>
              <w:ind w:left="-118"/>
              <w:jc w:val="center"/>
              <w:rPr>
                <w:rFonts w:ascii="Arial Narrow" w:hAnsi="Arial Narrow" w:cs="Tahoma"/>
                <w:b/>
                <w:sz w:val="24"/>
                <w:szCs w:val="24"/>
              </w:rPr>
            </w:pPr>
            <w:r w:rsidRPr="004406B9">
              <w:rPr>
                <w:rFonts w:ascii="Arial Narrow" w:hAnsi="Arial Narrow" w:cs="Tahoma"/>
                <w:b/>
                <w:sz w:val="24"/>
                <w:szCs w:val="24"/>
              </w:rPr>
              <w:t>R$ UNIT.</w:t>
            </w:r>
          </w:p>
        </w:tc>
        <w:tc>
          <w:tcPr>
            <w:tcW w:w="1106" w:type="dxa"/>
            <w:shd w:val="clear" w:color="auto" w:fill="B6DDE8"/>
            <w:vAlign w:val="center"/>
          </w:tcPr>
          <w:p w14:paraId="7E4C88B7" w14:textId="77777777" w:rsidR="00462C6F" w:rsidRPr="004406B9" w:rsidRDefault="00462C6F" w:rsidP="000D6828">
            <w:pPr>
              <w:spacing w:before="120" w:after="120"/>
              <w:ind w:left="-200"/>
              <w:jc w:val="center"/>
              <w:rPr>
                <w:rFonts w:ascii="Arial Narrow" w:hAnsi="Arial Narrow" w:cs="Tahoma"/>
                <w:b/>
                <w:sz w:val="24"/>
                <w:szCs w:val="24"/>
              </w:rPr>
            </w:pPr>
            <w:r w:rsidRPr="004406B9">
              <w:rPr>
                <w:rFonts w:ascii="Arial Narrow" w:hAnsi="Arial Narrow" w:cs="Tahoma"/>
                <w:b/>
                <w:sz w:val="24"/>
                <w:szCs w:val="24"/>
              </w:rPr>
              <w:t>R$ TOTAL</w:t>
            </w:r>
          </w:p>
        </w:tc>
      </w:tr>
      <w:tr w:rsidR="00462C6F" w:rsidRPr="004406B9" w14:paraId="07275A84" w14:textId="77777777" w:rsidTr="00467701">
        <w:trPr>
          <w:trHeight w:val="20"/>
        </w:trPr>
        <w:tc>
          <w:tcPr>
            <w:tcW w:w="595" w:type="dxa"/>
            <w:shd w:val="clear" w:color="auto" w:fill="auto"/>
            <w:vAlign w:val="center"/>
          </w:tcPr>
          <w:p w14:paraId="1BDB89A2" w14:textId="77777777" w:rsidR="00462C6F" w:rsidRPr="004406B9" w:rsidRDefault="00462C6F" w:rsidP="000D6828">
            <w:pPr>
              <w:spacing w:before="120" w:after="120"/>
              <w:jc w:val="center"/>
              <w:rPr>
                <w:rFonts w:ascii="Arial Narrow" w:hAnsi="Arial Narrow" w:cs="Tahoma"/>
                <w:sz w:val="24"/>
                <w:szCs w:val="24"/>
              </w:rPr>
            </w:pPr>
          </w:p>
        </w:tc>
        <w:tc>
          <w:tcPr>
            <w:tcW w:w="991" w:type="dxa"/>
            <w:shd w:val="clear" w:color="auto" w:fill="auto"/>
            <w:vAlign w:val="center"/>
          </w:tcPr>
          <w:p w14:paraId="503BD056" w14:textId="77777777" w:rsidR="00462C6F" w:rsidRPr="004406B9" w:rsidRDefault="00462C6F" w:rsidP="000D6828">
            <w:pPr>
              <w:spacing w:before="120" w:after="120"/>
              <w:jc w:val="center"/>
              <w:rPr>
                <w:rFonts w:ascii="Arial Narrow" w:hAnsi="Arial Narrow" w:cs="Tahoma"/>
                <w:sz w:val="24"/>
                <w:szCs w:val="24"/>
              </w:rPr>
            </w:pPr>
          </w:p>
        </w:tc>
        <w:tc>
          <w:tcPr>
            <w:tcW w:w="708" w:type="dxa"/>
            <w:shd w:val="clear" w:color="auto" w:fill="auto"/>
            <w:vAlign w:val="center"/>
          </w:tcPr>
          <w:p w14:paraId="21B44DD5" w14:textId="77777777" w:rsidR="00462C6F" w:rsidRPr="004406B9" w:rsidRDefault="00462C6F" w:rsidP="000D6828">
            <w:pPr>
              <w:spacing w:before="120" w:after="120"/>
              <w:jc w:val="center"/>
              <w:rPr>
                <w:rFonts w:ascii="Arial Narrow" w:hAnsi="Arial Narrow" w:cs="Tahoma"/>
                <w:sz w:val="24"/>
                <w:szCs w:val="24"/>
              </w:rPr>
            </w:pPr>
          </w:p>
        </w:tc>
        <w:tc>
          <w:tcPr>
            <w:tcW w:w="4085" w:type="dxa"/>
            <w:shd w:val="clear" w:color="auto" w:fill="auto"/>
            <w:vAlign w:val="center"/>
          </w:tcPr>
          <w:p w14:paraId="1D1AAF03" w14:textId="77777777" w:rsidR="00462C6F" w:rsidRPr="004406B9" w:rsidRDefault="00462C6F" w:rsidP="000D6828">
            <w:pPr>
              <w:spacing w:before="120" w:after="120"/>
              <w:jc w:val="center"/>
              <w:rPr>
                <w:rFonts w:ascii="Arial Narrow" w:hAnsi="Arial Narrow" w:cs="Tahoma"/>
                <w:sz w:val="24"/>
                <w:szCs w:val="24"/>
              </w:rPr>
            </w:pPr>
          </w:p>
        </w:tc>
        <w:tc>
          <w:tcPr>
            <w:tcW w:w="883" w:type="dxa"/>
            <w:shd w:val="clear" w:color="auto" w:fill="auto"/>
            <w:vAlign w:val="center"/>
          </w:tcPr>
          <w:p w14:paraId="23B8B645" w14:textId="77777777" w:rsidR="00462C6F" w:rsidRPr="004406B9" w:rsidRDefault="00462C6F" w:rsidP="000D6828">
            <w:pPr>
              <w:spacing w:before="120" w:after="120"/>
              <w:jc w:val="center"/>
              <w:rPr>
                <w:rFonts w:ascii="Arial Narrow" w:hAnsi="Arial Narrow" w:cs="Tahoma"/>
                <w:sz w:val="24"/>
                <w:szCs w:val="24"/>
              </w:rPr>
            </w:pPr>
          </w:p>
        </w:tc>
        <w:tc>
          <w:tcPr>
            <w:tcW w:w="988" w:type="dxa"/>
            <w:shd w:val="clear" w:color="auto" w:fill="auto"/>
            <w:vAlign w:val="center"/>
          </w:tcPr>
          <w:p w14:paraId="0035470B" w14:textId="77777777" w:rsidR="00462C6F" w:rsidRPr="004406B9" w:rsidRDefault="00462C6F" w:rsidP="000D6828">
            <w:pPr>
              <w:spacing w:before="120" w:after="120"/>
              <w:jc w:val="center"/>
              <w:rPr>
                <w:rFonts w:ascii="Arial Narrow" w:hAnsi="Arial Narrow" w:cs="Tahoma"/>
                <w:sz w:val="24"/>
                <w:szCs w:val="24"/>
              </w:rPr>
            </w:pPr>
          </w:p>
        </w:tc>
        <w:tc>
          <w:tcPr>
            <w:tcW w:w="1106" w:type="dxa"/>
            <w:shd w:val="clear" w:color="auto" w:fill="auto"/>
            <w:vAlign w:val="center"/>
          </w:tcPr>
          <w:p w14:paraId="16F31989" w14:textId="77777777" w:rsidR="00462C6F" w:rsidRPr="004406B9" w:rsidRDefault="00462C6F" w:rsidP="000D6828">
            <w:pPr>
              <w:spacing w:before="120" w:after="120"/>
              <w:jc w:val="center"/>
              <w:rPr>
                <w:rFonts w:ascii="Arial Narrow" w:hAnsi="Arial Narrow" w:cs="Tahoma"/>
                <w:sz w:val="24"/>
                <w:szCs w:val="24"/>
              </w:rPr>
            </w:pPr>
          </w:p>
        </w:tc>
      </w:tr>
    </w:tbl>
    <w:p w14:paraId="0BC82F36" w14:textId="77777777" w:rsidR="00E91498" w:rsidRPr="004406B9" w:rsidRDefault="00E91498" w:rsidP="000D6828">
      <w:pPr>
        <w:autoSpaceDE w:val="0"/>
        <w:autoSpaceDN w:val="0"/>
        <w:adjustRightInd w:val="0"/>
        <w:spacing w:before="120" w:after="120"/>
        <w:jc w:val="both"/>
        <w:rPr>
          <w:rFonts w:ascii="Arial Narrow" w:hAnsi="Arial Narrow" w:cs="Tahoma"/>
          <w:sz w:val="24"/>
          <w:szCs w:val="24"/>
        </w:rPr>
      </w:pPr>
      <w:r w:rsidRPr="004406B9">
        <w:rPr>
          <w:rFonts w:ascii="Arial Narrow" w:hAnsi="Arial Narrow" w:cs="Tahoma"/>
          <w:b/>
          <w:sz w:val="24"/>
          <w:szCs w:val="24"/>
        </w:rPr>
        <w:t>1.2</w:t>
      </w:r>
      <w:r w:rsidRPr="004406B9">
        <w:rPr>
          <w:rFonts w:ascii="Arial Narrow" w:hAnsi="Arial Narrow" w:cs="Tahoma"/>
          <w:sz w:val="24"/>
          <w:szCs w:val="24"/>
        </w:rPr>
        <w:t xml:space="preserve"> O Processo Licitatório supracitado, </w:t>
      </w:r>
      <w:r w:rsidR="008E6491" w:rsidRPr="004406B9">
        <w:rPr>
          <w:rFonts w:ascii="Arial Narrow" w:hAnsi="Arial Narrow" w:cs="Tahoma"/>
          <w:sz w:val="24"/>
          <w:szCs w:val="24"/>
        </w:rPr>
        <w:t xml:space="preserve">o edital, </w:t>
      </w:r>
      <w:r w:rsidRPr="004406B9">
        <w:rPr>
          <w:rFonts w:ascii="Arial Narrow" w:hAnsi="Arial Narrow" w:cs="Tahoma"/>
          <w:sz w:val="24"/>
          <w:szCs w:val="24"/>
        </w:rPr>
        <w:t>seus anexos e a Proposta Comercial da Contratada são partes integrantes deste instrumento de contrato, como se aqui transcritos estivessem.</w:t>
      </w:r>
    </w:p>
    <w:p w14:paraId="19C7EB90" w14:textId="77777777" w:rsidR="00A57FB5" w:rsidRPr="004406B9" w:rsidRDefault="00A57FB5"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1.2.1 </w:t>
      </w:r>
      <w:r w:rsidRPr="004406B9">
        <w:rPr>
          <w:rFonts w:ascii="Arial Narrow" w:hAnsi="Arial Narrow" w:cs="Tahoma"/>
          <w:sz w:val="24"/>
          <w:szCs w:val="24"/>
        </w:rPr>
        <w:t>O Termo de Referência seque como Anexo “A” deste Contrato, como parte integrante deste documento.</w:t>
      </w:r>
    </w:p>
    <w:p w14:paraId="25A4C125" w14:textId="77777777" w:rsidR="00E91498" w:rsidRPr="004406B9" w:rsidRDefault="00E91498" w:rsidP="000D6828">
      <w:pPr>
        <w:autoSpaceDE w:val="0"/>
        <w:autoSpaceDN w:val="0"/>
        <w:adjustRightInd w:val="0"/>
        <w:spacing w:before="120" w:after="120"/>
        <w:jc w:val="both"/>
        <w:rPr>
          <w:rFonts w:ascii="Arial Narrow" w:hAnsi="Arial Narrow" w:cs="Tahoma"/>
          <w:sz w:val="24"/>
          <w:szCs w:val="24"/>
        </w:rPr>
      </w:pPr>
      <w:r w:rsidRPr="004406B9">
        <w:rPr>
          <w:rFonts w:ascii="Arial Narrow" w:hAnsi="Arial Narrow" w:cs="Tahoma"/>
          <w:b/>
          <w:sz w:val="24"/>
          <w:szCs w:val="24"/>
        </w:rPr>
        <w:t xml:space="preserve">1.3 </w:t>
      </w:r>
      <w:r w:rsidRPr="004406B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4406B9">
        <w:rPr>
          <w:rFonts w:ascii="Arial Narrow" w:hAnsi="Arial Narrow" w:cs="Tahoma"/>
          <w:sz w:val="24"/>
          <w:szCs w:val="24"/>
          <w:lang w:eastAsia="zh-CN"/>
        </w:rPr>
        <w:t>.</w:t>
      </w:r>
    </w:p>
    <w:p w14:paraId="3C927F91"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SEGUNDA – DOS PRAZOS</w:t>
      </w:r>
    </w:p>
    <w:p w14:paraId="5B34A289"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2.1 </w:t>
      </w:r>
      <w:r w:rsidRPr="004406B9">
        <w:rPr>
          <w:rFonts w:ascii="Arial Narrow" w:hAnsi="Arial Narrow" w:cs="Tahoma"/>
          <w:sz w:val="24"/>
          <w:szCs w:val="24"/>
        </w:rPr>
        <w:t>De vigência: A vigência do presente contrato é de 12(doze) meses, contados a partir da data de sua assinatura</w:t>
      </w:r>
      <w:r w:rsidR="00E91498" w:rsidRPr="004406B9">
        <w:rPr>
          <w:rFonts w:ascii="Arial Narrow" w:hAnsi="Arial Narrow" w:cs="Tahoma"/>
          <w:sz w:val="24"/>
          <w:szCs w:val="24"/>
        </w:rPr>
        <w:t>.</w:t>
      </w:r>
    </w:p>
    <w:p w14:paraId="0D4C38D7" w14:textId="77777777" w:rsidR="008E350B" w:rsidRPr="004406B9" w:rsidRDefault="008E350B"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2.1.1 </w:t>
      </w:r>
      <w:r w:rsidRPr="004406B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02D4621" w14:textId="77777777" w:rsidR="00462C6F" w:rsidRPr="004406B9" w:rsidRDefault="00462C6F" w:rsidP="000D6828">
      <w:pPr>
        <w:spacing w:before="120" w:after="120"/>
        <w:jc w:val="both"/>
        <w:rPr>
          <w:rFonts w:ascii="Arial Narrow" w:hAnsi="Arial Narrow" w:cs="Tahoma"/>
          <w:bCs/>
          <w:sz w:val="24"/>
          <w:szCs w:val="24"/>
        </w:rPr>
      </w:pPr>
      <w:r w:rsidRPr="004406B9">
        <w:rPr>
          <w:rFonts w:ascii="Arial Narrow" w:hAnsi="Arial Narrow" w:cs="Tahoma"/>
          <w:b/>
          <w:sz w:val="24"/>
          <w:szCs w:val="24"/>
        </w:rPr>
        <w:t xml:space="preserve">2.2 </w:t>
      </w:r>
      <w:r w:rsidRPr="004406B9">
        <w:rPr>
          <w:rFonts w:ascii="Arial Narrow" w:hAnsi="Arial Narrow" w:cs="Tahoma"/>
          <w:bCs/>
          <w:sz w:val="24"/>
          <w:szCs w:val="24"/>
        </w:rPr>
        <w:t xml:space="preserve">Prazo de entrega: o objeto deverá ser entregue em até </w:t>
      </w:r>
      <w:r w:rsidR="004E6FFF" w:rsidRPr="004406B9">
        <w:rPr>
          <w:rFonts w:ascii="Arial Narrow" w:hAnsi="Arial Narrow" w:cs="Tahoma"/>
          <w:bCs/>
          <w:sz w:val="24"/>
          <w:szCs w:val="24"/>
        </w:rPr>
        <w:t>10 (dez) dias corridos</w:t>
      </w:r>
      <w:r w:rsidRPr="004406B9">
        <w:rPr>
          <w:rFonts w:ascii="Arial Narrow" w:hAnsi="Arial Narrow" w:cs="Tahoma"/>
          <w:bCs/>
          <w:sz w:val="24"/>
          <w:szCs w:val="24"/>
        </w:rPr>
        <w:t>, contados a partir da data de retirada da Autorização de Fornecimento e respectiva nota de empenho;</w:t>
      </w:r>
    </w:p>
    <w:p w14:paraId="23E83868"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TERCEIRA – DAS CONDIÇÕES DE ENTREGA</w:t>
      </w:r>
    </w:p>
    <w:p w14:paraId="1EC8AE26"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3.1 </w:t>
      </w:r>
      <w:r w:rsidRPr="004406B9">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4406B9">
        <w:rPr>
          <w:rFonts w:ascii="Arial Narrow" w:hAnsi="Arial Narrow" w:cs="Tahoma"/>
          <w:bCs/>
          <w:sz w:val="24"/>
          <w:szCs w:val="24"/>
        </w:rPr>
        <w:t xml:space="preserve">nas amostras </w:t>
      </w:r>
      <w:r w:rsidRPr="004406B9">
        <w:rPr>
          <w:rFonts w:ascii="Arial Narrow" w:hAnsi="Arial Narrow" w:cs="Tahoma"/>
          <w:bCs/>
          <w:sz w:val="24"/>
          <w:szCs w:val="24"/>
        </w:rPr>
        <w:t xml:space="preserve">no prazo de </w:t>
      </w:r>
      <w:r w:rsidR="004E6FFF" w:rsidRPr="004406B9">
        <w:rPr>
          <w:rFonts w:ascii="Arial Narrow" w:hAnsi="Arial Narrow" w:cs="Tahoma"/>
          <w:bCs/>
          <w:sz w:val="24"/>
          <w:szCs w:val="24"/>
        </w:rPr>
        <w:t>24</w:t>
      </w:r>
      <w:r w:rsidRPr="004406B9">
        <w:rPr>
          <w:rFonts w:ascii="Arial Narrow" w:hAnsi="Arial Narrow" w:cs="Tahoma"/>
          <w:bCs/>
          <w:sz w:val="24"/>
          <w:szCs w:val="24"/>
        </w:rPr>
        <w:t xml:space="preserve"> (</w:t>
      </w:r>
      <w:r w:rsidR="004E6FFF" w:rsidRPr="004406B9">
        <w:rPr>
          <w:rFonts w:ascii="Arial Narrow" w:hAnsi="Arial Narrow" w:cs="Tahoma"/>
          <w:bCs/>
          <w:sz w:val="24"/>
          <w:szCs w:val="24"/>
        </w:rPr>
        <w:t>vinte e quatro</w:t>
      </w:r>
      <w:r w:rsidRPr="004406B9">
        <w:rPr>
          <w:rFonts w:ascii="Arial Narrow" w:hAnsi="Arial Narrow" w:cs="Tahoma"/>
          <w:bCs/>
          <w:sz w:val="24"/>
          <w:szCs w:val="24"/>
        </w:rPr>
        <w:t xml:space="preserve">) </w:t>
      </w:r>
      <w:r w:rsidR="004E6FFF" w:rsidRPr="004406B9">
        <w:rPr>
          <w:rFonts w:ascii="Arial Narrow" w:hAnsi="Arial Narrow" w:cs="Tahoma"/>
          <w:bCs/>
          <w:sz w:val="24"/>
          <w:szCs w:val="24"/>
        </w:rPr>
        <w:t>horas</w:t>
      </w:r>
      <w:r w:rsidRPr="004406B9">
        <w:rPr>
          <w:rFonts w:ascii="Arial Narrow" w:hAnsi="Arial Narrow" w:cs="Tahoma"/>
          <w:bCs/>
          <w:sz w:val="24"/>
          <w:szCs w:val="24"/>
        </w:rPr>
        <w:t>;</w:t>
      </w:r>
    </w:p>
    <w:p w14:paraId="13CD9C68"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CLÁUSULA QUARTA– DO LOCAL DE ENTREGA</w:t>
      </w:r>
    </w:p>
    <w:p w14:paraId="51F608E3" w14:textId="1693D809" w:rsidR="00462C6F" w:rsidRPr="004406B9" w:rsidRDefault="00462C6F" w:rsidP="000D6828">
      <w:pPr>
        <w:pStyle w:val="Corpodetexto"/>
        <w:spacing w:before="120" w:after="120" w:line="240" w:lineRule="auto"/>
        <w:rPr>
          <w:rFonts w:ascii="Arial Narrow" w:hAnsi="Arial Narrow" w:cs="Tahoma"/>
          <w:szCs w:val="24"/>
        </w:rPr>
      </w:pPr>
      <w:r w:rsidRPr="004406B9">
        <w:rPr>
          <w:rFonts w:ascii="Arial Narrow" w:hAnsi="Arial Narrow" w:cs="Tahoma"/>
          <w:b/>
          <w:bCs/>
          <w:szCs w:val="24"/>
        </w:rPr>
        <w:t>4.1</w:t>
      </w:r>
      <w:r w:rsidRPr="004406B9">
        <w:rPr>
          <w:rFonts w:ascii="Arial Narrow" w:hAnsi="Arial Narrow" w:cs="Tahoma"/>
          <w:bCs/>
          <w:szCs w:val="24"/>
        </w:rPr>
        <w:t xml:space="preserve"> </w:t>
      </w:r>
      <w:r w:rsidR="00B82182" w:rsidRPr="004406B9">
        <w:rPr>
          <w:rFonts w:ascii="Arial Narrow" w:hAnsi="Arial Narrow" w:cs="Tahoma"/>
          <w:spacing w:val="-2"/>
          <w:szCs w:val="24"/>
        </w:rPr>
        <w:t>Local de entrega:</w:t>
      </w:r>
      <w:r w:rsidR="00B82182">
        <w:rPr>
          <w:rFonts w:ascii="Arial Narrow" w:hAnsi="Arial Narrow" w:cs="Tahoma"/>
          <w:spacing w:val="-2"/>
          <w:szCs w:val="24"/>
        </w:rPr>
        <w:t xml:space="preserve"> </w:t>
      </w:r>
      <w:r w:rsidR="00B82182" w:rsidRPr="00B82182">
        <w:rPr>
          <w:rFonts w:ascii="Arial Narrow" w:hAnsi="Arial Narrow"/>
          <w:szCs w:val="24"/>
        </w:rPr>
        <w:t>Local de Entrega: Em horário comercial (8 as 17hs), nos locais abaixo relacionados:</w:t>
      </w:r>
      <w:r w:rsidR="00B82182">
        <w:rPr>
          <w:rFonts w:ascii="Arial Narrow" w:hAnsi="Arial Narrow"/>
          <w:szCs w:val="24"/>
        </w:rPr>
        <w:t xml:space="preserve"> </w:t>
      </w:r>
      <w:r w:rsidR="00B82182" w:rsidRPr="00B82182">
        <w:rPr>
          <w:rFonts w:ascii="Arial Narrow" w:hAnsi="Arial Narrow"/>
          <w:szCs w:val="24"/>
        </w:rPr>
        <w:t xml:space="preserve"> Centro de Convivência da Criança e do Adolescente - CCCA – Rua Senador Kennedy n° 120, Jardim Fernão Dias;</w:t>
      </w:r>
      <w:r w:rsidR="00B82182">
        <w:rPr>
          <w:rFonts w:ascii="Arial Narrow" w:hAnsi="Arial Narrow"/>
          <w:szCs w:val="24"/>
        </w:rPr>
        <w:t xml:space="preserve"> </w:t>
      </w:r>
      <w:r w:rsidR="00B82182" w:rsidRPr="00B82182">
        <w:rPr>
          <w:rFonts w:ascii="Arial Narrow" w:hAnsi="Arial Narrow"/>
          <w:szCs w:val="24"/>
        </w:rPr>
        <w:t xml:space="preserve">Abrigo Municipal ‘’ Abrindo Caminho’ SAICA – Rua Capitão Candido Galrão de França n° 22, Jardim   </w:t>
      </w:r>
      <w:r w:rsidR="00B82182" w:rsidRPr="00B82182">
        <w:rPr>
          <w:rFonts w:ascii="Arial Narrow" w:hAnsi="Arial Narrow"/>
          <w:szCs w:val="24"/>
        </w:rPr>
        <w:lastRenderedPageBreak/>
        <w:t>Galrão;</w:t>
      </w:r>
      <w:r w:rsidR="00B82182">
        <w:rPr>
          <w:rFonts w:ascii="Arial Narrow" w:hAnsi="Arial Narrow"/>
          <w:szCs w:val="24"/>
        </w:rPr>
        <w:t xml:space="preserve"> </w:t>
      </w:r>
      <w:r w:rsidR="00B82182" w:rsidRPr="00B82182">
        <w:rPr>
          <w:rFonts w:ascii="Arial Narrow" w:hAnsi="Arial Narrow"/>
          <w:szCs w:val="24"/>
        </w:rPr>
        <w:t>Órgão Gestor</w:t>
      </w:r>
      <w:r w:rsidR="00B82182">
        <w:rPr>
          <w:rFonts w:ascii="Arial Narrow" w:hAnsi="Arial Narrow"/>
          <w:szCs w:val="24"/>
        </w:rPr>
        <w:t xml:space="preserve"> – Rua Ipiranga nº 130 – Centro</w:t>
      </w:r>
      <w:r w:rsidR="00B82182" w:rsidRPr="004406B9">
        <w:rPr>
          <w:rFonts w:ascii="Arial Narrow" w:hAnsi="Arial Narrow" w:cs="Tahoma"/>
          <w:szCs w:val="24"/>
        </w:rPr>
        <w:t xml:space="preserve">; </w:t>
      </w:r>
      <w:r w:rsidR="00B82182" w:rsidRPr="004406B9">
        <w:rPr>
          <w:rFonts w:ascii="Arial Narrow" w:hAnsi="Arial Narrow" w:cs="Tahoma"/>
          <w:bCs/>
          <w:szCs w:val="24"/>
        </w:rPr>
        <w:t>correndo por conta da Contratada as despesas de embalagem, seguro, transporte, tributos, encargos trabalhistas e previdenciários decorrentes</w:t>
      </w:r>
      <w:r w:rsidR="00B82182" w:rsidRPr="004406B9">
        <w:rPr>
          <w:rFonts w:ascii="Arial Narrow" w:hAnsi="Arial Narrow" w:cs="Tahoma"/>
          <w:szCs w:val="24"/>
          <w:lang w:eastAsia="zh-CN"/>
        </w:rPr>
        <w:t xml:space="preserve">, </w:t>
      </w:r>
      <w:r w:rsidR="00B82182" w:rsidRPr="004406B9">
        <w:rPr>
          <w:rFonts w:ascii="Arial Narrow" w:hAnsi="Arial Narrow" w:cs="Tahoma"/>
          <w:bCs/>
          <w:szCs w:val="24"/>
        </w:rPr>
        <w:t>correndo por conta da Contratada as despesas de embalagem, seguro, transporte, montagem, tributos, encargos trabalhistas e previdenciários decorrentes</w:t>
      </w:r>
      <w:r w:rsidR="004E6FFF" w:rsidRPr="004406B9">
        <w:rPr>
          <w:rFonts w:ascii="Arial Narrow" w:hAnsi="Arial Narrow" w:cs="Tahoma"/>
          <w:szCs w:val="24"/>
          <w:lang w:eastAsia="zh-CN"/>
        </w:rPr>
        <w:t>.</w:t>
      </w:r>
    </w:p>
    <w:p w14:paraId="66BFD4C3" w14:textId="77777777" w:rsidR="00462C6F" w:rsidRPr="004406B9" w:rsidRDefault="00462C6F" w:rsidP="000D6828">
      <w:pPr>
        <w:pStyle w:val="Corpodetexto"/>
        <w:spacing w:before="120" w:after="120" w:line="240" w:lineRule="auto"/>
        <w:rPr>
          <w:rFonts w:ascii="Arial Narrow" w:hAnsi="Arial Narrow" w:cs="Tahoma"/>
          <w:b/>
          <w:szCs w:val="24"/>
        </w:rPr>
      </w:pPr>
      <w:r w:rsidRPr="004406B9">
        <w:rPr>
          <w:rFonts w:ascii="Arial Narrow" w:hAnsi="Arial Narrow" w:cs="Tahoma"/>
          <w:b/>
          <w:szCs w:val="24"/>
        </w:rPr>
        <w:t>CLÁUSULA QUINTA– DO VALOR E CONDIÇÕES DE PAGAMENTO</w:t>
      </w:r>
    </w:p>
    <w:p w14:paraId="6852370C" w14:textId="4920AECD"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5.1 </w:t>
      </w:r>
      <w:r w:rsidRPr="004406B9">
        <w:rPr>
          <w:rFonts w:ascii="Arial Narrow" w:hAnsi="Arial Narrow" w:cs="Tahoma"/>
          <w:sz w:val="24"/>
          <w:szCs w:val="24"/>
        </w:rPr>
        <w:t>Dá-se ao presente contrato</w:t>
      </w:r>
      <w:r w:rsidR="00B82182">
        <w:rPr>
          <w:rFonts w:ascii="Arial Narrow" w:hAnsi="Arial Narrow" w:cs="Tahoma"/>
          <w:sz w:val="24"/>
          <w:szCs w:val="24"/>
        </w:rPr>
        <w:t xml:space="preserve"> </w:t>
      </w:r>
      <w:r w:rsidRPr="004406B9">
        <w:rPr>
          <w:rFonts w:ascii="Arial Narrow" w:hAnsi="Arial Narrow" w:cs="Tahoma"/>
          <w:sz w:val="24"/>
          <w:szCs w:val="24"/>
        </w:rPr>
        <w:t xml:space="preserve">o valor total de R$ </w:t>
      </w:r>
      <w:r w:rsidR="00E91498" w:rsidRPr="004406B9">
        <w:rPr>
          <w:rFonts w:ascii="Arial Narrow" w:hAnsi="Arial Narrow" w:cs="Tahoma"/>
          <w:sz w:val="24"/>
          <w:szCs w:val="24"/>
          <w:lang w:eastAsia="zh-CN"/>
        </w:rPr>
        <w:t>__________</w:t>
      </w:r>
      <w:r w:rsidRPr="004406B9">
        <w:rPr>
          <w:rFonts w:ascii="Arial Narrow" w:hAnsi="Arial Narrow" w:cs="Tahoma"/>
          <w:sz w:val="24"/>
          <w:szCs w:val="24"/>
        </w:rPr>
        <w:t xml:space="preserve"> (</w:t>
      </w:r>
      <w:r w:rsidR="00822DEA"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516AB04"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5.2</w:t>
      </w:r>
      <w:r w:rsidRPr="004406B9">
        <w:rPr>
          <w:rFonts w:ascii="Arial Narrow" w:hAnsi="Arial Narrow" w:cs="Tahoma"/>
          <w:sz w:val="24"/>
          <w:szCs w:val="24"/>
        </w:rPr>
        <w:t xml:space="preserve"> Pelo fornecimento dos produtos</w:t>
      </w:r>
      <w:r w:rsidR="00C90345" w:rsidRPr="004406B9">
        <w:rPr>
          <w:rFonts w:ascii="Arial Narrow" w:hAnsi="Arial Narrow" w:cs="Tahoma"/>
          <w:sz w:val="24"/>
          <w:szCs w:val="24"/>
        </w:rPr>
        <w:t xml:space="preserve"> ou pela prestação dos serviços</w:t>
      </w:r>
      <w:r w:rsidRPr="004406B9">
        <w:rPr>
          <w:rFonts w:ascii="Arial Narrow" w:hAnsi="Arial Narrow" w:cs="Tahoma"/>
          <w:sz w:val="24"/>
          <w:szCs w:val="24"/>
        </w:rPr>
        <w:t xml:space="preserve">, a </w:t>
      </w:r>
      <w:r w:rsidR="00822DEA" w:rsidRPr="004406B9">
        <w:rPr>
          <w:rFonts w:ascii="Arial Narrow" w:hAnsi="Arial Narrow" w:cs="Tahoma"/>
          <w:sz w:val="24"/>
          <w:szCs w:val="24"/>
        </w:rPr>
        <w:t xml:space="preserve">prefeitura </w:t>
      </w:r>
      <w:r w:rsidRPr="004406B9">
        <w:rPr>
          <w:rFonts w:ascii="Arial Narrow" w:hAnsi="Arial Narrow" w:cs="Tahoma"/>
          <w:sz w:val="24"/>
          <w:szCs w:val="24"/>
        </w:rPr>
        <w:t xml:space="preserve">efetuará o pagamento ao </w:t>
      </w:r>
      <w:r w:rsidR="00822DEA" w:rsidRPr="004406B9">
        <w:rPr>
          <w:rFonts w:ascii="Arial Narrow" w:hAnsi="Arial Narrow" w:cs="Tahoma"/>
          <w:sz w:val="24"/>
          <w:szCs w:val="24"/>
        </w:rPr>
        <w:t xml:space="preserve">fornecedor </w:t>
      </w:r>
      <w:r w:rsidRPr="004406B9">
        <w:rPr>
          <w:rFonts w:ascii="Arial Narrow" w:hAnsi="Arial Narrow" w:cs="Tahoma"/>
          <w:sz w:val="24"/>
          <w:szCs w:val="24"/>
        </w:rPr>
        <w:t xml:space="preserve">em até </w:t>
      </w:r>
      <w:r w:rsidR="004E6FFF" w:rsidRPr="004406B9">
        <w:rPr>
          <w:rFonts w:ascii="Arial Narrow" w:hAnsi="Arial Narrow" w:cs="Tahoma"/>
          <w:sz w:val="24"/>
          <w:szCs w:val="24"/>
        </w:rPr>
        <w:t xml:space="preserve">25 (vinte e cinco) </w:t>
      </w:r>
      <w:r w:rsidRPr="004406B9">
        <w:rPr>
          <w:rFonts w:ascii="Arial Narrow" w:hAnsi="Arial Narrow" w:cs="Tahoma"/>
          <w:sz w:val="24"/>
          <w:szCs w:val="24"/>
        </w:rPr>
        <w:t>dias corridos após o aceite da nota fiscal;</w:t>
      </w:r>
    </w:p>
    <w:p w14:paraId="41AB8242"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SEXTA – DOS RECURSOS ORÇAMENTÁRIOS</w:t>
      </w:r>
    </w:p>
    <w:p w14:paraId="6BB0F497" w14:textId="77777777" w:rsidR="00462C6F" w:rsidRPr="004406B9" w:rsidRDefault="00462C6F" w:rsidP="000D6828">
      <w:pPr>
        <w:spacing w:before="120" w:after="120"/>
        <w:jc w:val="both"/>
        <w:rPr>
          <w:rFonts w:ascii="Arial Narrow" w:hAnsi="Arial Narrow" w:cs="Tahoma"/>
          <w:snapToGrid w:val="0"/>
          <w:sz w:val="24"/>
          <w:szCs w:val="24"/>
        </w:rPr>
      </w:pPr>
      <w:r w:rsidRPr="004406B9">
        <w:rPr>
          <w:rFonts w:ascii="Arial Narrow" w:hAnsi="Arial Narrow" w:cs="Tahoma"/>
          <w:b/>
          <w:sz w:val="24"/>
          <w:szCs w:val="24"/>
        </w:rPr>
        <w:t xml:space="preserve">6.1 </w:t>
      </w:r>
      <w:r w:rsidRPr="004406B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4406B9">
        <w:rPr>
          <w:rFonts w:ascii="Arial Narrow" w:hAnsi="Arial Narrow" w:cs="Tahoma"/>
          <w:snapToGrid w:val="0"/>
          <w:sz w:val="24"/>
          <w:szCs w:val="24"/>
        </w:rPr>
        <w:t xml:space="preserve"> seguintes dotações orçamentárias</w:t>
      </w:r>
      <w:r w:rsidR="00BE0CAA" w:rsidRPr="004406B9">
        <w:rPr>
          <w:rFonts w:ascii="Arial Narrow" w:hAnsi="Arial Narrow" w:cs="Tahoma"/>
          <w:snapToGrid w:val="0"/>
          <w:sz w:val="24"/>
          <w:szCs w:val="24"/>
        </w:rPr>
        <w:t>: (serão inseridas</w:t>
      </w:r>
      <w:r w:rsidR="00EA7FA9" w:rsidRPr="004406B9">
        <w:rPr>
          <w:rFonts w:ascii="Arial Narrow" w:hAnsi="Arial Narrow" w:cs="Tahoma"/>
          <w:snapToGrid w:val="0"/>
          <w:sz w:val="24"/>
          <w:szCs w:val="24"/>
        </w:rPr>
        <w:t xml:space="preserve"> quando da eventual contratação)</w:t>
      </w:r>
      <w:r w:rsidRPr="004406B9">
        <w:rPr>
          <w:rFonts w:ascii="Arial Narrow" w:hAnsi="Arial Narrow" w:cs="Tahoma"/>
          <w:snapToGrid w:val="0"/>
          <w:sz w:val="24"/>
          <w:szCs w:val="24"/>
        </w:rPr>
        <w:t>.</w:t>
      </w:r>
    </w:p>
    <w:p w14:paraId="7EA44428" w14:textId="77777777" w:rsidR="00B04311" w:rsidRPr="004406B9" w:rsidRDefault="00B04311"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6.2 </w:t>
      </w:r>
      <w:r w:rsidR="00F13AB1" w:rsidRPr="004406B9">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4406B9">
        <w:rPr>
          <w:rFonts w:ascii="Arial Narrow" w:hAnsi="Arial Narrow" w:cs="Tahoma"/>
          <w:sz w:val="24"/>
          <w:szCs w:val="24"/>
        </w:rPr>
        <w:t>:</w:t>
      </w:r>
    </w:p>
    <w:p w14:paraId="7ED7A3BF" w14:textId="77777777" w:rsidR="00B04311" w:rsidRPr="004406B9" w:rsidRDefault="00B04311"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6.2.1 </w:t>
      </w:r>
      <w:r w:rsidRPr="004406B9">
        <w:rPr>
          <w:rFonts w:ascii="Arial Narrow" w:hAnsi="Arial Narrow" w:cs="Tahoma"/>
          <w:sz w:val="24"/>
          <w:szCs w:val="24"/>
        </w:rPr>
        <w:t>O índice de reajuste será o IPC FIPE (Geral);</w:t>
      </w:r>
    </w:p>
    <w:p w14:paraId="31B1C1E9" w14:textId="77777777" w:rsidR="00B04311" w:rsidRPr="004406B9" w:rsidRDefault="00B04311"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6.2.2 </w:t>
      </w:r>
      <w:r w:rsidRPr="004406B9">
        <w:rPr>
          <w:rFonts w:ascii="Arial Narrow" w:hAnsi="Arial Narrow" w:cs="Tahoma"/>
          <w:sz w:val="24"/>
          <w:szCs w:val="24"/>
        </w:rPr>
        <w:t>A data base adotada será __________/__________ (Mês / Ano);</w:t>
      </w:r>
    </w:p>
    <w:p w14:paraId="0B68D44D" w14:textId="77777777" w:rsidR="00B04311" w:rsidRPr="004406B9" w:rsidRDefault="00B04311" w:rsidP="000D6828">
      <w:pPr>
        <w:spacing w:before="120" w:after="120"/>
        <w:jc w:val="both"/>
        <w:rPr>
          <w:rFonts w:ascii="Arial Narrow" w:hAnsi="Arial Narrow" w:cs="Tahoma"/>
          <w:sz w:val="24"/>
          <w:szCs w:val="24"/>
        </w:rPr>
      </w:pPr>
      <w:r w:rsidRPr="004406B9">
        <w:rPr>
          <w:rFonts w:ascii="Arial Narrow" w:hAnsi="Arial Narrow" w:cs="Tahoma"/>
          <w:b/>
          <w:sz w:val="24"/>
          <w:szCs w:val="24"/>
        </w:rPr>
        <w:t>6.3</w:t>
      </w:r>
      <w:r w:rsidRPr="004406B9">
        <w:rPr>
          <w:rFonts w:ascii="Arial Narrow" w:hAnsi="Arial Narrow" w:cs="Tahoma"/>
          <w:sz w:val="24"/>
          <w:szCs w:val="24"/>
        </w:rPr>
        <w:t xml:space="preserve"> São dados bancários da CONTRATADA: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FA53A7B" w14:textId="77777777" w:rsidR="008F255C"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CLAUSULA SÉTIMA – DAS OBRIGAÇÕES </w:t>
      </w:r>
    </w:p>
    <w:p w14:paraId="10C1567B" w14:textId="77777777" w:rsidR="00462C6F"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7.1 </w:t>
      </w:r>
      <w:r w:rsidRPr="004406B9">
        <w:rPr>
          <w:rFonts w:ascii="Arial Narrow" w:hAnsi="Arial Narrow" w:cs="Tahoma"/>
          <w:sz w:val="24"/>
          <w:szCs w:val="24"/>
        </w:rPr>
        <w:t>Da Contratada:</w:t>
      </w:r>
    </w:p>
    <w:p w14:paraId="641F5F55" w14:textId="77777777" w:rsidR="008F255C" w:rsidRPr="004406B9" w:rsidRDefault="00462C6F" w:rsidP="000D6828">
      <w:pPr>
        <w:spacing w:before="120" w:after="120"/>
        <w:ind w:left="567"/>
        <w:jc w:val="both"/>
        <w:rPr>
          <w:rFonts w:ascii="Arial Narrow" w:hAnsi="Arial Narrow" w:cs="Tahoma"/>
          <w:bCs/>
          <w:sz w:val="24"/>
          <w:szCs w:val="24"/>
        </w:rPr>
      </w:pPr>
      <w:r w:rsidRPr="004406B9">
        <w:rPr>
          <w:rFonts w:ascii="Arial Narrow" w:hAnsi="Arial Narrow" w:cs="Tahoma"/>
          <w:b/>
          <w:sz w:val="24"/>
          <w:szCs w:val="24"/>
        </w:rPr>
        <w:t>7.1.</w:t>
      </w:r>
      <w:r w:rsidR="008F255C" w:rsidRPr="004406B9">
        <w:rPr>
          <w:rFonts w:ascii="Arial Narrow" w:hAnsi="Arial Narrow" w:cs="Tahoma"/>
          <w:b/>
          <w:sz w:val="24"/>
          <w:szCs w:val="24"/>
        </w:rPr>
        <w:t>1</w:t>
      </w:r>
      <w:r w:rsidRPr="004406B9">
        <w:rPr>
          <w:rFonts w:ascii="Arial Narrow" w:hAnsi="Arial Narrow" w:cs="Tahoma"/>
          <w:sz w:val="24"/>
          <w:szCs w:val="24"/>
        </w:rPr>
        <w:t xml:space="preserve">A </w:t>
      </w:r>
      <w:r w:rsidR="00E91498" w:rsidRPr="004406B9">
        <w:rPr>
          <w:rFonts w:ascii="Arial Narrow" w:hAnsi="Arial Narrow" w:cs="Tahoma"/>
          <w:sz w:val="24"/>
          <w:szCs w:val="24"/>
        </w:rPr>
        <w:t xml:space="preserve">contratada </w:t>
      </w:r>
      <w:r w:rsidRPr="004406B9">
        <w:rPr>
          <w:rFonts w:ascii="Arial Narrow" w:hAnsi="Arial Narrow" w:cs="Tahoma"/>
          <w:sz w:val="24"/>
          <w:szCs w:val="24"/>
        </w:rPr>
        <w:t xml:space="preserve">obriga-se a fornecer o objeto em até </w:t>
      </w:r>
      <w:r w:rsidR="004E6FFF" w:rsidRPr="004406B9">
        <w:rPr>
          <w:rFonts w:ascii="Arial Narrow" w:hAnsi="Arial Narrow" w:cs="Tahoma"/>
          <w:sz w:val="24"/>
          <w:szCs w:val="24"/>
        </w:rPr>
        <w:t xml:space="preserve">10 (dez) </w:t>
      </w:r>
      <w:r w:rsidRPr="004406B9">
        <w:rPr>
          <w:rFonts w:ascii="Arial Narrow" w:hAnsi="Arial Narrow" w:cs="Tahoma"/>
          <w:sz w:val="24"/>
          <w:szCs w:val="24"/>
        </w:rPr>
        <w:t xml:space="preserve">dias corridos, após a </w:t>
      </w:r>
      <w:r w:rsidRPr="004406B9">
        <w:rPr>
          <w:rFonts w:ascii="Arial Narrow" w:hAnsi="Arial Narrow" w:cs="Tahoma"/>
          <w:bCs/>
          <w:sz w:val="24"/>
          <w:szCs w:val="24"/>
        </w:rPr>
        <w:t>data de retirada da Autorização de Fornecimento e respectiva nota de empenho;</w:t>
      </w:r>
    </w:p>
    <w:p w14:paraId="229937FE" w14:textId="77777777" w:rsidR="008F255C" w:rsidRPr="004406B9" w:rsidRDefault="00462C6F" w:rsidP="000D6828">
      <w:pPr>
        <w:spacing w:before="120" w:after="120"/>
        <w:ind w:left="567"/>
        <w:jc w:val="both"/>
        <w:rPr>
          <w:rFonts w:ascii="Arial Narrow" w:hAnsi="Arial Narrow" w:cs="Tahoma"/>
          <w:spacing w:val="-2"/>
          <w:sz w:val="24"/>
          <w:szCs w:val="24"/>
        </w:rPr>
      </w:pPr>
      <w:r w:rsidRPr="004406B9">
        <w:rPr>
          <w:rFonts w:ascii="Arial Narrow" w:hAnsi="Arial Narrow" w:cs="Tahoma"/>
          <w:b/>
          <w:sz w:val="24"/>
          <w:szCs w:val="24"/>
        </w:rPr>
        <w:t>7</w:t>
      </w:r>
      <w:r w:rsidR="008F255C" w:rsidRPr="004406B9">
        <w:rPr>
          <w:rFonts w:ascii="Arial Narrow" w:hAnsi="Arial Narrow" w:cs="Tahoma"/>
          <w:b/>
          <w:sz w:val="24"/>
          <w:szCs w:val="24"/>
        </w:rPr>
        <w:t>.1</w:t>
      </w:r>
      <w:r w:rsidRPr="004406B9">
        <w:rPr>
          <w:rFonts w:ascii="Arial Narrow" w:hAnsi="Arial Narrow" w:cs="Tahoma"/>
          <w:b/>
          <w:sz w:val="24"/>
          <w:szCs w:val="24"/>
        </w:rPr>
        <w:t xml:space="preserve">.2 </w:t>
      </w:r>
      <w:r w:rsidRPr="004406B9">
        <w:rPr>
          <w:rFonts w:ascii="Arial Narrow" w:hAnsi="Arial Narrow" w:cs="Tahoma"/>
          <w:spacing w:val="-2"/>
          <w:sz w:val="24"/>
          <w:szCs w:val="24"/>
        </w:rPr>
        <w:t xml:space="preserve">A contratada obriga-se a fornecer </w:t>
      </w:r>
      <w:r w:rsidR="004E6FFF" w:rsidRPr="004406B9">
        <w:rPr>
          <w:rFonts w:ascii="Arial Narrow" w:hAnsi="Arial Narrow" w:cs="Tahoma"/>
          <w:spacing w:val="-2"/>
          <w:sz w:val="24"/>
          <w:szCs w:val="24"/>
        </w:rPr>
        <w:t>os produtos</w:t>
      </w:r>
      <w:r w:rsidRPr="004406B9">
        <w:rPr>
          <w:rFonts w:ascii="Arial Narrow" w:hAnsi="Arial Narrow" w:cs="Tahoma"/>
          <w:spacing w:val="-2"/>
          <w:sz w:val="24"/>
          <w:szCs w:val="24"/>
        </w:rPr>
        <w:t xml:space="preserve"> em estrita conformidade com o objeto licitado, obrigando-se ainda a substituí-los, se necessário, num prazo de 05 (cinco) dias úteis;</w:t>
      </w:r>
    </w:p>
    <w:p w14:paraId="6B05C544" w14:textId="77777777" w:rsidR="008F255C" w:rsidRPr="004406B9" w:rsidRDefault="00462C6F" w:rsidP="000D6828">
      <w:pPr>
        <w:spacing w:before="120" w:after="120"/>
        <w:ind w:left="567"/>
        <w:jc w:val="both"/>
        <w:rPr>
          <w:rFonts w:ascii="Arial Narrow" w:hAnsi="Arial Narrow" w:cs="Tahoma"/>
          <w:sz w:val="24"/>
          <w:szCs w:val="24"/>
        </w:rPr>
      </w:pPr>
      <w:r w:rsidRPr="004406B9">
        <w:rPr>
          <w:rFonts w:ascii="Arial Narrow" w:hAnsi="Arial Narrow" w:cs="Tahoma"/>
          <w:b/>
          <w:spacing w:val="-2"/>
          <w:sz w:val="24"/>
          <w:szCs w:val="24"/>
        </w:rPr>
        <w:t>7</w:t>
      </w:r>
      <w:r w:rsidR="008F255C" w:rsidRPr="004406B9">
        <w:rPr>
          <w:rFonts w:ascii="Arial Narrow" w:hAnsi="Arial Narrow" w:cs="Tahoma"/>
          <w:b/>
          <w:spacing w:val="-2"/>
          <w:sz w:val="24"/>
          <w:szCs w:val="24"/>
        </w:rPr>
        <w:t>.1</w:t>
      </w:r>
      <w:r w:rsidRPr="004406B9">
        <w:rPr>
          <w:rFonts w:ascii="Arial Narrow" w:hAnsi="Arial Narrow" w:cs="Tahoma"/>
          <w:b/>
          <w:spacing w:val="-2"/>
          <w:sz w:val="24"/>
          <w:szCs w:val="24"/>
        </w:rPr>
        <w:t xml:space="preserve">.3 </w:t>
      </w:r>
      <w:r w:rsidRPr="004406B9">
        <w:rPr>
          <w:rFonts w:ascii="Arial Narrow" w:hAnsi="Arial Narrow" w:cs="Tahoma"/>
          <w:sz w:val="24"/>
          <w:szCs w:val="24"/>
        </w:rPr>
        <w:t xml:space="preserve">Caberá à </w:t>
      </w:r>
      <w:r w:rsidR="00822DEA" w:rsidRPr="004406B9">
        <w:rPr>
          <w:rFonts w:ascii="Arial Narrow" w:hAnsi="Arial Narrow" w:cs="Tahoma"/>
          <w:sz w:val="24"/>
          <w:szCs w:val="24"/>
        </w:rPr>
        <w:t xml:space="preserve">contratada </w:t>
      </w:r>
      <w:r w:rsidRPr="004406B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76DB22B" w14:textId="77777777" w:rsidR="008F255C" w:rsidRPr="004406B9" w:rsidRDefault="008F255C"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7.1.4 </w:t>
      </w:r>
      <w:r w:rsidRPr="004406B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6590E30" w14:textId="77777777" w:rsidR="008F255C"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7.2 </w:t>
      </w:r>
      <w:r w:rsidRPr="004406B9">
        <w:rPr>
          <w:rFonts w:ascii="Arial Narrow" w:hAnsi="Arial Narrow" w:cs="Tahoma"/>
          <w:sz w:val="24"/>
          <w:szCs w:val="24"/>
        </w:rPr>
        <w:t>Da Contratante:</w:t>
      </w:r>
    </w:p>
    <w:p w14:paraId="418216DD"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7.2.1</w:t>
      </w:r>
      <w:r w:rsidRPr="004406B9">
        <w:rPr>
          <w:rFonts w:ascii="Arial Narrow" w:hAnsi="Arial Narrow" w:cs="Tahoma"/>
          <w:sz w:val="24"/>
          <w:szCs w:val="24"/>
        </w:rPr>
        <w:t xml:space="preserve"> Apresentar esclarecimentos necessários para a execução do contrato.</w:t>
      </w:r>
    </w:p>
    <w:p w14:paraId="36B3E471"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7.2.2</w:t>
      </w:r>
      <w:r w:rsidRPr="004406B9">
        <w:rPr>
          <w:rFonts w:ascii="Arial Narrow" w:hAnsi="Arial Narrow" w:cs="Tahoma"/>
          <w:sz w:val="24"/>
          <w:szCs w:val="24"/>
        </w:rPr>
        <w:t xml:space="preserve"> Efetuar o pagamento de forma convencionada na Clausula Quinta deste contrato, dentro do prazo previsto, desde que atendida as formalidades previstas.</w:t>
      </w:r>
    </w:p>
    <w:p w14:paraId="2E4F99D2"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7.2.3</w:t>
      </w:r>
      <w:r w:rsidRPr="004406B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ECCCDCD"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7.2.4</w:t>
      </w:r>
      <w:r w:rsidRPr="004406B9">
        <w:rPr>
          <w:rFonts w:ascii="Arial Narrow" w:hAnsi="Arial Narrow" w:cs="Tahoma"/>
          <w:sz w:val="24"/>
          <w:szCs w:val="24"/>
        </w:rPr>
        <w:t xml:space="preserve"> Emitir a devida Ordem de Fornecimento (OF) ou Ordem de Serviço (OS) para o fornecimento da contratação pretendida.</w:t>
      </w:r>
    </w:p>
    <w:p w14:paraId="52001A5F" w14:textId="77777777" w:rsidR="00052E5B" w:rsidRPr="004406B9" w:rsidRDefault="007C78F0" w:rsidP="000D6828">
      <w:pPr>
        <w:autoSpaceDE w:val="0"/>
        <w:autoSpaceDN w:val="0"/>
        <w:adjustRightInd w:val="0"/>
        <w:spacing w:before="120" w:after="120"/>
        <w:jc w:val="both"/>
        <w:rPr>
          <w:rFonts w:ascii="Arial Narrow" w:hAnsi="Arial Narrow" w:cs="Tahoma"/>
          <w:b/>
          <w:sz w:val="24"/>
          <w:szCs w:val="24"/>
        </w:rPr>
      </w:pPr>
      <w:r w:rsidRPr="004406B9">
        <w:rPr>
          <w:rFonts w:ascii="Arial Narrow" w:hAnsi="Arial Narrow" w:cs="Tahoma"/>
          <w:b/>
          <w:sz w:val="24"/>
          <w:szCs w:val="24"/>
        </w:rPr>
        <w:t>CLÁUS</w:t>
      </w:r>
      <w:r w:rsidR="003D315F" w:rsidRPr="004406B9">
        <w:rPr>
          <w:rFonts w:ascii="Arial Narrow" w:hAnsi="Arial Narrow" w:cs="Tahoma"/>
          <w:b/>
          <w:sz w:val="24"/>
          <w:szCs w:val="24"/>
        </w:rPr>
        <w:t>U</w:t>
      </w:r>
      <w:r w:rsidRPr="004406B9">
        <w:rPr>
          <w:rFonts w:ascii="Arial Narrow" w:hAnsi="Arial Narrow" w:cs="Tahoma"/>
          <w:b/>
          <w:sz w:val="24"/>
          <w:szCs w:val="24"/>
        </w:rPr>
        <w:t xml:space="preserve">LA OITAVA – DAS SANÇÕES CONTRATUAIS </w:t>
      </w:r>
    </w:p>
    <w:p w14:paraId="690093BD" w14:textId="77777777" w:rsidR="00052E5B" w:rsidRPr="004406B9" w:rsidRDefault="00794940" w:rsidP="000D6828">
      <w:pPr>
        <w:autoSpaceDE w:val="0"/>
        <w:autoSpaceDN w:val="0"/>
        <w:adjustRightInd w:val="0"/>
        <w:spacing w:before="120" w:after="120"/>
        <w:jc w:val="both"/>
        <w:rPr>
          <w:rFonts w:ascii="Arial Narrow" w:hAnsi="Arial Narrow" w:cs="Tahoma"/>
          <w:sz w:val="24"/>
          <w:szCs w:val="24"/>
        </w:rPr>
      </w:pPr>
      <w:r w:rsidRPr="004406B9">
        <w:rPr>
          <w:rFonts w:ascii="Arial Narrow" w:hAnsi="Arial Narrow" w:cs="Tahoma"/>
          <w:b/>
          <w:sz w:val="24"/>
          <w:szCs w:val="24"/>
        </w:rPr>
        <w:lastRenderedPageBreak/>
        <w:t>8</w:t>
      </w:r>
      <w:r w:rsidR="00052E5B" w:rsidRPr="004406B9">
        <w:rPr>
          <w:rFonts w:ascii="Arial Narrow" w:hAnsi="Arial Narrow" w:cs="Tahoma"/>
          <w:b/>
          <w:sz w:val="24"/>
          <w:szCs w:val="24"/>
        </w:rPr>
        <w:t xml:space="preserve">.1 </w:t>
      </w:r>
      <w:r w:rsidR="00052E5B" w:rsidRPr="004406B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630A2B5" w14:textId="0FC8EBD8"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 </w:t>
      </w:r>
      <w:r w:rsidR="00052E5B" w:rsidRPr="004406B9">
        <w:rPr>
          <w:rFonts w:ascii="Arial Narrow" w:hAnsi="Arial Narrow" w:cs="Tahoma"/>
          <w:sz w:val="24"/>
          <w:szCs w:val="24"/>
        </w:rPr>
        <w:t xml:space="preserve">Multa de mora de </w:t>
      </w:r>
      <w:r w:rsidR="00B82182">
        <w:rPr>
          <w:rFonts w:ascii="Arial Narrow" w:hAnsi="Arial Narrow" w:cs="Tahoma"/>
          <w:sz w:val="24"/>
          <w:szCs w:val="24"/>
        </w:rPr>
        <w:t xml:space="preserve">até </w:t>
      </w:r>
      <w:r w:rsidR="00052E5B" w:rsidRPr="004406B9">
        <w:rPr>
          <w:rFonts w:ascii="Arial Narrow" w:hAnsi="Arial Narrow" w:cs="Tahoma"/>
          <w:sz w:val="24"/>
          <w:szCs w:val="24"/>
        </w:rPr>
        <w:t>1% (</w:t>
      </w:r>
      <w:r w:rsidR="00C90345" w:rsidRPr="004406B9">
        <w:rPr>
          <w:rFonts w:ascii="Arial Narrow" w:hAnsi="Arial Narrow" w:cs="Tahoma"/>
          <w:sz w:val="24"/>
          <w:szCs w:val="24"/>
        </w:rPr>
        <w:t>um</w:t>
      </w:r>
      <w:r w:rsidR="00052E5B" w:rsidRPr="004406B9">
        <w:rPr>
          <w:rFonts w:ascii="Arial Narrow" w:hAnsi="Arial Narrow" w:cs="Tahoma"/>
          <w:sz w:val="24"/>
          <w:szCs w:val="24"/>
        </w:rPr>
        <w:t xml:space="preserve"> por cento) </w:t>
      </w:r>
      <w:r w:rsidR="00AF2B1D" w:rsidRPr="004406B9">
        <w:rPr>
          <w:rFonts w:ascii="Arial Narrow" w:hAnsi="Arial Narrow" w:cs="Tahoma"/>
          <w:sz w:val="24"/>
          <w:szCs w:val="24"/>
        </w:rPr>
        <w:t xml:space="preserve">do valor do contrato </w:t>
      </w:r>
      <w:r w:rsidR="00052E5B" w:rsidRPr="004406B9">
        <w:rPr>
          <w:rFonts w:ascii="Arial Narrow" w:hAnsi="Arial Narrow" w:cs="Tahoma"/>
          <w:sz w:val="24"/>
          <w:szCs w:val="24"/>
        </w:rPr>
        <w:t xml:space="preserve">por dia de atraso na entrega do objeto deste contrato, até o </w:t>
      </w:r>
      <w:r w:rsidR="007C78F0" w:rsidRPr="004406B9">
        <w:rPr>
          <w:rFonts w:ascii="Arial Narrow" w:hAnsi="Arial Narrow" w:cs="Tahoma"/>
          <w:sz w:val="24"/>
          <w:szCs w:val="24"/>
        </w:rPr>
        <w:t>1</w:t>
      </w:r>
      <w:r w:rsidR="00052E5B" w:rsidRPr="004406B9">
        <w:rPr>
          <w:rFonts w:ascii="Arial Narrow" w:hAnsi="Arial Narrow" w:cs="Tahoma"/>
          <w:sz w:val="24"/>
          <w:szCs w:val="24"/>
        </w:rPr>
        <w:t>0º (</w:t>
      </w:r>
      <w:r w:rsidR="007C78F0" w:rsidRPr="004406B9">
        <w:rPr>
          <w:rFonts w:ascii="Arial Narrow" w:hAnsi="Arial Narrow" w:cs="Tahoma"/>
          <w:sz w:val="24"/>
          <w:szCs w:val="24"/>
        </w:rPr>
        <w:t>décimo</w:t>
      </w:r>
      <w:r w:rsidR="00052E5B" w:rsidRPr="004406B9">
        <w:rPr>
          <w:rFonts w:ascii="Arial Narrow" w:hAnsi="Arial Narrow" w:cs="Tahoma"/>
          <w:sz w:val="24"/>
          <w:szCs w:val="24"/>
        </w:rPr>
        <w:t>) dia de atraso sobre o valor do objeto não executado;</w:t>
      </w:r>
    </w:p>
    <w:p w14:paraId="22DEECEC" w14:textId="3A9222DF"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1.2 </w:t>
      </w:r>
      <w:r w:rsidR="00052E5B" w:rsidRPr="004406B9">
        <w:rPr>
          <w:rFonts w:ascii="Arial Narrow" w:hAnsi="Arial Narrow" w:cs="Tahoma"/>
          <w:sz w:val="24"/>
          <w:szCs w:val="24"/>
        </w:rPr>
        <w:t xml:space="preserve">Multa de </w:t>
      </w:r>
      <w:r w:rsidR="00B82182">
        <w:rPr>
          <w:rFonts w:ascii="Arial Narrow" w:hAnsi="Arial Narrow" w:cs="Tahoma"/>
          <w:sz w:val="24"/>
          <w:szCs w:val="24"/>
        </w:rPr>
        <w:t xml:space="preserve">até </w:t>
      </w:r>
      <w:r w:rsidR="00052E5B" w:rsidRPr="004406B9">
        <w:rPr>
          <w:rFonts w:ascii="Arial Narrow" w:hAnsi="Arial Narrow" w:cs="Tahoma"/>
          <w:sz w:val="24"/>
          <w:szCs w:val="24"/>
        </w:rPr>
        <w:t xml:space="preserve">20% (vinte por cento) sobre o valor do objeto pela inexecução parcial ou total, quando o atraso for superior a </w:t>
      </w:r>
      <w:r w:rsidR="007C78F0" w:rsidRPr="004406B9">
        <w:rPr>
          <w:rFonts w:ascii="Arial Narrow" w:hAnsi="Arial Narrow" w:cs="Tahoma"/>
          <w:sz w:val="24"/>
          <w:szCs w:val="24"/>
        </w:rPr>
        <w:t>10</w:t>
      </w:r>
      <w:r w:rsidR="00052E5B" w:rsidRPr="004406B9">
        <w:rPr>
          <w:rFonts w:ascii="Arial Narrow" w:hAnsi="Arial Narrow" w:cs="Tahoma"/>
          <w:sz w:val="24"/>
          <w:szCs w:val="24"/>
        </w:rPr>
        <w:t xml:space="preserve"> (</w:t>
      </w:r>
      <w:r w:rsidR="007C78F0" w:rsidRPr="004406B9">
        <w:rPr>
          <w:rFonts w:ascii="Arial Narrow" w:hAnsi="Arial Narrow" w:cs="Tahoma"/>
          <w:sz w:val="24"/>
          <w:szCs w:val="24"/>
        </w:rPr>
        <w:t>dez</w:t>
      </w:r>
      <w:r w:rsidR="00052E5B" w:rsidRPr="004406B9">
        <w:rPr>
          <w:rFonts w:ascii="Arial Narrow" w:hAnsi="Arial Narrow" w:cs="Tahoma"/>
          <w:sz w:val="24"/>
          <w:szCs w:val="24"/>
        </w:rPr>
        <w:t>) dias, com o consequente cancelamento da nota de empenho ou documento correspondente;</w:t>
      </w:r>
    </w:p>
    <w:p w14:paraId="5D33D42D" w14:textId="485F8D04"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1.3 </w:t>
      </w:r>
      <w:r w:rsidR="00052E5B" w:rsidRPr="004406B9">
        <w:rPr>
          <w:rFonts w:ascii="Arial Narrow" w:hAnsi="Arial Narrow" w:cs="Tahoma"/>
          <w:sz w:val="24"/>
          <w:szCs w:val="24"/>
        </w:rPr>
        <w:t>Multa de</w:t>
      </w:r>
      <w:r w:rsidR="00B82182">
        <w:rPr>
          <w:rFonts w:ascii="Arial Narrow" w:hAnsi="Arial Narrow" w:cs="Tahoma"/>
          <w:sz w:val="24"/>
          <w:szCs w:val="24"/>
        </w:rPr>
        <w:t xml:space="preserve"> até </w:t>
      </w:r>
      <w:r w:rsidR="00052E5B" w:rsidRPr="004406B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85FB643"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1.4 </w:t>
      </w:r>
      <w:r w:rsidR="006B789D" w:rsidRPr="004406B9">
        <w:rPr>
          <w:rFonts w:ascii="Arial Narrow" w:hAnsi="Arial Narrow" w:cs="Tahoma"/>
          <w:sz w:val="24"/>
          <w:szCs w:val="24"/>
        </w:rPr>
        <w:t xml:space="preserve">Suspensão do direito de participar de licitações e impedimento de contratar com o Município de Mairiporã/SP, pelo prazo de até </w:t>
      </w:r>
      <w:r w:rsidR="00D82F69" w:rsidRPr="004406B9">
        <w:rPr>
          <w:rFonts w:ascii="Arial Narrow" w:hAnsi="Arial Narrow" w:cs="Tahoma"/>
          <w:sz w:val="24"/>
          <w:szCs w:val="24"/>
        </w:rPr>
        <w:t>05</w:t>
      </w:r>
      <w:r w:rsidR="006B789D" w:rsidRPr="004406B9">
        <w:rPr>
          <w:rFonts w:ascii="Arial Narrow" w:hAnsi="Arial Narrow" w:cs="Tahoma"/>
          <w:sz w:val="24"/>
          <w:szCs w:val="24"/>
        </w:rPr>
        <w:t xml:space="preserve"> (</w:t>
      </w:r>
      <w:r w:rsidR="00D82F69" w:rsidRPr="004406B9">
        <w:rPr>
          <w:rFonts w:ascii="Arial Narrow" w:hAnsi="Arial Narrow" w:cs="Tahoma"/>
          <w:sz w:val="24"/>
          <w:szCs w:val="24"/>
        </w:rPr>
        <w:t>cinco</w:t>
      </w:r>
      <w:r w:rsidR="006B789D" w:rsidRPr="004406B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4406B9">
        <w:rPr>
          <w:rFonts w:ascii="Arial Narrow" w:hAnsi="Arial Narrow" w:cs="Tahoma"/>
          <w:sz w:val="24"/>
          <w:szCs w:val="24"/>
        </w:rPr>
        <w:t>r</w:t>
      </w:r>
      <w:r w:rsidR="006B789D" w:rsidRPr="004406B9">
        <w:rPr>
          <w:rFonts w:ascii="Arial Narrow" w:hAnsi="Arial Narrow" w:cs="Tahoma"/>
          <w:sz w:val="24"/>
          <w:szCs w:val="24"/>
        </w:rPr>
        <w:t>durarem os motivos determinantes da punição</w:t>
      </w:r>
      <w:r w:rsidR="00052E5B" w:rsidRPr="004406B9">
        <w:rPr>
          <w:rFonts w:ascii="Arial Narrow" w:hAnsi="Arial Narrow" w:cs="Tahoma"/>
          <w:sz w:val="24"/>
          <w:szCs w:val="24"/>
        </w:rPr>
        <w:t>;</w:t>
      </w:r>
    </w:p>
    <w:p w14:paraId="7AE0021A"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1.5 </w:t>
      </w:r>
      <w:r w:rsidR="006B789D" w:rsidRPr="004406B9">
        <w:rPr>
          <w:rFonts w:ascii="Arial Narrow" w:hAnsi="Arial Narrow" w:cs="Tahoma"/>
          <w:sz w:val="24"/>
          <w:szCs w:val="24"/>
        </w:rPr>
        <w:t xml:space="preserve">Declaração de inidoneidade para licitar ou contratar </w:t>
      </w:r>
      <w:r w:rsidR="00390937" w:rsidRPr="004406B9">
        <w:rPr>
          <w:rFonts w:ascii="Arial Narrow" w:hAnsi="Arial Narrow" w:cs="Tahoma"/>
          <w:sz w:val="24"/>
          <w:szCs w:val="24"/>
        </w:rPr>
        <w:t xml:space="preserve">com </w:t>
      </w:r>
      <w:r w:rsidR="006B789D" w:rsidRPr="004406B9">
        <w:rPr>
          <w:rFonts w:ascii="Arial Narrow" w:hAnsi="Arial Narrow" w:cs="Tahoma"/>
          <w:sz w:val="24"/>
          <w:szCs w:val="24"/>
        </w:rPr>
        <w:t xml:space="preserve">a </w:t>
      </w:r>
      <w:r w:rsidR="00390937" w:rsidRPr="004406B9">
        <w:rPr>
          <w:rFonts w:ascii="Arial Narrow" w:hAnsi="Arial Narrow" w:cs="Tahoma"/>
          <w:sz w:val="24"/>
          <w:szCs w:val="24"/>
        </w:rPr>
        <w:t xml:space="preserve">Administração </w:t>
      </w:r>
      <w:r w:rsidR="006B789D" w:rsidRPr="004406B9">
        <w:rPr>
          <w:rFonts w:ascii="Arial Narrow" w:hAnsi="Arial Narrow" w:cs="Tahoma"/>
          <w:sz w:val="24"/>
          <w:szCs w:val="24"/>
        </w:rPr>
        <w:t>Pública enquanto pe</w:t>
      </w:r>
      <w:r w:rsidR="00A84311" w:rsidRPr="004406B9">
        <w:rPr>
          <w:rFonts w:ascii="Arial Narrow" w:hAnsi="Arial Narrow" w:cs="Tahoma"/>
          <w:sz w:val="24"/>
          <w:szCs w:val="24"/>
        </w:rPr>
        <w:t>r</w:t>
      </w:r>
      <w:r w:rsidR="006B789D" w:rsidRPr="004406B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406B9">
        <w:rPr>
          <w:rFonts w:ascii="Arial Narrow" w:hAnsi="Arial Narrow" w:cs="Tahoma"/>
          <w:sz w:val="24"/>
          <w:szCs w:val="24"/>
        </w:rPr>
        <w:t>;</w:t>
      </w:r>
    </w:p>
    <w:p w14:paraId="7EBD9082"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1.6 </w:t>
      </w:r>
      <w:r w:rsidR="00052E5B" w:rsidRPr="004406B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495DCF2D"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1.7 </w:t>
      </w:r>
      <w:r w:rsidR="003F62F9" w:rsidRPr="004406B9">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4406B9">
        <w:rPr>
          <w:rFonts w:ascii="Arial Narrow" w:hAnsi="Arial Narrow" w:cs="Tahoma"/>
          <w:sz w:val="24"/>
          <w:szCs w:val="24"/>
        </w:rPr>
        <w:t>referência</w:t>
      </w:r>
      <w:r w:rsidR="003F62F9" w:rsidRPr="004406B9">
        <w:rPr>
          <w:rFonts w:ascii="Arial Narrow" w:hAnsi="Arial Narrow" w:cs="Tahoma"/>
          <w:sz w:val="24"/>
          <w:szCs w:val="24"/>
        </w:rPr>
        <w:t>, caberá a substituição do mesmo e aplicação de multa prevista no subitem 8.1.1;</w:t>
      </w:r>
    </w:p>
    <w:p w14:paraId="2EE1C63E"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1.8 </w:t>
      </w:r>
      <w:r w:rsidR="00052E5B" w:rsidRPr="004406B9">
        <w:rPr>
          <w:rFonts w:ascii="Arial Narrow" w:hAnsi="Arial Narrow" w:cs="Tahoma"/>
          <w:sz w:val="24"/>
          <w:szCs w:val="24"/>
        </w:rPr>
        <w:t>Multa de 5% sobre o valor total do contrato por descumprimento de quaisquer obrigações decorrentes do ajuste que não estejam previstos nos subitens acima.</w:t>
      </w:r>
    </w:p>
    <w:p w14:paraId="267F0AA6"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1.9 </w:t>
      </w:r>
      <w:r w:rsidR="00052E5B" w:rsidRPr="004406B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2C838C6" w14:textId="64FD9D32"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1.10 </w:t>
      </w:r>
      <w:r w:rsidR="00052E5B" w:rsidRPr="004406B9">
        <w:rPr>
          <w:rFonts w:ascii="Arial Narrow" w:hAnsi="Arial Narrow" w:cs="Tahoma"/>
          <w:sz w:val="24"/>
          <w:szCs w:val="24"/>
        </w:rPr>
        <w:t>As</w:t>
      </w:r>
      <w:r w:rsidR="00B22950" w:rsidRPr="004406B9">
        <w:rPr>
          <w:rFonts w:ascii="Arial Narrow" w:hAnsi="Arial Narrow" w:cs="Tahoma"/>
          <w:sz w:val="24"/>
          <w:szCs w:val="24"/>
        </w:rPr>
        <w:t xml:space="preserve"> </w:t>
      </w:r>
      <w:r w:rsidR="00052E5B" w:rsidRPr="004406B9">
        <w:rPr>
          <w:rFonts w:ascii="Arial Narrow" w:hAnsi="Arial Narrow" w:cs="Tahoma"/>
          <w:sz w:val="24"/>
          <w:szCs w:val="24"/>
        </w:rPr>
        <w:t xml:space="preserve">penalidades são independentes e a aplicação </w:t>
      </w:r>
      <w:r w:rsidR="00865E59" w:rsidRPr="004406B9">
        <w:rPr>
          <w:rFonts w:ascii="Arial Narrow" w:hAnsi="Arial Narrow" w:cs="Tahoma"/>
          <w:sz w:val="24"/>
          <w:szCs w:val="24"/>
        </w:rPr>
        <w:t>d</w:t>
      </w:r>
      <w:r w:rsidR="00052E5B" w:rsidRPr="004406B9">
        <w:rPr>
          <w:rFonts w:ascii="Arial Narrow" w:hAnsi="Arial Narrow" w:cs="Tahoma"/>
          <w:sz w:val="24"/>
          <w:szCs w:val="24"/>
        </w:rPr>
        <w:t>e uma não exclui a de outra.</w:t>
      </w:r>
    </w:p>
    <w:p w14:paraId="06370629" w14:textId="77777777" w:rsidR="003F62F9"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1.11 </w:t>
      </w:r>
      <w:r w:rsidR="005D35AC" w:rsidRPr="004406B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4406B9">
        <w:rPr>
          <w:rFonts w:ascii="Arial Narrow" w:hAnsi="Arial Narrow" w:cs="Tahoma"/>
          <w:sz w:val="24"/>
          <w:szCs w:val="24"/>
        </w:rPr>
        <w:t>dívida</w:t>
      </w:r>
      <w:r w:rsidR="005D35AC" w:rsidRPr="004406B9">
        <w:rPr>
          <w:rFonts w:ascii="Arial Narrow" w:hAnsi="Arial Narrow" w:cs="Tahoma"/>
          <w:sz w:val="24"/>
          <w:szCs w:val="24"/>
        </w:rPr>
        <w:t xml:space="preserve"> ativa, sujeitando-se ao processo judicial de execução, podendo também ser retido de eventuais créditos da Contratada</w:t>
      </w:r>
      <w:r w:rsidR="003F62F9" w:rsidRPr="004406B9">
        <w:rPr>
          <w:rFonts w:ascii="Arial Narrow" w:hAnsi="Arial Narrow" w:cs="Tahoma"/>
          <w:sz w:val="24"/>
          <w:szCs w:val="24"/>
        </w:rPr>
        <w:t>.</w:t>
      </w:r>
    </w:p>
    <w:p w14:paraId="07F3FAAF"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1.12 </w:t>
      </w:r>
      <w:r w:rsidR="00052E5B" w:rsidRPr="004406B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5E4D05C" w14:textId="77777777" w:rsidR="00462C6F" w:rsidRPr="004406B9" w:rsidRDefault="00E31AA2"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w:t>
      </w:r>
      <w:r w:rsidR="003D315F" w:rsidRPr="004406B9">
        <w:rPr>
          <w:rFonts w:ascii="Arial Narrow" w:hAnsi="Arial Narrow" w:cs="Tahoma"/>
          <w:b/>
          <w:sz w:val="24"/>
          <w:szCs w:val="24"/>
        </w:rPr>
        <w:t>U</w:t>
      </w:r>
      <w:r w:rsidRPr="004406B9">
        <w:rPr>
          <w:rFonts w:ascii="Arial Narrow" w:hAnsi="Arial Narrow" w:cs="Tahoma"/>
          <w:b/>
          <w:sz w:val="24"/>
          <w:szCs w:val="24"/>
        </w:rPr>
        <w:t>LA NONA – DA RESCISÃO</w:t>
      </w:r>
    </w:p>
    <w:p w14:paraId="261A2986" w14:textId="0231ADBB" w:rsidR="00462C6F" w:rsidRPr="004406B9" w:rsidRDefault="00E31AA2" w:rsidP="000D6828">
      <w:pPr>
        <w:spacing w:before="120" w:after="120"/>
        <w:jc w:val="both"/>
        <w:rPr>
          <w:rFonts w:ascii="Arial Narrow" w:hAnsi="Arial Narrow" w:cs="Tahoma"/>
          <w:sz w:val="24"/>
          <w:szCs w:val="24"/>
        </w:rPr>
      </w:pPr>
      <w:r w:rsidRPr="004406B9">
        <w:rPr>
          <w:rFonts w:ascii="Arial Narrow" w:hAnsi="Arial Narrow" w:cs="Tahoma"/>
          <w:b/>
          <w:bCs/>
          <w:sz w:val="24"/>
          <w:szCs w:val="24"/>
        </w:rPr>
        <w:lastRenderedPageBreak/>
        <w:t>9</w:t>
      </w:r>
      <w:r w:rsidR="00462C6F" w:rsidRPr="004406B9">
        <w:rPr>
          <w:rFonts w:ascii="Arial Narrow" w:hAnsi="Arial Narrow" w:cs="Tahoma"/>
          <w:b/>
          <w:bCs/>
          <w:sz w:val="24"/>
          <w:szCs w:val="24"/>
        </w:rPr>
        <w:t>.1</w:t>
      </w:r>
      <w:r w:rsidR="00462C6F" w:rsidRPr="004406B9">
        <w:rPr>
          <w:rFonts w:ascii="Arial Narrow" w:hAnsi="Arial Narrow" w:cs="Tahoma"/>
          <w:bCs/>
          <w:sz w:val="24"/>
          <w:szCs w:val="24"/>
        </w:rPr>
        <w:t xml:space="preserve"> A</w:t>
      </w:r>
      <w:r w:rsidR="00E92B5A" w:rsidRPr="004406B9">
        <w:rPr>
          <w:rFonts w:ascii="Arial Narrow" w:hAnsi="Arial Narrow" w:cs="Tahoma"/>
          <w:bCs/>
          <w:sz w:val="24"/>
          <w:szCs w:val="24"/>
        </w:rPr>
        <w:t xml:space="preserve"> </w:t>
      </w:r>
      <w:r w:rsidR="00822DEA" w:rsidRPr="004406B9">
        <w:rPr>
          <w:rFonts w:ascii="Arial Narrow" w:hAnsi="Arial Narrow" w:cs="Tahoma"/>
          <w:sz w:val="24"/>
          <w:szCs w:val="24"/>
        </w:rPr>
        <w:t xml:space="preserve">contratante </w:t>
      </w:r>
      <w:r w:rsidR="00462C6F" w:rsidRPr="004406B9">
        <w:rPr>
          <w:rFonts w:ascii="Arial Narrow" w:hAnsi="Arial Narrow" w:cs="Tahoma"/>
          <w:sz w:val="24"/>
          <w:szCs w:val="24"/>
        </w:rPr>
        <w:t xml:space="preserve">poderá rescindir o presente contrato nas hipóteses dos artigos 77, 78 e 79 da Lei 8.666/93, bem como pelo não cumprimento, pela </w:t>
      </w:r>
      <w:r w:rsidR="00822DEA" w:rsidRPr="004406B9">
        <w:rPr>
          <w:rFonts w:ascii="Arial Narrow" w:hAnsi="Arial Narrow" w:cs="Tahoma"/>
          <w:sz w:val="24"/>
          <w:szCs w:val="24"/>
        </w:rPr>
        <w:t>contratada</w:t>
      </w:r>
      <w:r w:rsidR="00462C6F" w:rsidRPr="004406B9">
        <w:rPr>
          <w:rFonts w:ascii="Arial Narrow" w:hAnsi="Arial Narrow" w:cs="Tahoma"/>
          <w:sz w:val="24"/>
          <w:szCs w:val="24"/>
        </w:rPr>
        <w:t xml:space="preserve">, de alguma cláusula do presente ou constante do Edital de Pregão </w:t>
      </w:r>
      <w:r w:rsidR="00386B63">
        <w:rPr>
          <w:rFonts w:ascii="Arial Narrow" w:hAnsi="Arial Narrow" w:cs="Tahoma"/>
          <w:bCs/>
          <w:sz w:val="24"/>
          <w:szCs w:val="24"/>
        </w:rPr>
        <w:t>072/2023</w:t>
      </w:r>
      <w:r w:rsidR="00462C6F" w:rsidRPr="004406B9">
        <w:rPr>
          <w:rFonts w:ascii="Arial Narrow" w:hAnsi="Arial Narrow" w:cs="Tahoma"/>
          <w:sz w:val="24"/>
          <w:szCs w:val="24"/>
        </w:rPr>
        <w:t>.</w:t>
      </w:r>
    </w:p>
    <w:p w14:paraId="54B7B3D3" w14:textId="77777777" w:rsidR="00462C6F" w:rsidRPr="004406B9" w:rsidRDefault="00052E5B"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w:t>
      </w:r>
      <w:r w:rsidR="003D315F" w:rsidRPr="004406B9">
        <w:rPr>
          <w:rFonts w:ascii="Arial Narrow" w:hAnsi="Arial Narrow" w:cs="Tahoma"/>
          <w:b/>
          <w:sz w:val="24"/>
          <w:szCs w:val="24"/>
        </w:rPr>
        <w:t>U</w:t>
      </w:r>
      <w:r w:rsidRPr="004406B9">
        <w:rPr>
          <w:rFonts w:ascii="Arial Narrow" w:hAnsi="Arial Narrow" w:cs="Tahoma"/>
          <w:b/>
          <w:sz w:val="24"/>
          <w:szCs w:val="24"/>
        </w:rPr>
        <w:t>LA DÉCIMA– DA FUNDAMENTAÇÃO LEGAL</w:t>
      </w:r>
    </w:p>
    <w:p w14:paraId="267A7DB2" w14:textId="77777777" w:rsidR="00462C6F"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E31AA2" w:rsidRPr="004406B9">
        <w:rPr>
          <w:rFonts w:ascii="Arial Narrow" w:hAnsi="Arial Narrow" w:cs="Tahoma"/>
          <w:b/>
          <w:sz w:val="24"/>
          <w:szCs w:val="24"/>
        </w:rPr>
        <w:t>0</w:t>
      </w:r>
      <w:r w:rsidR="00462C6F" w:rsidRPr="004406B9">
        <w:rPr>
          <w:rFonts w:ascii="Arial Narrow" w:hAnsi="Arial Narrow" w:cs="Tahoma"/>
          <w:b/>
          <w:sz w:val="24"/>
          <w:szCs w:val="24"/>
        </w:rPr>
        <w:t>.1</w:t>
      </w:r>
      <w:r w:rsidR="00462C6F" w:rsidRPr="004406B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4406B9">
        <w:rPr>
          <w:rFonts w:ascii="Arial Narrow" w:hAnsi="Arial Narrow" w:cs="Tahoma"/>
          <w:sz w:val="24"/>
          <w:szCs w:val="24"/>
        </w:rPr>
        <w:t>r</w:t>
      </w:r>
      <w:r w:rsidR="00462C6F" w:rsidRPr="004406B9">
        <w:rPr>
          <w:rFonts w:ascii="Arial Narrow" w:hAnsi="Arial Narrow" w:cs="Tahoma"/>
          <w:sz w:val="24"/>
          <w:szCs w:val="24"/>
        </w:rPr>
        <w:t xml:space="preserve">atos e as disposições de Direito Privado, para os casos omissos. </w:t>
      </w:r>
    </w:p>
    <w:p w14:paraId="4434D98D" w14:textId="77777777" w:rsidR="00462C6F" w:rsidRPr="004406B9" w:rsidRDefault="003F62F9"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DÉCIMA PRIMEIRA – DAS DISPOSIÇÕES GERAIS E FINAIS</w:t>
      </w:r>
    </w:p>
    <w:p w14:paraId="3A8ABF6E" w14:textId="49ADA1DF" w:rsidR="008F255C"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3F62F9" w:rsidRPr="004406B9">
        <w:rPr>
          <w:rFonts w:ascii="Arial Narrow" w:hAnsi="Arial Narrow" w:cs="Tahoma"/>
          <w:b/>
          <w:sz w:val="24"/>
          <w:szCs w:val="24"/>
        </w:rPr>
        <w:t>1</w:t>
      </w:r>
      <w:r w:rsidRPr="004406B9">
        <w:rPr>
          <w:rFonts w:ascii="Arial Narrow" w:hAnsi="Arial Narrow" w:cs="Tahoma"/>
          <w:b/>
          <w:sz w:val="24"/>
          <w:szCs w:val="24"/>
        </w:rPr>
        <w:t xml:space="preserve">.1 </w:t>
      </w:r>
      <w:r w:rsidRPr="004406B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386B63">
        <w:rPr>
          <w:rFonts w:ascii="Arial Narrow" w:hAnsi="Arial Narrow" w:cs="Tahoma"/>
          <w:sz w:val="24"/>
          <w:szCs w:val="24"/>
        </w:rPr>
        <w:t>072/2023</w:t>
      </w:r>
      <w:r w:rsidRPr="004406B9">
        <w:rPr>
          <w:rFonts w:ascii="Arial Narrow" w:hAnsi="Arial Narrow" w:cs="Tahoma"/>
          <w:sz w:val="24"/>
          <w:szCs w:val="24"/>
        </w:rPr>
        <w:t>, do Processo Licitatório competente.</w:t>
      </w:r>
    </w:p>
    <w:p w14:paraId="77DEA431"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3F62F9" w:rsidRPr="004406B9">
        <w:rPr>
          <w:rFonts w:ascii="Arial Narrow" w:hAnsi="Arial Narrow" w:cs="Tahoma"/>
          <w:b/>
          <w:sz w:val="24"/>
          <w:szCs w:val="24"/>
        </w:rPr>
        <w:t>1</w:t>
      </w:r>
      <w:r w:rsidRPr="004406B9">
        <w:rPr>
          <w:rFonts w:ascii="Arial Narrow" w:hAnsi="Arial Narrow" w:cs="Tahoma"/>
          <w:b/>
          <w:sz w:val="24"/>
          <w:szCs w:val="24"/>
        </w:rPr>
        <w:t>.</w:t>
      </w:r>
      <w:r w:rsidR="008F255C" w:rsidRPr="004406B9">
        <w:rPr>
          <w:rFonts w:ascii="Arial Narrow" w:hAnsi="Arial Narrow" w:cs="Tahoma"/>
          <w:b/>
          <w:sz w:val="24"/>
          <w:szCs w:val="24"/>
        </w:rPr>
        <w:t>2</w:t>
      </w:r>
      <w:r w:rsidRPr="004406B9">
        <w:rPr>
          <w:rFonts w:ascii="Arial Narrow" w:hAnsi="Arial Narrow" w:cs="Tahoma"/>
          <w:sz w:val="24"/>
          <w:szCs w:val="24"/>
        </w:rPr>
        <w:t xml:space="preserve"> Fica eleito o Foro da Comarca de Mairiporã</w:t>
      </w:r>
      <w:r w:rsidR="00822DEA" w:rsidRPr="004406B9">
        <w:rPr>
          <w:rFonts w:ascii="Arial Narrow" w:hAnsi="Arial Narrow" w:cs="Tahoma"/>
          <w:sz w:val="24"/>
          <w:szCs w:val="24"/>
        </w:rPr>
        <w:t>/SP</w:t>
      </w:r>
      <w:r w:rsidRPr="004406B9">
        <w:rPr>
          <w:rFonts w:ascii="Arial Narrow" w:hAnsi="Arial Narrow" w:cs="Tahoma"/>
          <w:sz w:val="24"/>
          <w:szCs w:val="24"/>
        </w:rPr>
        <w:t xml:space="preserve"> para nele serem dirimidas as dúvidas advindas do presente contrato.</w:t>
      </w:r>
    </w:p>
    <w:p w14:paraId="334DE5B6"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3F62F9" w:rsidRPr="004406B9">
        <w:rPr>
          <w:rFonts w:ascii="Arial Narrow" w:hAnsi="Arial Narrow" w:cs="Tahoma"/>
          <w:b/>
          <w:sz w:val="24"/>
          <w:szCs w:val="24"/>
        </w:rPr>
        <w:t>1</w:t>
      </w:r>
      <w:r w:rsidRPr="004406B9">
        <w:rPr>
          <w:rFonts w:ascii="Arial Narrow" w:hAnsi="Arial Narrow" w:cs="Tahoma"/>
          <w:b/>
          <w:sz w:val="24"/>
          <w:szCs w:val="24"/>
        </w:rPr>
        <w:t>.</w:t>
      </w:r>
      <w:r w:rsidR="008F255C" w:rsidRPr="004406B9">
        <w:rPr>
          <w:rFonts w:ascii="Arial Narrow" w:hAnsi="Arial Narrow" w:cs="Tahoma"/>
          <w:b/>
          <w:sz w:val="24"/>
          <w:szCs w:val="24"/>
        </w:rPr>
        <w:t>3</w:t>
      </w:r>
      <w:r w:rsidRPr="004406B9">
        <w:rPr>
          <w:rFonts w:ascii="Arial Narrow" w:hAnsi="Arial Narrow" w:cs="Tahoma"/>
          <w:sz w:val="24"/>
          <w:szCs w:val="24"/>
        </w:rPr>
        <w:t xml:space="preserve"> Fica designado (a) como Gestor (a) do Contrato o</w:t>
      </w:r>
      <w:r w:rsidR="00176607" w:rsidRPr="004406B9">
        <w:rPr>
          <w:rFonts w:ascii="Arial Narrow" w:hAnsi="Arial Narrow" w:cs="Tahoma"/>
          <w:sz w:val="24"/>
          <w:szCs w:val="24"/>
        </w:rPr>
        <w:t xml:space="preserve"> (a) </w:t>
      </w:r>
      <w:r w:rsidRPr="004406B9">
        <w:rPr>
          <w:rFonts w:ascii="Arial Narrow" w:hAnsi="Arial Narrow" w:cs="Tahoma"/>
          <w:sz w:val="24"/>
          <w:szCs w:val="24"/>
        </w:rPr>
        <w:t>Senhor (a)</w:t>
      </w:r>
      <w:r w:rsidR="00822DEA" w:rsidRPr="004406B9">
        <w:rPr>
          <w:rFonts w:ascii="Arial Narrow" w:hAnsi="Arial Narrow" w:cs="Tahoma"/>
          <w:sz w:val="24"/>
          <w:szCs w:val="24"/>
          <w:lang w:eastAsia="zh-CN"/>
        </w:rPr>
        <w:t>__________</w:t>
      </w:r>
      <w:r w:rsidRPr="004406B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E723EF9" w14:textId="77777777" w:rsidR="00462C6F" w:rsidRPr="004406B9" w:rsidRDefault="00462C6F" w:rsidP="000D6828">
      <w:pPr>
        <w:pStyle w:val="Recuodecorpodetexto2"/>
        <w:spacing w:before="120" w:line="240" w:lineRule="auto"/>
        <w:ind w:left="0"/>
        <w:rPr>
          <w:rFonts w:ascii="Arial Narrow" w:hAnsi="Arial Narrow" w:cs="Tahoma"/>
          <w:sz w:val="24"/>
          <w:szCs w:val="24"/>
        </w:rPr>
      </w:pPr>
      <w:r w:rsidRPr="004406B9">
        <w:rPr>
          <w:rFonts w:ascii="Arial Narrow" w:hAnsi="Arial Narrow" w:cs="Tahoma"/>
          <w:sz w:val="24"/>
          <w:szCs w:val="24"/>
        </w:rPr>
        <w:t>E por assim estarem as partes justas e contratadas, assinam o presente contrato, em 03 (três) vias de igual teor e forma, para um só efeito.</w:t>
      </w:r>
    </w:p>
    <w:p w14:paraId="0FE6B7B8" w14:textId="77777777" w:rsidR="008F255C" w:rsidRPr="004406B9" w:rsidRDefault="008F255C" w:rsidP="000D6828">
      <w:pPr>
        <w:pStyle w:val="Recuodecorpodetexto"/>
        <w:spacing w:before="120"/>
        <w:ind w:left="0"/>
        <w:jc w:val="right"/>
        <w:rPr>
          <w:rFonts w:ascii="Arial Narrow" w:hAnsi="Arial Narrow" w:cs="Tahoma"/>
          <w:sz w:val="24"/>
          <w:szCs w:val="24"/>
        </w:rPr>
      </w:pPr>
      <w:r w:rsidRPr="004406B9">
        <w:rPr>
          <w:rFonts w:ascii="Arial Narrow" w:hAnsi="Arial Narrow" w:cs="Tahoma"/>
          <w:sz w:val="24"/>
          <w:szCs w:val="24"/>
        </w:rPr>
        <w:t>Local e data.</w:t>
      </w:r>
    </w:p>
    <w:p w14:paraId="2122B87B" w14:textId="77777777" w:rsidR="008F255C" w:rsidRPr="004406B9" w:rsidRDefault="008F255C" w:rsidP="000D6828">
      <w:pPr>
        <w:pStyle w:val="Recuodecorpodetexto"/>
        <w:spacing w:before="120"/>
        <w:ind w:left="0"/>
        <w:jc w:val="center"/>
        <w:rPr>
          <w:rFonts w:ascii="Arial Narrow" w:hAnsi="Arial Narrow" w:cs="Tahoma"/>
          <w:sz w:val="24"/>
          <w:szCs w:val="24"/>
        </w:rPr>
      </w:pPr>
    </w:p>
    <w:p w14:paraId="4C0C07B9" w14:textId="77777777" w:rsidR="008F255C" w:rsidRPr="004406B9" w:rsidRDefault="008F255C"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0491112A" w14:textId="77777777" w:rsidR="008F255C" w:rsidRPr="004406B9" w:rsidRDefault="008F255C"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PREFEITURA</w:t>
      </w:r>
    </w:p>
    <w:p w14:paraId="4C4C1A46" w14:textId="77777777" w:rsidR="008F255C" w:rsidRPr="004406B9" w:rsidRDefault="008F255C" w:rsidP="000D6828">
      <w:pPr>
        <w:pStyle w:val="Recuodecorpodetexto"/>
        <w:spacing w:before="120"/>
        <w:ind w:left="0"/>
        <w:jc w:val="center"/>
        <w:rPr>
          <w:rFonts w:ascii="Arial Narrow" w:hAnsi="Arial Narrow" w:cs="Tahoma"/>
          <w:sz w:val="24"/>
          <w:szCs w:val="24"/>
        </w:rPr>
      </w:pPr>
    </w:p>
    <w:p w14:paraId="1E98DB1B" w14:textId="77777777" w:rsidR="008F255C" w:rsidRPr="004406B9" w:rsidRDefault="008F255C" w:rsidP="000D6828">
      <w:pPr>
        <w:pStyle w:val="Recuodecorpodetexto"/>
        <w:spacing w:before="120"/>
        <w:ind w:left="0"/>
        <w:jc w:val="center"/>
        <w:rPr>
          <w:rFonts w:ascii="Arial Narrow" w:hAnsi="Arial Narrow" w:cs="Tahoma"/>
          <w:sz w:val="24"/>
          <w:szCs w:val="24"/>
        </w:rPr>
      </w:pPr>
    </w:p>
    <w:p w14:paraId="691A4EF5" w14:textId="77777777" w:rsidR="008F255C" w:rsidRPr="004406B9" w:rsidRDefault="008F255C"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3153F707" w14:textId="77777777" w:rsidR="008F255C" w:rsidRPr="004406B9" w:rsidRDefault="008F255C" w:rsidP="000D6828">
      <w:pPr>
        <w:pStyle w:val="Recuodecorpodetexto"/>
        <w:spacing w:before="120"/>
        <w:ind w:left="0"/>
        <w:jc w:val="center"/>
        <w:rPr>
          <w:rFonts w:ascii="Arial Narrow" w:hAnsi="Arial Narrow" w:cs="Tahoma"/>
          <w:bCs/>
          <w:sz w:val="24"/>
          <w:szCs w:val="24"/>
        </w:rPr>
      </w:pPr>
      <w:r w:rsidRPr="004406B9">
        <w:rPr>
          <w:rFonts w:ascii="Arial Narrow" w:hAnsi="Arial Narrow" w:cs="Tahoma"/>
          <w:bCs/>
          <w:sz w:val="24"/>
          <w:szCs w:val="24"/>
        </w:rPr>
        <w:t>FORNECEDOR</w:t>
      </w:r>
    </w:p>
    <w:p w14:paraId="7D38A234" w14:textId="77777777" w:rsidR="00701941" w:rsidRPr="004406B9" w:rsidRDefault="00701941" w:rsidP="000D6828">
      <w:pPr>
        <w:pStyle w:val="Recuodecorpodetexto"/>
        <w:spacing w:before="120"/>
        <w:ind w:left="0"/>
        <w:jc w:val="center"/>
        <w:rPr>
          <w:rFonts w:ascii="Arial Narrow" w:hAnsi="Arial Narrow" w:cs="Tahoma"/>
          <w:bCs/>
          <w:sz w:val="24"/>
          <w:szCs w:val="24"/>
        </w:rPr>
      </w:pPr>
    </w:p>
    <w:p w14:paraId="00B39CDB" w14:textId="77777777" w:rsidR="008F255C" w:rsidRPr="004406B9" w:rsidRDefault="008F255C" w:rsidP="000D6828">
      <w:pPr>
        <w:pStyle w:val="Recuodecorpodetexto"/>
        <w:spacing w:before="120"/>
        <w:ind w:left="360"/>
        <w:rPr>
          <w:rFonts w:ascii="Arial Narrow" w:hAnsi="Arial Narrow" w:cs="Tahoma"/>
          <w:b/>
          <w:bCs/>
          <w:sz w:val="24"/>
          <w:szCs w:val="24"/>
        </w:rPr>
      </w:pPr>
    </w:p>
    <w:p w14:paraId="059529B2" w14:textId="77777777" w:rsidR="006B39FC" w:rsidRPr="004406B9" w:rsidRDefault="006B39FC" w:rsidP="000D6828">
      <w:pPr>
        <w:pStyle w:val="Recuodecorpodetexto"/>
        <w:spacing w:before="120"/>
        <w:ind w:left="360"/>
        <w:rPr>
          <w:rFonts w:ascii="Arial Narrow" w:hAnsi="Arial Narrow" w:cs="Tahoma"/>
          <w:b/>
          <w:bCs/>
          <w:sz w:val="24"/>
          <w:szCs w:val="24"/>
        </w:rPr>
      </w:pPr>
    </w:p>
    <w:p w14:paraId="466D449E" w14:textId="77777777" w:rsidR="008F255C" w:rsidRPr="004406B9" w:rsidRDefault="008F255C"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TESTEMUNHAS:</w:t>
      </w:r>
    </w:p>
    <w:p w14:paraId="68EE3426" w14:textId="77777777" w:rsidR="008F255C" w:rsidRPr="004406B9" w:rsidRDefault="008F255C" w:rsidP="000D6828">
      <w:pPr>
        <w:pStyle w:val="Recuodecorpodetexto"/>
        <w:spacing w:before="120"/>
        <w:ind w:left="360"/>
        <w:rPr>
          <w:rFonts w:ascii="Arial Narrow" w:hAnsi="Arial Narrow" w:cs="Tahoma"/>
          <w:bCs/>
          <w:sz w:val="24"/>
          <w:szCs w:val="24"/>
        </w:rPr>
      </w:pPr>
    </w:p>
    <w:p w14:paraId="15539316" w14:textId="77777777" w:rsidR="008F255C" w:rsidRPr="004406B9" w:rsidRDefault="008F255C"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1) ________________________________</w:t>
      </w:r>
    </w:p>
    <w:p w14:paraId="423E8171" w14:textId="77777777" w:rsidR="008F255C" w:rsidRPr="004406B9" w:rsidRDefault="008F255C" w:rsidP="000D6828">
      <w:pPr>
        <w:pStyle w:val="Recuodecorpodetexto"/>
        <w:spacing w:before="120"/>
        <w:ind w:left="360"/>
        <w:rPr>
          <w:rFonts w:ascii="Arial Narrow" w:hAnsi="Arial Narrow" w:cs="Tahoma"/>
          <w:bCs/>
          <w:sz w:val="24"/>
          <w:szCs w:val="24"/>
        </w:rPr>
      </w:pPr>
    </w:p>
    <w:p w14:paraId="72F8ACB5" w14:textId="77777777" w:rsidR="00052E5B" w:rsidRPr="004406B9" w:rsidRDefault="008F255C"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2) ________________________________</w:t>
      </w:r>
    </w:p>
    <w:p w14:paraId="490681BB" w14:textId="77777777" w:rsidR="00052E5B" w:rsidRPr="004406B9" w:rsidRDefault="00052E5B" w:rsidP="000D6828">
      <w:pPr>
        <w:spacing w:before="120" w:after="120"/>
        <w:rPr>
          <w:rFonts w:ascii="Arial Narrow" w:hAnsi="Arial Narrow" w:cs="Tahoma"/>
          <w:bCs/>
          <w:sz w:val="24"/>
          <w:szCs w:val="24"/>
        </w:rPr>
      </w:pPr>
      <w:r w:rsidRPr="004406B9">
        <w:rPr>
          <w:rFonts w:ascii="Arial Narrow" w:hAnsi="Arial Narrow" w:cs="Tahoma"/>
          <w:bCs/>
          <w:sz w:val="24"/>
          <w:szCs w:val="24"/>
        </w:rPr>
        <w:br w:type="page"/>
      </w:r>
    </w:p>
    <w:p w14:paraId="19ABC504" w14:textId="77777777" w:rsidR="008F255C" w:rsidRPr="004406B9" w:rsidRDefault="00052E5B" w:rsidP="000D6828">
      <w:pPr>
        <w:pStyle w:val="Recuodecorpodetexto"/>
        <w:spacing w:before="120"/>
        <w:ind w:left="0"/>
        <w:jc w:val="center"/>
        <w:rPr>
          <w:rFonts w:ascii="Arial Narrow" w:hAnsi="Arial Narrow" w:cs="Tahoma"/>
          <w:b/>
          <w:bCs/>
          <w:sz w:val="24"/>
          <w:szCs w:val="24"/>
        </w:rPr>
      </w:pPr>
      <w:r w:rsidRPr="004406B9">
        <w:rPr>
          <w:rFonts w:ascii="Arial Narrow" w:hAnsi="Arial Narrow" w:cs="Tahoma"/>
          <w:b/>
          <w:sz w:val="24"/>
          <w:szCs w:val="24"/>
        </w:rPr>
        <w:lastRenderedPageBreak/>
        <w:t>ANEXO X</w:t>
      </w:r>
      <w:r w:rsidR="00BA5C8F" w:rsidRPr="004406B9">
        <w:rPr>
          <w:rFonts w:ascii="Arial Narrow" w:hAnsi="Arial Narrow" w:cs="Tahoma"/>
          <w:b/>
          <w:sz w:val="24"/>
          <w:szCs w:val="24"/>
        </w:rPr>
        <w:t>I</w:t>
      </w:r>
      <w:r w:rsidRPr="004406B9">
        <w:rPr>
          <w:rFonts w:ascii="Arial Narrow" w:hAnsi="Arial Narrow" w:cs="Tahoma"/>
          <w:b/>
          <w:sz w:val="24"/>
          <w:szCs w:val="24"/>
        </w:rPr>
        <w:t xml:space="preserve"> - TERMO DE CIÊNCIA E NOTIFICAÇÃO</w:t>
      </w:r>
    </w:p>
    <w:p w14:paraId="6DB1FB60" w14:textId="77777777" w:rsidR="00967926" w:rsidRPr="004406B9" w:rsidRDefault="00967926" w:rsidP="000D6828">
      <w:pPr>
        <w:pStyle w:val="Recuodecorpodetexto"/>
        <w:spacing w:before="120"/>
        <w:ind w:left="0"/>
        <w:jc w:val="center"/>
        <w:rPr>
          <w:rFonts w:ascii="Arial Narrow" w:hAnsi="Arial Narrow" w:cs="Tahoma"/>
          <w:b/>
          <w:bCs/>
          <w:sz w:val="24"/>
          <w:szCs w:val="24"/>
        </w:rPr>
      </w:pPr>
      <w:r w:rsidRPr="004406B9">
        <w:rPr>
          <w:rFonts w:ascii="Arial Narrow" w:hAnsi="Arial Narrow" w:cs="Tahoma"/>
          <w:sz w:val="24"/>
          <w:szCs w:val="24"/>
        </w:rPr>
        <w:t>(Redação dada pela Resolução nº03/2017)</w:t>
      </w:r>
    </w:p>
    <w:p w14:paraId="6005724E" w14:textId="77777777" w:rsidR="00967926" w:rsidRPr="004406B9" w:rsidRDefault="00967926" w:rsidP="000D6828">
      <w:pPr>
        <w:spacing w:before="120" w:after="120"/>
        <w:jc w:val="both"/>
        <w:rPr>
          <w:rFonts w:ascii="Arial Narrow" w:hAnsi="Arial Narrow" w:cs="Tahoma"/>
          <w:b/>
          <w:sz w:val="24"/>
          <w:szCs w:val="24"/>
        </w:rPr>
      </w:pPr>
    </w:p>
    <w:p w14:paraId="4BFF11D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CONTRATANTE: </w:t>
      </w:r>
      <w:r w:rsidRPr="004406B9">
        <w:rPr>
          <w:rFonts w:ascii="Arial Narrow" w:hAnsi="Arial Narrow" w:cs="Tahoma"/>
          <w:sz w:val="24"/>
          <w:szCs w:val="24"/>
        </w:rPr>
        <w:t>Prefeitura Municipal de Mairiporã/SP.</w:t>
      </w:r>
    </w:p>
    <w:p w14:paraId="135C80C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b/>
          <w:sz w:val="24"/>
          <w:szCs w:val="24"/>
        </w:rPr>
        <w:t>CONTRATADO:</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EC649E8"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TERMO DE CONTRATO:XXX/</w:t>
      </w:r>
      <w:r w:rsidR="00884EAD" w:rsidRPr="004406B9">
        <w:rPr>
          <w:rFonts w:ascii="Arial Narrow" w:hAnsi="Arial Narrow" w:cs="Tahoma"/>
          <w:b/>
          <w:sz w:val="24"/>
          <w:szCs w:val="24"/>
        </w:rPr>
        <w:t>XXXX</w:t>
      </w:r>
      <w:r w:rsidRPr="004406B9">
        <w:rPr>
          <w:rFonts w:ascii="Arial Narrow" w:hAnsi="Arial Narrow" w:cs="Tahoma"/>
          <w:sz w:val="24"/>
          <w:szCs w:val="24"/>
        </w:rPr>
        <w:t>.</w:t>
      </w:r>
    </w:p>
    <w:p w14:paraId="780E38C5" w14:textId="42E0D14D" w:rsidR="004E6FFF" w:rsidRPr="004406B9" w:rsidRDefault="00967926"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B82182" w:rsidRPr="004406B9">
        <w:rPr>
          <w:rFonts w:ascii="Arial Narrow" w:hAnsi="Arial Narrow"/>
          <w:sz w:val="24"/>
          <w:szCs w:val="24"/>
        </w:rPr>
        <w:t>REGISTRO DE PREÇOS PARA EVENTUAL, FUTURA E D</w:t>
      </w:r>
      <w:r w:rsidR="00B82182">
        <w:rPr>
          <w:rFonts w:ascii="Arial Narrow" w:hAnsi="Arial Narrow"/>
          <w:sz w:val="24"/>
          <w:szCs w:val="24"/>
        </w:rPr>
        <w:t>E</w:t>
      </w:r>
      <w:r w:rsidR="00B82182" w:rsidRPr="004406B9">
        <w:rPr>
          <w:rFonts w:ascii="Arial Narrow" w:hAnsi="Arial Narrow"/>
          <w:sz w:val="24"/>
          <w:szCs w:val="24"/>
        </w:rPr>
        <w:t xml:space="preserve"> FORMA PARCELADA </w:t>
      </w:r>
      <w:r w:rsidR="00B82182" w:rsidRPr="004406B9">
        <w:rPr>
          <w:rFonts w:ascii="Arial Narrow" w:hAnsi="Arial Narrow" w:cs="Calibri"/>
          <w:b/>
          <w:sz w:val="24"/>
          <w:szCs w:val="24"/>
        </w:rPr>
        <w:t>AQUISIÇÃO DE GÊNEROS ALIMENTÍCIOS HORTIFRUTIGRANJEIROS</w:t>
      </w:r>
      <w:r w:rsidR="00B82182" w:rsidRPr="004406B9">
        <w:rPr>
          <w:rFonts w:ascii="Arial Narrow" w:hAnsi="Arial Narrow" w:cs="Calibri"/>
          <w:sz w:val="24"/>
          <w:szCs w:val="24"/>
          <w:lang w:eastAsia="zh-CN"/>
        </w:rPr>
        <w:t xml:space="preserve"> PARA </w:t>
      </w:r>
      <w:r w:rsidR="00B82182">
        <w:rPr>
          <w:rFonts w:ascii="Arial Narrow" w:hAnsi="Arial Narrow" w:cs="Calibri"/>
          <w:sz w:val="24"/>
          <w:szCs w:val="24"/>
          <w:lang w:eastAsia="zh-CN"/>
        </w:rPr>
        <w:t>ATENDER AS NECESSIDADES DOS EQUIPAMENTOS DA SECRETARIA DE DESENVOLVIMENTO SOCIAL</w:t>
      </w:r>
    </w:p>
    <w:p w14:paraId="54A4E88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b/>
          <w:sz w:val="24"/>
          <w:szCs w:val="24"/>
        </w:rPr>
        <w:t>ADVOGADO (S)/ Nº OAB: (*)</w:t>
      </w:r>
      <w:r w:rsidRPr="004406B9">
        <w:rPr>
          <w:rFonts w:ascii="Arial Narrow" w:hAnsi="Arial Narrow" w:cs="Tahoma"/>
          <w:sz w:val="24"/>
          <w:szCs w:val="24"/>
          <w:lang w:eastAsia="zh-CN"/>
        </w:rPr>
        <w:t xml:space="preserve"> __________</w:t>
      </w:r>
      <w:r w:rsidRPr="004406B9">
        <w:rPr>
          <w:rFonts w:ascii="Arial Narrow" w:hAnsi="Arial Narrow" w:cs="Tahoma"/>
          <w:sz w:val="24"/>
          <w:szCs w:val="24"/>
        </w:rPr>
        <w:t>.</w:t>
      </w:r>
    </w:p>
    <w:p w14:paraId="557A8DB0" w14:textId="77777777" w:rsidR="00967926" w:rsidRPr="004406B9" w:rsidRDefault="00967926" w:rsidP="000D6828">
      <w:pPr>
        <w:spacing w:before="120" w:after="120"/>
        <w:jc w:val="both"/>
        <w:rPr>
          <w:rFonts w:ascii="Arial Narrow" w:hAnsi="Arial Narrow" w:cs="Tahoma"/>
          <w:sz w:val="24"/>
          <w:szCs w:val="24"/>
        </w:rPr>
      </w:pPr>
    </w:p>
    <w:p w14:paraId="599A8DAD"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Pelo Presente TERMO, nós, abaixo identificados:</w:t>
      </w:r>
    </w:p>
    <w:p w14:paraId="1939FF8A"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1. Estamos CIENTES de que:</w:t>
      </w:r>
    </w:p>
    <w:p w14:paraId="610D14DE"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E66A48"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B8819A2"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F4C2EA6"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d) Qualquer alteração de endereço – residencial ou eletrônico – ou telefones de contato deverá ser comunicada pelo interessado, peticionando no processo.</w:t>
      </w:r>
    </w:p>
    <w:p w14:paraId="38A66521"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2. Damo-nos por NOTIFICADOS para:</w:t>
      </w:r>
    </w:p>
    <w:p w14:paraId="6282801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 O acompanhamento dos atos do processo até seu julgamento final e consequente publicação;</w:t>
      </w:r>
    </w:p>
    <w:p w14:paraId="437A1CF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b) Se for o caso e de nosso interesse, nos prazos e nas formas legais e regimentais, exercer o direito de defesa, interpor recursos e o que mais couber.</w:t>
      </w:r>
    </w:p>
    <w:p w14:paraId="3EB74684" w14:textId="77777777" w:rsidR="00967926" w:rsidRPr="004406B9" w:rsidRDefault="00967926" w:rsidP="000D6828">
      <w:pPr>
        <w:spacing w:before="120" w:after="120"/>
        <w:jc w:val="right"/>
        <w:rPr>
          <w:rFonts w:ascii="Arial Narrow" w:hAnsi="Arial Narrow" w:cs="Tahoma"/>
          <w:sz w:val="24"/>
          <w:szCs w:val="24"/>
        </w:rPr>
      </w:pPr>
      <w:r w:rsidRPr="004406B9">
        <w:rPr>
          <w:rFonts w:ascii="Arial Narrow" w:hAnsi="Arial Narrow" w:cs="Tahoma"/>
          <w:sz w:val="24"/>
          <w:szCs w:val="24"/>
        </w:rPr>
        <w:t>Local e data.</w:t>
      </w:r>
    </w:p>
    <w:p w14:paraId="181914AA" w14:textId="77777777" w:rsidR="00967926" w:rsidRPr="004406B9" w:rsidRDefault="00967926" w:rsidP="000D6828">
      <w:pPr>
        <w:spacing w:before="120" w:after="120"/>
        <w:jc w:val="both"/>
        <w:rPr>
          <w:rFonts w:ascii="Arial Narrow" w:hAnsi="Arial Narrow" w:cs="Tahoma"/>
          <w:sz w:val="24"/>
          <w:szCs w:val="24"/>
        </w:rPr>
      </w:pPr>
    </w:p>
    <w:p w14:paraId="153A8804"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GESTOR DO ÓRGÃO/ENTIDADE:</w:t>
      </w:r>
    </w:p>
    <w:p w14:paraId="0180B528"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1B27FB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7DB8F6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D19B052"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D8E1953"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6F6E4F5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5E642F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lastRenderedPageBreak/>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DA4353B"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F9AEC21"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356183B5" w14:textId="77777777" w:rsidR="00967926" w:rsidRPr="004406B9" w:rsidRDefault="00967926" w:rsidP="000D6828">
      <w:pPr>
        <w:spacing w:before="120" w:after="120"/>
        <w:jc w:val="both"/>
        <w:rPr>
          <w:rFonts w:ascii="Arial Narrow" w:hAnsi="Arial Narrow" w:cs="Tahoma"/>
          <w:sz w:val="24"/>
          <w:szCs w:val="24"/>
        </w:rPr>
      </w:pPr>
    </w:p>
    <w:p w14:paraId="790688CC"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Responsáveis que assinaram o ajuste:</w:t>
      </w:r>
    </w:p>
    <w:p w14:paraId="0ABAF658" w14:textId="77777777" w:rsidR="00967926" w:rsidRPr="004406B9" w:rsidRDefault="00967926" w:rsidP="000D6828">
      <w:pPr>
        <w:spacing w:before="120" w:after="120"/>
        <w:jc w:val="both"/>
        <w:rPr>
          <w:rFonts w:ascii="Arial Narrow" w:hAnsi="Arial Narrow" w:cs="Tahoma"/>
          <w:b/>
          <w:sz w:val="24"/>
          <w:szCs w:val="24"/>
        </w:rPr>
      </w:pPr>
    </w:p>
    <w:p w14:paraId="418947BD"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Pelo CONTRATANTE:</w:t>
      </w:r>
    </w:p>
    <w:p w14:paraId="4A91F93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D12D832"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6FCE3DC"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EBE45C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48737B0"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270195A"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w:t>
      </w:r>
    </w:p>
    <w:p w14:paraId="3189774D"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1B2842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8841146"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3D978D1D" w14:textId="77777777" w:rsidR="00967926" w:rsidRPr="004406B9" w:rsidRDefault="00967926" w:rsidP="000D6828">
      <w:pPr>
        <w:spacing w:before="120" w:after="120"/>
        <w:jc w:val="both"/>
        <w:rPr>
          <w:rFonts w:ascii="Arial Narrow" w:hAnsi="Arial Narrow" w:cs="Tahoma"/>
          <w:sz w:val="24"/>
          <w:szCs w:val="24"/>
        </w:rPr>
      </w:pPr>
    </w:p>
    <w:p w14:paraId="7A0D647A"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Pela CONTRATADA:</w:t>
      </w:r>
    </w:p>
    <w:p w14:paraId="6ED49F71"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6DF5AD75"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50C41A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23EE5DA"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204BBA8"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A9FDF3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24424BE"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B4267F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D9BC00B"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1B233C8A" w14:textId="77777777" w:rsidR="00967926" w:rsidRPr="004406B9" w:rsidRDefault="00967926" w:rsidP="000D6828">
      <w:pPr>
        <w:spacing w:before="120" w:after="120"/>
        <w:jc w:val="both"/>
        <w:rPr>
          <w:rFonts w:ascii="Arial Narrow" w:hAnsi="Arial Narrow" w:cs="Tahoma"/>
          <w:b/>
          <w:sz w:val="24"/>
          <w:szCs w:val="24"/>
        </w:rPr>
      </w:pPr>
    </w:p>
    <w:p w14:paraId="31D64C1B"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Advogado:</w:t>
      </w:r>
    </w:p>
    <w:p w14:paraId="7B3DC7BE" w14:textId="507DF1E5" w:rsidR="00B82182" w:rsidRDefault="00967926" w:rsidP="00B82182">
      <w:pPr>
        <w:spacing w:before="120" w:after="120"/>
        <w:jc w:val="both"/>
        <w:rPr>
          <w:rFonts w:ascii="Arial Narrow" w:hAnsi="Arial Narrow" w:cs="Tahoma"/>
          <w:sz w:val="24"/>
          <w:szCs w:val="24"/>
        </w:rPr>
      </w:pPr>
      <w:r w:rsidRPr="004406B9">
        <w:rPr>
          <w:rFonts w:ascii="Arial Narrow" w:hAnsi="Arial Narrow" w:cs="Tahoma"/>
          <w:sz w:val="24"/>
          <w:szCs w:val="24"/>
        </w:rPr>
        <w:t>(*) Facultativo. Indicar quando já constituído, informando, inclusive, o endereço eletrônico.</w:t>
      </w:r>
    </w:p>
    <w:p w14:paraId="1303A857" w14:textId="77777777" w:rsidR="00386B63" w:rsidRDefault="00386B63" w:rsidP="00B82182">
      <w:pPr>
        <w:spacing w:before="120" w:after="120"/>
        <w:jc w:val="both"/>
        <w:rPr>
          <w:rFonts w:ascii="Arial Narrow" w:hAnsi="Arial Narrow" w:cs="Tahoma"/>
          <w:sz w:val="24"/>
          <w:szCs w:val="24"/>
        </w:rPr>
      </w:pPr>
    </w:p>
    <w:p w14:paraId="0E5DD4D2" w14:textId="77777777" w:rsidR="00386B63" w:rsidRDefault="00386B63" w:rsidP="00B82182">
      <w:pPr>
        <w:spacing w:before="120" w:after="120"/>
        <w:jc w:val="both"/>
        <w:rPr>
          <w:rFonts w:ascii="Arial Narrow" w:hAnsi="Arial Narrow" w:cs="Tahoma"/>
          <w:sz w:val="24"/>
          <w:szCs w:val="24"/>
        </w:rPr>
      </w:pPr>
    </w:p>
    <w:p w14:paraId="40BA2D25" w14:textId="77777777" w:rsidR="00386B63" w:rsidRDefault="00386B63" w:rsidP="00B82182">
      <w:pPr>
        <w:spacing w:before="120" w:after="120"/>
        <w:jc w:val="both"/>
        <w:rPr>
          <w:rFonts w:ascii="Arial Narrow" w:hAnsi="Arial Narrow" w:cs="Tahoma"/>
          <w:sz w:val="24"/>
          <w:szCs w:val="24"/>
        </w:rPr>
      </w:pPr>
    </w:p>
    <w:p w14:paraId="4162A867" w14:textId="77777777" w:rsidR="00386B63" w:rsidRDefault="00386B63" w:rsidP="00B82182">
      <w:pPr>
        <w:spacing w:before="120" w:after="120"/>
        <w:jc w:val="both"/>
        <w:rPr>
          <w:rFonts w:ascii="Arial Narrow" w:hAnsi="Arial Narrow" w:cs="Tahoma"/>
          <w:sz w:val="24"/>
          <w:szCs w:val="24"/>
        </w:rPr>
      </w:pPr>
    </w:p>
    <w:p w14:paraId="00E34798" w14:textId="77777777" w:rsidR="00386B63" w:rsidRDefault="00386B63" w:rsidP="00B82182">
      <w:pPr>
        <w:spacing w:before="120" w:after="120"/>
        <w:jc w:val="both"/>
        <w:rPr>
          <w:rFonts w:ascii="Arial Narrow" w:hAnsi="Arial Narrow" w:cs="Tahoma"/>
          <w:sz w:val="24"/>
          <w:szCs w:val="24"/>
        </w:rPr>
      </w:pPr>
    </w:p>
    <w:p w14:paraId="2A3E5355" w14:textId="77777777" w:rsidR="00386B63" w:rsidRDefault="00386B63" w:rsidP="00B82182">
      <w:pPr>
        <w:spacing w:before="120" w:after="120"/>
        <w:jc w:val="both"/>
        <w:rPr>
          <w:rFonts w:ascii="Arial Narrow" w:hAnsi="Arial Narrow" w:cs="Tahoma"/>
          <w:sz w:val="24"/>
          <w:szCs w:val="24"/>
        </w:rPr>
      </w:pPr>
    </w:p>
    <w:p w14:paraId="5A0B033C" w14:textId="6B9E1E3E" w:rsidR="00386B63" w:rsidRPr="009C7D2A" w:rsidRDefault="00386B63" w:rsidP="00386B63">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t>ANEXO X</w:t>
      </w:r>
      <w:r>
        <w:rPr>
          <w:rFonts w:ascii="Arial Narrow" w:hAnsi="Arial Narrow" w:cs="Tahoma"/>
          <w:b/>
          <w:sz w:val="24"/>
          <w:szCs w:val="24"/>
        </w:rPr>
        <w:t>II</w:t>
      </w:r>
      <w:r w:rsidRPr="009C7D2A">
        <w:rPr>
          <w:rFonts w:ascii="Arial Narrow" w:hAnsi="Arial Narrow" w:cs="Tahoma"/>
          <w:b/>
          <w:sz w:val="24"/>
          <w:szCs w:val="24"/>
        </w:rPr>
        <w:t xml:space="preserve"> – ORIENTAÇÕES PARA PROTOCOLO DIGITAL DAS NOTAS FISCAIS </w:t>
      </w:r>
    </w:p>
    <w:p w14:paraId="7387E920" w14:textId="77777777" w:rsidR="00386B63" w:rsidRPr="009C7D2A" w:rsidRDefault="00386B63" w:rsidP="00386B63">
      <w:pPr>
        <w:spacing w:before="120" w:after="120" w:line="320" w:lineRule="atLeast"/>
        <w:jc w:val="both"/>
        <w:rPr>
          <w:rFonts w:ascii="Arial Narrow" w:hAnsi="Arial Narrow" w:cs="Tahoma"/>
          <w:b/>
          <w:sz w:val="24"/>
          <w:szCs w:val="24"/>
          <w:highlight w:val="yellow"/>
        </w:rPr>
      </w:pPr>
    </w:p>
    <w:p w14:paraId="40076E5B" w14:textId="46EFA5C2" w:rsidR="00386B63" w:rsidRPr="002F7182" w:rsidRDefault="00386B63" w:rsidP="00386B63">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Pr>
          <w:rFonts w:ascii="Arial Narrow" w:hAnsi="Arial Narrow" w:cs="Tahoma"/>
          <w:b/>
          <w:sz w:val="24"/>
          <w:szCs w:val="24"/>
        </w:rPr>
        <w:t>072/2023</w:t>
      </w:r>
    </w:p>
    <w:p w14:paraId="78216B1A" w14:textId="0E00E11E" w:rsidR="00386B63" w:rsidRPr="001E4569" w:rsidRDefault="00386B63" w:rsidP="00386B63">
      <w:pPr>
        <w:spacing w:before="120" w:after="120"/>
        <w:rPr>
          <w:rFonts w:ascii="Arial Narrow" w:hAnsi="Arial Narrow" w:cs="Tahoma"/>
          <w:b/>
          <w:sz w:val="24"/>
          <w:szCs w:val="24"/>
        </w:rPr>
      </w:pPr>
      <w:r w:rsidRPr="001E4569">
        <w:rPr>
          <w:rFonts w:ascii="Arial Narrow" w:hAnsi="Arial Narrow" w:cs="Tahoma"/>
          <w:b/>
          <w:sz w:val="24"/>
          <w:szCs w:val="24"/>
        </w:rPr>
        <w:t xml:space="preserve">PROCESSO Nº </w:t>
      </w:r>
      <w:r>
        <w:rPr>
          <w:rFonts w:ascii="Arial Narrow" w:hAnsi="Arial Narrow" w:cs="Tahoma"/>
          <w:b/>
          <w:sz w:val="24"/>
          <w:szCs w:val="24"/>
        </w:rPr>
        <w:t>31.139/2023</w:t>
      </w:r>
    </w:p>
    <w:p w14:paraId="3516C0AD" w14:textId="77777777" w:rsidR="00386B63" w:rsidRPr="002F7182" w:rsidRDefault="00386B63" w:rsidP="00386B63">
      <w:pPr>
        <w:spacing w:before="120" w:after="120"/>
        <w:jc w:val="both"/>
        <w:rPr>
          <w:rFonts w:ascii="Arial Narrow" w:hAnsi="Arial Narrow" w:cs="Tahoma"/>
          <w:b/>
          <w:sz w:val="24"/>
          <w:szCs w:val="24"/>
        </w:rPr>
      </w:pPr>
    </w:p>
    <w:p w14:paraId="37A4346E" w14:textId="77777777" w:rsidR="00386B63" w:rsidRPr="004406B9" w:rsidRDefault="00386B63" w:rsidP="00386B63">
      <w:pPr>
        <w:spacing w:before="120" w:after="120"/>
        <w:jc w:val="both"/>
        <w:rPr>
          <w:rFonts w:ascii="Arial Narrow" w:hAnsi="Arial Narrow" w:cs="Tahoma"/>
          <w:sz w:val="24"/>
          <w:szCs w:val="24"/>
          <w:lang w:eastAsia="zh-CN"/>
        </w:rPr>
      </w:pPr>
      <w:r w:rsidRPr="00BB13EC">
        <w:rPr>
          <w:rFonts w:ascii="Arial Narrow" w:hAnsi="Arial Narrow" w:cs="Tahoma"/>
          <w:b/>
          <w:sz w:val="24"/>
          <w:szCs w:val="24"/>
        </w:rPr>
        <w:t xml:space="preserve">OBJETO: </w:t>
      </w:r>
      <w:r w:rsidRPr="004406B9">
        <w:rPr>
          <w:rFonts w:ascii="Arial Narrow" w:hAnsi="Arial Narrow"/>
          <w:sz w:val="24"/>
          <w:szCs w:val="24"/>
        </w:rPr>
        <w:t>REGISTRO DE PREÇOS PARA EVENTUAL, FUTURA E D</w:t>
      </w:r>
      <w:r>
        <w:rPr>
          <w:rFonts w:ascii="Arial Narrow" w:hAnsi="Arial Narrow"/>
          <w:sz w:val="24"/>
          <w:szCs w:val="24"/>
        </w:rPr>
        <w:t>E</w:t>
      </w:r>
      <w:r w:rsidRPr="004406B9">
        <w:rPr>
          <w:rFonts w:ascii="Arial Narrow" w:hAnsi="Arial Narrow"/>
          <w:sz w:val="24"/>
          <w:szCs w:val="24"/>
        </w:rPr>
        <w:t xml:space="preserve"> FORMA PARCELADA </w:t>
      </w:r>
      <w:r w:rsidRPr="004406B9">
        <w:rPr>
          <w:rFonts w:ascii="Arial Narrow" w:hAnsi="Arial Narrow" w:cs="Calibri"/>
          <w:b/>
          <w:sz w:val="24"/>
          <w:szCs w:val="24"/>
        </w:rPr>
        <w:t>AQUISIÇÃO DE GÊNEROS ALIMENTÍCIOS HORTIFRUTIGRANJEIROS</w:t>
      </w:r>
      <w:r w:rsidRPr="004406B9">
        <w:rPr>
          <w:rFonts w:ascii="Arial Narrow" w:hAnsi="Arial Narrow" w:cs="Calibri"/>
          <w:sz w:val="24"/>
          <w:szCs w:val="24"/>
          <w:lang w:eastAsia="zh-CN"/>
        </w:rPr>
        <w:t xml:space="preserve"> PARA </w:t>
      </w:r>
      <w:r>
        <w:rPr>
          <w:rFonts w:ascii="Arial Narrow" w:hAnsi="Arial Narrow" w:cs="Calibri"/>
          <w:sz w:val="24"/>
          <w:szCs w:val="24"/>
          <w:lang w:eastAsia="zh-CN"/>
        </w:rPr>
        <w:t>ATENDER AS NECESSIDADES DOS EQUIPAMENTOS DA SECRETARIA DE DESENVOLVIMENTO SOCIAL.</w:t>
      </w:r>
    </w:p>
    <w:p w14:paraId="44EA8CFB" w14:textId="317C3036" w:rsidR="00386B63" w:rsidRDefault="00386B63" w:rsidP="00386B63">
      <w:pPr>
        <w:spacing w:before="120" w:after="120"/>
        <w:jc w:val="both"/>
        <w:rPr>
          <w:rFonts w:ascii="Arial Narrow" w:hAnsi="Arial Narrow"/>
          <w:sz w:val="24"/>
          <w:szCs w:val="24"/>
        </w:rPr>
      </w:pPr>
    </w:p>
    <w:p w14:paraId="4015AE25" w14:textId="77777777" w:rsidR="00386B63" w:rsidRPr="009C7D2A" w:rsidRDefault="00386B63" w:rsidP="00386B63">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8"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14:paraId="1AC69F41"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14:paraId="50D843F9"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14:paraId="13B48C9D"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14:paraId="10831EC2"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14:paraId="113FA30A"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14:paraId="515E70B4"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14:paraId="2F167A77"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14:paraId="0C64EF3D" w14:textId="77777777" w:rsidR="00386B63" w:rsidRPr="009C7D2A" w:rsidRDefault="00386B63" w:rsidP="00386B63">
      <w:pPr>
        <w:spacing w:after="200" w:line="320" w:lineRule="atLeast"/>
        <w:rPr>
          <w:rFonts w:ascii="Arial Narrow" w:hAnsi="Arial Narrow" w:cs="Tahoma"/>
          <w:sz w:val="24"/>
          <w:szCs w:val="24"/>
        </w:rPr>
      </w:pPr>
    </w:p>
    <w:p w14:paraId="173ABFFE"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14:paraId="43E43C07" w14:textId="77777777" w:rsidR="00386B63" w:rsidRPr="009C7D2A"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14:paraId="25DFC0B2" w14:textId="77777777" w:rsidR="00386B63" w:rsidRPr="002F7182" w:rsidRDefault="00386B63" w:rsidP="00386B63">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14:paraId="13F03293" w14:textId="77777777" w:rsidR="00386B63" w:rsidRDefault="00386B63" w:rsidP="00386B63">
      <w:pPr>
        <w:spacing w:before="120" w:after="120"/>
        <w:jc w:val="both"/>
        <w:rPr>
          <w:rFonts w:ascii="Arial Narrow" w:hAnsi="Arial Narrow" w:cs="Tahoma"/>
          <w:sz w:val="24"/>
          <w:szCs w:val="24"/>
        </w:rPr>
      </w:pPr>
    </w:p>
    <w:p w14:paraId="340FB7CD" w14:textId="77777777" w:rsidR="00386B63" w:rsidRPr="004406B9" w:rsidRDefault="00386B63" w:rsidP="00B82182">
      <w:pPr>
        <w:spacing w:before="120" w:after="120"/>
        <w:jc w:val="both"/>
        <w:rPr>
          <w:rFonts w:ascii="Arial Narrow" w:hAnsi="Arial Narrow" w:cs="Tahoma"/>
          <w:sz w:val="24"/>
          <w:szCs w:val="24"/>
        </w:rPr>
      </w:pPr>
    </w:p>
    <w:sectPr w:rsidR="00386B63" w:rsidRPr="004406B9" w:rsidSect="000D6162">
      <w:headerReference w:type="default" r:id="rId9"/>
      <w:footerReference w:type="default" r:id="rId10"/>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1C89" w14:textId="77777777" w:rsidR="00932550" w:rsidRDefault="00932550" w:rsidP="003B7D22">
      <w:r>
        <w:separator/>
      </w:r>
    </w:p>
  </w:endnote>
  <w:endnote w:type="continuationSeparator" w:id="0">
    <w:p w14:paraId="10B9DC58" w14:textId="77777777" w:rsidR="00932550" w:rsidRDefault="0093255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802F" w14:textId="77777777" w:rsidR="00932550" w:rsidRPr="003B7D22" w:rsidRDefault="00932550"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C0505">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C0505">
      <w:rPr>
        <w:rFonts w:ascii="Arial Narrow" w:hAnsi="Arial Narrow" w:cs="Arial"/>
        <w:b/>
        <w:bCs/>
        <w:noProof/>
        <w:color w:val="7F7F7F" w:themeColor="text1" w:themeTint="80"/>
        <w:sz w:val="18"/>
        <w:szCs w:val="18"/>
      </w:rPr>
      <w:t>30</w:t>
    </w:r>
    <w:r w:rsidRPr="003B7D22">
      <w:rPr>
        <w:rFonts w:ascii="Arial Narrow" w:hAnsi="Arial Narrow" w:cs="Arial"/>
        <w:b/>
        <w:bCs/>
        <w:color w:val="7F7F7F" w:themeColor="text1" w:themeTint="80"/>
        <w:sz w:val="18"/>
        <w:szCs w:val="18"/>
      </w:rPr>
      <w:fldChar w:fldCharType="end"/>
    </w:r>
  </w:p>
  <w:p w14:paraId="1EC24466" w14:textId="77777777" w:rsidR="00932550" w:rsidRPr="003B7D22" w:rsidRDefault="00932550"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DAD4" w14:textId="77777777" w:rsidR="00932550" w:rsidRDefault="00932550" w:rsidP="003B7D22">
      <w:r>
        <w:separator/>
      </w:r>
    </w:p>
  </w:footnote>
  <w:footnote w:type="continuationSeparator" w:id="0">
    <w:p w14:paraId="6BDC03B6" w14:textId="77777777" w:rsidR="00932550" w:rsidRDefault="00932550"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A87C" w14:textId="77777777" w:rsidR="00932550" w:rsidRDefault="00932550">
    <w:pPr>
      <w:pStyle w:val="Cabealho"/>
    </w:pPr>
    <w:r w:rsidRPr="00E058AE">
      <w:rPr>
        <w:noProof/>
      </w:rPr>
      <w:drawing>
        <wp:inline distT="0" distB="0" distL="0" distR="0" wp14:anchorId="5C4E0C2B" wp14:editId="3935B998">
          <wp:extent cx="5402580" cy="990600"/>
          <wp:effectExtent l="0" t="0" r="762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nsid w:val="0B904C35"/>
    <w:multiLevelType w:val="multilevel"/>
    <w:tmpl w:val="A4F8662E"/>
    <w:lvl w:ilvl="0">
      <w:start w:val="8"/>
      <w:numFmt w:val="decimal"/>
      <w:lvlText w:val="%1"/>
      <w:lvlJc w:val="left"/>
      <w:pPr>
        <w:ind w:left="826" w:hanging="575"/>
      </w:pPr>
      <w:rPr>
        <w:lang w:val="pt-PT" w:eastAsia="en-US" w:bidi="ar-SA"/>
      </w:rPr>
    </w:lvl>
    <w:lvl w:ilvl="1">
      <w:start w:val="3"/>
      <w:numFmt w:val="decimal"/>
      <w:lvlText w:val="%1.%2."/>
      <w:lvlJc w:val="left"/>
      <w:pPr>
        <w:ind w:left="826" w:hanging="575"/>
      </w:pPr>
      <w:rPr>
        <w:rFonts w:ascii="Arial" w:eastAsia="Arial" w:hAnsi="Arial" w:cs="Arial" w:hint="default"/>
        <w:b/>
        <w:bCs/>
        <w:spacing w:val="0"/>
        <w:w w:val="99"/>
        <w:sz w:val="24"/>
        <w:szCs w:val="24"/>
        <w:lang w:val="pt-PT" w:eastAsia="en-US" w:bidi="ar-SA"/>
      </w:rPr>
    </w:lvl>
    <w:lvl w:ilvl="2">
      <w:start w:val="1"/>
      <w:numFmt w:val="decimal"/>
      <w:lvlText w:val="%1.%2.%3."/>
      <w:lvlJc w:val="left"/>
      <w:pPr>
        <w:ind w:left="252" w:hanging="709"/>
      </w:pPr>
      <w:rPr>
        <w:rFonts w:ascii="Arial" w:eastAsia="Arial" w:hAnsi="Arial" w:cs="Arial" w:hint="default"/>
        <w:b/>
        <w:bCs/>
        <w:spacing w:val="0"/>
        <w:w w:val="99"/>
        <w:sz w:val="24"/>
        <w:szCs w:val="24"/>
        <w:lang w:val="pt-PT" w:eastAsia="en-US" w:bidi="ar-SA"/>
      </w:rPr>
    </w:lvl>
    <w:lvl w:ilvl="3">
      <w:start w:val="1"/>
      <w:numFmt w:val="decimal"/>
      <w:lvlText w:val="%1.%2.%3.%4."/>
      <w:lvlJc w:val="left"/>
      <w:pPr>
        <w:ind w:left="1385" w:hanging="1134"/>
      </w:pPr>
      <w:rPr>
        <w:rFonts w:ascii="Arial" w:eastAsia="Arial" w:hAnsi="Arial" w:cs="Arial" w:hint="default"/>
        <w:b/>
        <w:bCs/>
        <w:spacing w:val="0"/>
        <w:w w:val="99"/>
        <w:sz w:val="24"/>
        <w:szCs w:val="24"/>
        <w:lang w:val="pt-PT" w:eastAsia="en-US" w:bidi="ar-SA"/>
      </w:rPr>
    </w:lvl>
    <w:lvl w:ilvl="4">
      <w:start w:val="1"/>
      <w:numFmt w:val="decimal"/>
      <w:lvlText w:val="%1.%2.%3.%4.%5"/>
      <w:lvlJc w:val="left"/>
      <w:pPr>
        <w:ind w:left="252" w:hanging="1131"/>
      </w:pPr>
      <w:rPr>
        <w:rFonts w:ascii="Arial" w:eastAsia="Arial" w:hAnsi="Arial" w:cs="Arial" w:hint="default"/>
        <w:b/>
        <w:bCs/>
        <w:spacing w:val="0"/>
        <w:w w:val="99"/>
        <w:sz w:val="24"/>
        <w:szCs w:val="24"/>
        <w:lang w:val="pt-PT" w:eastAsia="en-US" w:bidi="ar-SA"/>
      </w:rPr>
    </w:lvl>
    <w:lvl w:ilvl="5">
      <w:numFmt w:val="bullet"/>
      <w:lvlText w:val="•"/>
      <w:lvlJc w:val="left"/>
      <w:pPr>
        <w:ind w:left="4914" w:hanging="1131"/>
      </w:pPr>
      <w:rPr>
        <w:lang w:val="pt-PT" w:eastAsia="en-US" w:bidi="ar-SA"/>
      </w:rPr>
    </w:lvl>
    <w:lvl w:ilvl="6">
      <w:numFmt w:val="bullet"/>
      <w:lvlText w:val="•"/>
      <w:lvlJc w:val="left"/>
      <w:pPr>
        <w:ind w:left="6093" w:hanging="1131"/>
      </w:pPr>
      <w:rPr>
        <w:lang w:val="pt-PT" w:eastAsia="en-US" w:bidi="ar-SA"/>
      </w:rPr>
    </w:lvl>
    <w:lvl w:ilvl="7">
      <w:numFmt w:val="bullet"/>
      <w:lvlText w:val="•"/>
      <w:lvlJc w:val="left"/>
      <w:pPr>
        <w:ind w:left="7271" w:hanging="1131"/>
      </w:pPr>
      <w:rPr>
        <w:lang w:val="pt-PT" w:eastAsia="en-US" w:bidi="ar-SA"/>
      </w:rPr>
    </w:lvl>
    <w:lvl w:ilvl="8">
      <w:numFmt w:val="bullet"/>
      <w:lvlText w:val="•"/>
      <w:lvlJc w:val="left"/>
      <w:pPr>
        <w:ind w:left="8449" w:hanging="1131"/>
      </w:pPr>
      <w:rPr>
        <w:lang w:val="pt-PT" w:eastAsia="en-US" w:bidi="ar-SA"/>
      </w:rPr>
    </w:lvl>
  </w:abstractNum>
  <w:abstractNum w:abstractNumId="3">
    <w:nsid w:val="10E84272"/>
    <w:multiLevelType w:val="multilevel"/>
    <w:tmpl w:val="B04257D0"/>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5746A"/>
    <w:multiLevelType w:val="hybridMultilevel"/>
    <w:tmpl w:val="898655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78271E"/>
    <w:multiLevelType w:val="hybridMultilevel"/>
    <w:tmpl w:val="D5AA91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DA0B08"/>
    <w:multiLevelType w:val="hybridMultilevel"/>
    <w:tmpl w:val="E2C8D6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564268A"/>
    <w:multiLevelType w:val="hybridMultilevel"/>
    <w:tmpl w:val="5248E496"/>
    <w:lvl w:ilvl="0" w:tplc="EDB249F6">
      <w:start w:val="1"/>
      <w:numFmt w:val="lowerLetter"/>
      <w:lvlText w:val="%1)"/>
      <w:lvlJc w:val="left"/>
      <w:pPr>
        <w:ind w:left="1639" w:hanging="284"/>
      </w:pPr>
      <w:rPr>
        <w:rFonts w:ascii="Arial" w:eastAsia="Arial" w:hAnsi="Arial" w:hint="default"/>
        <w:spacing w:val="-1"/>
        <w:w w:val="99"/>
        <w:sz w:val="20"/>
        <w:szCs w:val="20"/>
      </w:rPr>
    </w:lvl>
    <w:lvl w:ilvl="1" w:tplc="C1D22720">
      <w:start w:val="1"/>
      <w:numFmt w:val="bullet"/>
      <w:lvlText w:val="•"/>
      <w:lvlJc w:val="left"/>
      <w:pPr>
        <w:ind w:left="2614" w:hanging="284"/>
      </w:pPr>
      <w:rPr>
        <w:rFonts w:hint="default"/>
      </w:rPr>
    </w:lvl>
    <w:lvl w:ilvl="2" w:tplc="480A030C">
      <w:start w:val="1"/>
      <w:numFmt w:val="bullet"/>
      <w:lvlText w:val="•"/>
      <w:lvlJc w:val="left"/>
      <w:pPr>
        <w:ind w:left="3588" w:hanging="284"/>
      </w:pPr>
      <w:rPr>
        <w:rFonts w:hint="default"/>
      </w:rPr>
    </w:lvl>
    <w:lvl w:ilvl="3" w:tplc="61DEDE84">
      <w:start w:val="1"/>
      <w:numFmt w:val="bullet"/>
      <w:lvlText w:val="•"/>
      <w:lvlJc w:val="left"/>
      <w:pPr>
        <w:ind w:left="4562" w:hanging="284"/>
      </w:pPr>
      <w:rPr>
        <w:rFonts w:hint="default"/>
      </w:rPr>
    </w:lvl>
    <w:lvl w:ilvl="4" w:tplc="015A4CCE">
      <w:start w:val="1"/>
      <w:numFmt w:val="bullet"/>
      <w:lvlText w:val="•"/>
      <w:lvlJc w:val="left"/>
      <w:pPr>
        <w:ind w:left="5536" w:hanging="284"/>
      </w:pPr>
      <w:rPr>
        <w:rFonts w:hint="default"/>
      </w:rPr>
    </w:lvl>
    <w:lvl w:ilvl="5" w:tplc="D4C89358">
      <w:start w:val="1"/>
      <w:numFmt w:val="bullet"/>
      <w:lvlText w:val="•"/>
      <w:lvlJc w:val="left"/>
      <w:pPr>
        <w:ind w:left="6510" w:hanging="284"/>
      </w:pPr>
      <w:rPr>
        <w:rFonts w:hint="default"/>
      </w:rPr>
    </w:lvl>
    <w:lvl w:ilvl="6" w:tplc="194A73B0">
      <w:start w:val="1"/>
      <w:numFmt w:val="bullet"/>
      <w:lvlText w:val="•"/>
      <w:lvlJc w:val="left"/>
      <w:pPr>
        <w:ind w:left="7484" w:hanging="284"/>
      </w:pPr>
      <w:rPr>
        <w:rFonts w:hint="default"/>
      </w:rPr>
    </w:lvl>
    <w:lvl w:ilvl="7" w:tplc="ABFED702">
      <w:start w:val="1"/>
      <w:numFmt w:val="bullet"/>
      <w:lvlText w:val="•"/>
      <w:lvlJc w:val="left"/>
      <w:pPr>
        <w:ind w:left="8458" w:hanging="284"/>
      </w:pPr>
      <w:rPr>
        <w:rFonts w:hint="default"/>
      </w:rPr>
    </w:lvl>
    <w:lvl w:ilvl="8" w:tplc="12A830DC">
      <w:start w:val="1"/>
      <w:numFmt w:val="bullet"/>
      <w:lvlText w:val="•"/>
      <w:lvlJc w:val="left"/>
      <w:pPr>
        <w:ind w:left="9432" w:hanging="284"/>
      </w:pPr>
      <w:rPr>
        <w:rFonts w:hint="default"/>
      </w:rPr>
    </w:lvl>
  </w:abstractNum>
  <w:abstractNum w:abstractNumId="8">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A4F33E2"/>
    <w:multiLevelType w:val="multilevel"/>
    <w:tmpl w:val="0416001F"/>
    <w:numStyleLink w:val="111111"/>
  </w:abstractNum>
  <w:abstractNum w:abstractNumId="1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3"/>
  </w:num>
  <w:num w:numId="3">
    <w:abstractNumId w:val="8"/>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5"/>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3970"/>
    <w:rsid w:val="00023670"/>
    <w:rsid w:val="00041544"/>
    <w:rsid w:val="00043425"/>
    <w:rsid w:val="00052E5B"/>
    <w:rsid w:val="000547E0"/>
    <w:rsid w:val="000638DC"/>
    <w:rsid w:val="000654AC"/>
    <w:rsid w:val="00095741"/>
    <w:rsid w:val="00096D1C"/>
    <w:rsid w:val="000B3112"/>
    <w:rsid w:val="000B780F"/>
    <w:rsid w:val="000C3027"/>
    <w:rsid w:val="000D6162"/>
    <w:rsid w:val="000D6828"/>
    <w:rsid w:val="000D6BFD"/>
    <w:rsid w:val="000E273D"/>
    <w:rsid w:val="000F0257"/>
    <w:rsid w:val="00106335"/>
    <w:rsid w:val="0010685D"/>
    <w:rsid w:val="00106A3A"/>
    <w:rsid w:val="00106CFB"/>
    <w:rsid w:val="001108E7"/>
    <w:rsid w:val="001148E6"/>
    <w:rsid w:val="00127490"/>
    <w:rsid w:val="001551D3"/>
    <w:rsid w:val="001552DA"/>
    <w:rsid w:val="0015598D"/>
    <w:rsid w:val="00155E1D"/>
    <w:rsid w:val="0015728D"/>
    <w:rsid w:val="0016263E"/>
    <w:rsid w:val="00171234"/>
    <w:rsid w:val="00176607"/>
    <w:rsid w:val="00181BB8"/>
    <w:rsid w:val="001A03A1"/>
    <w:rsid w:val="001A5F2D"/>
    <w:rsid w:val="001B038D"/>
    <w:rsid w:val="001C0948"/>
    <w:rsid w:val="001D0ECB"/>
    <w:rsid w:val="001D5FE8"/>
    <w:rsid w:val="001E12CF"/>
    <w:rsid w:val="001E1A05"/>
    <w:rsid w:val="001E2D36"/>
    <w:rsid w:val="001E351B"/>
    <w:rsid w:val="001F02DC"/>
    <w:rsid w:val="001F1047"/>
    <w:rsid w:val="001F263C"/>
    <w:rsid w:val="001F3DA7"/>
    <w:rsid w:val="001F4F39"/>
    <w:rsid w:val="00216520"/>
    <w:rsid w:val="0022084B"/>
    <w:rsid w:val="00225120"/>
    <w:rsid w:val="00235BB8"/>
    <w:rsid w:val="0024188A"/>
    <w:rsid w:val="00247266"/>
    <w:rsid w:val="00256470"/>
    <w:rsid w:val="002658C2"/>
    <w:rsid w:val="00270F4B"/>
    <w:rsid w:val="00277D64"/>
    <w:rsid w:val="00280C25"/>
    <w:rsid w:val="002916D7"/>
    <w:rsid w:val="002A00B6"/>
    <w:rsid w:val="002A2833"/>
    <w:rsid w:val="002A67BF"/>
    <w:rsid w:val="002A76D2"/>
    <w:rsid w:val="002B067C"/>
    <w:rsid w:val="002B4B69"/>
    <w:rsid w:val="002F1A4B"/>
    <w:rsid w:val="00303D23"/>
    <w:rsid w:val="00321E71"/>
    <w:rsid w:val="003240D3"/>
    <w:rsid w:val="00341029"/>
    <w:rsid w:val="00343D6F"/>
    <w:rsid w:val="00352FDD"/>
    <w:rsid w:val="003567E4"/>
    <w:rsid w:val="00364E73"/>
    <w:rsid w:val="003838AA"/>
    <w:rsid w:val="0038653A"/>
    <w:rsid w:val="00386B63"/>
    <w:rsid w:val="00390937"/>
    <w:rsid w:val="00394FE6"/>
    <w:rsid w:val="003B69A3"/>
    <w:rsid w:val="003B7D22"/>
    <w:rsid w:val="003C63FB"/>
    <w:rsid w:val="003D315F"/>
    <w:rsid w:val="003D3800"/>
    <w:rsid w:val="003D45A8"/>
    <w:rsid w:val="003D7A10"/>
    <w:rsid w:val="003E156B"/>
    <w:rsid w:val="003E15E1"/>
    <w:rsid w:val="003E1B07"/>
    <w:rsid w:val="003F5033"/>
    <w:rsid w:val="003F62F9"/>
    <w:rsid w:val="00400976"/>
    <w:rsid w:val="00417DA9"/>
    <w:rsid w:val="00425C90"/>
    <w:rsid w:val="004406B9"/>
    <w:rsid w:val="00450210"/>
    <w:rsid w:val="004524CF"/>
    <w:rsid w:val="0045407B"/>
    <w:rsid w:val="00454848"/>
    <w:rsid w:val="00456E70"/>
    <w:rsid w:val="00462C6F"/>
    <w:rsid w:val="00466A7B"/>
    <w:rsid w:val="00467701"/>
    <w:rsid w:val="00471B92"/>
    <w:rsid w:val="0048003B"/>
    <w:rsid w:val="004806C8"/>
    <w:rsid w:val="00483EFA"/>
    <w:rsid w:val="00487536"/>
    <w:rsid w:val="00495A79"/>
    <w:rsid w:val="00497D27"/>
    <w:rsid w:val="004A2DE3"/>
    <w:rsid w:val="004A4127"/>
    <w:rsid w:val="004A4B4F"/>
    <w:rsid w:val="004B1B25"/>
    <w:rsid w:val="004C068B"/>
    <w:rsid w:val="004C22AF"/>
    <w:rsid w:val="004E6FFF"/>
    <w:rsid w:val="004F0492"/>
    <w:rsid w:val="004F3896"/>
    <w:rsid w:val="0051677C"/>
    <w:rsid w:val="0055473E"/>
    <w:rsid w:val="00563063"/>
    <w:rsid w:val="00563A9E"/>
    <w:rsid w:val="0057436A"/>
    <w:rsid w:val="0057565C"/>
    <w:rsid w:val="00575880"/>
    <w:rsid w:val="00576759"/>
    <w:rsid w:val="00587C05"/>
    <w:rsid w:val="005A1084"/>
    <w:rsid w:val="005A23A5"/>
    <w:rsid w:val="005A7C17"/>
    <w:rsid w:val="005C4050"/>
    <w:rsid w:val="005C4A6E"/>
    <w:rsid w:val="005C5434"/>
    <w:rsid w:val="005D0E61"/>
    <w:rsid w:val="005D302A"/>
    <w:rsid w:val="005D35AC"/>
    <w:rsid w:val="005D4AEF"/>
    <w:rsid w:val="005F07F4"/>
    <w:rsid w:val="005F3D0C"/>
    <w:rsid w:val="006079AB"/>
    <w:rsid w:val="00610061"/>
    <w:rsid w:val="00610CAE"/>
    <w:rsid w:val="00623862"/>
    <w:rsid w:val="00623F58"/>
    <w:rsid w:val="0062720C"/>
    <w:rsid w:val="00627C8F"/>
    <w:rsid w:val="0063191E"/>
    <w:rsid w:val="00641AA7"/>
    <w:rsid w:val="00644945"/>
    <w:rsid w:val="00680456"/>
    <w:rsid w:val="006862EC"/>
    <w:rsid w:val="00686717"/>
    <w:rsid w:val="006947B3"/>
    <w:rsid w:val="00696D75"/>
    <w:rsid w:val="00697435"/>
    <w:rsid w:val="00697F42"/>
    <w:rsid w:val="006A1CE3"/>
    <w:rsid w:val="006A6A74"/>
    <w:rsid w:val="006B39FC"/>
    <w:rsid w:val="006B789D"/>
    <w:rsid w:val="006B7E1C"/>
    <w:rsid w:val="006C0AD1"/>
    <w:rsid w:val="006C3B5C"/>
    <w:rsid w:val="006C3FBC"/>
    <w:rsid w:val="006D2BBB"/>
    <w:rsid w:val="006F0872"/>
    <w:rsid w:val="006F34CE"/>
    <w:rsid w:val="006F7F5F"/>
    <w:rsid w:val="00700D56"/>
    <w:rsid w:val="00701941"/>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F1929"/>
    <w:rsid w:val="007F7DC1"/>
    <w:rsid w:val="00810725"/>
    <w:rsid w:val="00811E06"/>
    <w:rsid w:val="00812934"/>
    <w:rsid w:val="00822DEA"/>
    <w:rsid w:val="008303CD"/>
    <w:rsid w:val="00835412"/>
    <w:rsid w:val="00840E96"/>
    <w:rsid w:val="0084517C"/>
    <w:rsid w:val="00853BCA"/>
    <w:rsid w:val="00855D4F"/>
    <w:rsid w:val="0085600D"/>
    <w:rsid w:val="00865E16"/>
    <w:rsid w:val="00865E59"/>
    <w:rsid w:val="00873D08"/>
    <w:rsid w:val="008757EB"/>
    <w:rsid w:val="00884A27"/>
    <w:rsid w:val="00884EAD"/>
    <w:rsid w:val="00887DB2"/>
    <w:rsid w:val="00890105"/>
    <w:rsid w:val="008A06AD"/>
    <w:rsid w:val="008A0756"/>
    <w:rsid w:val="008A10D0"/>
    <w:rsid w:val="008A1151"/>
    <w:rsid w:val="008A4E43"/>
    <w:rsid w:val="008A6E65"/>
    <w:rsid w:val="008A7A3D"/>
    <w:rsid w:val="008B4F1B"/>
    <w:rsid w:val="008B5BB3"/>
    <w:rsid w:val="008D2CED"/>
    <w:rsid w:val="008D4843"/>
    <w:rsid w:val="008E05FF"/>
    <w:rsid w:val="008E350B"/>
    <w:rsid w:val="008E6491"/>
    <w:rsid w:val="008F255C"/>
    <w:rsid w:val="008F2BAB"/>
    <w:rsid w:val="008F6B64"/>
    <w:rsid w:val="008F7216"/>
    <w:rsid w:val="0090004C"/>
    <w:rsid w:val="009038B5"/>
    <w:rsid w:val="00907F6E"/>
    <w:rsid w:val="00923F6C"/>
    <w:rsid w:val="00924195"/>
    <w:rsid w:val="0092735E"/>
    <w:rsid w:val="00932212"/>
    <w:rsid w:val="00932550"/>
    <w:rsid w:val="00934D82"/>
    <w:rsid w:val="0093790C"/>
    <w:rsid w:val="009409E9"/>
    <w:rsid w:val="00946207"/>
    <w:rsid w:val="0094621D"/>
    <w:rsid w:val="009516BC"/>
    <w:rsid w:val="0096149B"/>
    <w:rsid w:val="00964A14"/>
    <w:rsid w:val="00967926"/>
    <w:rsid w:val="00985513"/>
    <w:rsid w:val="00985B21"/>
    <w:rsid w:val="009A4E4E"/>
    <w:rsid w:val="009B04EF"/>
    <w:rsid w:val="009B60CA"/>
    <w:rsid w:val="009B77BE"/>
    <w:rsid w:val="009C0505"/>
    <w:rsid w:val="009D372A"/>
    <w:rsid w:val="009E2CF5"/>
    <w:rsid w:val="009F0EC8"/>
    <w:rsid w:val="009F57EF"/>
    <w:rsid w:val="009F618A"/>
    <w:rsid w:val="009F7F62"/>
    <w:rsid w:val="00A02EF0"/>
    <w:rsid w:val="00A03B5E"/>
    <w:rsid w:val="00A3191C"/>
    <w:rsid w:val="00A320E9"/>
    <w:rsid w:val="00A443BC"/>
    <w:rsid w:val="00A461F5"/>
    <w:rsid w:val="00A52B2F"/>
    <w:rsid w:val="00A5574A"/>
    <w:rsid w:val="00A57FB5"/>
    <w:rsid w:val="00A73C9A"/>
    <w:rsid w:val="00A768DA"/>
    <w:rsid w:val="00A84311"/>
    <w:rsid w:val="00A8700D"/>
    <w:rsid w:val="00A87C05"/>
    <w:rsid w:val="00AA6261"/>
    <w:rsid w:val="00AB5D78"/>
    <w:rsid w:val="00AB626B"/>
    <w:rsid w:val="00AB749C"/>
    <w:rsid w:val="00AC75C2"/>
    <w:rsid w:val="00AD2EDD"/>
    <w:rsid w:val="00AD3ECE"/>
    <w:rsid w:val="00AE49AB"/>
    <w:rsid w:val="00AF2B1D"/>
    <w:rsid w:val="00AF591E"/>
    <w:rsid w:val="00AF7BF4"/>
    <w:rsid w:val="00B01A01"/>
    <w:rsid w:val="00B02892"/>
    <w:rsid w:val="00B04311"/>
    <w:rsid w:val="00B1313C"/>
    <w:rsid w:val="00B135DC"/>
    <w:rsid w:val="00B22950"/>
    <w:rsid w:val="00B235B0"/>
    <w:rsid w:val="00B24A72"/>
    <w:rsid w:val="00B51D85"/>
    <w:rsid w:val="00B604A4"/>
    <w:rsid w:val="00B61C32"/>
    <w:rsid w:val="00B655EE"/>
    <w:rsid w:val="00B65B5D"/>
    <w:rsid w:val="00B67AEF"/>
    <w:rsid w:val="00B701E6"/>
    <w:rsid w:val="00B743F3"/>
    <w:rsid w:val="00B80424"/>
    <w:rsid w:val="00B82182"/>
    <w:rsid w:val="00B832A8"/>
    <w:rsid w:val="00BA0977"/>
    <w:rsid w:val="00BA5C8F"/>
    <w:rsid w:val="00BC07D6"/>
    <w:rsid w:val="00BE0CAA"/>
    <w:rsid w:val="00BE54A7"/>
    <w:rsid w:val="00BE592C"/>
    <w:rsid w:val="00C00580"/>
    <w:rsid w:val="00C02298"/>
    <w:rsid w:val="00C0593F"/>
    <w:rsid w:val="00C11461"/>
    <w:rsid w:val="00C20367"/>
    <w:rsid w:val="00C24905"/>
    <w:rsid w:val="00C37929"/>
    <w:rsid w:val="00C41AFF"/>
    <w:rsid w:val="00C4598E"/>
    <w:rsid w:val="00C46AEC"/>
    <w:rsid w:val="00C6401E"/>
    <w:rsid w:val="00C6702D"/>
    <w:rsid w:val="00C86196"/>
    <w:rsid w:val="00C87CE9"/>
    <w:rsid w:val="00C90345"/>
    <w:rsid w:val="00C91D75"/>
    <w:rsid w:val="00C92820"/>
    <w:rsid w:val="00C94031"/>
    <w:rsid w:val="00CB5EBA"/>
    <w:rsid w:val="00CB7750"/>
    <w:rsid w:val="00CC364B"/>
    <w:rsid w:val="00CC4D57"/>
    <w:rsid w:val="00CD019C"/>
    <w:rsid w:val="00CF2001"/>
    <w:rsid w:val="00CF7D16"/>
    <w:rsid w:val="00D05AAB"/>
    <w:rsid w:val="00D07362"/>
    <w:rsid w:val="00D11468"/>
    <w:rsid w:val="00D141BA"/>
    <w:rsid w:val="00D23752"/>
    <w:rsid w:val="00D314D6"/>
    <w:rsid w:val="00D361F6"/>
    <w:rsid w:val="00D40370"/>
    <w:rsid w:val="00D444A1"/>
    <w:rsid w:val="00D46009"/>
    <w:rsid w:val="00D4795F"/>
    <w:rsid w:val="00D67A3C"/>
    <w:rsid w:val="00D70B0F"/>
    <w:rsid w:val="00D7154D"/>
    <w:rsid w:val="00D82F69"/>
    <w:rsid w:val="00DA0998"/>
    <w:rsid w:val="00DB50F2"/>
    <w:rsid w:val="00DB5B18"/>
    <w:rsid w:val="00DB6EE2"/>
    <w:rsid w:val="00DC3D9B"/>
    <w:rsid w:val="00DD6D9C"/>
    <w:rsid w:val="00DE1AF8"/>
    <w:rsid w:val="00DE33FD"/>
    <w:rsid w:val="00DF2AD0"/>
    <w:rsid w:val="00DF6D90"/>
    <w:rsid w:val="00E01D5F"/>
    <w:rsid w:val="00E02D6D"/>
    <w:rsid w:val="00E05F0E"/>
    <w:rsid w:val="00E31AA2"/>
    <w:rsid w:val="00E419DE"/>
    <w:rsid w:val="00E47785"/>
    <w:rsid w:val="00E47F9D"/>
    <w:rsid w:val="00E56042"/>
    <w:rsid w:val="00E56E40"/>
    <w:rsid w:val="00E65B48"/>
    <w:rsid w:val="00E90B05"/>
    <w:rsid w:val="00E91498"/>
    <w:rsid w:val="00E92B5A"/>
    <w:rsid w:val="00EA19D8"/>
    <w:rsid w:val="00EA2BA8"/>
    <w:rsid w:val="00EA34D8"/>
    <w:rsid w:val="00EA3780"/>
    <w:rsid w:val="00EA7951"/>
    <w:rsid w:val="00EA7FA9"/>
    <w:rsid w:val="00EB7455"/>
    <w:rsid w:val="00ED0A0B"/>
    <w:rsid w:val="00ED2D38"/>
    <w:rsid w:val="00ED619A"/>
    <w:rsid w:val="00ED7B5E"/>
    <w:rsid w:val="00EE2DEA"/>
    <w:rsid w:val="00EF1E8D"/>
    <w:rsid w:val="00F0228B"/>
    <w:rsid w:val="00F1104E"/>
    <w:rsid w:val="00F13AB1"/>
    <w:rsid w:val="00F14470"/>
    <w:rsid w:val="00F24101"/>
    <w:rsid w:val="00F3405F"/>
    <w:rsid w:val="00F36E97"/>
    <w:rsid w:val="00F51650"/>
    <w:rsid w:val="00F560E4"/>
    <w:rsid w:val="00F66D67"/>
    <w:rsid w:val="00F7100D"/>
    <w:rsid w:val="00F72D96"/>
    <w:rsid w:val="00F84D12"/>
    <w:rsid w:val="00F85D0E"/>
    <w:rsid w:val="00F91734"/>
    <w:rsid w:val="00F95352"/>
    <w:rsid w:val="00FA1E98"/>
    <w:rsid w:val="00FC1342"/>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4010"/>
  <w15:docId w15:val="{21B5E32B-7BB6-9345-9BA5-371AC54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5A7C17"/>
    <w:pPr>
      <w:keepNext/>
      <w:outlineLvl w:val="1"/>
    </w:pPr>
    <w:rPr>
      <w:b/>
      <w:sz w:val="24"/>
    </w:rPr>
  </w:style>
  <w:style w:type="paragraph" w:styleId="Ttulo3">
    <w:name w:val="heading 3"/>
    <w:basedOn w:val="Normal"/>
    <w:next w:val="Normal"/>
    <w:link w:val="Ttulo3Char"/>
    <w:qFormat/>
    <w:rsid w:val="005A7C17"/>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5A7C17"/>
    <w:pPr>
      <w:keepNext/>
      <w:spacing w:line="300" w:lineRule="exact"/>
      <w:jc w:val="both"/>
      <w:outlineLvl w:val="4"/>
    </w:pPr>
    <w:rPr>
      <w:sz w:val="24"/>
    </w:rPr>
  </w:style>
  <w:style w:type="paragraph" w:styleId="Ttulo6">
    <w:name w:val="heading 6"/>
    <w:basedOn w:val="Normal"/>
    <w:next w:val="Normal"/>
    <w:link w:val="Ttulo6Char"/>
    <w:qFormat/>
    <w:rsid w:val="005A7C17"/>
    <w:pPr>
      <w:spacing w:before="240" w:after="60"/>
      <w:outlineLvl w:val="5"/>
    </w:pPr>
    <w:rPr>
      <w:b/>
      <w:bCs/>
      <w:sz w:val="22"/>
      <w:szCs w:val="22"/>
    </w:rPr>
  </w:style>
  <w:style w:type="paragraph" w:styleId="Ttulo7">
    <w:name w:val="heading 7"/>
    <w:basedOn w:val="Normal"/>
    <w:next w:val="Normal"/>
    <w:link w:val="Ttulo7Char"/>
    <w:qFormat/>
    <w:rsid w:val="005A7C17"/>
    <w:pPr>
      <w:spacing w:before="240" w:after="60"/>
      <w:outlineLvl w:val="6"/>
    </w:pPr>
    <w:rPr>
      <w:sz w:val="24"/>
      <w:szCs w:val="24"/>
    </w:rPr>
  </w:style>
  <w:style w:type="paragraph" w:styleId="Ttulo8">
    <w:name w:val="heading 8"/>
    <w:basedOn w:val="Normal"/>
    <w:next w:val="Normal"/>
    <w:link w:val="Ttulo8Char"/>
    <w:qFormat/>
    <w:rsid w:val="005A7C1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838AA"/>
    <w:pPr>
      <w:ind w:left="720"/>
      <w:contextualSpacing/>
    </w:pPr>
  </w:style>
  <w:style w:type="paragraph" w:styleId="SemEspaamento">
    <w:name w:val="No Spacing"/>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 w:type="paragraph" w:customStyle="1" w:styleId="Ttulo11">
    <w:name w:val="Título 11"/>
    <w:basedOn w:val="Normal"/>
    <w:uiPriority w:val="1"/>
    <w:qFormat/>
    <w:rsid w:val="000D6828"/>
    <w:pPr>
      <w:widowControl w:val="0"/>
      <w:ind w:left="1639"/>
      <w:outlineLvl w:val="1"/>
    </w:pPr>
    <w:rPr>
      <w:rFonts w:ascii="Arial" w:eastAsia="Arial" w:hAnsi="Arial"/>
      <w:b/>
      <w:bCs/>
      <w:lang w:val="en-US" w:eastAsia="en-US"/>
    </w:rPr>
  </w:style>
  <w:style w:type="character" w:customStyle="1" w:styleId="Ttulo2Char">
    <w:name w:val="Título 2 Char"/>
    <w:basedOn w:val="Fontepargpadro"/>
    <w:link w:val="Ttulo2"/>
    <w:rsid w:val="005A7C1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A7C1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A7C17"/>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A7C17"/>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A7C17"/>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5A7C17"/>
    <w:rPr>
      <w:rFonts w:ascii="Times New Roman" w:eastAsia="Times New Roman" w:hAnsi="Times New Roman" w:cs="Times New Roman"/>
      <w:i/>
      <w:iCs/>
      <w:sz w:val="24"/>
      <w:szCs w:val="24"/>
      <w:lang w:eastAsia="pt-BR"/>
    </w:rPr>
  </w:style>
  <w:style w:type="paragraph" w:customStyle="1" w:styleId="western">
    <w:name w:val="western"/>
    <w:basedOn w:val="Normal"/>
    <w:rsid w:val="005A7C17"/>
    <w:pPr>
      <w:suppressAutoHyphens/>
      <w:spacing w:before="280"/>
      <w:jc w:val="both"/>
    </w:pPr>
    <w:rPr>
      <w:color w:val="000000"/>
      <w:lang w:eastAsia="zh-CN"/>
    </w:rPr>
  </w:style>
  <w:style w:type="paragraph" w:styleId="Corpodetexto3">
    <w:name w:val="Body Text 3"/>
    <w:basedOn w:val="Normal"/>
    <w:link w:val="Corpodetexto3Char"/>
    <w:unhideWhenUsed/>
    <w:rsid w:val="005A7C17"/>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5A7C17"/>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5A7C17"/>
  </w:style>
  <w:style w:type="paragraph" w:styleId="Recuodecorpodetexto3">
    <w:name w:val="Body Text Indent 3"/>
    <w:basedOn w:val="Recuodecorpodetexto2"/>
    <w:link w:val="Recuodecorpodetexto3Char"/>
    <w:rsid w:val="005A7C17"/>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5A7C17"/>
    <w:rPr>
      <w:rFonts w:ascii="Arial" w:eastAsia="Times New Roman" w:hAnsi="Arial" w:cs="Times New Roman"/>
      <w:szCs w:val="20"/>
      <w:lang w:eastAsia="pt-BR"/>
    </w:rPr>
  </w:style>
  <w:style w:type="paragraph" w:customStyle="1" w:styleId="Normal12">
    <w:name w:val="Normal + 12"/>
    <w:basedOn w:val="Normal"/>
    <w:rsid w:val="005A7C17"/>
    <w:pPr>
      <w:spacing w:line="300" w:lineRule="exact"/>
      <w:jc w:val="center"/>
    </w:pPr>
    <w:rPr>
      <w:sz w:val="24"/>
      <w:szCs w:val="24"/>
    </w:rPr>
  </w:style>
  <w:style w:type="paragraph" w:customStyle="1" w:styleId="Corpodetexto1">
    <w:name w:val="Corpo de texto1"/>
    <w:basedOn w:val="Normal"/>
    <w:rsid w:val="005A7C17"/>
    <w:pPr>
      <w:suppressAutoHyphens/>
      <w:jc w:val="both"/>
    </w:pPr>
    <w:rPr>
      <w:rFonts w:eastAsia="Lucida Sans Unicode"/>
      <w:b/>
      <w:color w:val="000000"/>
      <w:sz w:val="24"/>
      <w:szCs w:val="24"/>
    </w:rPr>
  </w:style>
  <w:style w:type="paragraph" w:customStyle="1" w:styleId="WW-NormalWeb">
    <w:name w:val="WW-Normal (Web)"/>
    <w:basedOn w:val="Normal"/>
    <w:rsid w:val="005A7C17"/>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A7C17"/>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A7C17"/>
    <w:rPr>
      <w:rFonts w:ascii="Times New Roman" w:eastAsia="Times New Roman" w:hAnsi="Times New Roman" w:cs="Times New Roman"/>
      <w:sz w:val="24"/>
      <w:szCs w:val="24"/>
      <w:lang w:eastAsia="pt-BR"/>
    </w:rPr>
  </w:style>
  <w:style w:type="paragraph" w:customStyle="1" w:styleId="Textodebalo1">
    <w:name w:val="Texto de balão1"/>
    <w:basedOn w:val="Normal"/>
    <w:rsid w:val="005A7C17"/>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A7C17"/>
    <w:pPr>
      <w:spacing w:before="100" w:beforeAutospacing="1" w:after="100" w:afterAutospacing="1"/>
    </w:pPr>
    <w:rPr>
      <w:sz w:val="24"/>
      <w:szCs w:val="24"/>
    </w:rPr>
  </w:style>
  <w:style w:type="paragraph" w:styleId="Ttulo">
    <w:name w:val="Title"/>
    <w:basedOn w:val="Normal"/>
    <w:link w:val="TtuloChar"/>
    <w:qFormat/>
    <w:rsid w:val="005A7C17"/>
    <w:pPr>
      <w:jc w:val="center"/>
    </w:pPr>
    <w:rPr>
      <w:b/>
      <w:bCs/>
      <w:sz w:val="32"/>
      <w:szCs w:val="24"/>
      <w:u w:val="single"/>
    </w:rPr>
  </w:style>
  <w:style w:type="character" w:customStyle="1" w:styleId="TtuloChar">
    <w:name w:val="Título Char"/>
    <w:basedOn w:val="Fontepargpadro"/>
    <w:link w:val="Ttulo"/>
    <w:rsid w:val="005A7C17"/>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5A7C17"/>
    <w:pPr>
      <w:spacing w:before="120"/>
    </w:pPr>
    <w:rPr>
      <w:rFonts w:ascii="Arial" w:hAnsi="Arial"/>
      <w:b/>
      <w:bCs/>
      <w:i/>
      <w:iCs/>
      <w:sz w:val="16"/>
      <w:szCs w:val="24"/>
    </w:rPr>
  </w:style>
  <w:style w:type="paragraph" w:styleId="Sumrio2">
    <w:name w:val="toc 2"/>
    <w:basedOn w:val="Normal"/>
    <w:next w:val="Normal"/>
    <w:autoRedefine/>
    <w:semiHidden/>
    <w:rsid w:val="005A7C17"/>
    <w:pPr>
      <w:spacing w:before="120"/>
      <w:ind w:left="200"/>
    </w:pPr>
    <w:rPr>
      <w:b/>
      <w:bCs/>
      <w:sz w:val="22"/>
      <w:szCs w:val="22"/>
    </w:rPr>
  </w:style>
  <w:style w:type="paragraph" w:styleId="Sumrio3">
    <w:name w:val="toc 3"/>
    <w:basedOn w:val="Normal"/>
    <w:next w:val="Normal"/>
    <w:autoRedefine/>
    <w:semiHidden/>
    <w:rsid w:val="005A7C17"/>
    <w:pPr>
      <w:ind w:left="400"/>
    </w:pPr>
  </w:style>
  <w:style w:type="paragraph" w:styleId="Sumrio4">
    <w:name w:val="toc 4"/>
    <w:basedOn w:val="Normal"/>
    <w:next w:val="Normal"/>
    <w:autoRedefine/>
    <w:semiHidden/>
    <w:rsid w:val="005A7C17"/>
    <w:pPr>
      <w:ind w:left="600"/>
    </w:pPr>
  </w:style>
  <w:style w:type="character" w:customStyle="1" w:styleId="camerastext1">
    <w:name w:val="camerastext1"/>
    <w:rsid w:val="005A7C17"/>
    <w:rPr>
      <w:rFonts w:ascii="Verdana" w:hAnsi="Verdana" w:hint="default"/>
      <w:color w:val="666666"/>
      <w:sz w:val="18"/>
      <w:szCs w:val="18"/>
    </w:rPr>
  </w:style>
  <w:style w:type="numbering" w:styleId="111111">
    <w:name w:val="Outline List 2"/>
    <w:basedOn w:val="Semlista"/>
    <w:rsid w:val="005A7C17"/>
    <w:pPr>
      <w:numPr>
        <w:numId w:val="3"/>
      </w:numPr>
    </w:pPr>
  </w:style>
  <w:style w:type="numbering" w:customStyle="1" w:styleId="Estilo1">
    <w:name w:val="Estilo1"/>
    <w:basedOn w:val="Semlista"/>
    <w:rsid w:val="005A7C17"/>
    <w:pPr>
      <w:numPr>
        <w:numId w:val="4"/>
      </w:numPr>
    </w:pPr>
  </w:style>
  <w:style w:type="paragraph" w:styleId="Subttulo">
    <w:name w:val="Subtitle"/>
    <w:basedOn w:val="Normal"/>
    <w:link w:val="SubttuloChar"/>
    <w:qFormat/>
    <w:rsid w:val="005A7C17"/>
    <w:rPr>
      <w:b/>
      <w:bCs/>
      <w:sz w:val="32"/>
      <w:szCs w:val="24"/>
    </w:rPr>
  </w:style>
  <w:style w:type="character" w:customStyle="1" w:styleId="SubttuloChar">
    <w:name w:val="Subtítulo Char"/>
    <w:basedOn w:val="Fontepargpadro"/>
    <w:link w:val="Subttulo"/>
    <w:rsid w:val="005A7C17"/>
    <w:rPr>
      <w:rFonts w:ascii="Times New Roman" w:eastAsia="Times New Roman" w:hAnsi="Times New Roman" w:cs="Times New Roman"/>
      <w:b/>
      <w:bCs/>
      <w:sz w:val="32"/>
      <w:szCs w:val="24"/>
      <w:lang w:eastAsia="pt-BR"/>
    </w:rPr>
  </w:style>
  <w:style w:type="character" w:customStyle="1" w:styleId="prodnome2">
    <w:name w:val="prodnome2"/>
    <w:rsid w:val="005A7C17"/>
    <w:rPr>
      <w:rFonts w:ascii="Arial" w:hAnsi="Arial" w:cs="Arial" w:hint="default"/>
      <w:b/>
      <w:bCs/>
      <w:color w:val="666666"/>
      <w:sz w:val="24"/>
      <w:szCs w:val="24"/>
    </w:rPr>
  </w:style>
  <w:style w:type="character" w:customStyle="1" w:styleId="text1">
    <w:name w:val="text1"/>
    <w:rsid w:val="005A7C17"/>
    <w:rPr>
      <w:rFonts w:ascii="Arial" w:hAnsi="Arial" w:cs="Arial" w:hint="default"/>
      <w:color w:val="000000"/>
      <w:sz w:val="17"/>
      <w:szCs w:val="17"/>
    </w:rPr>
  </w:style>
  <w:style w:type="paragraph" w:styleId="Sumrio5">
    <w:name w:val="toc 5"/>
    <w:basedOn w:val="Normal"/>
    <w:next w:val="Normal"/>
    <w:autoRedefine/>
    <w:semiHidden/>
    <w:rsid w:val="005A7C17"/>
    <w:pPr>
      <w:ind w:left="800"/>
    </w:pPr>
  </w:style>
  <w:style w:type="paragraph" w:styleId="Sumrio6">
    <w:name w:val="toc 6"/>
    <w:basedOn w:val="Normal"/>
    <w:next w:val="Normal"/>
    <w:autoRedefine/>
    <w:semiHidden/>
    <w:rsid w:val="005A7C17"/>
    <w:pPr>
      <w:ind w:left="1000"/>
    </w:pPr>
  </w:style>
  <w:style w:type="paragraph" w:styleId="Sumrio7">
    <w:name w:val="toc 7"/>
    <w:basedOn w:val="Normal"/>
    <w:next w:val="Normal"/>
    <w:autoRedefine/>
    <w:semiHidden/>
    <w:rsid w:val="005A7C17"/>
    <w:pPr>
      <w:ind w:left="1200"/>
    </w:pPr>
  </w:style>
  <w:style w:type="paragraph" w:styleId="Sumrio8">
    <w:name w:val="toc 8"/>
    <w:basedOn w:val="Normal"/>
    <w:next w:val="Normal"/>
    <w:autoRedefine/>
    <w:semiHidden/>
    <w:rsid w:val="005A7C17"/>
    <w:pPr>
      <w:ind w:left="1400"/>
    </w:pPr>
  </w:style>
  <w:style w:type="paragraph" w:styleId="Sumrio9">
    <w:name w:val="toc 9"/>
    <w:basedOn w:val="Normal"/>
    <w:next w:val="Normal"/>
    <w:autoRedefine/>
    <w:semiHidden/>
    <w:rsid w:val="005A7C17"/>
    <w:pPr>
      <w:ind w:left="1600"/>
    </w:pPr>
  </w:style>
  <w:style w:type="character" w:styleId="HiperlinkVisitado">
    <w:name w:val="FollowedHyperlink"/>
    <w:uiPriority w:val="99"/>
    <w:rsid w:val="005A7C17"/>
    <w:rPr>
      <w:color w:val="808000"/>
      <w:u w:val="single"/>
    </w:rPr>
  </w:style>
  <w:style w:type="paragraph" w:customStyle="1" w:styleId="Estilo2">
    <w:name w:val="Estilo2"/>
    <w:basedOn w:val="Normal"/>
    <w:rsid w:val="005A7C17"/>
    <w:pPr>
      <w:numPr>
        <w:numId w:val="5"/>
      </w:numPr>
    </w:pPr>
    <w:rPr>
      <w:rFonts w:ascii="Arial" w:hAnsi="Arial" w:cs="Arial"/>
      <w:b/>
      <w:sz w:val="18"/>
      <w:szCs w:val="18"/>
      <w:u w:val="single"/>
    </w:rPr>
  </w:style>
  <w:style w:type="paragraph" w:customStyle="1" w:styleId="Estilo3">
    <w:name w:val="Estilo3"/>
    <w:basedOn w:val="Normal"/>
    <w:rsid w:val="005A7C17"/>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A7C17"/>
    <w:pPr>
      <w:ind w:left="1440"/>
    </w:pPr>
    <w:rPr>
      <w:rFonts w:ascii="Arial" w:hAnsi="Arial" w:cs="Arial"/>
      <w:b/>
      <w:sz w:val="18"/>
      <w:szCs w:val="18"/>
    </w:rPr>
  </w:style>
  <w:style w:type="paragraph" w:styleId="Listadecontinuao4">
    <w:name w:val="List Continue 4"/>
    <w:basedOn w:val="Normal"/>
    <w:rsid w:val="005A7C17"/>
    <w:pPr>
      <w:spacing w:after="120"/>
      <w:ind w:left="1132"/>
    </w:pPr>
  </w:style>
  <w:style w:type="paragraph" w:styleId="Lista2">
    <w:name w:val="List 2"/>
    <w:basedOn w:val="Normal"/>
    <w:rsid w:val="005A7C17"/>
    <w:pPr>
      <w:ind w:left="566" w:hanging="283"/>
    </w:pPr>
  </w:style>
  <w:style w:type="paragraph" w:customStyle="1" w:styleId="xl22">
    <w:name w:val="xl22"/>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A7C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5A7C17"/>
    <w:pPr>
      <w:spacing w:before="100" w:beforeAutospacing="1" w:after="100" w:afterAutospacing="1"/>
      <w:jc w:val="center"/>
    </w:pPr>
    <w:rPr>
      <w:sz w:val="24"/>
      <w:szCs w:val="24"/>
    </w:rPr>
  </w:style>
  <w:style w:type="paragraph" w:customStyle="1" w:styleId="xl66">
    <w:name w:val="xl66"/>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A7C17"/>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A7C17"/>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5A7C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5A7C1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5A7C17"/>
    <w:pPr>
      <w:ind w:left="849" w:hanging="283"/>
      <w:contextualSpacing/>
    </w:pPr>
  </w:style>
  <w:style w:type="paragraph" w:styleId="Lista4">
    <w:name w:val="List 4"/>
    <w:basedOn w:val="Normal"/>
    <w:rsid w:val="005A7C17"/>
    <w:pPr>
      <w:ind w:left="1132" w:hanging="283"/>
      <w:contextualSpacing/>
    </w:pPr>
  </w:style>
  <w:style w:type="paragraph" w:styleId="Listadecontinuao2">
    <w:name w:val="List Continue 2"/>
    <w:basedOn w:val="Normal"/>
    <w:rsid w:val="005A7C17"/>
    <w:pPr>
      <w:spacing w:after="120"/>
      <w:ind w:left="566"/>
      <w:contextualSpacing/>
    </w:pPr>
  </w:style>
  <w:style w:type="table" w:customStyle="1" w:styleId="Tabelacomgrade1">
    <w:name w:val="Tabela com grade1"/>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5A7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8392">
      <w:bodyDiv w:val="1"/>
      <w:marLeft w:val="0"/>
      <w:marRight w:val="0"/>
      <w:marTop w:val="0"/>
      <w:marBottom w:val="0"/>
      <w:divBdr>
        <w:top w:val="none" w:sz="0" w:space="0" w:color="auto"/>
        <w:left w:val="none" w:sz="0" w:space="0" w:color="auto"/>
        <w:bottom w:val="none" w:sz="0" w:space="0" w:color="auto"/>
        <w:right w:val="none" w:sz="0" w:space="0" w:color="auto"/>
      </w:divBdr>
    </w:div>
    <w:div w:id="218791063">
      <w:bodyDiv w:val="1"/>
      <w:marLeft w:val="0"/>
      <w:marRight w:val="0"/>
      <w:marTop w:val="0"/>
      <w:marBottom w:val="0"/>
      <w:divBdr>
        <w:top w:val="none" w:sz="0" w:space="0" w:color="auto"/>
        <w:left w:val="none" w:sz="0" w:space="0" w:color="auto"/>
        <w:bottom w:val="none" w:sz="0" w:space="0" w:color="auto"/>
        <w:right w:val="none" w:sz="0" w:space="0" w:color="auto"/>
      </w:divBdr>
    </w:div>
    <w:div w:id="326515134">
      <w:bodyDiv w:val="1"/>
      <w:marLeft w:val="0"/>
      <w:marRight w:val="0"/>
      <w:marTop w:val="0"/>
      <w:marBottom w:val="0"/>
      <w:divBdr>
        <w:top w:val="none" w:sz="0" w:space="0" w:color="auto"/>
        <w:left w:val="none" w:sz="0" w:space="0" w:color="auto"/>
        <w:bottom w:val="none" w:sz="0" w:space="0" w:color="auto"/>
        <w:right w:val="none" w:sz="0" w:space="0" w:color="auto"/>
      </w:divBdr>
    </w:div>
    <w:div w:id="650059489">
      <w:bodyDiv w:val="1"/>
      <w:marLeft w:val="0"/>
      <w:marRight w:val="0"/>
      <w:marTop w:val="0"/>
      <w:marBottom w:val="0"/>
      <w:divBdr>
        <w:top w:val="none" w:sz="0" w:space="0" w:color="auto"/>
        <w:left w:val="none" w:sz="0" w:space="0" w:color="auto"/>
        <w:bottom w:val="none" w:sz="0" w:space="0" w:color="auto"/>
        <w:right w:val="none" w:sz="0" w:space="0" w:color="auto"/>
      </w:divBdr>
    </w:div>
    <w:div w:id="1114598781">
      <w:bodyDiv w:val="1"/>
      <w:marLeft w:val="0"/>
      <w:marRight w:val="0"/>
      <w:marTop w:val="0"/>
      <w:marBottom w:val="0"/>
      <w:divBdr>
        <w:top w:val="none" w:sz="0" w:space="0" w:color="auto"/>
        <w:left w:val="none" w:sz="0" w:space="0" w:color="auto"/>
        <w:bottom w:val="none" w:sz="0" w:space="0" w:color="auto"/>
        <w:right w:val="none" w:sz="0" w:space="0" w:color="auto"/>
      </w:divBdr>
    </w:div>
    <w:div w:id="1287394238">
      <w:bodyDiv w:val="1"/>
      <w:marLeft w:val="0"/>
      <w:marRight w:val="0"/>
      <w:marTop w:val="0"/>
      <w:marBottom w:val="0"/>
      <w:divBdr>
        <w:top w:val="none" w:sz="0" w:space="0" w:color="auto"/>
        <w:left w:val="none" w:sz="0" w:space="0" w:color="auto"/>
        <w:bottom w:val="none" w:sz="0" w:space="0" w:color="auto"/>
        <w:right w:val="none" w:sz="0" w:space="0" w:color="auto"/>
      </w:divBdr>
    </w:div>
    <w:div w:id="1622347029">
      <w:bodyDiv w:val="1"/>
      <w:marLeft w:val="0"/>
      <w:marRight w:val="0"/>
      <w:marTop w:val="0"/>
      <w:marBottom w:val="0"/>
      <w:divBdr>
        <w:top w:val="none" w:sz="0" w:space="0" w:color="auto"/>
        <w:left w:val="none" w:sz="0" w:space="0" w:color="auto"/>
        <w:bottom w:val="none" w:sz="0" w:space="0" w:color="auto"/>
        <w:right w:val="none" w:sz="0" w:space="0" w:color="auto"/>
      </w:divBdr>
    </w:div>
    <w:div w:id="1746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6E36-ECC8-4A54-A37B-32F0753F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9550</Words>
  <Characters>51571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Michele.Compras</cp:lastModifiedBy>
  <cp:revision>2</cp:revision>
  <cp:lastPrinted>2023-12-20T15:57:00Z</cp:lastPrinted>
  <dcterms:created xsi:type="dcterms:W3CDTF">2023-12-20T16:01:00Z</dcterms:created>
  <dcterms:modified xsi:type="dcterms:W3CDTF">2023-12-20T16:01:00Z</dcterms:modified>
</cp:coreProperties>
</file>