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C255E" w14:textId="4F352511" w:rsidR="00A01F6B" w:rsidRPr="00B23488" w:rsidRDefault="00A01F6B" w:rsidP="00F34E67">
      <w:pPr>
        <w:shd w:val="clear" w:color="auto" w:fill="D6E3BC"/>
        <w:jc w:val="center"/>
        <w:rPr>
          <w:rFonts w:ascii="Arial Narrow" w:eastAsia="Calibri" w:hAnsi="Arial Narrow" w:cs="Calibri"/>
          <w:b/>
        </w:rPr>
      </w:pPr>
      <w:r w:rsidRPr="00B23488">
        <w:rPr>
          <w:rFonts w:ascii="Arial Narrow" w:eastAsia="Calibri" w:hAnsi="Arial Narrow" w:cs="Calibri"/>
          <w:b/>
        </w:rPr>
        <w:t>ANEXO II – PROPOSTA DE PREÇOS</w:t>
      </w:r>
    </w:p>
    <w:p w14:paraId="11525633" w14:textId="77777777" w:rsidR="00A01F6B" w:rsidRPr="00B23488" w:rsidRDefault="00A01F6B" w:rsidP="00F34E67">
      <w:pPr>
        <w:spacing w:after="120"/>
        <w:jc w:val="center"/>
        <w:rPr>
          <w:rFonts w:ascii="Arial Narrow" w:eastAsia="Calibri" w:hAnsi="Arial Narrow" w:cs="Calibri"/>
          <w:b/>
          <w:color w:val="FF0000"/>
        </w:rPr>
      </w:pPr>
      <w:r w:rsidRPr="00B23488">
        <w:rPr>
          <w:rFonts w:ascii="Arial Narrow" w:eastAsia="Calibri" w:hAnsi="Arial Narrow" w:cs="Calibri"/>
          <w:b/>
        </w:rPr>
        <w:t>(UTILIZAR PAPEL TIMBRADO DA EMPRESA)</w:t>
      </w:r>
    </w:p>
    <w:p w14:paraId="0B176B14" w14:textId="77777777" w:rsidR="006D1FF3" w:rsidRPr="00B23488" w:rsidRDefault="006D1FF3" w:rsidP="00F34E67">
      <w:pPr>
        <w:jc w:val="both"/>
        <w:rPr>
          <w:rFonts w:ascii="Arial Narrow" w:eastAsia="Calibri" w:hAnsi="Arial Narrow" w:cs="Calibri"/>
          <w:b/>
        </w:rPr>
      </w:pPr>
    </w:p>
    <w:p w14:paraId="0D1ED9DF" w14:textId="77777777" w:rsidR="000A0D66" w:rsidRPr="00B23488" w:rsidRDefault="000A0D66" w:rsidP="00F34E67">
      <w:pPr>
        <w:jc w:val="both"/>
        <w:rPr>
          <w:rFonts w:ascii="Arial Narrow" w:eastAsia="Calibri" w:hAnsi="Arial Narrow" w:cs="Calibri"/>
          <w:b/>
        </w:rPr>
      </w:pPr>
    </w:p>
    <w:p w14:paraId="1C7387C7" w14:textId="26A4962D"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Pregão </w:t>
      </w:r>
      <w:r w:rsidR="00BE1CDB" w:rsidRPr="00B23488">
        <w:rPr>
          <w:rFonts w:ascii="Arial Narrow" w:eastAsia="Calibri" w:hAnsi="Arial Narrow" w:cs="Calibri"/>
          <w:b/>
        </w:rPr>
        <w:t>ELETRÔNICO</w:t>
      </w:r>
      <w:r w:rsidRPr="00B23488">
        <w:rPr>
          <w:rFonts w:ascii="Arial Narrow" w:eastAsia="Calibri" w:hAnsi="Arial Narrow" w:cs="Calibri"/>
          <w:b/>
        </w:rPr>
        <w:t xml:space="preserve"> Nº </w:t>
      </w:r>
      <w:r w:rsidR="00A01F6B" w:rsidRPr="00B23488">
        <w:rPr>
          <w:rFonts w:ascii="Arial Narrow" w:eastAsia="Calibri" w:hAnsi="Arial Narrow" w:cs="Calibri"/>
          <w:b/>
        </w:rPr>
        <w:t>031/2024</w:t>
      </w:r>
    </w:p>
    <w:p w14:paraId="2EFBDBAF" w14:textId="77777777" w:rsidR="009E1C63" w:rsidRPr="00B23488" w:rsidRDefault="009E1C63" w:rsidP="00F34E67">
      <w:pPr>
        <w:jc w:val="both"/>
        <w:rPr>
          <w:rFonts w:ascii="Arial Narrow" w:eastAsia="Calibri" w:hAnsi="Arial Narrow" w:cs="Calibri"/>
          <w:b/>
        </w:rPr>
      </w:pPr>
    </w:p>
    <w:p w14:paraId="172CA8E6" w14:textId="49921A99"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PROCESSO ADMINISTRATIVO Nº </w:t>
      </w:r>
      <w:r w:rsidR="00A01F6B" w:rsidRPr="00B23488">
        <w:rPr>
          <w:rFonts w:ascii="Arial Narrow" w:eastAsia="Calibri" w:hAnsi="Arial Narrow" w:cs="Calibri"/>
          <w:b/>
        </w:rPr>
        <w:t>18</w:t>
      </w:r>
      <w:r w:rsidR="00892624" w:rsidRPr="00B23488">
        <w:rPr>
          <w:rFonts w:ascii="Arial Narrow" w:eastAsia="Calibri" w:hAnsi="Arial Narrow" w:cs="Calibri"/>
          <w:b/>
        </w:rPr>
        <w:t>.</w:t>
      </w:r>
      <w:r w:rsidR="00A01F6B" w:rsidRPr="00B23488">
        <w:rPr>
          <w:rFonts w:ascii="Arial Narrow" w:eastAsia="Calibri" w:hAnsi="Arial Narrow" w:cs="Calibri"/>
          <w:b/>
        </w:rPr>
        <w:t>342</w:t>
      </w:r>
      <w:r w:rsidR="00892624" w:rsidRPr="00B23488">
        <w:rPr>
          <w:rFonts w:ascii="Arial Narrow" w:eastAsia="Calibri" w:hAnsi="Arial Narrow" w:cs="Calibri"/>
          <w:b/>
        </w:rPr>
        <w:t>/202</w:t>
      </w:r>
      <w:r w:rsidR="00A01F6B" w:rsidRPr="00B23488">
        <w:rPr>
          <w:rFonts w:ascii="Arial Narrow" w:eastAsia="Calibri" w:hAnsi="Arial Narrow" w:cs="Calibri"/>
          <w:b/>
        </w:rPr>
        <w:t>4</w:t>
      </w:r>
    </w:p>
    <w:p w14:paraId="27583D99" w14:textId="77777777" w:rsidR="006D1FF3" w:rsidRPr="00B23488" w:rsidRDefault="006D1FF3" w:rsidP="00F34E67">
      <w:pPr>
        <w:jc w:val="both"/>
        <w:rPr>
          <w:rFonts w:ascii="Arial Narrow" w:eastAsia="Calibri" w:hAnsi="Arial Narrow" w:cs="Calibri"/>
          <w:b/>
        </w:rPr>
      </w:pPr>
    </w:p>
    <w:p w14:paraId="7F3FD957" w14:textId="31077075" w:rsidR="006D1FF3" w:rsidRPr="00B23488" w:rsidRDefault="0002120B" w:rsidP="00F34E67">
      <w:pPr>
        <w:jc w:val="both"/>
        <w:rPr>
          <w:rFonts w:ascii="Arial Narrow" w:eastAsia="Calibri" w:hAnsi="Arial Narrow" w:cs="Calibri"/>
        </w:rPr>
      </w:pPr>
      <w:r w:rsidRPr="00B23488">
        <w:rPr>
          <w:rFonts w:ascii="Arial Narrow" w:eastAsia="Calibri" w:hAnsi="Arial Narrow" w:cs="Calibri"/>
        </w:rPr>
        <w:t>SESSÃO PÚBLICA:</w:t>
      </w:r>
      <w:r w:rsidR="00892624" w:rsidRPr="00B23488">
        <w:rPr>
          <w:rFonts w:ascii="Arial Narrow" w:eastAsia="Calibri" w:hAnsi="Arial Narrow" w:cs="Calibri"/>
        </w:rPr>
        <w:t xml:space="preserve"> </w:t>
      </w:r>
      <w:r w:rsidR="00B23488">
        <w:rPr>
          <w:rFonts w:ascii="Arial Narrow" w:eastAsia="Calibri" w:hAnsi="Arial Narrow" w:cs="Calibri"/>
        </w:rPr>
        <w:t>11</w:t>
      </w:r>
      <w:r w:rsidRPr="00B23488">
        <w:rPr>
          <w:rFonts w:ascii="Arial Narrow" w:eastAsia="Calibri" w:hAnsi="Arial Narrow" w:cs="Calibri"/>
        </w:rPr>
        <w:t>/</w:t>
      </w:r>
      <w:r w:rsidR="00A01F6B" w:rsidRPr="00B23488">
        <w:rPr>
          <w:rFonts w:ascii="Arial Narrow" w:eastAsia="Calibri" w:hAnsi="Arial Narrow" w:cs="Calibri"/>
        </w:rPr>
        <w:t>11</w:t>
      </w:r>
      <w:r w:rsidRPr="00B23488">
        <w:rPr>
          <w:rFonts w:ascii="Arial Narrow" w:eastAsia="Calibri" w:hAnsi="Arial Narrow" w:cs="Calibri"/>
        </w:rPr>
        <w:t>/20</w:t>
      </w:r>
      <w:r w:rsidR="00892624" w:rsidRPr="00B23488">
        <w:rPr>
          <w:rFonts w:ascii="Arial Narrow" w:eastAsia="Calibri" w:hAnsi="Arial Narrow" w:cs="Calibri"/>
        </w:rPr>
        <w:t>24</w:t>
      </w:r>
      <w:r w:rsidRPr="00B23488">
        <w:rPr>
          <w:rFonts w:ascii="Arial Narrow" w:eastAsia="Calibri" w:hAnsi="Arial Narrow" w:cs="Calibri"/>
        </w:rPr>
        <w:t xml:space="preserve">, ÀS </w:t>
      </w:r>
      <w:r w:rsidR="009C6E5A" w:rsidRPr="00B23488">
        <w:rPr>
          <w:rFonts w:ascii="Arial Narrow" w:eastAsia="Calibri" w:hAnsi="Arial Narrow" w:cs="Calibri"/>
        </w:rPr>
        <w:t>10</w:t>
      </w:r>
      <w:r w:rsidR="00F95135" w:rsidRPr="00B23488">
        <w:rPr>
          <w:rFonts w:ascii="Arial Narrow" w:eastAsia="Calibri" w:hAnsi="Arial Narrow" w:cs="Calibri"/>
        </w:rPr>
        <w:t>:</w:t>
      </w:r>
      <w:r w:rsidR="009C6E5A" w:rsidRPr="00B23488">
        <w:rPr>
          <w:rFonts w:ascii="Arial Narrow" w:eastAsia="Calibri" w:hAnsi="Arial Narrow" w:cs="Calibri"/>
        </w:rPr>
        <w:t>0</w:t>
      </w:r>
      <w:r w:rsidR="00F95135" w:rsidRPr="00B23488">
        <w:rPr>
          <w:rFonts w:ascii="Arial Narrow" w:eastAsia="Calibri" w:hAnsi="Arial Narrow" w:cs="Calibri"/>
        </w:rPr>
        <w:t xml:space="preserve">0 </w:t>
      </w:r>
      <w:r w:rsidRPr="00B23488">
        <w:rPr>
          <w:rFonts w:ascii="Arial Narrow" w:eastAsia="Calibri" w:hAnsi="Arial Narrow" w:cs="Calibri"/>
        </w:rPr>
        <w:t>HORAS.</w:t>
      </w:r>
    </w:p>
    <w:p w14:paraId="14162706" w14:textId="77777777" w:rsidR="009E1C63" w:rsidRPr="00B23488" w:rsidRDefault="009E1C63" w:rsidP="00F34E67">
      <w:pPr>
        <w:jc w:val="both"/>
        <w:rPr>
          <w:rFonts w:ascii="Arial Narrow" w:eastAsia="Calibri" w:hAnsi="Arial Narrow" w:cs="Calibri"/>
        </w:rPr>
      </w:pPr>
    </w:p>
    <w:p w14:paraId="4F81D8BD" w14:textId="79E8CDB9" w:rsidR="006D1FF3" w:rsidRPr="00B23488" w:rsidRDefault="0002120B" w:rsidP="00F34E67">
      <w:pPr>
        <w:jc w:val="both"/>
        <w:rPr>
          <w:rFonts w:ascii="Arial Narrow" w:eastAsia="Calibri" w:hAnsi="Arial Narrow" w:cs="Calibri"/>
        </w:rPr>
      </w:pPr>
      <w:r w:rsidRPr="00B23488">
        <w:rPr>
          <w:rFonts w:ascii="Arial Narrow" w:eastAsia="Calibri" w:hAnsi="Arial Narrow" w:cs="Calibri"/>
        </w:rPr>
        <w:t xml:space="preserve">LOCAL: </w:t>
      </w:r>
      <w:r w:rsidR="00892624" w:rsidRPr="00B23488">
        <w:rPr>
          <w:rFonts w:ascii="Arial Narrow" w:eastAsia="Calibri" w:hAnsi="Arial Narrow" w:cs="Calibri"/>
        </w:rPr>
        <w:t>PREFEITURA MUNICIPAL DE MAIRIPORÃ</w:t>
      </w:r>
    </w:p>
    <w:p w14:paraId="4364A77F" w14:textId="77777777" w:rsidR="006D1FF3" w:rsidRPr="00B23488" w:rsidRDefault="006D1FF3" w:rsidP="00F34E67">
      <w:pPr>
        <w:jc w:val="both"/>
        <w:rPr>
          <w:rFonts w:ascii="Arial Narrow" w:eastAsia="Calibri" w:hAnsi="Arial Narrow" w:cs="Calibri"/>
        </w:rPr>
      </w:pPr>
    </w:p>
    <w:p w14:paraId="077A8F01" w14:textId="6D9BC18C" w:rsidR="006D1FF3" w:rsidRPr="00B23488" w:rsidRDefault="0002120B" w:rsidP="00F34E67">
      <w:pPr>
        <w:jc w:val="both"/>
        <w:rPr>
          <w:rFonts w:ascii="Arial Narrow" w:eastAsia="Calibri" w:hAnsi="Arial Narrow" w:cs="Calibri"/>
        </w:rPr>
      </w:pPr>
      <w:r w:rsidRPr="00B23488">
        <w:rPr>
          <w:rFonts w:ascii="Arial Narrow" w:eastAsia="Calibri" w:hAnsi="Arial Narrow" w:cs="Calibri"/>
        </w:rPr>
        <w:t>IDENTIFICAÇÃO DA PROPONENTE</w:t>
      </w:r>
    </w:p>
    <w:p w14:paraId="0B5CFA4A" w14:textId="77777777" w:rsidR="009E1C63" w:rsidRPr="00B23488" w:rsidRDefault="009E1C63" w:rsidP="00F34E67">
      <w:pPr>
        <w:jc w:val="both"/>
        <w:rPr>
          <w:rFonts w:ascii="Arial Narrow" w:eastAsia="Calibri" w:hAnsi="Arial Narrow" w:cs="Calibri"/>
        </w:rPr>
      </w:pPr>
    </w:p>
    <w:tbl>
      <w:tblPr>
        <w:tblStyle w:val="a5"/>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6080"/>
      </w:tblGrid>
      <w:tr w:rsidR="006D1FF3" w:rsidRPr="00B23488" w14:paraId="6114FA36" w14:textId="77777777">
        <w:trPr>
          <w:cantSplit/>
          <w:trHeight w:val="97"/>
        </w:trPr>
        <w:tc>
          <w:tcPr>
            <w:tcW w:w="10065" w:type="dxa"/>
            <w:gridSpan w:val="2"/>
            <w:tcBorders>
              <w:top w:val="single" w:sz="4" w:space="0" w:color="000000"/>
              <w:left w:val="single" w:sz="4" w:space="0" w:color="000000"/>
              <w:bottom w:val="single" w:sz="4" w:space="0" w:color="000000"/>
              <w:right w:val="single" w:sz="4" w:space="0" w:color="000000"/>
            </w:tcBorders>
          </w:tcPr>
          <w:p w14:paraId="03CCC101"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NOME DE FANTASIA:</w:t>
            </w:r>
          </w:p>
        </w:tc>
      </w:tr>
      <w:tr w:rsidR="006D1FF3" w:rsidRPr="00B23488" w14:paraId="4950B3C3"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7CCFC1F4"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RAZÃO SOCIAL:</w:t>
            </w:r>
          </w:p>
        </w:tc>
      </w:tr>
      <w:tr w:rsidR="006D1FF3" w:rsidRPr="00B23488" w14:paraId="6A6DF092"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380D1F13"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CNPJ:</w:t>
            </w:r>
          </w:p>
        </w:tc>
      </w:tr>
      <w:tr w:rsidR="006D1FF3" w:rsidRPr="00B23488" w14:paraId="6A5F3A98"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16B2F49F"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INSC. EST.:</w:t>
            </w:r>
          </w:p>
        </w:tc>
      </w:tr>
      <w:tr w:rsidR="006D1FF3" w:rsidRPr="00B23488" w14:paraId="5F5F545A"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6257DA52"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OPTANTE PELO SIMPLES? SIM </w:t>
            </w:r>
            <w:proofErr w:type="gramStart"/>
            <w:r w:rsidRPr="00B23488">
              <w:rPr>
                <w:rFonts w:ascii="Arial Narrow" w:eastAsia="Calibri" w:hAnsi="Arial Narrow" w:cs="Calibri"/>
                <w:b/>
              </w:rPr>
              <w:t xml:space="preserve">(  </w:t>
            </w:r>
            <w:proofErr w:type="gramEnd"/>
            <w:r w:rsidRPr="00B23488">
              <w:rPr>
                <w:rFonts w:ascii="Arial Narrow" w:eastAsia="Calibri" w:hAnsi="Arial Narrow" w:cs="Calibri"/>
                <w:b/>
              </w:rPr>
              <w:t xml:space="preserve">  ) NÃO(    )</w:t>
            </w:r>
          </w:p>
        </w:tc>
      </w:tr>
      <w:tr w:rsidR="006D1FF3" w:rsidRPr="00B23488" w14:paraId="4F589D24" w14:textId="77777777">
        <w:trPr>
          <w:cantSplit/>
          <w:trHeight w:val="109"/>
        </w:trPr>
        <w:tc>
          <w:tcPr>
            <w:tcW w:w="10065" w:type="dxa"/>
            <w:gridSpan w:val="2"/>
            <w:tcBorders>
              <w:top w:val="single" w:sz="4" w:space="0" w:color="000000"/>
              <w:left w:val="single" w:sz="4" w:space="0" w:color="000000"/>
              <w:bottom w:val="single" w:sz="4" w:space="0" w:color="000000"/>
              <w:right w:val="single" w:sz="4" w:space="0" w:color="000000"/>
            </w:tcBorders>
          </w:tcPr>
          <w:p w14:paraId="6733F55B"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ENDEREÇO:</w:t>
            </w:r>
          </w:p>
        </w:tc>
      </w:tr>
      <w:tr w:rsidR="006D1FF3" w:rsidRPr="00B23488" w14:paraId="712405A5" w14:textId="77777777">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15915C4D"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BAIRRO:</w:t>
            </w:r>
          </w:p>
        </w:tc>
        <w:tc>
          <w:tcPr>
            <w:tcW w:w="6080" w:type="dxa"/>
            <w:tcBorders>
              <w:top w:val="single" w:sz="4" w:space="0" w:color="000000"/>
              <w:left w:val="single" w:sz="4" w:space="0" w:color="000000"/>
              <w:bottom w:val="single" w:sz="4" w:space="0" w:color="000000"/>
              <w:right w:val="single" w:sz="4" w:space="0" w:color="000000"/>
            </w:tcBorders>
          </w:tcPr>
          <w:p w14:paraId="048EB0DF"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CIDADE:</w:t>
            </w:r>
          </w:p>
        </w:tc>
      </w:tr>
      <w:tr w:rsidR="006D1FF3" w:rsidRPr="00B23488" w14:paraId="7F0D341D" w14:textId="77777777">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0DF97259"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CEP:</w:t>
            </w:r>
          </w:p>
        </w:tc>
        <w:tc>
          <w:tcPr>
            <w:tcW w:w="6080" w:type="dxa"/>
            <w:tcBorders>
              <w:top w:val="single" w:sz="4" w:space="0" w:color="000000"/>
              <w:left w:val="single" w:sz="4" w:space="0" w:color="000000"/>
              <w:bottom w:val="single" w:sz="4" w:space="0" w:color="000000"/>
              <w:right w:val="single" w:sz="4" w:space="0" w:color="000000"/>
            </w:tcBorders>
          </w:tcPr>
          <w:p w14:paraId="35A466EC"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E-MAIL:</w:t>
            </w:r>
          </w:p>
        </w:tc>
      </w:tr>
      <w:tr w:rsidR="006D1FF3" w:rsidRPr="00B23488" w14:paraId="6B815018" w14:textId="77777777">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38952835"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TELEFONE:</w:t>
            </w:r>
          </w:p>
        </w:tc>
        <w:tc>
          <w:tcPr>
            <w:tcW w:w="6080" w:type="dxa"/>
            <w:tcBorders>
              <w:top w:val="single" w:sz="4" w:space="0" w:color="000000"/>
              <w:left w:val="single" w:sz="4" w:space="0" w:color="000000"/>
              <w:bottom w:val="single" w:sz="4" w:space="0" w:color="000000"/>
              <w:right w:val="single" w:sz="4" w:space="0" w:color="000000"/>
            </w:tcBorders>
          </w:tcPr>
          <w:p w14:paraId="4D3453D7"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FAX:</w:t>
            </w:r>
          </w:p>
        </w:tc>
      </w:tr>
      <w:tr w:rsidR="006D1FF3" w:rsidRPr="00B23488" w14:paraId="26C616DB"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AEAA59F"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CONTATO DA LICITANTE:</w:t>
            </w:r>
          </w:p>
        </w:tc>
        <w:tc>
          <w:tcPr>
            <w:tcW w:w="6080" w:type="dxa"/>
            <w:tcBorders>
              <w:top w:val="single" w:sz="4" w:space="0" w:color="000000"/>
              <w:left w:val="single" w:sz="4" w:space="0" w:color="000000"/>
              <w:bottom w:val="single" w:sz="4" w:space="0" w:color="000000"/>
              <w:right w:val="single" w:sz="4" w:space="0" w:color="000000"/>
            </w:tcBorders>
          </w:tcPr>
          <w:p w14:paraId="76E0BD2B"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TELEFONE:</w:t>
            </w:r>
          </w:p>
        </w:tc>
      </w:tr>
      <w:tr w:rsidR="006D1FF3" w:rsidRPr="00B23488" w14:paraId="0AA9D2C2"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18678955"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BANCO DA LICITANTE: </w:t>
            </w:r>
          </w:p>
        </w:tc>
        <w:tc>
          <w:tcPr>
            <w:tcW w:w="6080" w:type="dxa"/>
            <w:tcBorders>
              <w:top w:val="single" w:sz="4" w:space="0" w:color="000000"/>
              <w:left w:val="single" w:sz="4" w:space="0" w:color="000000"/>
              <w:bottom w:val="single" w:sz="4" w:space="0" w:color="000000"/>
              <w:right w:val="single" w:sz="4" w:space="0" w:color="000000"/>
            </w:tcBorders>
          </w:tcPr>
          <w:p w14:paraId="570C3714"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CONTA BANCÁRIA DA LICITANTE:</w:t>
            </w:r>
          </w:p>
        </w:tc>
      </w:tr>
      <w:tr w:rsidR="006D1FF3" w:rsidRPr="00B23488" w14:paraId="1CF5930B" w14:textId="77777777">
        <w:trPr>
          <w:cantSplit/>
          <w:trHeight w:val="133"/>
        </w:trPr>
        <w:tc>
          <w:tcPr>
            <w:tcW w:w="10065" w:type="dxa"/>
            <w:gridSpan w:val="2"/>
            <w:tcBorders>
              <w:top w:val="single" w:sz="4" w:space="0" w:color="000000"/>
              <w:left w:val="single" w:sz="4" w:space="0" w:color="000000"/>
              <w:bottom w:val="single" w:sz="4" w:space="0" w:color="000000"/>
              <w:right w:val="single" w:sz="4" w:space="0" w:color="000000"/>
            </w:tcBorders>
          </w:tcPr>
          <w:p w14:paraId="300723CF"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Nº DA AGÊNCIA:</w:t>
            </w:r>
          </w:p>
        </w:tc>
      </w:tr>
    </w:tbl>
    <w:p w14:paraId="0EA24808" w14:textId="3FA5157D" w:rsidR="009E1C63" w:rsidRPr="00B23488" w:rsidRDefault="009E1C63" w:rsidP="00F34E67">
      <w:pPr>
        <w:pBdr>
          <w:top w:val="nil"/>
          <w:left w:val="nil"/>
          <w:bottom w:val="nil"/>
          <w:right w:val="nil"/>
          <w:between w:val="nil"/>
        </w:pBdr>
        <w:jc w:val="both"/>
        <w:rPr>
          <w:rFonts w:ascii="Arial Narrow" w:eastAsia="Calibri" w:hAnsi="Arial Narrow" w:cs="Calibri"/>
        </w:rPr>
      </w:pPr>
    </w:p>
    <w:p w14:paraId="3B362371" w14:textId="6908466E" w:rsidR="00F95135" w:rsidRPr="00B23488" w:rsidRDefault="00F95135" w:rsidP="00F34E67">
      <w:pPr>
        <w:pBdr>
          <w:top w:val="nil"/>
          <w:left w:val="nil"/>
          <w:bottom w:val="nil"/>
          <w:right w:val="nil"/>
          <w:between w:val="nil"/>
        </w:pBdr>
        <w:jc w:val="both"/>
        <w:rPr>
          <w:rFonts w:ascii="Arial Narrow" w:eastAsia="Calibri" w:hAnsi="Arial Narrow" w:cs="Calibri"/>
          <w:b/>
          <w:bCs/>
          <w:u w:val="single"/>
        </w:rPr>
      </w:pPr>
      <w:r w:rsidRPr="00B23488">
        <w:rPr>
          <w:rFonts w:ascii="Arial Narrow" w:eastAsia="Calibri" w:hAnsi="Arial Narrow" w:cs="Calibri"/>
          <w:b/>
          <w:bCs/>
          <w:u w:val="single"/>
        </w:rPr>
        <w:t>COTA PRINCIPAL</w:t>
      </w:r>
    </w:p>
    <w:p w14:paraId="5CDB9DBD" w14:textId="77777777" w:rsidR="00A01F6B" w:rsidRPr="00B23488" w:rsidRDefault="00A01F6B" w:rsidP="00F34E67">
      <w:pPr>
        <w:pBdr>
          <w:top w:val="nil"/>
          <w:left w:val="nil"/>
          <w:bottom w:val="nil"/>
          <w:right w:val="nil"/>
          <w:between w:val="nil"/>
        </w:pBdr>
        <w:jc w:val="both"/>
        <w:rPr>
          <w:rFonts w:ascii="Arial Narrow" w:eastAsia="Calibri" w:hAnsi="Arial Narrow" w:cs="Calibri"/>
          <w:b/>
          <w:bCs/>
          <w:u w:val="single"/>
        </w:rPr>
      </w:pPr>
    </w:p>
    <w:tbl>
      <w:tblPr>
        <w:tblW w:w="100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2"/>
        <w:gridCol w:w="1134"/>
        <w:gridCol w:w="1275"/>
        <w:gridCol w:w="2551"/>
        <w:gridCol w:w="2126"/>
        <w:gridCol w:w="2126"/>
      </w:tblGrid>
      <w:tr w:rsidR="00A01F6B" w:rsidRPr="00B23488" w14:paraId="05DD485D" w14:textId="77777777" w:rsidTr="000F6AFC">
        <w:trPr>
          <w:trHeight w:val="8"/>
        </w:trPr>
        <w:tc>
          <w:tcPr>
            <w:tcW w:w="852"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54F3303" w14:textId="77777777" w:rsidR="00A01F6B" w:rsidRPr="00B23488" w:rsidRDefault="00A01F6B" w:rsidP="00F34E67">
            <w:pPr>
              <w:spacing w:before="40" w:after="40"/>
              <w:jc w:val="center"/>
              <w:rPr>
                <w:rFonts w:ascii="Arial Narrow" w:hAnsi="Arial Narrow"/>
                <w:b/>
                <w:bCs/>
                <w:color w:val="000000"/>
              </w:rPr>
            </w:pPr>
            <w:r w:rsidRPr="00B23488">
              <w:rPr>
                <w:rFonts w:ascii="Arial Narrow" w:hAnsi="Arial Narrow"/>
                <w:b/>
                <w:bCs/>
                <w:color w:val="000000"/>
              </w:rPr>
              <w:t>ITEM</w:t>
            </w:r>
          </w:p>
        </w:tc>
        <w:tc>
          <w:tcPr>
            <w:tcW w:w="1134"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64E3F6" w14:textId="77777777" w:rsidR="00A01F6B" w:rsidRPr="00B23488" w:rsidRDefault="00A01F6B" w:rsidP="00F34E67">
            <w:pPr>
              <w:spacing w:before="40" w:after="40"/>
              <w:jc w:val="center"/>
              <w:rPr>
                <w:rFonts w:ascii="Arial Narrow" w:hAnsi="Arial Narrow"/>
                <w:b/>
                <w:bCs/>
                <w:color w:val="000000"/>
              </w:rPr>
            </w:pPr>
            <w:r w:rsidRPr="00B23488">
              <w:rPr>
                <w:rFonts w:ascii="Arial Narrow" w:hAnsi="Arial Narrow"/>
                <w:b/>
                <w:bCs/>
                <w:color w:val="000000"/>
              </w:rPr>
              <w:t>QUANT</w:t>
            </w:r>
          </w:p>
        </w:tc>
        <w:tc>
          <w:tcPr>
            <w:tcW w:w="127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B8A4774" w14:textId="77777777" w:rsidR="00A01F6B" w:rsidRPr="00B23488" w:rsidRDefault="00A01F6B" w:rsidP="00F34E67">
            <w:pPr>
              <w:spacing w:before="40" w:after="40"/>
              <w:jc w:val="center"/>
              <w:rPr>
                <w:rFonts w:ascii="Arial Narrow" w:hAnsi="Arial Narrow"/>
                <w:b/>
                <w:bCs/>
                <w:color w:val="000000"/>
              </w:rPr>
            </w:pPr>
            <w:r w:rsidRPr="00B23488">
              <w:rPr>
                <w:rFonts w:ascii="Arial Narrow" w:hAnsi="Arial Narrow"/>
                <w:b/>
                <w:bCs/>
                <w:color w:val="000000"/>
              </w:rPr>
              <w:t>UNID</w:t>
            </w:r>
          </w:p>
        </w:tc>
        <w:tc>
          <w:tcPr>
            <w:tcW w:w="2551"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2E42D58" w14:textId="77777777" w:rsidR="00A01F6B" w:rsidRPr="00B23488" w:rsidRDefault="00A01F6B" w:rsidP="00F34E67">
            <w:pPr>
              <w:spacing w:before="40" w:after="40"/>
              <w:jc w:val="center"/>
              <w:rPr>
                <w:rFonts w:ascii="Arial Narrow" w:hAnsi="Arial Narrow"/>
                <w:b/>
                <w:bCs/>
                <w:color w:val="000000"/>
              </w:rPr>
            </w:pPr>
            <w:r w:rsidRPr="00B23488">
              <w:rPr>
                <w:rFonts w:ascii="Arial Narrow" w:hAnsi="Arial Narrow"/>
                <w:b/>
                <w:bCs/>
                <w:color w:val="000000"/>
              </w:rPr>
              <w:t>DESCRIÇÃO</w:t>
            </w:r>
          </w:p>
        </w:tc>
        <w:tc>
          <w:tcPr>
            <w:tcW w:w="2126" w:type="dxa"/>
            <w:tcBorders>
              <w:top w:val="single" w:sz="4" w:space="0" w:color="auto"/>
              <w:left w:val="single" w:sz="4" w:space="0" w:color="auto"/>
              <w:bottom w:val="single" w:sz="4" w:space="0" w:color="auto"/>
              <w:right w:val="single" w:sz="4" w:space="0" w:color="auto"/>
            </w:tcBorders>
            <w:shd w:val="clear" w:color="auto" w:fill="92D050"/>
          </w:tcPr>
          <w:p w14:paraId="76AC5AB6" w14:textId="77777777" w:rsidR="00A01F6B" w:rsidRPr="00B23488" w:rsidRDefault="00A01F6B" w:rsidP="00F34E67">
            <w:pPr>
              <w:spacing w:before="40" w:after="40"/>
              <w:jc w:val="center"/>
              <w:rPr>
                <w:rFonts w:ascii="Arial Narrow" w:hAnsi="Arial Narrow"/>
                <w:b/>
                <w:bCs/>
                <w:color w:val="000000"/>
              </w:rPr>
            </w:pPr>
            <w:r w:rsidRPr="00B23488">
              <w:rPr>
                <w:rFonts w:ascii="Arial Narrow" w:hAnsi="Arial Narrow"/>
                <w:b/>
                <w:bCs/>
                <w:color w:val="000000"/>
              </w:rPr>
              <w:t>VALOR UNITÁRIO</w:t>
            </w:r>
          </w:p>
        </w:tc>
        <w:tc>
          <w:tcPr>
            <w:tcW w:w="2126" w:type="dxa"/>
            <w:tcBorders>
              <w:top w:val="single" w:sz="4" w:space="0" w:color="auto"/>
              <w:left w:val="single" w:sz="4" w:space="0" w:color="auto"/>
              <w:bottom w:val="single" w:sz="4" w:space="0" w:color="auto"/>
              <w:right w:val="single" w:sz="4" w:space="0" w:color="auto"/>
            </w:tcBorders>
            <w:shd w:val="clear" w:color="auto" w:fill="92D050"/>
          </w:tcPr>
          <w:p w14:paraId="4D20FED6" w14:textId="77777777" w:rsidR="00A01F6B" w:rsidRPr="00B23488" w:rsidRDefault="00A01F6B" w:rsidP="00F34E67">
            <w:pPr>
              <w:spacing w:before="40" w:after="40"/>
              <w:jc w:val="center"/>
              <w:rPr>
                <w:rFonts w:ascii="Arial Narrow" w:hAnsi="Arial Narrow"/>
                <w:b/>
                <w:bCs/>
                <w:color w:val="000000"/>
              </w:rPr>
            </w:pPr>
            <w:r w:rsidRPr="00B23488">
              <w:rPr>
                <w:rFonts w:ascii="Arial Narrow" w:hAnsi="Arial Narrow"/>
                <w:b/>
                <w:bCs/>
                <w:color w:val="000000"/>
              </w:rPr>
              <w:t>VALOR TOTAL</w:t>
            </w:r>
          </w:p>
        </w:tc>
      </w:tr>
      <w:tr w:rsidR="00A01F6B" w:rsidRPr="00B23488" w14:paraId="617F9240" w14:textId="77777777" w:rsidTr="000F6AFC">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152DCB7D" w14:textId="77777777" w:rsidR="00A01F6B" w:rsidRPr="00B23488" w:rsidRDefault="00A01F6B" w:rsidP="00F34E67">
            <w:pPr>
              <w:spacing w:before="40" w:after="40"/>
              <w:jc w:val="center"/>
              <w:rPr>
                <w:rFonts w:ascii="Arial Narrow" w:hAnsi="Arial Narrow"/>
                <w:bCs/>
                <w:color w:val="000000"/>
              </w:rPr>
            </w:pPr>
            <w:r w:rsidRPr="00B23488">
              <w:rPr>
                <w:rFonts w:ascii="Arial Narrow" w:hAnsi="Arial Narrow"/>
                <w:bCs/>
                <w:color w:val="000000"/>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18E43AA0" w14:textId="793DC5B4" w:rsidR="00A01F6B" w:rsidRPr="00B23488" w:rsidRDefault="000F6AFC" w:rsidP="00F34E67">
            <w:pPr>
              <w:spacing w:before="40" w:after="40"/>
              <w:rPr>
                <w:rFonts w:ascii="Arial Narrow" w:hAnsi="Arial Narrow"/>
                <w:color w:val="000000"/>
              </w:rPr>
            </w:pPr>
            <w:r w:rsidRPr="00B23488">
              <w:rPr>
                <w:rFonts w:ascii="Arial Narrow" w:hAnsi="Arial Narrow"/>
                <w:color w:val="000000"/>
              </w:rPr>
              <w:t>6.750</w:t>
            </w:r>
          </w:p>
        </w:tc>
        <w:tc>
          <w:tcPr>
            <w:tcW w:w="1275" w:type="dxa"/>
            <w:tcBorders>
              <w:top w:val="single" w:sz="4" w:space="0" w:color="auto"/>
              <w:left w:val="single" w:sz="4" w:space="0" w:color="auto"/>
              <w:bottom w:val="single" w:sz="4" w:space="0" w:color="auto"/>
              <w:right w:val="single" w:sz="4" w:space="0" w:color="auto"/>
            </w:tcBorders>
            <w:noWrap/>
            <w:vAlign w:val="center"/>
          </w:tcPr>
          <w:p w14:paraId="06A9D928" w14:textId="77777777" w:rsidR="00A01F6B" w:rsidRPr="00B23488" w:rsidRDefault="00A01F6B" w:rsidP="00F34E67">
            <w:pPr>
              <w:spacing w:before="40" w:after="40"/>
              <w:jc w:val="center"/>
              <w:rPr>
                <w:rFonts w:ascii="Arial Narrow" w:hAnsi="Arial Narrow"/>
                <w:color w:val="000000"/>
              </w:rPr>
            </w:pPr>
            <w:r w:rsidRPr="00B23488">
              <w:rPr>
                <w:rFonts w:ascii="Arial Narrow" w:hAnsi="Arial Narrow"/>
                <w:color w:val="000000"/>
              </w:rPr>
              <w:t>Unidades</w:t>
            </w:r>
          </w:p>
        </w:tc>
        <w:tc>
          <w:tcPr>
            <w:tcW w:w="2551" w:type="dxa"/>
            <w:tcBorders>
              <w:top w:val="single" w:sz="4" w:space="0" w:color="auto"/>
              <w:left w:val="single" w:sz="4" w:space="0" w:color="auto"/>
              <w:bottom w:val="single" w:sz="4" w:space="0" w:color="auto"/>
              <w:right w:val="single" w:sz="4" w:space="0" w:color="auto"/>
            </w:tcBorders>
            <w:noWrap/>
            <w:vAlign w:val="center"/>
          </w:tcPr>
          <w:p w14:paraId="3CFC7C84" w14:textId="77777777" w:rsidR="00A01F6B" w:rsidRPr="00B23488" w:rsidRDefault="00A01F6B" w:rsidP="00F34E67">
            <w:pPr>
              <w:spacing w:before="40" w:after="40"/>
              <w:jc w:val="both"/>
              <w:rPr>
                <w:rFonts w:ascii="Arial Narrow" w:hAnsi="Arial Narrow"/>
                <w:color w:val="000000"/>
              </w:rPr>
            </w:pPr>
            <w:r w:rsidRPr="00B23488">
              <w:rPr>
                <w:rFonts w:ascii="Arial Narrow" w:hAnsi="Arial Narrow"/>
                <w:color w:val="000000"/>
              </w:rPr>
              <w:t>Cesta básica, conforme descrição constante no Anexo I</w:t>
            </w:r>
          </w:p>
        </w:tc>
        <w:tc>
          <w:tcPr>
            <w:tcW w:w="2126" w:type="dxa"/>
            <w:tcBorders>
              <w:top w:val="single" w:sz="4" w:space="0" w:color="auto"/>
              <w:left w:val="single" w:sz="4" w:space="0" w:color="auto"/>
              <w:bottom w:val="single" w:sz="4" w:space="0" w:color="auto"/>
              <w:right w:val="single" w:sz="4" w:space="0" w:color="auto"/>
            </w:tcBorders>
          </w:tcPr>
          <w:p w14:paraId="3D41BB81" w14:textId="77777777" w:rsidR="00A01F6B" w:rsidRPr="00B23488" w:rsidRDefault="00A01F6B" w:rsidP="00F34E67">
            <w:pPr>
              <w:spacing w:before="40" w:after="40"/>
              <w:jc w:val="both"/>
              <w:rPr>
                <w:rFonts w:ascii="Arial Narrow" w:hAnsi="Arial Narrow"/>
                <w:color w:val="000000"/>
              </w:rPr>
            </w:pPr>
          </w:p>
        </w:tc>
        <w:tc>
          <w:tcPr>
            <w:tcW w:w="2126" w:type="dxa"/>
            <w:tcBorders>
              <w:top w:val="single" w:sz="4" w:space="0" w:color="auto"/>
              <w:left w:val="single" w:sz="4" w:space="0" w:color="auto"/>
              <w:bottom w:val="single" w:sz="4" w:space="0" w:color="auto"/>
              <w:right w:val="single" w:sz="4" w:space="0" w:color="auto"/>
            </w:tcBorders>
          </w:tcPr>
          <w:p w14:paraId="1DC31EC1" w14:textId="77777777" w:rsidR="00A01F6B" w:rsidRPr="00B23488" w:rsidRDefault="00A01F6B" w:rsidP="00F34E67">
            <w:pPr>
              <w:spacing w:before="40" w:after="40"/>
              <w:jc w:val="both"/>
              <w:rPr>
                <w:rFonts w:ascii="Arial Narrow" w:hAnsi="Arial Narrow"/>
                <w:color w:val="000000"/>
              </w:rPr>
            </w:pPr>
          </w:p>
        </w:tc>
      </w:tr>
    </w:tbl>
    <w:p w14:paraId="761A8DAB" w14:textId="77777777" w:rsidR="00A01F6B" w:rsidRPr="00B23488" w:rsidRDefault="00A01F6B" w:rsidP="00F34E67">
      <w:pPr>
        <w:rPr>
          <w:rFonts w:ascii="Arial Narrow" w:hAnsi="Arial Narrow"/>
          <w:bCs/>
          <w:vanish/>
        </w:rPr>
      </w:pPr>
    </w:p>
    <w:p w14:paraId="73B9D2F4" w14:textId="77777777" w:rsidR="00A01F6B" w:rsidRPr="00B23488" w:rsidRDefault="00A01F6B" w:rsidP="00F34E67">
      <w:pPr>
        <w:rPr>
          <w:rFonts w:ascii="Arial Narrow" w:hAnsi="Arial Narrow"/>
          <w:bCs/>
          <w:vanish/>
        </w:rPr>
      </w:pPr>
    </w:p>
    <w:p w14:paraId="3ADEC1F8" w14:textId="77777777" w:rsidR="00A01F6B" w:rsidRPr="00B23488" w:rsidRDefault="00A01F6B" w:rsidP="00F34E67">
      <w:pPr>
        <w:rPr>
          <w:rFonts w:ascii="Arial Narrow" w:hAnsi="Arial Narrow"/>
          <w:bCs/>
          <w:color w:val="000000"/>
        </w:rPr>
      </w:pPr>
    </w:p>
    <w:p w14:paraId="0EC40D28" w14:textId="77777777" w:rsidR="00A01F6B" w:rsidRPr="00B23488" w:rsidRDefault="00A01F6B" w:rsidP="00F34E67">
      <w:pPr>
        <w:tabs>
          <w:tab w:val="left" w:pos="2580"/>
        </w:tabs>
        <w:rPr>
          <w:rFonts w:ascii="Arial Narrow" w:hAnsi="Arial Narrow"/>
          <w:bCs/>
        </w:rPr>
      </w:pPr>
    </w:p>
    <w:tbl>
      <w:tblPr>
        <w:tblW w:w="5217" w:type="pct"/>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51"/>
        <w:gridCol w:w="5010"/>
        <w:gridCol w:w="1113"/>
        <w:gridCol w:w="1574"/>
        <w:gridCol w:w="1700"/>
      </w:tblGrid>
      <w:tr w:rsidR="00F34E67" w:rsidRPr="00B23488" w14:paraId="1A8146D0" w14:textId="77777777" w:rsidTr="000F6AFC">
        <w:trPr>
          <w:trHeight w:val="364"/>
        </w:trPr>
        <w:tc>
          <w:tcPr>
            <w:tcW w:w="324" w:type="pct"/>
            <w:tcBorders>
              <w:left w:val="single" w:sz="2" w:space="0" w:color="000000"/>
            </w:tcBorders>
            <w:shd w:val="clear" w:color="auto" w:fill="auto"/>
          </w:tcPr>
          <w:p w14:paraId="123964A4" w14:textId="77777777" w:rsidR="00A01F6B" w:rsidRPr="00B23488" w:rsidRDefault="00A01F6B" w:rsidP="00F34E67">
            <w:pPr>
              <w:pStyle w:val="TableParagraph"/>
              <w:ind w:left="2"/>
              <w:rPr>
                <w:rFonts w:ascii="Arial Narrow" w:eastAsia="Calibri" w:hAnsi="Arial Narrow"/>
                <w:b/>
                <w:sz w:val="24"/>
                <w:szCs w:val="24"/>
              </w:rPr>
            </w:pPr>
            <w:r w:rsidRPr="00B23488">
              <w:rPr>
                <w:rFonts w:ascii="Arial Narrow" w:eastAsia="Calibri" w:hAnsi="Arial Narrow"/>
                <w:b/>
                <w:sz w:val="24"/>
                <w:szCs w:val="24"/>
              </w:rPr>
              <w:t>ITEM</w:t>
            </w:r>
          </w:p>
        </w:tc>
        <w:tc>
          <w:tcPr>
            <w:tcW w:w="2493" w:type="pct"/>
            <w:shd w:val="clear" w:color="auto" w:fill="auto"/>
          </w:tcPr>
          <w:p w14:paraId="3ED6A864" w14:textId="77777777" w:rsidR="00A01F6B" w:rsidRPr="00B23488" w:rsidRDefault="00A01F6B" w:rsidP="00F34E67">
            <w:pPr>
              <w:pStyle w:val="TableParagraph"/>
              <w:ind w:left="136"/>
              <w:rPr>
                <w:rFonts w:ascii="Arial Narrow" w:eastAsia="Calibri" w:hAnsi="Arial Narrow"/>
                <w:b/>
                <w:sz w:val="24"/>
                <w:szCs w:val="24"/>
              </w:rPr>
            </w:pPr>
            <w:r w:rsidRPr="00B23488">
              <w:rPr>
                <w:rFonts w:ascii="Arial Narrow" w:eastAsia="Calibri" w:hAnsi="Arial Narrow"/>
                <w:b/>
                <w:sz w:val="24"/>
                <w:szCs w:val="24"/>
              </w:rPr>
              <w:t>QTDE</w:t>
            </w:r>
          </w:p>
        </w:tc>
        <w:tc>
          <w:tcPr>
            <w:tcW w:w="554" w:type="pct"/>
            <w:tcBorders>
              <w:left w:val="single" w:sz="2" w:space="0" w:color="000000"/>
            </w:tcBorders>
            <w:shd w:val="clear" w:color="auto" w:fill="auto"/>
          </w:tcPr>
          <w:p w14:paraId="4C06E2BD" w14:textId="77777777" w:rsidR="00A01F6B" w:rsidRPr="00B23488" w:rsidRDefault="00A01F6B" w:rsidP="00F34E67">
            <w:pPr>
              <w:pStyle w:val="TableParagraph"/>
              <w:ind w:left="140"/>
              <w:rPr>
                <w:rFonts w:ascii="Arial Narrow" w:eastAsia="Calibri" w:hAnsi="Arial Narrow"/>
                <w:b/>
                <w:sz w:val="24"/>
                <w:szCs w:val="24"/>
              </w:rPr>
            </w:pPr>
            <w:r w:rsidRPr="00B23488">
              <w:rPr>
                <w:rFonts w:ascii="Arial Narrow" w:eastAsia="Calibri" w:hAnsi="Arial Narrow"/>
                <w:b/>
                <w:sz w:val="24"/>
                <w:szCs w:val="24"/>
              </w:rPr>
              <w:t>MARCA</w:t>
            </w:r>
          </w:p>
        </w:tc>
        <w:tc>
          <w:tcPr>
            <w:tcW w:w="783" w:type="pct"/>
            <w:tcBorders>
              <w:left w:val="single" w:sz="2" w:space="0" w:color="000000"/>
            </w:tcBorders>
            <w:shd w:val="clear" w:color="auto" w:fill="auto"/>
          </w:tcPr>
          <w:p w14:paraId="3F354168" w14:textId="77777777" w:rsidR="00A01F6B" w:rsidRPr="00B23488" w:rsidRDefault="00A01F6B" w:rsidP="00F34E67">
            <w:pPr>
              <w:pStyle w:val="TableParagraph"/>
              <w:ind w:left="140"/>
              <w:rPr>
                <w:rFonts w:ascii="Arial Narrow" w:eastAsia="Calibri" w:hAnsi="Arial Narrow"/>
                <w:b/>
                <w:sz w:val="24"/>
                <w:szCs w:val="24"/>
              </w:rPr>
            </w:pPr>
            <w:r w:rsidRPr="00B23488">
              <w:rPr>
                <w:rFonts w:ascii="Arial Narrow" w:eastAsia="Calibri" w:hAnsi="Arial Narrow"/>
                <w:b/>
                <w:sz w:val="24"/>
                <w:szCs w:val="24"/>
              </w:rPr>
              <w:t>V. UNIT R$</w:t>
            </w:r>
          </w:p>
        </w:tc>
        <w:tc>
          <w:tcPr>
            <w:tcW w:w="846" w:type="pct"/>
            <w:tcBorders>
              <w:left w:val="single" w:sz="2" w:space="0" w:color="000000"/>
            </w:tcBorders>
            <w:shd w:val="clear" w:color="auto" w:fill="auto"/>
          </w:tcPr>
          <w:p w14:paraId="791AF6F6" w14:textId="77777777" w:rsidR="00A01F6B" w:rsidRPr="00B23488" w:rsidRDefault="00A01F6B" w:rsidP="00F34E67">
            <w:pPr>
              <w:pStyle w:val="TableParagraph"/>
              <w:ind w:left="140"/>
              <w:rPr>
                <w:rFonts w:ascii="Arial Narrow" w:eastAsia="Calibri" w:hAnsi="Arial Narrow"/>
                <w:b/>
                <w:sz w:val="24"/>
                <w:szCs w:val="24"/>
              </w:rPr>
            </w:pPr>
            <w:r w:rsidRPr="00B23488">
              <w:rPr>
                <w:rFonts w:ascii="Arial Narrow" w:eastAsia="Calibri" w:hAnsi="Arial Narrow"/>
                <w:b/>
                <w:sz w:val="24"/>
                <w:szCs w:val="24"/>
              </w:rPr>
              <w:t>V. TOTAL R$</w:t>
            </w:r>
          </w:p>
        </w:tc>
      </w:tr>
      <w:tr w:rsidR="00F34E67" w:rsidRPr="00B23488" w14:paraId="6287BD78" w14:textId="77777777" w:rsidTr="000F6AF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8"/>
        </w:trPr>
        <w:tc>
          <w:tcPr>
            <w:tcW w:w="324" w:type="pct"/>
            <w:tcBorders>
              <w:top w:val="single" w:sz="4" w:space="0" w:color="000000"/>
              <w:right w:val="single" w:sz="4" w:space="0" w:color="000000"/>
            </w:tcBorders>
            <w:shd w:val="clear" w:color="auto" w:fill="auto"/>
          </w:tcPr>
          <w:p w14:paraId="6C864E62" w14:textId="77777777" w:rsidR="00A01F6B" w:rsidRPr="00B23488" w:rsidRDefault="00A01F6B" w:rsidP="00F34E67">
            <w:pPr>
              <w:pStyle w:val="TableParagraph"/>
              <w:ind w:left="2"/>
              <w:rPr>
                <w:rFonts w:ascii="Arial Narrow" w:eastAsia="Calibri" w:hAnsi="Arial Narrow"/>
                <w:sz w:val="24"/>
                <w:szCs w:val="24"/>
              </w:rPr>
            </w:pPr>
            <w:r w:rsidRPr="00B23488">
              <w:rPr>
                <w:rFonts w:ascii="Arial Narrow" w:eastAsia="Calibri" w:hAnsi="Arial Narrow"/>
                <w:sz w:val="24"/>
                <w:szCs w:val="24"/>
              </w:rPr>
              <w:t>1</w:t>
            </w:r>
          </w:p>
        </w:tc>
        <w:tc>
          <w:tcPr>
            <w:tcW w:w="2493" w:type="pct"/>
            <w:tcBorders>
              <w:top w:val="single" w:sz="4" w:space="0" w:color="000000"/>
              <w:left w:val="single" w:sz="4" w:space="0" w:color="000000"/>
              <w:right w:val="single" w:sz="4" w:space="0" w:color="000000"/>
            </w:tcBorders>
            <w:shd w:val="clear" w:color="auto" w:fill="auto"/>
          </w:tcPr>
          <w:p w14:paraId="777A07F9" w14:textId="77777777" w:rsidR="00A01F6B" w:rsidRPr="00B23488" w:rsidRDefault="00A01F6B" w:rsidP="00F34E67">
            <w:pPr>
              <w:pStyle w:val="TableParagraph"/>
              <w:tabs>
                <w:tab w:val="left" w:pos="2196"/>
              </w:tabs>
              <w:ind w:left="136" w:right="268"/>
              <w:jc w:val="left"/>
              <w:rPr>
                <w:rFonts w:ascii="Arial Narrow" w:eastAsia="Calibri" w:hAnsi="Arial Narrow"/>
                <w:sz w:val="24"/>
                <w:szCs w:val="24"/>
              </w:rPr>
            </w:pPr>
            <w:r w:rsidRPr="00B23488">
              <w:rPr>
                <w:rFonts w:ascii="Arial Narrow" w:eastAsia="Calibri" w:hAnsi="Arial Narrow"/>
                <w:sz w:val="24"/>
                <w:szCs w:val="24"/>
              </w:rPr>
              <w:t>1 (um) pacote com 5 (cinco) quilos.</w:t>
            </w:r>
          </w:p>
        </w:tc>
        <w:tc>
          <w:tcPr>
            <w:tcW w:w="554" w:type="pct"/>
            <w:tcBorders>
              <w:top w:val="single" w:sz="4" w:space="0" w:color="000000"/>
              <w:right w:val="single" w:sz="4" w:space="0" w:color="000000"/>
            </w:tcBorders>
            <w:shd w:val="clear" w:color="auto" w:fill="auto"/>
          </w:tcPr>
          <w:p w14:paraId="1F90DDC2" w14:textId="77777777" w:rsidR="00A01F6B" w:rsidRPr="00B23488" w:rsidRDefault="00A01F6B" w:rsidP="00F34E67">
            <w:pPr>
              <w:pStyle w:val="TableParagraph"/>
              <w:ind w:left="136"/>
              <w:rPr>
                <w:rFonts w:ascii="Arial Narrow" w:eastAsia="Calibri" w:hAnsi="Arial Narrow"/>
                <w:sz w:val="24"/>
                <w:szCs w:val="24"/>
              </w:rPr>
            </w:pPr>
          </w:p>
        </w:tc>
        <w:tc>
          <w:tcPr>
            <w:tcW w:w="783" w:type="pct"/>
            <w:tcBorders>
              <w:top w:val="single" w:sz="4" w:space="0" w:color="000000"/>
              <w:right w:val="single" w:sz="4" w:space="0" w:color="000000"/>
            </w:tcBorders>
            <w:shd w:val="clear" w:color="auto" w:fill="auto"/>
          </w:tcPr>
          <w:p w14:paraId="13983086" w14:textId="77777777" w:rsidR="00A01F6B" w:rsidRPr="00B23488" w:rsidRDefault="00A01F6B" w:rsidP="00F34E67">
            <w:pPr>
              <w:pStyle w:val="TableParagraph"/>
              <w:ind w:left="136"/>
              <w:rPr>
                <w:rFonts w:ascii="Arial Narrow" w:eastAsia="Calibri" w:hAnsi="Arial Narrow"/>
                <w:sz w:val="24"/>
                <w:szCs w:val="24"/>
              </w:rPr>
            </w:pPr>
          </w:p>
        </w:tc>
        <w:tc>
          <w:tcPr>
            <w:tcW w:w="846" w:type="pct"/>
            <w:tcBorders>
              <w:top w:val="single" w:sz="4" w:space="0" w:color="000000"/>
              <w:right w:val="single" w:sz="4" w:space="0" w:color="000000"/>
            </w:tcBorders>
            <w:shd w:val="clear" w:color="auto" w:fill="auto"/>
          </w:tcPr>
          <w:p w14:paraId="508A3E60" w14:textId="77777777" w:rsidR="00A01F6B" w:rsidRPr="00B23488" w:rsidRDefault="00A01F6B" w:rsidP="00F34E67">
            <w:pPr>
              <w:pStyle w:val="TableParagraph"/>
              <w:ind w:left="136"/>
              <w:rPr>
                <w:rFonts w:ascii="Arial Narrow" w:eastAsia="Calibri" w:hAnsi="Arial Narrow"/>
                <w:sz w:val="24"/>
                <w:szCs w:val="24"/>
              </w:rPr>
            </w:pPr>
          </w:p>
        </w:tc>
      </w:tr>
      <w:tr w:rsidR="00F34E67" w:rsidRPr="00B23488" w14:paraId="6EB3112C" w14:textId="77777777" w:rsidTr="000F6AF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8"/>
        </w:trPr>
        <w:tc>
          <w:tcPr>
            <w:tcW w:w="324" w:type="pct"/>
            <w:tcBorders>
              <w:top w:val="single" w:sz="4" w:space="0" w:color="000000"/>
              <w:right w:val="single" w:sz="4" w:space="0" w:color="000000"/>
            </w:tcBorders>
            <w:shd w:val="clear" w:color="auto" w:fill="auto"/>
          </w:tcPr>
          <w:p w14:paraId="0C7C8135" w14:textId="77777777" w:rsidR="00A01F6B" w:rsidRPr="00B23488" w:rsidRDefault="00A01F6B" w:rsidP="00F34E67">
            <w:pPr>
              <w:pStyle w:val="TableParagraph"/>
              <w:ind w:left="2"/>
              <w:rPr>
                <w:rFonts w:ascii="Arial Narrow" w:eastAsia="Calibri" w:hAnsi="Arial Narrow"/>
                <w:sz w:val="24"/>
                <w:szCs w:val="24"/>
              </w:rPr>
            </w:pPr>
            <w:r w:rsidRPr="00B23488">
              <w:rPr>
                <w:rFonts w:ascii="Arial Narrow" w:eastAsia="Calibri" w:hAnsi="Arial Narrow"/>
                <w:sz w:val="24"/>
                <w:szCs w:val="24"/>
              </w:rPr>
              <w:t>2</w:t>
            </w:r>
          </w:p>
        </w:tc>
        <w:tc>
          <w:tcPr>
            <w:tcW w:w="2493" w:type="pct"/>
            <w:tcBorders>
              <w:top w:val="single" w:sz="4" w:space="0" w:color="000000"/>
              <w:left w:val="single" w:sz="4" w:space="0" w:color="000000"/>
              <w:right w:val="single" w:sz="4" w:space="0" w:color="000000"/>
            </w:tcBorders>
            <w:shd w:val="clear" w:color="auto" w:fill="auto"/>
          </w:tcPr>
          <w:p w14:paraId="1F759537" w14:textId="77777777" w:rsidR="00A01F6B" w:rsidRPr="00B23488" w:rsidRDefault="00A01F6B" w:rsidP="00F34E67">
            <w:pPr>
              <w:pStyle w:val="TableParagraph"/>
              <w:tabs>
                <w:tab w:val="left" w:pos="2196"/>
              </w:tabs>
              <w:ind w:left="136" w:right="268"/>
              <w:jc w:val="left"/>
              <w:rPr>
                <w:rFonts w:ascii="Arial Narrow" w:eastAsia="Calibri" w:hAnsi="Arial Narrow"/>
                <w:sz w:val="24"/>
                <w:szCs w:val="24"/>
              </w:rPr>
            </w:pPr>
            <w:r w:rsidRPr="00B23488">
              <w:rPr>
                <w:rFonts w:ascii="Arial Narrow" w:eastAsia="Calibri" w:hAnsi="Arial Narrow"/>
                <w:sz w:val="24"/>
                <w:szCs w:val="24"/>
              </w:rPr>
              <w:t>2 (dois) pacotes com 1 (um) quilo cada.</w:t>
            </w:r>
          </w:p>
        </w:tc>
        <w:tc>
          <w:tcPr>
            <w:tcW w:w="554" w:type="pct"/>
            <w:tcBorders>
              <w:top w:val="single" w:sz="4" w:space="0" w:color="000000"/>
              <w:right w:val="single" w:sz="4" w:space="0" w:color="000000"/>
            </w:tcBorders>
            <w:shd w:val="clear" w:color="auto" w:fill="auto"/>
          </w:tcPr>
          <w:p w14:paraId="7CEA12FA" w14:textId="77777777" w:rsidR="00A01F6B" w:rsidRPr="00B23488" w:rsidRDefault="00A01F6B" w:rsidP="00F34E67">
            <w:pPr>
              <w:pStyle w:val="TableParagraph"/>
              <w:ind w:left="136"/>
              <w:rPr>
                <w:rFonts w:ascii="Arial Narrow" w:eastAsia="Calibri" w:hAnsi="Arial Narrow"/>
                <w:sz w:val="24"/>
                <w:szCs w:val="24"/>
              </w:rPr>
            </w:pPr>
          </w:p>
        </w:tc>
        <w:tc>
          <w:tcPr>
            <w:tcW w:w="783" w:type="pct"/>
            <w:tcBorders>
              <w:top w:val="single" w:sz="4" w:space="0" w:color="000000"/>
              <w:right w:val="single" w:sz="4" w:space="0" w:color="000000"/>
            </w:tcBorders>
            <w:shd w:val="clear" w:color="auto" w:fill="auto"/>
          </w:tcPr>
          <w:p w14:paraId="3AE70345" w14:textId="77777777" w:rsidR="00A01F6B" w:rsidRPr="00B23488" w:rsidRDefault="00A01F6B" w:rsidP="00F34E67">
            <w:pPr>
              <w:pStyle w:val="TableParagraph"/>
              <w:ind w:left="136"/>
              <w:rPr>
                <w:rFonts w:ascii="Arial Narrow" w:eastAsia="Calibri" w:hAnsi="Arial Narrow"/>
                <w:sz w:val="24"/>
                <w:szCs w:val="24"/>
              </w:rPr>
            </w:pPr>
          </w:p>
        </w:tc>
        <w:tc>
          <w:tcPr>
            <w:tcW w:w="846" w:type="pct"/>
            <w:tcBorders>
              <w:top w:val="single" w:sz="4" w:space="0" w:color="000000"/>
              <w:right w:val="single" w:sz="4" w:space="0" w:color="000000"/>
            </w:tcBorders>
            <w:shd w:val="clear" w:color="auto" w:fill="auto"/>
          </w:tcPr>
          <w:p w14:paraId="4B75510C" w14:textId="77777777" w:rsidR="00A01F6B" w:rsidRPr="00B23488" w:rsidRDefault="00A01F6B" w:rsidP="00F34E67">
            <w:pPr>
              <w:pStyle w:val="TableParagraph"/>
              <w:ind w:left="136"/>
              <w:rPr>
                <w:rFonts w:ascii="Arial Narrow" w:eastAsia="Calibri" w:hAnsi="Arial Narrow"/>
                <w:sz w:val="24"/>
                <w:szCs w:val="24"/>
              </w:rPr>
            </w:pPr>
          </w:p>
        </w:tc>
      </w:tr>
      <w:tr w:rsidR="00F34E67" w:rsidRPr="00B23488" w14:paraId="23D8EB6D" w14:textId="77777777" w:rsidTr="000F6AF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8"/>
        </w:trPr>
        <w:tc>
          <w:tcPr>
            <w:tcW w:w="324" w:type="pct"/>
            <w:tcBorders>
              <w:top w:val="single" w:sz="4" w:space="0" w:color="000000"/>
              <w:right w:val="single" w:sz="4" w:space="0" w:color="000000"/>
            </w:tcBorders>
            <w:shd w:val="clear" w:color="auto" w:fill="auto"/>
          </w:tcPr>
          <w:p w14:paraId="66A6C0B0" w14:textId="77777777" w:rsidR="00A01F6B" w:rsidRPr="00B23488" w:rsidRDefault="00A01F6B" w:rsidP="00F34E67">
            <w:pPr>
              <w:pStyle w:val="TableParagraph"/>
              <w:ind w:left="2"/>
              <w:rPr>
                <w:rFonts w:ascii="Arial Narrow" w:eastAsia="Calibri" w:hAnsi="Arial Narrow"/>
                <w:sz w:val="24"/>
                <w:szCs w:val="24"/>
              </w:rPr>
            </w:pPr>
            <w:r w:rsidRPr="00B23488">
              <w:rPr>
                <w:rFonts w:ascii="Arial Narrow" w:eastAsia="Calibri" w:hAnsi="Arial Narrow"/>
                <w:sz w:val="24"/>
                <w:szCs w:val="24"/>
              </w:rPr>
              <w:t>3</w:t>
            </w:r>
          </w:p>
        </w:tc>
        <w:tc>
          <w:tcPr>
            <w:tcW w:w="2493" w:type="pct"/>
            <w:tcBorders>
              <w:top w:val="single" w:sz="4" w:space="0" w:color="000000"/>
              <w:left w:val="single" w:sz="4" w:space="0" w:color="000000"/>
              <w:right w:val="single" w:sz="4" w:space="0" w:color="000000"/>
            </w:tcBorders>
            <w:shd w:val="clear" w:color="auto" w:fill="auto"/>
          </w:tcPr>
          <w:p w14:paraId="263B1BF2" w14:textId="77777777" w:rsidR="00A01F6B" w:rsidRPr="00B23488" w:rsidRDefault="00A01F6B" w:rsidP="00F34E67">
            <w:pPr>
              <w:pStyle w:val="TableParagraph"/>
              <w:tabs>
                <w:tab w:val="left" w:pos="2196"/>
              </w:tabs>
              <w:ind w:left="136" w:right="268"/>
              <w:jc w:val="left"/>
              <w:rPr>
                <w:rFonts w:ascii="Arial Narrow" w:eastAsia="Calibri" w:hAnsi="Arial Narrow"/>
                <w:sz w:val="24"/>
                <w:szCs w:val="24"/>
              </w:rPr>
            </w:pPr>
            <w:r w:rsidRPr="00B23488">
              <w:rPr>
                <w:rFonts w:ascii="Arial Narrow" w:eastAsia="Calibri" w:hAnsi="Arial Narrow"/>
                <w:sz w:val="24"/>
                <w:szCs w:val="24"/>
              </w:rPr>
              <w:t>2 (dois) pacotes com 1 (um) quilo cada;</w:t>
            </w:r>
          </w:p>
        </w:tc>
        <w:tc>
          <w:tcPr>
            <w:tcW w:w="554" w:type="pct"/>
            <w:tcBorders>
              <w:top w:val="single" w:sz="4" w:space="0" w:color="000000"/>
              <w:right w:val="single" w:sz="4" w:space="0" w:color="000000"/>
            </w:tcBorders>
            <w:shd w:val="clear" w:color="auto" w:fill="auto"/>
          </w:tcPr>
          <w:p w14:paraId="44ABDDFE" w14:textId="77777777" w:rsidR="00A01F6B" w:rsidRPr="00B23488" w:rsidRDefault="00A01F6B" w:rsidP="00F34E67">
            <w:pPr>
              <w:pStyle w:val="TableParagraph"/>
              <w:ind w:left="136"/>
              <w:rPr>
                <w:rFonts w:ascii="Arial Narrow" w:eastAsia="Calibri" w:hAnsi="Arial Narrow"/>
                <w:sz w:val="24"/>
                <w:szCs w:val="24"/>
              </w:rPr>
            </w:pPr>
          </w:p>
        </w:tc>
        <w:tc>
          <w:tcPr>
            <w:tcW w:w="783" w:type="pct"/>
            <w:tcBorders>
              <w:top w:val="single" w:sz="4" w:space="0" w:color="000000"/>
              <w:right w:val="single" w:sz="4" w:space="0" w:color="000000"/>
            </w:tcBorders>
            <w:shd w:val="clear" w:color="auto" w:fill="auto"/>
          </w:tcPr>
          <w:p w14:paraId="10703344" w14:textId="77777777" w:rsidR="00A01F6B" w:rsidRPr="00B23488" w:rsidRDefault="00A01F6B" w:rsidP="00F34E67">
            <w:pPr>
              <w:pStyle w:val="TableParagraph"/>
              <w:ind w:left="136"/>
              <w:rPr>
                <w:rFonts w:ascii="Arial Narrow" w:eastAsia="Calibri" w:hAnsi="Arial Narrow"/>
                <w:sz w:val="24"/>
                <w:szCs w:val="24"/>
              </w:rPr>
            </w:pPr>
          </w:p>
        </w:tc>
        <w:tc>
          <w:tcPr>
            <w:tcW w:w="846" w:type="pct"/>
            <w:tcBorders>
              <w:top w:val="single" w:sz="4" w:space="0" w:color="000000"/>
              <w:right w:val="single" w:sz="4" w:space="0" w:color="000000"/>
            </w:tcBorders>
            <w:shd w:val="clear" w:color="auto" w:fill="auto"/>
          </w:tcPr>
          <w:p w14:paraId="3B6B70F3" w14:textId="77777777" w:rsidR="00A01F6B" w:rsidRPr="00B23488" w:rsidRDefault="00A01F6B" w:rsidP="00F34E67">
            <w:pPr>
              <w:pStyle w:val="TableParagraph"/>
              <w:ind w:left="136"/>
              <w:rPr>
                <w:rFonts w:ascii="Arial Narrow" w:eastAsia="Calibri" w:hAnsi="Arial Narrow"/>
                <w:sz w:val="24"/>
                <w:szCs w:val="24"/>
              </w:rPr>
            </w:pPr>
          </w:p>
        </w:tc>
      </w:tr>
      <w:tr w:rsidR="00F34E67" w:rsidRPr="00B23488" w14:paraId="688A2D42" w14:textId="77777777" w:rsidTr="000F6AF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8"/>
        </w:trPr>
        <w:tc>
          <w:tcPr>
            <w:tcW w:w="324" w:type="pct"/>
            <w:tcBorders>
              <w:top w:val="single" w:sz="4" w:space="0" w:color="000000"/>
              <w:right w:val="single" w:sz="4" w:space="0" w:color="000000"/>
            </w:tcBorders>
            <w:shd w:val="clear" w:color="auto" w:fill="auto"/>
          </w:tcPr>
          <w:p w14:paraId="53CC8392" w14:textId="77777777" w:rsidR="00A01F6B" w:rsidRPr="00B23488" w:rsidRDefault="00A01F6B" w:rsidP="00F34E67">
            <w:pPr>
              <w:pStyle w:val="TableParagraph"/>
              <w:ind w:left="2"/>
              <w:rPr>
                <w:rFonts w:ascii="Arial Narrow" w:eastAsia="Calibri" w:hAnsi="Arial Narrow"/>
                <w:sz w:val="24"/>
                <w:szCs w:val="24"/>
              </w:rPr>
            </w:pPr>
            <w:r w:rsidRPr="00B23488">
              <w:rPr>
                <w:rFonts w:ascii="Arial Narrow" w:eastAsia="Calibri" w:hAnsi="Arial Narrow"/>
                <w:sz w:val="24"/>
                <w:szCs w:val="24"/>
              </w:rPr>
              <w:t>4</w:t>
            </w:r>
          </w:p>
        </w:tc>
        <w:tc>
          <w:tcPr>
            <w:tcW w:w="2493" w:type="pct"/>
            <w:tcBorders>
              <w:top w:val="single" w:sz="4" w:space="0" w:color="000000"/>
              <w:left w:val="single" w:sz="4" w:space="0" w:color="000000"/>
              <w:right w:val="single" w:sz="4" w:space="0" w:color="000000"/>
            </w:tcBorders>
            <w:shd w:val="clear" w:color="auto" w:fill="auto"/>
          </w:tcPr>
          <w:p w14:paraId="67E0631C" w14:textId="77777777" w:rsidR="00A01F6B" w:rsidRPr="00B23488" w:rsidRDefault="00A01F6B" w:rsidP="00F34E67">
            <w:pPr>
              <w:pStyle w:val="TableParagraph"/>
              <w:tabs>
                <w:tab w:val="left" w:pos="2196"/>
              </w:tabs>
              <w:ind w:left="136" w:right="268"/>
              <w:jc w:val="left"/>
              <w:rPr>
                <w:rFonts w:ascii="Arial Narrow" w:eastAsia="Calibri" w:hAnsi="Arial Narrow"/>
                <w:sz w:val="24"/>
                <w:szCs w:val="24"/>
              </w:rPr>
            </w:pPr>
            <w:r w:rsidRPr="00B23488">
              <w:rPr>
                <w:rFonts w:ascii="Arial Narrow" w:eastAsia="Calibri" w:hAnsi="Arial Narrow"/>
                <w:sz w:val="24"/>
                <w:szCs w:val="24"/>
              </w:rPr>
              <w:t>2 (dois) unidades com frasco de   900 (novecentos) mililitros cada.</w:t>
            </w:r>
          </w:p>
        </w:tc>
        <w:tc>
          <w:tcPr>
            <w:tcW w:w="554" w:type="pct"/>
            <w:tcBorders>
              <w:top w:val="single" w:sz="4" w:space="0" w:color="000000"/>
              <w:right w:val="single" w:sz="4" w:space="0" w:color="000000"/>
            </w:tcBorders>
            <w:shd w:val="clear" w:color="auto" w:fill="auto"/>
          </w:tcPr>
          <w:p w14:paraId="264718AB" w14:textId="77777777" w:rsidR="00A01F6B" w:rsidRPr="00B23488" w:rsidRDefault="00A01F6B" w:rsidP="00F34E67">
            <w:pPr>
              <w:pStyle w:val="TableParagraph"/>
              <w:ind w:left="136"/>
              <w:rPr>
                <w:rFonts w:ascii="Arial Narrow" w:eastAsia="Calibri" w:hAnsi="Arial Narrow"/>
                <w:sz w:val="24"/>
                <w:szCs w:val="24"/>
              </w:rPr>
            </w:pPr>
          </w:p>
        </w:tc>
        <w:tc>
          <w:tcPr>
            <w:tcW w:w="783" w:type="pct"/>
            <w:tcBorders>
              <w:top w:val="single" w:sz="4" w:space="0" w:color="000000"/>
              <w:right w:val="single" w:sz="4" w:space="0" w:color="000000"/>
            </w:tcBorders>
            <w:shd w:val="clear" w:color="auto" w:fill="auto"/>
          </w:tcPr>
          <w:p w14:paraId="108A1664" w14:textId="77777777" w:rsidR="00A01F6B" w:rsidRPr="00B23488" w:rsidRDefault="00A01F6B" w:rsidP="00F34E67">
            <w:pPr>
              <w:pStyle w:val="TableParagraph"/>
              <w:ind w:left="136"/>
              <w:rPr>
                <w:rFonts w:ascii="Arial Narrow" w:eastAsia="Calibri" w:hAnsi="Arial Narrow"/>
                <w:sz w:val="24"/>
                <w:szCs w:val="24"/>
              </w:rPr>
            </w:pPr>
          </w:p>
        </w:tc>
        <w:tc>
          <w:tcPr>
            <w:tcW w:w="846" w:type="pct"/>
            <w:tcBorders>
              <w:top w:val="single" w:sz="4" w:space="0" w:color="000000"/>
              <w:right w:val="single" w:sz="4" w:space="0" w:color="000000"/>
            </w:tcBorders>
            <w:shd w:val="clear" w:color="auto" w:fill="auto"/>
          </w:tcPr>
          <w:p w14:paraId="1C89ABA2" w14:textId="77777777" w:rsidR="00A01F6B" w:rsidRPr="00B23488" w:rsidRDefault="00A01F6B" w:rsidP="00F34E67">
            <w:pPr>
              <w:pStyle w:val="TableParagraph"/>
              <w:ind w:left="136"/>
              <w:rPr>
                <w:rFonts w:ascii="Arial Narrow" w:eastAsia="Calibri" w:hAnsi="Arial Narrow"/>
                <w:sz w:val="24"/>
                <w:szCs w:val="24"/>
              </w:rPr>
            </w:pPr>
          </w:p>
        </w:tc>
      </w:tr>
      <w:tr w:rsidR="00F34E67" w:rsidRPr="00B23488" w14:paraId="6EA45551" w14:textId="77777777" w:rsidTr="000F6AF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8"/>
        </w:trPr>
        <w:tc>
          <w:tcPr>
            <w:tcW w:w="324" w:type="pct"/>
            <w:tcBorders>
              <w:top w:val="single" w:sz="4" w:space="0" w:color="000000"/>
              <w:right w:val="single" w:sz="4" w:space="0" w:color="000000"/>
            </w:tcBorders>
            <w:shd w:val="clear" w:color="auto" w:fill="auto"/>
          </w:tcPr>
          <w:p w14:paraId="17F71ACA" w14:textId="77777777" w:rsidR="00A01F6B" w:rsidRPr="00B23488" w:rsidRDefault="00A01F6B" w:rsidP="00F34E67">
            <w:pPr>
              <w:pStyle w:val="TableParagraph"/>
              <w:ind w:left="2"/>
              <w:rPr>
                <w:rFonts w:ascii="Arial Narrow" w:eastAsia="Calibri" w:hAnsi="Arial Narrow"/>
                <w:sz w:val="24"/>
                <w:szCs w:val="24"/>
              </w:rPr>
            </w:pPr>
            <w:r w:rsidRPr="00B23488">
              <w:rPr>
                <w:rFonts w:ascii="Arial Narrow" w:eastAsia="Calibri" w:hAnsi="Arial Narrow"/>
                <w:sz w:val="24"/>
                <w:szCs w:val="24"/>
              </w:rPr>
              <w:t>5</w:t>
            </w:r>
          </w:p>
        </w:tc>
        <w:tc>
          <w:tcPr>
            <w:tcW w:w="2493" w:type="pct"/>
            <w:tcBorders>
              <w:top w:val="single" w:sz="4" w:space="0" w:color="000000"/>
              <w:left w:val="single" w:sz="4" w:space="0" w:color="000000"/>
              <w:right w:val="single" w:sz="4" w:space="0" w:color="000000"/>
            </w:tcBorders>
            <w:shd w:val="clear" w:color="auto" w:fill="auto"/>
          </w:tcPr>
          <w:p w14:paraId="7DCB7ABD" w14:textId="77777777" w:rsidR="00A01F6B" w:rsidRPr="00B23488" w:rsidRDefault="00A01F6B" w:rsidP="00F34E67">
            <w:pPr>
              <w:pStyle w:val="TableParagraph"/>
              <w:tabs>
                <w:tab w:val="left" w:pos="2196"/>
              </w:tabs>
              <w:ind w:left="136" w:right="268"/>
              <w:jc w:val="left"/>
              <w:rPr>
                <w:rFonts w:ascii="Arial Narrow" w:eastAsia="Calibri" w:hAnsi="Arial Narrow"/>
                <w:sz w:val="24"/>
                <w:szCs w:val="24"/>
              </w:rPr>
            </w:pPr>
            <w:r w:rsidRPr="00B23488">
              <w:rPr>
                <w:rFonts w:ascii="Arial Narrow" w:eastAsia="Calibri" w:hAnsi="Arial Narrow"/>
                <w:sz w:val="24"/>
                <w:szCs w:val="24"/>
              </w:rPr>
              <w:t>1 (um) pacote com 170   (cento e setenta) gramas</w:t>
            </w:r>
          </w:p>
        </w:tc>
        <w:tc>
          <w:tcPr>
            <w:tcW w:w="554" w:type="pct"/>
            <w:tcBorders>
              <w:top w:val="single" w:sz="4" w:space="0" w:color="000000"/>
              <w:right w:val="single" w:sz="4" w:space="0" w:color="000000"/>
            </w:tcBorders>
            <w:shd w:val="clear" w:color="auto" w:fill="auto"/>
          </w:tcPr>
          <w:p w14:paraId="0230B02E" w14:textId="77777777" w:rsidR="00A01F6B" w:rsidRPr="00B23488" w:rsidRDefault="00A01F6B" w:rsidP="00F34E67">
            <w:pPr>
              <w:pStyle w:val="TableParagraph"/>
              <w:ind w:left="136"/>
              <w:rPr>
                <w:rFonts w:ascii="Arial Narrow" w:eastAsia="Calibri" w:hAnsi="Arial Narrow"/>
                <w:sz w:val="24"/>
                <w:szCs w:val="24"/>
              </w:rPr>
            </w:pPr>
          </w:p>
        </w:tc>
        <w:tc>
          <w:tcPr>
            <w:tcW w:w="783" w:type="pct"/>
            <w:tcBorders>
              <w:top w:val="single" w:sz="4" w:space="0" w:color="000000"/>
              <w:right w:val="single" w:sz="4" w:space="0" w:color="000000"/>
            </w:tcBorders>
            <w:shd w:val="clear" w:color="auto" w:fill="auto"/>
          </w:tcPr>
          <w:p w14:paraId="20E39095" w14:textId="77777777" w:rsidR="00A01F6B" w:rsidRPr="00B23488" w:rsidRDefault="00A01F6B" w:rsidP="00F34E67">
            <w:pPr>
              <w:pStyle w:val="TableParagraph"/>
              <w:ind w:left="136"/>
              <w:rPr>
                <w:rFonts w:ascii="Arial Narrow" w:eastAsia="Calibri" w:hAnsi="Arial Narrow"/>
                <w:sz w:val="24"/>
                <w:szCs w:val="24"/>
              </w:rPr>
            </w:pPr>
          </w:p>
        </w:tc>
        <w:tc>
          <w:tcPr>
            <w:tcW w:w="846" w:type="pct"/>
            <w:tcBorders>
              <w:top w:val="single" w:sz="4" w:space="0" w:color="000000"/>
              <w:right w:val="single" w:sz="4" w:space="0" w:color="000000"/>
            </w:tcBorders>
            <w:shd w:val="clear" w:color="auto" w:fill="auto"/>
          </w:tcPr>
          <w:p w14:paraId="552E5CA0" w14:textId="77777777" w:rsidR="00A01F6B" w:rsidRPr="00B23488" w:rsidRDefault="00A01F6B" w:rsidP="00F34E67">
            <w:pPr>
              <w:pStyle w:val="TableParagraph"/>
              <w:ind w:left="136"/>
              <w:rPr>
                <w:rFonts w:ascii="Arial Narrow" w:eastAsia="Calibri" w:hAnsi="Arial Narrow"/>
                <w:sz w:val="24"/>
                <w:szCs w:val="24"/>
              </w:rPr>
            </w:pPr>
          </w:p>
        </w:tc>
      </w:tr>
      <w:tr w:rsidR="00F34E67" w:rsidRPr="00B23488" w14:paraId="09E3BAC2" w14:textId="77777777" w:rsidTr="000F6AF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8"/>
        </w:trPr>
        <w:tc>
          <w:tcPr>
            <w:tcW w:w="324" w:type="pct"/>
            <w:tcBorders>
              <w:top w:val="single" w:sz="4" w:space="0" w:color="000000"/>
              <w:right w:val="single" w:sz="4" w:space="0" w:color="000000"/>
            </w:tcBorders>
            <w:shd w:val="clear" w:color="auto" w:fill="auto"/>
          </w:tcPr>
          <w:p w14:paraId="3169F38C" w14:textId="77777777" w:rsidR="00A01F6B" w:rsidRPr="00B23488" w:rsidRDefault="00A01F6B" w:rsidP="00F34E67">
            <w:pPr>
              <w:pStyle w:val="TableParagraph"/>
              <w:ind w:left="2"/>
              <w:rPr>
                <w:rFonts w:ascii="Arial Narrow" w:eastAsia="Calibri" w:hAnsi="Arial Narrow"/>
                <w:sz w:val="24"/>
                <w:szCs w:val="24"/>
              </w:rPr>
            </w:pPr>
            <w:r w:rsidRPr="00B23488">
              <w:rPr>
                <w:rFonts w:ascii="Arial Narrow" w:eastAsia="Calibri" w:hAnsi="Arial Narrow"/>
                <w:sz w:val="24"/>
                <w:szCs w:val="24"/>
              </w:rPr>
              <w:t>6</w:t>
            </w:r>
          </w:p>
        </w:tc>
        <w:tc>
          <w:tcPr>
            <w:tcW w:w="2493" w:type="pct"/>
            <w:tcBorders>
              <w:top w:val="single" w:sz="4" w:space="0" w:color="000000"/>
              <w:left w:val="single" w:sz="4" w:space="0" w:color="000000"/>
              <w:right w:val="single" w:sz="4" w:space="0" w:color="000000"/>
            </w:tcBorders>
            <w:shd w:val="clear" w:color="auto" w:fill="auto"/>
          </w:tcPr>
          <w:p w14:paraId="48B103B9" w14:textId="77777777" w:rsidR="00A01F6B" w:rsidRPr="00B23488" w:rsidRDefault="00A01F6B" w:rsidP="00F34E67">
            <w:pPr>
              <w:pStyle w:val="TableParagraph"/>
              <w:tabs>
                <w:tab w:val="left" w:pos="2196"/>
              </w:tabs>
              <w:ind w:left="136" w:right="268"/>
              <w:jc w:val="left"/>
              <w:rPr>
                <w:rFonts w:ascii="Arial Narrow" w:eastAsia="Calibri" w:hAnsi="Arial Narrow"/>
                <w:sz w:val="24"/>
                <w:szCs w:val="24"/>
              </w:rPr>
            </w:pPr>
            <w:r w:rsidRPr="00B23488">
              <w:rPr>
                <w:rFonts w:ascii="Arial Narrow" w:eastAsia="Calibri" w:hAnsi="Arial Narrow"/>
                <w:sz w:val="24"/>
                <w:szCs w:val="24"/>
              </w:rPr>
              <w:t>1 (um) pacote com 500 (quinhentos) gramas.</w:t>
            </w:r>
          </w:p>
        </w:tc>
        <w:tc>
          <w:tcPr>
            <w:tcW w:w="554" w:type="pct"/>
            <w:tcBorders>
              <w:top w:val="single" w:sz="4" w:space="0" w:color="000000"/>
              <w:right w:val="single" w:sz="4" w:space="0" w:color="000000"/>
            </w:tcBorders>
            <w:shd w:val="clear" w:color="auto" w:fill="auto"/>
          </w:tcPr>
          <w:p w14:paraId="49E89D15" w14:textId="77777777" w:rsidR="00A01F6B" w:rsidRPr="00B23488" w:rsidRDefault="00A01F6B" w:rsidP="00F34E67">
            <w:pPr>
              <w:pStyle w:val="TableParagraph"/>
              <w:ind w:left="136"/>
              <w:rPr>
                <w:rFonts w:ascii="Arial Narrow" w:eastAsia="Calibri" w:hAnsi="Arial Narrow"/>
                <w:sz w:val="24"/>
                <w:szCs w:val="24"/>
              </w:rPr>
            </w:pPr>
          </w:p>
        </w:tc>
        <w:tc>
          <w:tcPr>
            <w:tcW w:w="783" w:type="pct"/>
            <w:tcBorders>
              <w:top w:val="single" w:sz="4" w:space="0" w:color="000000"/>
              <w:right w:val="single" w:sz="4" w:space="0" w:color="000000"/>
            </w:tcBorders>
            <w:shd w:val="clear" w:color="auto" w:fill="auto"/>
          </w:tcPr>
          <w:p w14:paraId="7BDF1667" w14:textId="77777777" w:rsidR="00A01F6B" w:rsidRPr="00B23488" w:rsidRDefault="00A01F6B" w:rsidP="00F34E67">
            <w:pPr>
              <w:pStyle w:val="TableParagraph"/>
              <w:ind w:left="136"/>
              <w:rPr>
                <w:rFonts w:ascii="Arial Narrow" w:eastAsia="Calibri" w:hAnsi="Arial Narrow"/>
                <w:sz w:val="24"/>
                <w:szCs w:val="24"/>
              </w:rPr>
            </w:pPr>
          </w:p>
        </w:tc>
        <w:tc>
          <w:tcPr>
            <w:tcW w:w="846" w:type="pct"/>
            <w:tcBorders>
              <w:top w:val="single" w:sz="4" w:space="0" w:color="000000"/>
              <w:right w:val="single" w:sz="4" w:space="0" w:color="000000"/>
            </w:tcBorders>
            <w:shd w:val="clear" w:color="auto" w:fill="auto"/>
          </w:tcPr>
          <w:p w14:paraId="386B5D36" w14:textId="77777777" w:rsidR="00A01F6B" w:rsidRPr="00B23488" w:rsidRDefault="00A01F6B" w:rsidP="00F34E67">
            <w:pPr>
              <w:pStyle w:val="TableParagraph"/>
              <w:ind w:left="136"/>
              <w:rPr>
                <w:rFonts w:ascii="Arial Narrow" w:eastAsia="Calibri" w:hAnsi="Arial Narrow"/>
                <w:sz w:val="24"/>
                <w:szCs w:val="24"/>
              </w:rPr>
            </w:pPr>
          </w:p>
        </w:tc>
      </w:tr>
      <w:tr w:rsidR="00F34E67" w:rsidRPr="00B23488" w14:paraId="19C097A3" w14:textId="77777777" w:rsidTr="000F6AF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8"/>
        </w:trPr>
        <w:tc>
          <w:tcPr>
            <w:tcW w:w="324" w:type="pct"/>
            <w:tcBorders>
              <w:top w:val="single" w:sz="4" w:space="0" w:color="000000"/>
              <w:right w:val="single" w:sz="4" w:space="0" w:color="000000"/>
            </w:tcBorders>
            <w:shd w:val="clear" w:color="auto" w:fill="auto"/>
          </w:tcPr>
          <w:p w14:paraId="00806BAA" w14:textId="77777777" w:rsidR="00A01F6B" w:rsidRPr="00B23488" w:rsidRDefault="00A01F6B" w:rsidP="00F34E67">
            <w:pPr>
              <w:pStyle w:val="TableParagraph"/>
              <w:ind w:left="2"/>
              <w:rPr>
                <w:rFonts w:ascii="Arial Narrow" w:eastAsia="Calibri" w:hAnsi="Arial Narrow"/>
                <w:sz w:val="24"/>
                <w:szCs w:val="24"/>
              </w:rPr>
            </w:pPr>
            <w:r w:rsidRPr="00B23488">
              <w:rPr>
                <w:rFonts w:ascii="Arial Narrow" w:eastAsia="Calibri" w:hAnsi="Arial Narrow"/>
                <w:sz w:val="24"/>
                <w:szCs w:val="24"/>
              </w:rPr>
              <w:t>7</w:t>
            </w:r>
          </w:p>
        </w:tc>
        <w:tc>
          <w:tcPr>
            <w:tcW w:w="2493" w:type="pct"/>
            <w:tcBorders>
              <w:top w:val="single" w:sz="4" w:space="0" w:color="000000"/>
              <w:left w:val="single" w:sz="4" w:space="0" w:color="000000"/>
              <w:right w:val="single" w:sz="4" w:space="0" w:color="000000"/>
            </w:tcBorders>
            <w:shd w:val="clear" w:color="auto" w:fill="auto"/>
          </w:tcPr>
          <w:p w14:paraId="59AEFB4C" w14:textId="77777777" w:rsidR="00A01F6B" w:rsidRPr="00B23488" w:rsidRDefault="00A01F6B" w:rsidP="00F34E67">
            <w:pPr>
              <w:pStyle w:val="TableParagraph"/>
              <w:tabs>
                <w:tab w:val="left" w:pos="2196"/>
              </w:tabs>
              <w:ind w:left="136" w:right="268"/>
              <w:jc w:val="left"/>
              <w:rPr>
                <w:rFonts w:ascii="Arial Narrow" w:eastAsia="Calibri" w:hAnsi="Arial Narrow"/>
                <w:sz w:val="24"/>
                <w:szCs w:val="24"/>
              </w:rPr>
            </w:pPr>
            <w:r w:rsidRPr="00B23488">
              <w:rPr>
                <w:rFonts w:ascii="Arial Narrow" w:eastAsia="Calibri" w:hAnsi="Arial Narrow"/>
                <w:sz w:val="24"/>
                <w:szCs w:val="24"/>
              </w:rPr>
              <w:t>2 (dois) pacotes com 500 (quinhentos) gramas cada.</w:t>
            </w:r>
          </w:p>
        </w:tc>
        <w:tc>
          <w:tcPr>
            <w:tcW w:w="554" w:type="pct"/>
            <w:tcBorders>
              <w:top w:val="single" w:sz="4" w:space="0" w:color="000000"/>
              <w:right w:val="single" w:sz="4" w:space="0" w:color="000000"/>
            </w:tcBorders>
            <w:shd w:val="clear" w:color="auto" w:fill="auto"/>
          </w:tcPr>
          <w:p w14:paraId="28EB88B3" w14:textId="77777777" w:rsidR="00A01F6B" w:rsidRPr="00B23488" w:rsidRDefault="00A01F6B" w:rsidP="00F34E67">
            <w:pPr>
              <w:pStyle w:val="TableParagraph"/>
              <w:ind w:left="136"/>
              <w:rPr>
                <w:rFonts w:ascii="Arial Narrow" w:eastAsia="Calibri" w:hAnsi="Arial Narrow"/>
                <w:sz w:val="24"/>
                <w:szCs w:val="24"/>
              </w:rPr>
            </w:pPr>
          </w:p>
        </w:tc>
        <w:tc>
          <w:tcPr>
            <w:tcW w:w="783" w:type="pct"/>
            <w:tcBorders>
              <w:top w:val="single" w:sz="4" w:space="0" w:color="000000"/>
              <w:right w:val="single" w:sz="4" w:space="0" w:color="000000"/>
            </w:tcBorders>
            <w:shd w:val="clear" w:color="auto" w:fill="auto"/>
          </w:tcPr>
          <w:p w14:paraId="6EE80428" w14:textId="77777777" w:rsidR="00A01F6B" w:rsidRPr="00B23488" w:rsidRDefault="00A01F6B" w:rsidP="00F34E67">
            <w:pPr>
              <w:pStyle w:val="TableParagraph"/>
              <w:ind w:left="136"/>
              <w:rPr>
                <w:rFonts w:ascii="Arial Narrow" w:eastAsia="Calibri" w:hAnsi="Arial Narrow"/>
                <w:sz w:val="24"/>
                <w:szCs w:val="24"/>
              </w:rPr>
            </w:pPr>
          </w:p>
        </w:tc>
        <w:tc>
          <w:tcPr>
            <w:tcW w:w="846" w:type="pct"/>
            <w:tcBorders>
              <w:top w:val="single" w:sz="4" w:space="0" w:color="000000"/>
              <w:right w:val="single" w:sz="4" w:space="0" w:color="000000"/>
            </w:tcBorders>
            <w:shd w:val="clear" w:color="auto" w:fill="auto"/>
          </w:tcPr>
          <w:p w14:paraId="55F45729" w14:textId="77777777" w:rsidR="00A01F6B" w:rsidRPr="00B23488" w:rsidRDefault="00A01F6B" w:rsidP="00F34E67">
            <w:pPr>
              <w:pStyle w:val="TableParagraph"/>
              <w:ind w:left="136"/>
              <w:rPr>
                <w:rFonts w:ascii="Arial Narrow" w:eastAsia="Calibri" w:hAnsi="Arial Narrow"/>
                <w:sz w:val="24"/>
                <w:szCs w:val="24"/>
              </w:rPr>
            </w:pPr>
          </w:p>
        </w:tc>
      </w:tr>
      <w:tr w:rsidR="00F34E67" w:rsidRPr="00B23488" w14:paraId="64F4A726" w14:textId="77777777" w:rsidTr="000F6AF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8"/>
        </w:trPr>
        <w:tc>
          <w:tcPr>
            <w:tcW w:w="324" w:type="pct"/>
            <w:tcBorders>
              <w:top w:val="single" w:sz="4" w:space="0" w:color="000000"/>
              <w:right w:val="single" w:sz="4" w:space="0" w:color="000000"/>
            </w:tcBorders>
            <w:shd w:val="clear" w:color="auto" w:fill="auto"/>
          </w:tcPr>
          <w:p w14:paraId="0C861698" w14:textId="77777777" w:rsidR="00A01F6B" w:rsidRPr="00B23488" w:rsidRDefault="00A01F6B" w:rsidP="00F34E67">
            <w:pPr>
              <w:pStyle w:val="TableParagraph"/>
              <w:ind w:left="2"/>
              <w:rPr>
                <w:rFonts w:ascii="Arial Narrow" w:eastAsia="Calibri" w:hAnsi="Arial Narrow"/>
                <w:sz w:val="24"/>
                <w:szCs w:val="24"/>
              </w:rPr>
            </w:pPr>
            <w:r w:rsidRPr="00B23488">
              <w:rPr>
                <w:rFonts w:ascii="Arial Narrow" w:eastAsia="Calibri" w:hAnsi="Arial Narrow"/>
                <w:sz w:val="24"/>
                <w:szCs w:val="24"/>
              </w:rPr>
              <w:t>8</w:t>
            </w:r>
          </w:p>
        </w:tc>
        <w:tc>
          <w:tcPr>
            <w:tcW w:w="2493" w:type="pct"/>
            <w:tcBorders>
              <w:top w:val="single" w:sz="4" w:space="0" w:color="000000"/>
              <w:left w:val="single" w:sz="4" w:space="0" w:color="000000"/>
              <w:right w:val="single" w:sz="4" w:space="0" w:color="000000"/>
            </w:tcBorders>
            <w:shd w:val="clear" w:color="auto" w:fill="auto"/>
          </w:tcPr>
          <w:p w14:paraId="0F1D788C" w14:textId="77777777" w:rsidR="00A01F6B" w:rsidRPr="00B23488" w:rsidRDefault="00A01F6B" w:rsidP="00F34E67">
            <w:pPr>
              <w:pStyle w:val="TableParagraph"/>
              <w:tabs>
                <w:tab w:val="left" w:pos="2196"/>
              </w:tabs>
              <w:ind w:left="136" w:right="268"/>
              <w:jc w:val="left"/>
              <w:rPr>
                <w:rFonts w:ascii="Arial Narrow" w:eastAsia="Calibri" w:hAnsi="Arial Narrow"/>
                <w:sz w:val="24"/>
                <w:szCs w:val="24"/>
              </w:rPr>
            </w:pPr>
            <w:r w:rsidRPr="00B23488">
              <w:rPr>
                <w:rFonts w:ascii="Arial Narrow" w:eastAsia="Calibri" w:hAnsi="Arial Narrow"/>
                <w:sz w:val="24"/>
                <w:szCs w:val="24"/>
              </w:rPr>
              <w:t>1 (um) pacote com 400 (quatrocentos) gramas</w:t>
            </w:r>
          </w:p>
        </w:tc>
        <w:tc>
          <w:tcPr>
            <w:tcW w:w="554" w:type="pct"/>
            <w:tcBorders>
              <w:top w:val="single" w:sz="4" w:space="0" w:color="000000"/>
              <w:right w:val="single" w:sz="4" w:space="0" w:color="000000"/>
            </w:tcBorders>
            <w:shd w:val="clear" w:color="auto" w:fill="auto"/>
          </w:tcPr>
          <w:p w14:paraId="78A65697" w14:textId="77777777" w:rsidR="00A01F6B" w:rsidRPr="00B23488" w:rsidRDefault="00A01F6B" w:rsidP="00F34E67">
            <w:pPr>
              <w:pStyle w:val="TableParagraph"/>
              <w:ind w:left="136"/>
              <w:rPr>
                <w:rFonts w:ascii="Arial Narrow" w:eastAsia="Calibri" w:hAnsi="Arial Narrow"/>
                <w:sz w:val="24"/>
                <w:szCs w:val="24"/>
              </w:rPr>
            </w:pPr>
          </w:p>
        </w:tc>
        <w:tc>
          <w:tcPr>
            <w:tcW w:w="783" w:type="pct"/>
            <w:tcBorders>
              <w:top w:val="single" w:sz="4" w:space="0" w:color="000000"/>
              <w:right w:val="single" w:sz="4" w:space="0" w:color="000000"/>
            </w:tcBorders>
            <w:shd w:val="clear" w:color="auto" w:fill="auto"/>
          </w:tcPr>
          <w:p w14:paraId="2054E6DA" w14:textId="77777777" w:rsidR="00A01F6B" w:rsidRPr="00B23488" w:rsidRDefault="00A01F6B" w:rsidP="00F34E67">
            <w:pPr>
              <w:pStyle w:val="TableParagraph"/>
              <w:ind w:left="136"/>
              <w:rPr>
                <w:rFonts w:ascii="Arial Narrow" w:eastAsia="Calibri" w:hAnsi="Arial Narrow"/>
                <w:sz w:val="24"/>
                <w:szCs w:val="24"/>
              </w:rPr>
            </w:pPr>
          </w:p>
        </w:tc>
        <w:tc>
          <w:tcPr>
            <w:tcW w:w="846" w:type="pct"/>
            <w:tcBorders>
              <w:top w:val="single" w:sz="4" w:space="0" w:color="000000"/>
              <w:right w:val="single" w:sz="4" w:space="0" w:color="000000"/>
            </w:tcBorders>
            <w:shd w:val="clear" w:color="auto" w:fill="auto"/>
          </w:tcPr>
          <w:p w14:paraId="742906BE" w14:textId="77777777" w:rsidR="00A01F6B" w:rsidRPr="00B23488" w:rsidRDefault="00A01F6B" w:rsidP="00F34E67">
            <w:pPr>
              <w:pStyle w:val="TableParagraph"/>
              <w:ind w:left="136"/>
              <w:rPr>
                <w:rFonts w:ascii="Arial Narrow" w:eastAsia="Calibri" w:hAnsi="Arial Narrow"/>
                <w:sz w:val="24"/>
                <w:szCs w:val="24"/>
              </w:rPr>
            </w:pPr>
          </w:p>
        </w:tc>
      </w:tr>
      <w:tr w:rsidR="00F34E67" w:rsidRPr="00B23488" w14:paraId="7E7042A4" w14:textId="77777777" w:rsidTr="000F6AF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8"/>
        </w:trPr>
        <w:tc>
          <w:tcPr>
            <w:tcW w:w="324" w:type="pct"/>
            <w:tcBorders>
              <w:top w:val="single" w:sz="4" w:space="0" w:color="000000"/>
              <w:right w:val="single" w:sz="4" w:space="0" w:color="000000"/>
            </w:tcBorders>
            <w:shd w:val="clear" w:color="auto" w:fill="auto"/>
          </w:tcPr>
          <w:p w14:paraId="18BD4E06" w14:textId="77777777" w:rsidR="00A01F6B" w:rsidRPr="00B23488" w:rsidRDefault="00A01F6B" w:rsidP="00F34E67">
            <w:pPr>
              <w:pStyle w:val="TableParagraph"/>
              <w:ind w:left="2"/>
              <w:rPr>
                <w:rFonts w:ascii="Arial Narrow" w:eastAsia="Calibri" w:hAnsi="Arial Narrow"/>
                <w:sz w:val="24"/>
                <w:szCs w:val="24"/>
              </w:rPr>
            </w:pPr>
            <w:r w:rsidRPr="00B23488">
              <w:rPr>
                <w:rFonts w:ascii="Arial Narrow" w:eastAsia="Calibri" w:hAnsi="Arial Narrow"/>
                <w:sz w:val="24"/>
                <w:szCs w:val="24"/>
              </w:rPr>
              <w:lastRenderedPageBreak/>
              <w:t>9</w:t>
            </w:r>
          </w:p>
        </w:tc>
        <w:tc>
          <w:tcPr>
            <w:tcW w:w="2493" w:type="pct"/>
            <w:tcBorders>
              <w:top w:val="single" w:sz="4" w:space="0" w:color="000000"/>
              <w:left w:val="single" w:sz="4" w:space="0" w:color="000000"/>
              <w:right w:val="single" w:sz="4" w:space="0" w:color="000000"/>
            </w:tcBorders>
            <w:shd w:val="clear" w:color="auto" w:fill="auto"/>
          </w:tcPr>
          <w:p w14:paraId="31670144" w14:textId="77777777" w:rsidR="00A01F6B" w:rsidRPr="00B23488" w:rsidRDefault="00A01F6B" w:rsidP="00F34E67">
            <w:pPr>
              <w:pStyle w:val="TableParagraph"/>
              <w:tabs>
                <w:tab w:val="left" w:pos="2196"/>
              </w:tabs>
              <w:ind w:left="136" w:right="268"/>
              <w:jc w:val="left"/>
              <w:rPr>
                <w:rFonts w:ascii="Arial Narrow" w:eastAsia="Calibri" w:hAnsi="Arial Narrow"/>
                <w:sz w:val="24"/>
                <w:szCs w:val="24"/>
              </w:rPr>
            </w:pPr>
            <w:r w:rsidRPr="00B23488">
              <w:rPr>
                <w:rFonts w:ascii="Arial Narrow" w:eastAsia="Calibri" w:hAnsi="Arial Narrow"/>
                <w:sz w:val="24"/>
                <w:szCs w:val="24"/>
              </w:rPr>
              <w:t>1 (um) unidade com 125 (cento e vinte e cinco) gramas</w:t>
            </w:r>
          </w:p>
        </w:tc>
        <w:tc>
          <w:tcPr>
            <w:tcW w:w="554" w:type="pct"/>
            <w:tcBorders>
              <w:top w:val="single" w:sz="4" w:space="0" w:color="000000"/>
              <w:right w:val="single" w:sz="4" w:space="0" w:color="000000"/>
            </w:tcBorders>
            <w:shd w:val="clear" w:color="auto" w:fill="auto"/>
          </w:tcPr>
          <w:p w14:paraId="57A8534F" w14:textId="77777777" w:rsidR="00A01F6B" w:rsidRPr="00B23488" w:rsidRDefault="00A01F6B" w:rsidP="00F34E67">
            <w:pPr>
              <w:pStyle w:val="TableParagraph"/>
              <w:ind w:left="136"/>
              <w:rPr>
                <w:rFonts w:ascii="Arial Narrow" w:eastAsia="Calibri" w:hAnsi="Arial Narrow"/>
                <w:sz w:val="24"/>
                <w:szCs w:val="24"/>
              </w:rPr>
            </w:pPr>
          </w:p>
        </w:tc>
        <w:tc>
          <w:tcPr>
            <w:tcW w:w="783" w:type="pct"/>
            <w:tcBorders>
              <w:top w:val="single" w:sz="4" w:space="0" w:color="000000"/>
              <w:right w:val="single" w:sz="4" w:space="0" w:color="000000"/>
            </w:tcBorders>
            <w:shd w:val="clear" w:color="auto" w:fill="auto"/>
          </w:tcPr>
          <w:p w14:paraId="6F90F415" w14:textId="77777777" w:rsidR="00A01F6B" w:rsidRPr="00B23488" w:rsidRDefault="00A01F6B" w:rsidP="00F34E67">
            <w:pPr>
              <w:pStyle w:val="TableParagraph"/>
              <w:ind w:left="136"/>
              <w:rPr>
                <w:rFonts w:ascii="Arial Narrow" w:eastAsia="Calibri" w:hAnsi="Arial Narrow"/>
                <w:sz w:val="24"/>
                <w:szCs w:val="24"/>
              </w:rPr>
            </w:pPr>
          </w:p>
        </w:tc>
        <w:tc>
          <w:tcPr>
            <w:tcW w:w="846" w:type="pct"/>
            <w:tcBorders>
              <w:top w:val="single" w:sz="4" w:space="0" w:color="000000"/>
              <w:right w:val="single" w:sz="4" w:space="0" w:color="000000"/>
            </w:tcBorders>
            <w:shd w:val="clear" w:color="auto" w:fill="auto"/>
          </w:tcPr>
          <w:p w14:paraId="26F0C989" w14:textId="77777777" w:rsidR="00A01F6B" w:rsidRPr="00B23488" w:rsidRDefault="00A01F6B" w:rsidP="00F34E67">
            <w:pPr>
              <w:pStyle w:val="TableParagraph"/>
              <w:ind w:left="136"/>
              <w:rPr>
                <w:rFonts w:ascii="Arial Narrow" w:eastAsia="Calibri" w:hAnsi="Arial Narrow"/>
                <w:sz w:val="24"/>
                <w:szCs w:val="24"/>
              </w:rPr>
            </w:pPr>
          </w:p>
        </w:tc>
      </w:tr>
      <w:tr w:rsidR="00F34E67" w:rsidRPr="00B23488" w14:paraId="1A1E05DD" w14:textId="77777777" w:rsidTr="000F6AF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8"/>
        </w:trPr>
        <w:tc>
          <w:tcPr>
            <w:tcW w:w="324" w:type="pct"/>
            <w:tcBorders>
              <w:top w:val="single" w:sz="4" w:space="0" w:color="000000"/>
              <w:right w:val="single" w:sz="4" w:space="0" w:color="000000"/>
            </w:tcBorders>
            <w:shd w:val="clear" w:color="auto" w:fill="auto"/>
          </w:tcPr>
          <w:p w14:paraId="33B97E6C" w14:textId="77777777" w:rsidR="00A01F6B" w:rsidRPr="00B23488" w:rsidRDefault="00A01F6B" w:rsidP="00F34E67">
            <w:pPr>
              <w:pStyle w:val="TableParagraph"/>
              <w:ind w:left="2"/>
              <w:rPr>
                <w:rFonts w:ascii="Arial Narrow" w:eastAsia="Calibri" w:hAnsi="Arial Narrow"/>
                <w:sz w:val="24"/>
                <w:szCs w:val="24"/>
              </w:rPr>
            </w:pPr>
            <w:r w:rsidRPr="00B23488">
              <w:rPr>
                <w:rFonts w:ascii="Arial Narrow" w:eastAsia="Calibri" w:hAnsi="Arial Narrow"/>
                <w:sz w:val="24"/>
                <w:szCs w:val="24"/>
              </w:rPr>
              <w:t>10</w:t>
            </w:r>
          </w:p>
        </w:tc>
        <w:tc>
          <w:tcPr>
            <w:tcW w:w="2493" w:type="pct"/>
            <w:tcBorders>
              <w:top w:val="single" w:sz="4" w:space="0" w:color="000000"/>
              <w:left w:val="single" w:sz="4" w:space="0" w:color="000000"/>
              <w:right w:val="single" w:sz="4" w:space="0" w:color="000000"/>
            </w:tcBorders>
            <w:shd w:val="clear" w:color="auto" w:fill="auto"/>
          </w:tcPr>
          <w:p w14:paraId="6E33BDFD" w14:textId="77777777" w:rsidR="00A01F6B" w:rsidRPr="00B23488" w:rsidRDefault="00A01F6B" w:rsidP="00F34E67">
            <w:pPr>
              <w:pStyle w:val="TableParagraph"/>
              <w:tabs>
                <w:tab w:val="left" w:pos="2196"/>
              </w:tabs>
              <w:ind w:right="221"/>
              <w:jc w:val="left"/>
              <w:rPr>
                <w:rFonts w:ascii="Arial Narrow" w:eastAsia="Calibri" w:hAnsi="Arial Narrow"/>
                <w:sz w:val="24"/>
                <w:szCs w:val="24"/>
              </w:rPr>
            </w:pPr>
            <w:r w:rsidRPr="00B23488">
              <w:rPr>
                <w:rFonts w:ascii="Arial Narrow" w:eastAsia="Calibri" w:hAnsi="Arial Narrow"/>
                <w:sz w:val="24"/>
                <w:szCs w:val="24"/>
              </w:rPr>
              <w:t>1 (um) unidade com 520 (quinhentos e vinte) gramas.</w:t>
            </w:r>
          </w:p>
        </w:tc>
        <w:tc>
          <w:tcPr>
            <w:tcW w:w="554" w:type="pct"/>
            <w:tcBorders>
              <w:top w:val="single" w:sz="4" w:space="0" w:color="000000"/>
              <w:right w:val="single" w:sz="4" w:space="0" w:color="000000"/>
            </w:tcBorders>
            <w:shd w:val="clear" w:color="auto" w:fill="auto"/>
          </w:tcPr>
          <w:p w14:paraId="520C7B0F" w14:textId="77777777" w:rsidR="00A01F6B" w:rsidRPr="00B23488" w:rsidRDefault="00A01F6B" w:rsidP="00F34E67">
            <w:pPr>
              <w:pStyle w:val="TableParagraph"/>
              <w:ind w:left="244" w:right="189"/>
              <w:rPr>
                <w:rFonts w:ascii="Arial Narrow" w:eastAsia="Calibri" w:hAnsi="Arial Narrow"/>
                <w:sz w:val="24"/>
                <w:szCs w:val="24"/>
              </w:rPr>
            </w:pPr>
          </w:p>
        </w:tc>
        <w:tc>
          <w:tcPr>
            <w:tcW w:w="783" w:type="pct"/>
            <w:tcBorders>
              <w:top w:val="single" w:sz="4" w:space="0" w:color="000000"/>
              <w:right w:val="single" w:sz="4" w:space="0" w:color="000000"/>
            </w:tcBorders>
            <w:shd w:val="clear" w:color="auto" w:fill="auto"/>
          </w:tcPr>
          <w:p w14:paraId="43D9DADF" w14:textId="77777777" w:rsidR="00A01F6B" w:rsidRPr="00B23488" w:rsidRDefault="00A01F6B" w:rsidP="00F34E67">
            <w:pPr>
              <w:pStyle w:val="TableParagraph"/>
              <w:ind w:left="244" w:right="189"/>
              <w:rPr>
                <w:rFonts w:ascii="Arial Narrow" w:eastAsia="Calibri" w:hAnsi="Arial Narrow"/>
                <w:sz w:val="24"/>
                <w:szCs w:val="24"/>
              </w:rPr>
            </w:pPr>
          </w:p>
        </w:tc>
        <w:tc>
          <w:tcPr>
            <w:tcW w:w="846" w:type="pct"/>
            <w:tcBorders>
              <w:top w:val="single" w:sz="4" w:space="0" w:color="000000"/>
              <w:right w:val="single" w:sz="4" w:space="0" w:color="000000"/>
            </w:tcBorders>
            <w:shd w:val="clear" w:color="auto" w:fill="auto"/>
          </w:tcPr>
          <w:p w14:paraId="17AE707C" w14:textId="77777777" w:rsidR="00A01F6B" w:rsidRPr="00B23488" w:rsidRDefault="00A01F6B" w:rsidP="00F34E67">
            <w:pPr>
              <w:pStyle w:val="TableParagraph"/>
              <w:ind w:left="244" w:right="189"/>
              <w:rPr>
                <w:rFonts w:ascii="Arial Narrow" w:eastAsia="Calibri" w:hAnsi="Arial Narrow"/>
                <w:sz w:val="24"/>
                <w:szCs w:val="24"/>
              </w:rPr>
            </w:pPr>
          </w:p>
        </w:tc>
      </w:tr>
      <w:tr w:rsidR="00F34E67" w:rsidRPr="00B23488" w14:paraId="0CB8C8D4" w14:textId="77777777" w:rsidTr="000F6AFC">
        <w:trPr>
          <w:trHeight w:val="58"/>
        </w:trPr>
        <w:tc>
          <w:tcPr>
            <w:tcW w:w="324" w:type="pct"/>
            <w:tcBorders>
              <w:left w:val="single" w:sz="2" w:space="0" w:color="000000"/>
            </w:tcBorders>
            <w:shd w:val="clear" w:color="auto" w:fill="auto"/>
          </w:tcPr>
          <w:p w14:paraId="0CD3A756" w14:textId="77777777" w:rsidR="00A01F6B" w:rsidRPr="00B23488" w:rsidRDefault="00A01F6B" w:rsidP="00F34E67">
            <w:pPr>
              <w:pStyle w:val="TableParagraph"/>
              <w:rPr>
                <w:rFonts w:ascii="Arial Narrow" w:eastAsia="Calibri" w:hAnsi="Arial Narrow"/>
                <w:sz w:val="24"/>
                <w:szCs w:val="24"/>
              </w:rPr>
            </w:pPr>
            <w:r w:rsidRPr="00B23488">
              <w:rPr>
                <w:rFonts w:ascii="Arial Narrow" w:eastAsia="Calibri" w:hAnsi="Arial Narrow"/>
                <w:sz w:val="24"/>
                <w:szCs w:val="24"/>
              </w:rPr>
              <w:t>11</w:t>
            </w:r>
          </w:p>
        </w:tc>
        <w:tc>
          <w:tcPr>
            <w:tcW w:w="2493" w:type="pct"/>
            <w:shd w:val="clear" w:color="auto" w:fill="auto"/>
          </w:tcPr>
          <w:p w14:paraId="2EC73CA0" w14:textId="77777777" w:rsidR="00A01F6B" w:rsidRPr="00B23488" w:rsidRDefault="00A01F6B" w:rsidP="00F34E67">
            <w:pPr>
              <w:pStyle w:val="TableParagraph"/>
              <w:tabs>
                <w:tab w:val="left" w:pos="2196"/>
              </w:tabs>
              <w:ind w:left="136" w:right="137"/>
              <w:jc w:val="left"/>
              <w:rPr>
                <w:rFonts w:ascii="Arial Narrow" w:eastAsia="Calibri" w:hAnsi="Arial Narrow"/>
                <w:sz w:val="24"/>
                <w:szCs w:val="24"/>
              </w:rPr>
            </w:pPr>
            <w:r w:rsidRPr="00B23488">
              <w:rPr>
                <w:rFonts w:ascii="Arial Narrow" w:eastAsia="Calibri" w:hAnsi="Arial Narrow"/>
                <w:sz w:val="24"/>
                <w:szCs w:val="24"/>
              </w:rPr>
              <w:t>1 (um) unidade com 500 (quinhentos) gramas.</w:t>
            </w:r>
          </w:p>
        </w:tc>
        <w:tc>
          <w:tcPr>
            <w:tcW w:w="554" w:type="pct"/>
            <w:tcBorders>
              <w:left w:val="single" w:sz="2" w:space="0" w:color="000000"/>
            </w:tcBorders>
            <w:shd w:val="clear" w:color="auto" w:fill="auto"/>
          </w:tcPr>
          <w:p w14:paraId="2C6D8A50" w14:textId="77777777" w:rsidR="00A01F6B" w:rsidRPr="00B23488" w:rsidRDefault="00A01F6B" w:rsidP="00F34E67">
            <w:pPr>
              <w:pStyle w:val="TableParagraph"/>
              <w:rPr>
                <w:rFonts w:ascii="Arial Narrow" w:eastAsia="Calibri" w:hAnsi="Arial Narrow"/>
                <w:sz w:val="24"/>
                <w:szCs w:val="24"/>
              </w:rPr>
            </w:pPr>
          </w:p>
        </w:tc>
        <w:tc>
          <w:tcPr>
            <w:tcW w:w="783" w:type="pct"/>
            <w:tcBorders>
              <w:left w:val="single" w:sz="2" w:space="0" w:color="000000"/>
            </w:tcBorders>
            <w:shd w:val="clear" w:color="auto" w:fill="auto"/>
          </w:tcPr>
          <w:p w14:paraId="015FDDC8" w14:textId="77777777" w:rsidR="00A01F6B" w:rsidRPr="00B23488" w:rsidRDefault="00A01F6B" w:rsidP="00F34E67">
            <w:pPr>
              <w:pStyle w:val="TableParagraph"/>
              <w:rPr>
                <w:rFonts w:ascii="Arial Narrow" w:eastAsia="Calibri" w:hAnsi="Arial Narrow"/>
                <w:sz w:val="24"/>
                <w:szCs w:val="24"/>
              </w:rPr>
            </w:pPr>
          </w:p>
        </w:tc>
        <w:tc>
          <w:tcPr>
            <w:tcW w:w="846" w:type="pct"/>
            <w:tcBorders>
              <w:left w:val="single" w:sz="2" w:space="0" w:color="000000"/>
            </w:tcBorders>
            <w:shd w:val="clear" w:color="auto" w:fill="auto"/>
          </w:tcPr>
          <w:p w14:paraId="55CBF668" w14:textId="77777777" w:rsidR="00A01F6B" w:rsidRPr="00B23488" w:rsidRDefault="00A01F6B" w:rsidP="00F34E67">
            <w:pPr>
              <w:pStyle w:val="TableParagraph"/>
              <w:rPr>
                <w:rFonts w:ascii="Arial Narrow" w:eastAsia="Calibri" w:hAnsi="Arial Narrow"/>
                <w:sz w:val="24"/>
                <w:szCs w:val="24"/>
              </w:rPr>
            </w:pPr>
          </w:p>
        </w:tc>
      </w:tr>
      <w:tr w:rsidR="00F34E67" w:rsidRPr="00B23488" w14:paraId="18793F93" w14:textId="77777777" w:rsidTr="000F6AFC">
        <w:trPr>
          <w:trHeight w:val="58"/>
        </w:trPr>
        <w:tc>
          <w:tcPr>
            <w:tcW w:w="324" w:type="pct"/>
            <w:tcBorders>
              <w:left w:val="single" w:sz="2" w:space="0" w:color="000000"/>
            </w:tcBorders>
            <w:shd w:val="clear" w:color="auto" w:fill="auto"/>
          </w:tcPr>
          <w:p w14:paraId="27FD322D" w14:textId="77777777" w:rsidR="00A01F6B" w:rsidRPr="00B23488" w:rsidRDefault="00A01F6B" w:rsidP="00F34E67">
            <w:pPr>
              <w:pStyle w:val="TableParagraph"/>
              <w:ind w:left="2"/>
              <w:rPr>
                <w:rFonts w:ascii="Arial Narrow" w:eastAsia="Calibri" w:hAnsi="Arial Narrow"/>
                <w:sz w:val="24"/>
                <w:szCs w:val="24"/>
              </w:rPr>
            </w:pPr>
            <w:r w:rsidRPr="00B23488">
              <w:rPr>
                <w:rFonts w:ascii="Arial Narrow" w:eastAsia="Calibri" w:hAnsi="Arial Narrow"/>
                <w:sz w:val="24"/>
                <w:szCs w:val="24"/>
              </w:rPr>
              <w:t>12</w:t>
            </w:r>
          </w:p>
        </w:tc>
        <w:tc>
          <w:tcPr>
            <w:tcW w:w="2493" w:type="pct"/>
            <w:shd w:val="clear" w:color="auto" w:fill="auto"/>
          </w:tcPr>
          <w:p w14:paraId="377AB4ED" w14:textId="77777777" w:rsidR="00A01F6B" w:rsidRPr="00B23488" w:rsidRDefault="00A01F6B" w:rsidP="00F34E67">
            <w:pPr>
              <w:pStyle w:val="TableParagraph"/>
              <w:tabs>
                <w:tab w:val="left" w:pos="2196"/>
              </w:tabs>
              <w:ind w:left="136" w:right="194"/>
              <w:jc w:val="left"/>
              <w:rPr>
                <w:rFonts w:ascii="Arial Narrow" w:eastAsia="Calibri" w:hAnsi="Arial Narrow"/>
                <w:sz w:val="24"/>
                <w:szCs w:val="24"/>
              </w:rPr>
            </w:pPr>
            <w:r w:rsidRPr="00B23488">
              <w:rPr>
                <w:rFonts w:ascii="Arial Narrow" w:eastAsia="Calibri" w:hAnsi="Arial Narrow"/>
                <w:sz w:val="24"/>
                <w:szCs w:val="24"/>
              </w:rPr>
              <w:t>1 (um) unidade com 300 (trezentos) gramas</w:t>
            </w:r>
          </w:p>
        </w:tc>
        <w:tc>
          <w:tcPr>
            <w:tcW w:w="554" w:type="pct"/>
            <w:tcBorders>
              <w:left w:val="single" w:sz="2" w:space="0" w:color="000000"/>
            </w:tcBorders>
            <w:shd w:val="clear" w:color="auto" w:fill="auto"/>
          </w:tcPr>
          <w:p w14:paraId="797BB3FF" w14:textId="77777777" w:rsidR="00A01F6B" w:rsidRPr="00B23488" w:rsidRDefault="00A01F6B" w:rsidP="00F34E67">
            <w:pPr>
              <w:pStyle w:val="TableParagraph"/>
              <w:rPr>
                <w:rFonts w:ascii="Arial Narrow" w:eastAsia="Calibri" w:hAnsi="Arial Narrow"/>
                <w:sz w:val="24"/>
                <w:szCs w:val="24"/>
              </w:rPr>
            </w:pPr>
          </w:p>
        </w:tc>
        <w:tc>
          <w:tcPr>
            <w:tcW w:w="783" w:type="pct"/>
            <w:tcBorders>
              <w:left w:val="single" w:sz="2" w:space="0" w:color="000000"/>
            </w:tcBorders>
            <w:shd w:val="clear" w:color="auto" w:fill="auto"/>
          </w:tcPr>
          <w:p w14:paraId="19B53DEB" w14:textId="77777777" w:rsidR="00A01F6B" w:rsidRPr="00B23488" w:rsidRDefault="00A01F6B" w:rsidP="00F34E67">
            <w:pPr>
              <w:pStyle w:val="TableParagraph"/>
              <w:rPr>
                <w:rFonts w:ascii="Arial Narrow" w:eastAsia="Calibri" w:hAnsi="Arial Narrow"/>
                <w:sz w:val="24"/>
                <w:szCs w:val="24"/>
              </w:rPr>
            </w:pPr>
          </w:p>
        </w:tc>
        <w:tc>
          <w:tcPr>
            <w:tcW w:w="846" w:type="pct"/>
            <w:tcBorders>
              <w:left w:val="single" w:sz="2" w:space="0" w:color="000000"/>
            </w:tcBorders>
            <w:shd w:val="clear" w:color="auto" w:fill="auto"/>
          </w:tcPr>
          <w:p w14:paraId="591512A6" w14:textId="77777777" w:rsidR="00A01F6B" w:rsidRPr="00B23488" w:rsidRDefault="00A01F6B" w:rsidP="00F34E67">
            <w:pPr>
              <w:pStyle w:val="TableParagraph"/>
              <w:rPr>
                <w:rFonts w:ascii="Arial Narrow" w:eastAsia="Calibri" w:hAnsi="Arial Narrow"/>
                <w:sz w:val="24"/>
                <w:szCs w:val="24"/>
              </w:rPr>
            </w:pPr>
          </w:p>
        </w:tc>
      </w:tr>
      <w:tr w:rsidR="00F34E67" w:rsidRPr="00B23488" w14:paraId="264FF670" w14:textId="77777777" w:rsidTr="000F6AFC">
        <w:trPr>
          <w:trHeight w:val="58"/>
        </w:trPr>
        <w:tc>
          <w:tcPr>
            <w:tcW w:w="324" w:type="pct"/>
            <w:tcBorders>
              <w:left w:val="single" w:sz="2" w:space="0" w:color="000000"/>
            </w:tcBorders>
            <w:shd w:val="clear" w:color="auto" w:fill="auto"/>
          </w:tcPr>
          <w:p w14:paraId="7E88B900" w14:textId="77777777" w:rsidR="00A01F6B" w:rsidRPr="00B23488" w:rsidRDefault="00A01F6B" w:rsidP="00F34E67">
            <w:pPr>
              <w:pStyle w:val="TableParagraph"/>
              <w:ind w:left="2"/>
              <w:rPr>
                <w:rFonts w:ascii="Arial Narrow" w:eastAsia="Calibri" w:hAnsi="Arial Narrow"/>
                <w:sz w:val="24"/>
                <w:szCs w:val="24"/>
              </w:rPr>
            </w:pPr>
            <w:r w:rsidRPr="00B23488">
              <w:rPr>
                <w:rFonts w:ascii="Arial Narrow" w:eastAsia="Calibri" w:hAnsi="Arial Narrow"/>
                <w:sz w:val="24"/>
                <w:szCs w:val="24"/>
              </w:rPr>
              <w:t>13</w:t>
            </w:r>
          </w:p>
        </w:tc>
        <w:tc>
          <w:tcPr>
            <w:tcW w:w="2493" w:type="pct"/>
            <w:shd w:val="clear" w:color="auto" w:fill="auto"/>
          </w:tcPr>
          <w:p w14:paraId="5E2E2398" w14:textId="77777777" w:rsidR="00A01F6B" w:rsidRPr="00B23488" w:rsidRDefault="00A01F6B" w:rsidP="00F34E67">
            <w:pPr>
              <w:pStyle w:val="TableParagraph"/>
              <w:tabs>
                <w:tab w:val="left" w:pos="2196"/>
              </w:tabs>
              <w:ind w:left="136" w:right="194"/>
              <w:jc w:val="left"/>
              <w:rPr>
                <w:rFonts w:ascii="Arial Narrow" w:eastAsia="Calibri" w:hAnsi="Arial Narrow"/>
                <w:sz w:val="24"/>
                <w:szCs w:val="24"/>
              </w:rPr>
            </w:pPr>
            <w:r w:rsidRPr="00B23488">
              <w:rPr>
                <w:rFonts w:ascii="Arial Narrow" w:eastAsia="Calibri" w:hAnsi="Arial Narrow"/>
                <w:sz w:val="24"/>
                <w:szCs w:val="24"/>
              </w:rPr>
              <w:t>1 (um) embalagem.</w:t>
            </w:r>
          </w:p>
        </w:tc>
        <w:tc>
          <w:tcPr>
            <w:tcW w:w="554" w:type="pct"/>
            <w:tcBorders>
              <w:left w:val="single" w:sz="2" w:space="0" w:color="000000"/>
            </w:tcBorders>
            <w:shd w:val="clear" w:color="auto" w:fill="auto"/>
          </w:tcPr>
          <w:p w14:paraId="2B185BF5" w14:textId="77777777" w:rsidR="00A01F6B" w:rsidRPr="00B23488" w:rsidRDefault="00A01F6B" w:rsidP="00F34E67">
            <w:pPr>
              <w:pStyle w:val="TableParagraph"/>
              <w:rPr>
                <w:rFonts w:ascii="Arial Narrow" w:eastAsia="Calibri" w:hAnsi="Arial Narrow"/>
                <w:sz w:val="24"/>
                <w:szCs w:val="24"/>
              </w:rPr>
            </w:pPr>
          </w:p>
        </w:tc>
        <w:tc>
          <w:tcPr>
            <w:tcW w:w="783" w:type="pct"/>
            <w:tcBorders>
              <w:left w:val="single" w:sz="2" w:space="0" w:color="000000"/>
            </w:tcBorders>
            <w:shd w:val="clear" w:color="auto" w:fill="auto"/>
          </w:tcPr>
          <w:p w14:paraId="608C8265" w14:textId="77777777" w:rsidR="00A01F6B" w:rsidRPr="00B23488" w:rsidRDefault="00A01F6B" w:rsidP="00F34E67">
            <w:pPr>
              <w:pStyle w:val="TableParagraph"/>
              <w:rPr>
                <w:rFonts w:ascii="Arial Narrow" w:eastAsia="Calibri" w:hAnsi="Arial Narrow"/>
                <w:sz w:val="24"/>
                <w:szCs w:val="24"/>
              </w:rPr>
            </w:pPr>
          </w:p>
        </w:tc>
        <w:tc>
          <w:tcPr>
            <w:tcW w:w="846" w:type="pct"/>
            <w:tcBorders>
              <w:left w:val="single" w:sz="2" w:space="0" w:color="000000"/>
            </w:tcBorders>
            <w:shd w:val="clear" w:color="auto" w:fill="auto"/>
          </w:tcPr>
          <w:p w14:paraId="097345F8" w14:textId="77777777" w:rsidR="00A01F6B" w:rsidRPr="00B23488" w:rsidRDefault="00A01F6B" w:rsidP="00F34E67">
            <w:pPr>
              <w:pStyle w:val="TableParagraph"/>
              <w:rPr>
                <w:rFonts w:ascii="Arial Narrow" w:eastAsia="Calibri" w:hAnsi="Arial Narrow"/>
                <w:sz w:val="24"/>
                <w:szCs w:val="24"/>
              </w:rPr>
            </w:pPr>
          </w:p>
        </w:tc>
      </w:tr>
    </w:tbl>
    <w:p w14:paraId="7A0E35AA" w14:textId="77777777" w:rsidR="00A01F6B" w:rsidRPr="00B23488" w:rsidRDefault="00A01F6B" w:rsidP="00F34E67">
      <w:pPr>
        <w:pBdr>
          <w:top w:val="nil"/>
          <w:left w:val="nil"/>
          <w:bottom w:val="nil"/>
          <w:right w:val="nil"/>
          <w:between w:val="nil"/>
        </w:pBdr>
        <w:jc w:val="both"/>
        <w:rPr>
          <w:rFonts w:ascii="Arial Narrow" w:eastAsia="Calibri" w:hAnsi="Arial Narrow" w:cs="Calibri"/>
          <w:b/>
          <w:bCs/>
          <w:u w:val="single"/>
        </w:rPr>
      </w:pPr>
    </w:p>
    <w:p w14:paraId="6DFBF614" w14:textId="77777777" w:rsidR="00F95135" w:rsidRPr="00B23488" w:rsidRDefault="00F95135" w:rsidP="00F34E67">
      <w:pPr>
        <w:rPr>
          <w:rFonts w:ascii="Arial Narrow" w:hAnsi="Arial Narrow"/>
          <w:b/>
        </w:rPr>
      </w:pPr>
    </w:p>
    <w:p w14:paraId="761C5586" w14:textId="6358F1F3" w:rsidR="00F95135" w:rsidRPr="00B23488" w:rsidRDefault="00F95135" w:rsidP="00F34E67">
      <w:pPr>
        <w:rPr>
          <w:rFonts w:ascii="Arial Narrow" w:hAnsi="Arial Narrow"/>
          <w:b/>
          <w:u w:val="single"/>
        </w:rPr>
      </w:pPr>
      <w:r w:rsidRPr="00B23488">
        <w:rPr>
          <w:rFonts w:ascii="Arial Narrow" w:hAnsi="Arial Narrow"/>
          <w:b/>
          <w:u w:val="single"/>
        </w:rPr>
        <w:t>COTA RESERVADA</w:t>
      </w:r>
    </w:p>
    <w:p w14:paraId="4B4BBCE4" w14:textId="77777777" w:rsidR="00A01F6B" w:rsidRPr="00B23488" w:rsidRDefault="00A01F6B" w:rsidP="00F34E67">
      <w:pPr>
        <w:rPr>
          <w:rFonts w:ascii="Arial Narrow" w:hAnsi="Arial Narrow"/>
          <w:b/>
          <w:u w:val="single"/>
        </w:rPr>
      </w:pPr>
    </w:p>
    <w:p w14:paraId="1D260216" w14:textId="77777777" w:rsidR="00A01F6B" w:rsidRPr="00B23488" w:rsidRDefault="00A01F6B" w:rsidP="00F34E67">
      <w:pPr>
        <w:jc w:val="center"/>
        <w:rPr>
          <w:rFonts w:ascii="Arial Narrow" w:hAnsi="Arial Narrow"/>
          <w:bCs/>
          <w:color w:val="000000"/>
        </w:rPr>
      </w:pPr>
    </w:p>
    <w:tbl>
      <w:tblPr>
        <w:tblW w:w="99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2"/>
        <w:gridCol w:w="1134"/>
        <w:gridCol w:w="1275"/>
        <w:gridCol w:w="2409"/>
        <w:gridCol w:w="2126"/>
        <w:gridCol w:w="2126"/>
      </w:tblGrid>
      <w:tr w:rsidR="00A01F6B" w:rsidRPr="00B23488" w14:paraId="44D34E4F" w14:textId="77777777" w:rsidTr="000F6AFC">
        <w:trPr>
          <w:trHeight w:val="8"/>
        </w:trPr>
        <w:tc>
          <w:tcPr>
            <w:tcW w:w="852"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62ABC4D" w14:textId="77777777" w:rsidR="00A01F6B" w:rsidRPr="00B23488" w:rsidRDefault="00A01F6B" w:rsidP="00F34E67">
            <w:pPr>
              <w:spacing w:before="40" w:after="40"/>
              <w:jc w:val="center"/>
              <w:rPr>
                <w:rFonts w:ascii="Arial Narrow" w:hAnsi="Arial Narrow"/>
                <w:b/>
                <w:bCs/>
                <w:color w:val="000000"/>
              </w:rPr>
            </w:pPr>
            <w:r w:rsidRPr="00B23488">
              <w:rPr>
                <w:rFonts w:ascii="Arial Narrow" w:hAnsi="Arial Narrow"/>
                <w:b/>
                <w:bCs/>
                <w:color w:val="000000"/>
              </w:rPr>
              <w:t>ITEM</w:t>
            </w:r>
          </w:p>
        </w:tc>
        <w:tc>
          <w:tcPr>
            <w:tcW w:w="1134"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086B35F" w14:textId="77777777" w:rsidR="00A01F6B" w:rsidRPr="00B23488" w:rsidRDefault="00A01F6B" w:rsidP="00F34E67">
            <w:pPr>
              <w:spacing w:before="40" w:after="40"/>
              <w:jc w:val="center"/>
              <w:rPr>
                <w:rFonts w:ascii="Arial Narrow" w:hAnsi="Arial Narrow"/>
                <w:b/>
                <w:bCs/>
                <w:color w:val="000000"/>
              </w:rPr>
            </w:pPr>
            <w:r w:rsidRPr="00B23488">
              <w:rPr>
                <w:rFonts w:ascii="Arial Narrow" w:hAnsi="Arial Narrow"/>
                <w:b/>
                <w:bCs/>
                <w:color w:val="000000"/>
              </w:rPr>
              <w:t>QUANT</w:t>
            </w:r>
          </w:p>
        </w:tc>
        <w:tc>
          <w:tcPr>
            <w:tcW w:w="127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0A9C1A22" w14:textId="77777777" w:rsidR="00A01F6B" w:rsidRPr="00B23488" w:rsidRDefault="00A01F6B" w:rsidP="00F34E67">
            <w:pPr>
              <w:spacing w:before="40" w:after="40"/>
              <w:jc w:val="center"/>
              <w:rPr>
                <w:rFonts w:ascii="Arial Narrow" w:hAnsi="Arial Narrow"/>
                <w:b/>
                <w:bCs/>
                <w:color w:val="000000"/>
              </w:rPr>
            </w:pPr>
            <w:r w:rsidRPr="00B23488">
              <w:rPr>
                <w:rFonts w:ascii="Arial Narrow" w:hAnsi="Arial Narrow"/>
                <w:b/>
                <w:bCs/>
                <w:color w:val="000000"/>
              </w:rPr>
              <w:t>UNID</w:t>
            </w:r>
          </w:p>
        </w:tc>
        <w:tc>
          <w:tcPr>
            <w:tcW w:w="240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1A33CEE" w14:textId="77777777" w:rsidR="00A01F6B" w:rsidRPr="00B23488" w:rsidRDefault="00A01F6B" w:rsidP="00F34E67">
            <w:pPr>
              <w:spacing w:before="40" w:after="40"/>
              <w:jc w:val="center"/>
              <w:rPr>
                <w:rFonts w:ascii="Arial Narrow" w:hAnsi="Arial Narrow"/>
                <w:b/>
                <w:bCs/>
                <w:color w:val="000000"/>
              </w:rPr>
            </w:pPr>
            <w:r w:rsidRPr="00B23488">
              <w:rPr>
                <w:rFonts w:ascii="Arial Narrow" w:hAnsi="Arial Narrow"/>
                <w:b/>
                <w:bCs/>
                <w:color w:val="000000"/>
              </w:rPr>
              <w:t>DESCRIÇÃO</w:t>
            </w:r>
          </w:p>
        </w:tc>
        <w:tc>
          <w:tcPr>
            <w:tcW w:w="2126" w:type="dxa"/>
            <w:tcBorders>
              <w:top w:val="single" w:sz="4" w:space="0" w:color="auto"/>
              <w:left w:val="single" w:sz="4" w:space="0" w:color="auto"/>
              <w:bottom w:val="single" w:sz="4" w:space="0" w:color="auto"/>
              <w:right w:val="single" w:sz="4" w:space="0" w:color="auto"/>
            </w:tcBorders>
            <w:shd w:val="clear" w:color="auto" w:fill="92D050"/>
          </w:tcPr>
          <w:p w14:paraId="0E65413E" w14:textId="77777777" w:rsidR="00A01F6B" w:rsidRPr="00B23488" w:rsidRDefault="00A01F6B" w:rsidP="00F34E67">
            <w:pPr>
              <w:spacing w:before="40" w:after="40"/>
              <w:jc w:val="center"/>
              <w:rPr>
                <w:rFonts w:ascii="Arial Narrow" w:hAnsi="Arial Narrow"/>
                <w:b/>
                <w:bCs/>
                <w:color w:val="000000"/>
              </w:rPr>
            </w:pPr>
            <w:r w:rsidRPr="00B23488">
              <w:rPr>
                <w:rFonts w:ascii="Arial Narrow" w:hAnsi="Arial Narrow"/>
                <w:b/>
                <w:bCs/>
                <w:color w:val="000000"/>
              </w:rPr>
              <w:t>VALOR UNITÁRIO</w:t>
            </w:r>
          </w:p>
        </w:tc>
        <w:tc>
          <w:tcPr>
            <w:tcW w:w="2126" w:type="dxa"/>
            <w:tcBorders>
              <w:top w:val="single" w:sz="4" w:space="0" w:color="auto"/>
              <w:left w:val="single" w:sz="4" w:space="0" w:color="auto"/>
              <w:bottom w:val="single" w:sz="4" w:space="0" w:color="auto"/>
              <w:right w:val="single" w:sz="4" w:space="0" w:color="auto"/>
            </w:tcBorders>
            <w:shd w:val="clear" w:color="auto" w:fill="92D050"/>
          </w:tcPr>
          <w:p w14:paraId="5D84A5A3" w14:textId="77777777" w:rsidR="00A01F6B" w:rsidRPr="00B23488" w:rsidRDefault="00A01F6B" w:rsidP="00F34E67">
            <w:pPr>
              <w:spacing w:before="40" w:after="40"/>
              <w:jc w:val="center"/>
              <w:rPr>
                <w:rFonts w:ascii="Arial Narrow" w:hAnsi="Arial Narrow"/>
                <w:b/>
                <w:bCs/>
                <w:color w:val="000000"/>
              </w:rPr>
            </w:pPr>
            <w:r w:rsidRPr="00B23488">
              <w:rPr>
                <w:rFonts w:ascii="Arial Narrow" w:hAnsi="Arial Narrow"/>
                <w:b/>
                <w:bCs/>
                <w:color w:val="000000"/>
              </w:rPr>
              <w:t>VALOR TOTAL</w:t>
            </w:r>
          </w:p>
        </w:tc>
      </w:tr>
      <w:tr w:rsidR="00A01F6B" w:rsidRPr="00B23488" w14:paraId="15016575" w14:textId="77777777" w:rsidTr="000F6AFC">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796FFC58" w14:textId="77777777" w:rsidR="00A01F6B" w:rsidRPr="00B23488" w:rsidRDefault="00A01F6B" w:rsidP="00F34E67">
            <w:pPr>
              <w:spacing w:before="40" w:after="40"/>
              <w:jc w:val="center"/>
              <w:rPr>
                <w:rFonts w:ascii="Arial Narrow" w:hAnsi="Arial Narrow"/>
                <w:bCs/>
                <w:color w:val="000000"/>
              </w:rPr>
            </w:pPr>
            <w:r w:rsidRPr="00B23488">
              <w:rPr>
                <w:rFonts w:ascii="Arial Narrow" w:hAnsi="Arial Narrow"/>
                <w:bCs/>
                <w:color w:val="000000"/>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5830BF64" w14:textId="308B7F0A" w:rsidR="00A01F6B" w:rsidRPr="00B23488" w:rsidRDefault="000F6AFC" w:rsidP="00F34E67">
            <w:pPr>
              <w:spacing w:before="40" w:after="40"/>
              <w:rPr>
                <w:rFonts w:ascii="Arial Narrow" w:hAnsi="Arial Narrow"/>
                <w:color w:val="000000"/>
              </w:rPr>
            </w:pPr>
            <w:r w:rsidRPr="00B23488">
              <w:rPr>
                <w:rFonts w:ascii="Arial Narrow" w:hAnsi="Arial Narrow"/>
                <w:color w:val="000000"/>
              </w:rPr>
              <w:t>2.250</w:t>
            </w:r>
          </w:p>
        </w:tc>
        <w:tc>
          <w:tcPr>
            <w:tcW w:w="1275" w:type="dxa"/>
            <w:tcBorders>
              <w:top w:val="single" w:sz="4" w:space="0" w:color="auto"/>
              <w:left w:val="single" w:sz="4" w:space="0" w:color="auto"/>
              <w:bottom w:val="single" w:sz="4" w:space="0" w:color="auto"/>
              <w:right w:val="single" w:sz="4" w:space="0" w:color="auto"/>
            </w:tcBorders>
            <w:noWrap/>
            <w:vAlign w:val="center"/>
          </w:tcPr>
          <w:p w14:paraId="612B503E" w14:textId="77777777" w:rsidR="00A01F6B" w:rsidRPr="00B23488" w:rsidRDefault="00A01F6B" w:rsidP="00F34E67">
            <w:pPr>
              <w:spacing w:before="40" w:after="40"/>
              <w:jc w:val="center"/>
              <w:rPr>
                <w:rFonts w:ascii="Arial Narrow" w:hAnsi="Arial Narrow"/>
                <w:color w:val="000000"/>
              </w:rPr>
            </w:pPr>
            <w:r w:rsidRPr="00B23488">
              <w:rPr>
                <w:rFonts w:ascii="Arial Narrow" w:hAnsi="Arial Narrow"/>
                <w:color w:val="000000"/>
              </w:rPr>
              <w:t>Unidades</w:t>
            </w:r>
          </w:p>
        </w:tc>
        <w:tc>
          <w:tcPr>
            <w:tcW w:w="2409" w:type="dxa"/>
            <w:tcBorders>
              <w:top w:val="single" w:sz="4" w:space="0" w:color="auto"/>
              <w:left w:val="single" w:sz="4" w:space="0" w:color="auto"/>
              <w:bottom w:val="single" w:sz="4" w:space="0" w:color="auto"/>
              <w:right w:val="single" w:sz="4" w:space="0" w:color="auto"/>
            </w:tcBorders>
            <w:noWrap/>
            <w:vAlign w:val="center"/>
          </w:tcPr>
          <w:p w14:paraId="55B25076" w14:textId="77777777" w:rsidR="00A01F6B" w:rsidRPr="00B23488" w:rsidRDefault="00A01F6B" w:rsidP="00F34E67">
            <w:pPr>
              <w:spacing w:before="40" w:after="40"/>
              <w:jc w:val="both"/>
              <w:rPr>
                <w:rFonts w:ascii="Arial Narrow" w:hAnsi="Arial Narrow"/>
                <w:color w:val="000000"/>
              </w:rPr>
            </w:pPr>
            <w:r w:rsidRPr="00B23488">
              <w:rPr>
                <w:rFonts w:ascii="Arial Narrow" w:hAnsi="Arial Narrow"/>
                <w:color w:val="000000"/>
              </w:rPr>
              <w:t>Cesta básica, conforme descrição constante no Anexo I</w:t>
            </w:r>
          </w:p>
        </w:tc>
        <w:tc>
          <w:tcPr>
            <w:tcW w:w="2126" w:type="dxa"/>
            <w:tcBorders>
              <w:top w:val="single" w:sz="4" w:space="0" w:color="auto"/>
              <w:left w:val="single" w:sz="4" w:space="0" w:color="auto"/>
              <w:bottom w:val="single" w:sz="4" w:space="0" w:color="auto"/>
              <w:right w:val="single" w:sz="4" w:space="0" w:color="auto"/>
            </w:tcBorders>
          </w:tcPr>
          <w:p w14:paraId="34C594F6" w14:textId="77777777" w:rsidR="00A01F6B" w:rsidRPr="00B23488" w:rsidRDefault="00A01F6B" w:rsidP="00F34E67">
            <w:pPr>
              <w:spacing w:before="40" w:after="40"/>
              <w:jc w:val="both"/>
              <w:rPr>
                <w:rFonts w:ascii="Arial Narrow" w:hAnsi="Arial Narrow"/>
                <w:color w:val="000000"/>
              </w:rPr>
            </w:pPr>
          </w:p>
        </w:tc>
        <w:tc>
          <w:tcPr>
            <w:tcW w:w="2126" w:type="dxa"/>
            <w:tcBorders>
              <w:top w:val="single" w:sz="4" w:space="0" w:color="auto"/>
              <w:left w:val="single" w:sz="4" w:space="0" w:color="auto"/>
              <w:bottom w:val="single" w:sz="4" w:space="0" w:color="auto"/>
              <w:right w:val="single" w:sz="4" w:space="0" w:color="auto"/>
            </w:tcBorders>
          </w:tcPr>
          <w:p w14:paraId="1AF06FE5" w14:textId="77777777" w:rsidR="00A01F6B" w:rsidRPr="00B23488" w:rsidRDefault="00A01F6B" w:rsidP="00F34E67">
            <w:pPr>
              <w:spacing w:before="40" w:after="40"/>
              <w:jc w:val="both"/>
              <w:rPr>
                <w:rFonts w:ascii="Arial Narrow" w:hAnsi="Arial Narrow"/>
                <w:color w:val="000000"/>
              </w:rPr>
            </w:pPr>
          </w:p>
        </w:tc>
      </w:tr>
    </w:tbl>
    <w:p w14:paraId="719DF4FF" w14:textId="77777777" w:rsidR="00A01F6B" w:rsidRPr="00B23488" w:rsidRDefault="00A01F6B" w:rsidP="00F34E67">
      <w:pPr>
        <w:rPr>
          <w:rFonts w:ascii="Arial Narrow" w:hAnsi="Arial Narrow"/>
          <w:bCs/>
          <w:vanish/>
        </w:rPr>
      </w:pPr>
    </w:p>
    <w:p w14:paraId="53CCBD04" w14:textId="77777777" w:rsidR="00A01F6B" w:rsidRPr="00B23488" w:rsidRDefault="00A01F6B" w:rsidP="00F34E67">
      <w:pPr>
        <w:rPr>
          <w:rFonts w:ascii="Arial Narrow" w:hAnsi="Arial Narrow"/>
          <w:bCs/>
          <w:vanish/>
        </w:rPr>
      </w:pPr>
    </w:p>
    <w:p w14:paraId="707C2F52" w14:textId="77777777" w:rsidR="00A01F6B" w:rsidRPr="00B23488" w:rsidRDefault="00A01F6B" w:rsidP="00F34E67">
      <w:pPr>
        <w:rPr>
          <w:rFonts w:ascii="Arial Narrow" w:hAnsi="Arial Narrow"/>
          <w:bCs/>
          <w:color w:val="000000"/>
        </w:rPr>
      </w:pPr>
    </w:p>
    <w:p w14:paraId="67305A11" w14:textId="77777777" w:rsidR="00A01F6B" w:rsidRPr="00B23488" w:rsidRDefault="00A01F6B" w:rsidP="00F34E67">
      <w:pPr>
        <w:tabs>
          <w:tab w:val="left" w:pos="2580"/>
        </w:tabs>
        <w:rPr>
          <w:rFonts w:ascii="Arial Narrow" w:hAnsi="Arial Narrow"/>
          <w:bCs/>
        </w:rPr>
      </w:pPr>
    </w:p>
    <w:tbl>
      <w:tblPr>
        <w:tblW w:w="5217" w:type="pct"/>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49"/>
        <w:gridCol w:w="4698"/>
        <w:gridCol w:w="1445"/>
        <w:gridCol w:w="1385"/>
        <w:gridCol w:w="1871"/>
      </w:tblGrid>
      <w:tr w:rsidR="00A01F6B" w:rsidRPr="00B23488" w14:paraId="02E73708" w14:textId="77777777" w:rsidTr="000F6AFC">
        <w:trPr>
          <w:trHeight w:val="364"/>
        </w:trPr>
        <w:tc>
          <w:tcPr>
            <w:tcW w:w="323" w:type="pct"/>
            <w:tcBorders>
              <w:left w:val="single" w:sz="2" w:space="0" w:color="000000"/>
            </w:tcBorders>
            <w:shd w:val="clear" w:color="auto" w:fill="auto"/>
          </w:tcPr>
          <w:p w14:paraId="44FC32FD" w14:textId="77777777" w:rsidR="00A01F6B" w:rsidRPr="00B23488" w:rsidRDefault="00A01F6B" w:rsidP="00F34E67">
            <w:pPr>
              <w:pStyle w:val="TableParagraph"/>
              <w:ind w:left="2"/>
              <w:rPr>
                <w:rFonts w:ascii="Arial Narrow" w:eastAsia="Calibri" w:hAnsi="Arial Narrow"/>
                <w:b/>
                <w:sz w:val="24"/>
                <w:szCs w:val="24"/>
              </w:rPr>
            </w:pPr>
            <w:r w:rsidRPr="00B23488">
              <w:rPr>
                <w:rFonts w:ascii="Arial Narrow" w:eastAsia="Calibri" w:hAnsi="Arial Narrow"/>
                <w:b/>
                <w:sz w:val="24"/>
                <w:szCs w:val="24"/>
              </w:rPr>
              <w:t>ITEM</w:t>
            </w:r>
          </w:p>
        </w:tc>
        <w:tc>
          <w:tcPr>
            <w:tcW w:w="2338" w:type="pct"/>
            <w:shd w:val="clear" w:color="auto" w:fill="auto"/>
          </w:tcPr>
          <w:p w14:paraId="1A3CF492" w14:textId="77777777" w:rsidR="00A01F6B" w:rsidRPr="00B23488" w:rsidRDefault="00A01F6B" w:rsidP="00F34E67">
            <w:pPr>
              <w:pStyle w:val="TableParagraph"/>
              <w:ind w:left="136"/>
              <w:rPr>
                <w:rFonts w:ascii="Arial Narrow" w:eastAsia="Calibri" w:hAnsi="Arial Narrow"/>
                <w:b/>
                <w:sz w:val="24"/>
                <w:szCs w:val="24"/>
              </w:rPr>
            </w:pPr>
            <w:r w:rsidRPr="00B23488">
              <w:rPr>
                <w:rFonts w:ascii="Arial Narrow" w:eastAsia="Calibri" w:hAnsi="Arial Narrow"/>
                <w:b/>
                <w:sz w:val="24"/>
                <w:szCs w:val="24"/>
              </w:rPr>
              <w:t>QTDE</w:t>
            </w:r>
          </w:p>
        </w:tc>
        <w:tc>
          <w:tcPr>
            <w:tcW w:w="719" w:type="pct"/>
            <w:tcBorders>
              <w:left w:val="single" w:sz="2" w:space="0" w:color="000000"/>
            </w:tcBorders>
            <w:shd w:val="clear" w:color="auto" w:fill="auto"/>
          </w:tcPr>
          <w:p w14:paraId="2F7F44A8" w14:textId="77777777" w:rsidR="00A01F6B" w:rsidRPr="00B23488" w:rsidRDefault="00A01F6B" w:rsidP="00F34E67">
            <w:pPr>
              <w:pStyle w:val="TableParagraph"/>
              <w:ind w:left="140"/>
              <w:rPr>
                <w:rFonts w:ascii="Arial Narrow" w:eastAsia="Calibri" w:hAnsi="Arial Narrow"/>
                <w:b/>
                <w:sz w:val="24"/>
                <w:szCs w:val="24"/>
              </w:rPr>
            </w:pPr>
            <w:r w:rsidRPr="00B23488">
              <w:rPr>
                <w:rFonts w:ascii="Arial Narrow" w:eastAsia="Calibri" w:hAnsi="Arial Narrow"/>
                <w:b/>
                <w:sz w:val="24"/>
                <w:szCs w:val="24"/>
              </w:rPr>
              <w:t>MARCA</w:t>
            </w:r>
          </w:p>
        </w:tc>
        <w:tc>
          <w:tcPr>
            <w:tcW w:w="689" w:type="pct"/>
            <w:tcBorders>
              <w:left w:val="single" w:sz="2" w:space="0" w:color="000000"/>
            </w:tcBorders>
            <w:shd w:val="clear" w:color="auto" w:fill="auto"/>
          </w:tcPr>
          <w:p w14:paraId="40799CAD" w14:textId="77777777" w:rsidR="00A01F6B" w:rsidRPr="00B23488" w:rsidRDefault="00A01F6B" w:rsidP="00F34E67">
            <w:pPr>
              <w:pStyle w:val="TableParagraph"/>
              <w:ind w:left="140"/>
              <w:rPr>
                <w:rFonts w:ascii="Arial Narrow" w:eastAsia="Calibri" w:hAnsi="Arial Narrow"/>
                <w:b/>
                <w:sz w:val="24"/>
                <w:szCs w:val="24"/>
              </w:rPr>
            </w:pPr>
            <w:r w:rsidRPr="00B23488">
              <w:rPr>
                <w:rFonts w:ascii="Arial Narrow" w:eastAsia="Calibri" w:hAnsi="Arial Narrow"/>
                <w:b/>
                <w:sz w:val="24"/>
                <w:szCs w:val="24"/>
              </w:rPr>
              <w:t>V. UNIT R$</w:t>
            </w:r>
          </w:p>
        </w:tc>
        <w:tc>
          <w:tcPr>
            <w:tcW w:w="931" w:type="pct"/>
            <w:tcBorders>
              <w:left w:val="single" w:sz="2" w:space="0" w:color="000000"/>
            </w:tcBorders>
            <w:shd w:val="clear" w:color="auto" w:fill="auto"/>
          </w:tcPr>
          <w:p w14:paraId="147C62CE" w14:textId="77777777" w:rsidR="00A01F6B" w:rsidRPr="00B23488" w:rsidRDefault="00A01F6B" w:rsidP="00F34E67">
            <w:pPr>
              <w:pStyle w:val="TableParagraph"/>
              <w:ind w:left="140"/>
              <w:rPr>
                <w:rFonts w:ascii="Arial Narrow" w:eastAsia="Calibri" w:hAnsi="Arial Narrow"/>
                <w:b/>
                <w:sz w:val="24"/>
                <w:szCs w:val="24"/>
              </w:rPr>
            </w:pPr>
            <w:r w:rsidRPr="00B23488">
              <w:rPr>
                <w:rFonts w:ascii="Arial Narrow" w:eastAsia="Calibri" w:hAnsi="Arial Narrow"/>
                <w:b/>
                <w:sz w:val="24"/>
                <w:szCs w:val="24"/>
              </w:rPr>
              <w:t>V. TOTAL R$</w:t>
            </w:r>
          </w:p>
        </w:tc>
      </w:tr>
      <w:tr w:rsidR="00A01F6B" w:rsidRPr="00B23488" w14:paraId="49D1A8E5" w14:textId="77777777" w:rsidTr="000F6AF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8"/>
        </w:trPr>
        <w:tc>
          <w:tcPr>
            <w:tcW w:w="323" w:type="pct"/>
            <w:tcBorders>
              <w:top w:val="single" w:sz="4" w:space="0" w:color="000000"/>
              <w:right w:val="single" w:sz="4" w:space="0" w:color="000000"/>
            </w:tcBorders>
            <w:shd w:val="clear" w:color="auto" w:fill="auto"/>
          </w:tcPr>
          <w:p w14:paraId="7B36D83D" w14:textId="77777777" w:rsidR="00A01F6B" w:rsidRPr="00B23488" w:rsidRDefault="00A01F6B" w:rsidP="00F34E67">
            <w:pPr>
              <w:pStyle w:val="TableParagraph"/>
              <w:ind w:left="2"/>
              <w:rPr>
                <w:rFonts w:ascii="Arial Narrow" w:eastAsia="Calibri" w:hAnsi="Arial Narrow"/>
                <w:sz w:val="24"/>
                <w:szCs w:val="24"/>
              </w:rPr>
            </w:pPr>
            <w:r w:rsidRPr="00B23488">
              <w:rPr>
                <w:rFonts w:ascii="Arial Narrow" w:eastAsia="Calibri" w:hAnsi="Arial Narrow"/>
                <w:sz w:val="24"/>
                <w:szCs w:val="24"/>
              </w:rPr>
              <w:t>1</w:t>
            </w:r>
          </w:p>
        </w:tc>
        <w:tc>
          <w:tcPr>
            <w:tcW w:w="2338" w:type="pct"/>
            <w:tcBorders>
              <w:top w:val="single" w:sz="4" w:space="0" w:color="000000"/>
              <w:left w:val="single" w:sz="4" w:space="0" w:color="000000"/>
              <w:right w:val="single" w:sz="4" w:space="0" w:color="000000"/>
            </w:tcBorders>
            <w:shd w:val="clear" w:color="auto" w:fill="auto"/>
          </w:tcPr>
          <w:p w14:paraId="02128E0F" w14:textId="77777777" w:rsidR="00A01F6B" w:rsidRPr="00B23488" w:rsidRDefault="00A01F6B" w:rsidP="00F34E67">
            <w:pPr>
              <w:pStyle w:val="TableParagraph"/>
              <w:ind w:left="136" w:right="268"/>
              <w:jc w:val="left"/>
              <w:rPr>
                <w:rFonts w:ascii="Arial Narrow" w:eastAsia="Calibri" w:hAnsi="Arial Narrow"/>
                <w:sz w:val="24"/>
                <w:szCs w:val="24"/>
              </w:rPr>
            </w:pPr>
            <w:r w:rsidRPr="00B23488">
              <w:rPr>
                <w:rFonts w:ascii="Arial Narrow" w:eastAsia="Calibri" w:hAnsi="Arial Narrow"/>
                <w:sz w:val="24"/>
                <w:szCs w:val="24"/>
              </w:rPr>
              <w:t>1 (um) pacote com 5 (cinco) quilos.</w:t>
            </w:r>
          </w:p>
        </w:tc>
        <w:tc>
          <w:tcPr>
            <w:tcW w:w="719" w:type="pct"/>
            <w:tcBorders>
              <w:top w:val="single" w:sz="4" w:space="0" w:color="000000"/>
              <w:right w:val="single" w:sz="4" w:space="0" w:color="000000"/>
            </w:tcBorders>
            <w:shd w:val="clear" w:color="auto" w:fill="auto"/>
          </w:tcPr>
          <w:p w14:paraId="1CE07D3D" w14:textId="77777777" w:rsidR="00A01F6B" w:rsidRPr="00B23488" w:rsidRDefault="00A01F6B" w:rsidP="00F34E67">
            <w:pPr>
              <w:pStyle w:val="TableParagraph"/>
              <w:ind w:left="136"/>
              <w:rPr>
                <w:rFonts w:ascii="Arial Narrow" w:eastAsia="Calibri" w:hAnsi="Arial Narrow"/>
                <w:sz w:val="24"/>
                <w:szCs w:val="24"/>
              </w:rPr>
            </w:pPr>
          </w:p>
        </w:tc>
        <w:tc>
          <w:tcPr>
            <w:tcW w:w="689" w:type="pct"/>
            <w:tcBorders>
              <w:top w:val="single" w:sz="4" w:space="0" w:color="000000"/>
              <w:right w:val="single" w:sz="4" w:space="0" w:color="000000"/>
            </w:tcBorders>
            <w:shd w:val="clear" w:color="auto" w:fill="auto"/>
          </w:tcPr>
          <w:p w14:paraId="6B3151F2" w14:textId="77777777" w:rsidR="00A01F6B" w:rsidRPr="00B23488" w:rsidRDefault="00A01F6B" w:rsidP="00F34E67">
            <w:pPr>
              <w:pStyle w:val="TableParagraph"/>
              <w:ind w:left="136"/>
              <w:rPr>
                <w:rFonts w:ascii="Arial Narrow" w:eastAsia="Calibri" w:hAnsi="Arial Narrow"/>
                <w:sz w:val="24"/>
                <w:szCs w:val="24"/>
              </w:rPr>
            </w:pPr>
          </w:p>
        </w:tc>
        <w:tc>
          <w:tcPr>
            <w:tcW w:w="931" w:type="pct"/>
            <w:tcBorders>
              <w:top w:val="single" w:sz="4" w:space="0" w:color="000000"/>
              <w:right w:val="single" w:sz="4" w:space="0" w:color="000000"/>
            </w:tcBorders>
            <w:shd w:val="clear" w:color="auto" w:fill="auto"/>
          </w:tcPr>
          <w:p w14:paraId="5E219804" w14:textId="77777777" w:rsidR="00A01F6B" w:rsidRPr="00B23488" w:rsidRDefault="00A01F6B" w:rsidP="00F34E67">
            <w:pPr>
              <w:pStyle w:val="TableParagraph"/>
              <w:ind w:left="136"/>
              <w:rPr>
                <w:rFonts w:ascii="Arial Narrow" w:eastAsia="Calibri" w:hAnsi="Arial Narrow"/>
                <w:sz w:val="24"/>
                <w:szCs w:val="24"/>
              </w:rPr>
            </w:pPr>
          </w:p>
        </w:tc>
      </w:tr>
      <w:tr w:rsidR="00A01F6B" w:rsidRPr="00B23488" w14:paraId="1BD8ADA2" w14:textId="77777777" w:rsidTr="000F6AF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8"/>
        </w:trPr>
        <w:tc>
          <w:tcPr>
            <w:tcW w:w="323" w:type="pct"/>
            <w:tcBorders>
              <w:top w:val="single" w:sz="4" w:space="0" w:color="000000"/>
              <w:right w:val="single" w:sz="4" w:space="0" w:color="000000"/>
            </w:tcBorders>
            <w:shd w:val="clear" w:color="auto" w:fill="auto"/>
          </w:tcPr>
          <w:p w14:paraId="0B49320F" w14:textId="77777777" w:rsidR="00A01F6B" w:rsidRPr="00B23488" w:rsidRDefault="00A01F6B" w:rsidP="00F34E67">
            <w:pPr>
              <w:pStyle w:val="TableParagraph"/>
              <w:ind w:left="2"/>
              <w:rPr>
                <w:rFonts w:ascii="Arial Narrow" w:eastAsia="Calibri" w:hAnsi="Arial Narrow"/>
                <w:sz w:val="24"/>
                <w:szCs w:val="24"/>
              </w:rPr>
            </w:pPr>
            <w:r w:rsidRPr="00B23488">
              <w:rPr>
                <w:rFonts w:ascii="Arial Narrow" w:eastAsia="Calibri" w:hAnsi="Arial Narrow"/>
                <w:sz w:val="24"/>
                <w:szCs w:val="24"/>
              </w:rPr>
              <w:t>2</w:t>
            </w:r>
          </w:p>
        </w:tc>
        <w:tc>
          <w:tcPr>
            <w:tcW w:w="2338" w:type="pct"/>
            <w:tcBorders>
              <w:top w:val="single" w:sz="4" w:space="0" w:color="000000"/>
              <w:left w:val="single" w:sz="4" w:space="0" w:color="000000"/>
              <w:right w:val="single" w:sz="4" w:space="0" w:color="000000"/>
            </w:tcBorders>
            <w:shd w:val="clear" w:color="auto" w:fill="auto"/>
          </w:tcPr>
          <w:p w14:paraId="12122D43" w14:textId="77777777" w:rsidR="00A01F6B" w:rsidRPr="00B23488" w:rsidRDefault="00A01F6B" w:rsidP="00F34E67">
            <w:pPr>
              <w:pStyle w:val="TableParagraph"/>
              <w:ind w:left="136" w:right="268"/>
              <w:jc w:val="left"/>
              <w:rPr>
                <w:rFonts w:ascii="Arial Narrow" w:eastAsia="Calibri" w:hAnsi="Arial Narrow"/>
                <w:sz w:val="24"/>
                <w:szCs w:val="24"/>
              </w:rPr>
            </w:pPr>
            <w:r w:rsidRPr="00B23488">
              <w:rPr>
                <w:rFonts w:ascii="Arial Narrow" w:eastAsia="Calibri" w:hAnsi="Arial Narrow"/>
                <w:sz w:val="24"/>
                <w:szCs w:val="24"/>
              </w:rPr>
              <w:t>2 (dois) pacotes com 1 (um) quilo cada.</w:t>
            </w:r>
          </w:p>
        </w:tc>
        <w:tc>
          <w:tcPr>
            <w:tcW w:w="719" w:type="pct"/>
            <w:tcBorders>
              <w:top w:val="single" w:sz="4" w:space="0" w:color="000000"/>
              <w:right w:val="single" w:sz="4" w:space="0" w:color="000000"/>
            </w:tcBorders>
            <w:shd w:val="clear" w:color="auto" w:fill="auto"/>
          </w:tcPr>
          <w:p w14:paraId="5E5F2593" w14:textId="77777777" w:rsidR="00A01F6B" w:rsidRPr="00B23488" w:rsidRDefault="00A01F6B" w:rsidP="00F34E67">
            <w:pPr>
              <w:pStyle w:val="TableParagraph"/>
              <w:ind w:left="136"/>
              <w:rPr>
                <w:rFonts w:ascii="Arial Narrow" w:eastAsia="Calibri" w:hAnsi="Arial Narrow"/>
                <w:sz w:val="24"/>
                <w:szCs w:val="24"/>
              </w:rPr>
            </w:pPr>
          </w:p>
        </w:tc>
        <w:tc>
          <w:tcPr>
            <w:tcW w:w="689" w:type="pct"/>
            <w:tcBorders>
              <w:top w:val="single" w:sz="4" w:space="0" w:color="000000"/>
              <w:right w:val="single" w:sz="4" w:space="0" w:color="000000"/>
            </w:tcBorders>
            <w:shd w:val="clear" w:color="auto" w:fill="auto"/>
          </w:tcPr>
          <w:p w14:paraId="03316820" w14:textId="77777777" w:rsidR="00A01F6B" w:rsidRPr="00B23488" w:rsidRDefault="00A01F6B" w:rsidP="00F34E67">
            <w:pPr>
              <w:pStyle w:val="TableParagraph"/>
              <w:ind w:left="136"/>
              <w:rPr>
                <w:rFonts w:ascii="Arial Narrow" w:eastAsia="Calibri" w:hAnsi="Arial Narrow"/>
                <w:sz w:val="24"/>
                <w:szCs w:val="24"/>
              </w:rPr>
            </w:pPr>
          </w:p>
        </w:tc>
        <w:tc>
          <w:tcPr>
            <w:tcW w:w="931" w:type="pct"/>
            <w:tcBorders>
              <w:top w:val="single" w:sz="4" w:space="0" w:color="000000"/>
              <w:right w:val="single" w:sz="4" w:space="0" w:color="000000"/>
            </w:tcBorders>
            <w:shd w:val="clear" w:color="auto" w:fill="auto"/>
          </w:tcPr>
          <w:p w14:paraId="1974406F" w14:textId="77777777" w:rsidR="00A01F6B" w:rsidRPr="00B23488" w:rsidRDefault="00A01F6B" w:rsidP="00F34E67">
            <w:pPr>
              <w:pStyle w:val="TableParagraph"/>
              <w:ind w:left="136"/>
              <w:rPr>
                <w:rFonts w:ascii="Arial Narrow" w:eastAsia="Calibri" w:hAnsi="Arial Narrow"/>
                <w:sz w:val="24"/>
                <w:szCs w:val="24"/>
              </w:rPr>
            </w:pPr>
          </w:p>
        </w:tc>
      </w:tr>
      <w:tr w:rsidR="00A01F6B" w:rsidRPr="00B23488" w14:paraId="439A3229" w14:textId="77777777" w:rsidTr="000F6AF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8"/>
        </w:trPr>
        <w:tc>
          <w:tcPr>
            <w:tcW w:w="323" w:type="pct"/>
            <w:tcBorders>
              <w:top w:val="single" w:sz="4" w:space="0" w:color="000000"/>
              <w:right w:val="single" w:sz="4" w:space="0" w:color="000000"/>
            </w:tcBorders>
            <w:shd w:val="clear" w:color="auto" w:fill="auto"/>
          </w:tcPr>
          <w:p w14:paraId="6289D905" w14:textId="77777777" w:rsidR="00A01F6B" w:rsidRPr="00B23488" w:rsidRDefault="00A01F6B" w:rsidP="00F34E67">
            <w:pPr>
              <w:pStyle w:val="TableParagraph"/>
              <w:ind w:left="2"/>
              <w:rPr>
                <w:rFonts w:ascii="Arial Narrow" w:eastAsia="Calibri" w:hAnsi="Arial Narrow"/>
                <w:sz w:val="24"/>
                <w:szCs w:val="24"/>
              </w:rPr>
            </w:pPr>
            <w:r w:rsidRPr="00B23488">
              <w:rPr>
                <w:rFonts w:ascii="Arial Narrow" w:eastAsia="Calibri" w:hAnsi="Arial Narrow"/>
                <w:sz w:val="24"/>
                <w:szCs w:val="24"/>
              </w:rPr>
              <w:t>3</w:t>
            </w:r>
          </w:p>
        </w:tc>
        <w:tc>
          <w:tcPr>
            <w:tcW w:w="2338" w:type="pct"/>
            <w:tcBorders>
              <w:top w:val="single" w:sz="4" w:space="0" w:color="000000"/>
              <w:left w:val="single" w:sz="4" w:space="0" w:color="000000"/>
              <w:right w:val="single" w:sz="4" w:space="0" w:color="000000"/>
            </w:tcBorders>
            <w:shd w:val="clear" w:color="auto" w:fill="auto"/>
          </w:tcPr>
          <w:p w14:paraId="5D57855B" w14:textId="77777777" w:rsidR="00A01F6B" w:rsidRPr="00B23488" w:rsidRDefault="00A01F6B" w:rsidP="00F34E67">
            <w:pPr>
              <w:pStyle w:val="TableParagraph"/>
              <w:ind w:left="136" w:right="268"/>
              <w:jc w:val="left"/>
              <w:rPr>
                <w:rFonts w:ascii="Arial Narrow" w:eastAsia="Calibri" w:hAnsi="Arial Narrow"/>
                <w:sz w:val="24"/>
                <w:szCs w:val="24"/>
              </w:rPr>
            </w:pPr>
            <w:r w:rsidRPr="00B23488">
              <w:rPr>
                <w:rFonts w:ascii="Arial Narrow" w:eastAsia="Calibri" w:hAnsi="Arial Narrow"/>
                <w:sz w:val="24"/>
                <w:szCs w:val="24"/>
              </w:rPr>
              <w:t>2 (dois) pacotes com 1 (um) quilo cada;</w:t>
            </w:r>
          </w:p>
        </w:tc>
        <w:tc>
          <w:tcPr>
            <w:tcW w:w="719" w:type="pct"/>
            <w:tcBorders>
              <w:top w:val="single" w:sz="4" w:space="0" w:color="000000"/>
              <w:right w:val="single" w:sz="4" w:space="0" w:color="000000"/>
            </w:tcBorders>
            <w:shd w:val="clear" w:color="auto" w:fill="auto"/>
          </w:tcPr>
          <w:p w14:paraId="01A3ED85" w14:textId="77777777" w:rsidR="00A01F6B" w:rsidRPr="00B23488" w:rsidRDefault="00A01F6B" w:rsidP="00F34E67">
            <w:pPr>
              <w:pStyle w:val="TableParagraph"/>
              <w:ind w:left="136"/>
              <w:rPr>
                <w:rFonts w:ascii="Arial Narrow" w:eastAsia="Calibri" w:hAnsi="Arial Narrow"/>
                <w:sz w:val="24"/>
                <w:szCs w:val="24"/>
              </w:rPr>
            </w:pPr>
          </w:p>
        </w:tc>
        <w:tc>
          <w:tcPr>
            <w:tcW w:w="689" w:type="pct"/>
            <w:tcBorders>
              <w:top w:val="single" w:sz="4" w:space="0" w:color="000000"/>
              <w:right w:val="single" w:sz="4" w:space="0" w:color="000000"/>
            </w:tcBorders>
            <w:shd w:val="clear" w:color="auto" w:fill="auto"/>
          </w:tcPr>
          <w:p w14:paraId="08DBCBA8" w14:textId="77777777" w:rsidR="00A01F6B" w:rsidRPr="00B23488" w:rsidRDefault="00A01F6B" w:rsidP="00F34E67">
            <w:pPr>
              <w:pStyle w:val="TableParagraph"/>
              <w:ind w:left="136"/>
              <w:rPr>
                <w:rFonts w:ascii="Arial Narrow" w:eastAsia="Calibri" w:hAnsi="Arial Narrow"/>
                <w:sz w:val="24"/>
                <w:szCs w:val="24"/>
              </w:rPr>
            </w:pPr>
          </w:p>
        </w:tc>
        <w:tc>
          <w:tcPr>
            <w:tcW w:w="931" w:type="pct"/>
            <w:tcBorders>
              <w:top w:val="single" w:sz="4" w:space="0" w:color="000000"/>
              <w:right w:val="single" w:sz="4" w:space="0" w:color="000000"/>
            </w:tcBorders>
            <w:shd w:val="clear" w:color="auto" w:fill="auto"/>
          </w:tcPr>
          <w:p w14:paraId="73209251" w14:textId="77777777" w:rsidR="00A01F6B" w:rsidRPr="00B23488" w:rsidRDefault="00A01F6B" w:rsidP="00F34E67">
            <w:pPr>
              <w:pStyle w:val="TableParagraph"/>
              <w:ind w:left="136"/>
              <w:rPr>
                <w:rFonts w:ascii="Arial Narrow" w:eastAsia="Calibri" w:hAnsi="Arial Narrow"/>
                <w:sz w:val="24"/>
                <w:szCs w:val="24"/>
              </w:rPr>
            </w:pPr>
          </w:p>
        </w:tc>
      </w:tr>
      <w:tr w:rsidR="00A01F6B" w:rsidRPr="00B23488" w14:paraId="347A58A9" w14:textId="77777777" w:rsidTr="000F6AF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8"/>
        </w:trPr>
        <w:tc>
          <w:tcPr>
            <w:tcW w:w="323" w:type="pct"/>
            <w:tcBorders>
              <w:top w:val="single" w:sz="4" w:space="0" w:color="000000"/>
              <w:right w:val="single" w:sz="4" w:space="0" w:color="000000"/>
            </w:tcBorders>
            <w:shd w:val="clear" w:color="auto" w:fill="auto"/>
          </w:tcPr>
          <w:p w14:paraId="0D833360" w14:textId="77777777" w:rsidR="00A01F6B" w:rsidRPr="00B23488" w:rsidRDefault="00A01F6B" w:rsidP="00F34E67">
            <w:pPr>
              <w:pStyle w:val="TableParagraph"/>
              <w:ind w:left="2"/>
              <w:rPr>
                <w:rFonts w:ascii="Arial Narrow" w:eastAsia="Calibri" w:hAnsi="Arial Narrow"/>
                <w:sz w:val="24"/>
                <w:szCs w:val="24"/>
              </w:rPr>
            </w:pPr>
            <w:r w:rsidRPr="00B23488">
              <w:rPr>
                <w:rFonts w:ascii="Arial Narrow" w:eastAsia="Calibri" w:hAnsi="Arial Narrow"/>
                <w:sz w:val="24"/>
                <w:szCs w:val="24"/>
              </w:rPr>
              <w:t>4</w:t>
            </w:r>
          </w:p>
        </w:tc>
        <w:tc>
          <w:tcPr>
            <w:tcW w:w="2338" w:type="pct"/>
            <w:tcBorders>
              <w:top w:val="single" w:sz="4" w:space="0" w:color="000000"/>
              <w:left w:val="single" w:sz="4" w:space="0" w:color="000000"/>
              <w:right w:val="single" w:sz="4" w:space="0" w:color="000000"/>
            </w:tcBorders>
            <w:shd w:val="clear" w:color="auto" w:fill="auto"/>
          </w:tcPr>
          <w:p w14:paraId="7D56B39A" w14:textId="77777777" w:rsidR="00A01F6B" w:rsidRPr="00B23488" w:rsidRDefault="00A01F6B" w:rsidP="00F34E67">
            <w:pPr>
              <w:pStyle w:val="TableParagraph"/>
              <w:ind w:left="136" w:right="268"/>
              <w:jc w:val="left"/>
              <w:rPr>
                <w:rFonts w:ascii="Arial Narrow" w:eastAsia="Calibri" w:hAnsi="Arial Narrow"/>
                <w:sz w:val="24"/>
                <w:szCs w:val="24"/>
              </w:rPr>
            </w:pPr>
            <w:r w:rsidRPr="00B23488">
              <w:rPr>
                <w:rFonts w:ascii="Arial Narrow" w:eastAsia="Calibri" w:hAnsi="Arial Narrow"/>
                <w:sz w:val="24"/>
                <w:szCs w:val="24"/>
              </w:rPr>
              <w:t>2 (dois) unidades com frasco de   900 (novecentos) mililitros cada.</w:t>
            </w:r>
          </w:p>
        </w:tc>
        <w:tc>
          <w:tcPr>
            <w:tcW w:w="719" w:type="pct"/>
            <w:tcBorders>
              <w:top w:val="single" w:sz="4" w:space="0" w:color="000000"/>
              <w:right w:val="single" w:sz="4" w:space="0" w:color="000000"/>
            </w:tcBorders>
            <w:shd w:val="clear" w:color="auto" w:fill="auto"/>
          </w:tcPr>
          <w:p w14:paraId="023510F6" w14:textId="77777777" w:rsidR="00A01F6B" w:rsidRPr="00B23488" w:rsidRDefault="00A01F6B" w:rsidP="00F34E67">
            <w:pPr>
              <w:pStyle w:val="TableParagraph"/>
              <w:ind w:left="136"/>
              <w:rPr>
                <w:rFonts w:ascii="Arial Narrow" w:eastAsia="Calibri" w:hAnsi="Arial Narrow"/>
                <w:sz w:val="24"/>
                <w:szCs w:val="24"/>
              </w:rPr>
            </w:pPr>
          </w:p>
        </w:tc>
        <w:tc>
          <w:tcPr>
            <w:tcW w:w="689" w:type="pct"/>
            <w:tcBorders>
              <w:top w:val="single" w:sz="4" w:space="0" w:color="000000"/>
              <w:right w:val="single" w:sz="4" w:space="0" w:color="000000"/>
            </w:tcBorders>
            <w:shd w:val="clear" w:color="auto" w:fill="auto"/>
          </w:tcPr>
          <w:p w14:paraId="48D86424" w14:textId="77777777" w:rsidR="00A01F6B" w:rsidRPr="00B23488" w:rsidRDefault="00A01F6B" w:rsidP="00F34E67">
            <w:pPr>
              <w:pStyle w:val="TableParagraph"/>
              <w:ind w:left="136"/>
              <w:rPr>
                <w:rFonts w:ascii="Arial Narrow" w:eastAsia="Calibri" w:hAnsi="Arial Narrow"/>
                <w:sz w:val="24"/>
                <w:szCs w:val="24"/>
              </w:rPr>
            </w:pPr>
          </w:p>
        </w:tc>
        <w:tc>
          <w:tcPr>
            <w:tcW w:w="931" w:type="pct"/>
            <w:tcBorders>
              <w:top w:val="single" w:sz="4" w:space="0" w:color="000000"/>
              <w:right w:val="single" w:sz="4" w:space="0" w:color="000000"/>
            </w:tcBorders>
            <w:shd w:val="clear" w:color="auto" w:fill="auto"/>
          </w:tcPr>
          <w:p w14:paraId="30868A74" w14:textId="77777777" w:rsidR="00A01F6B" w:rsidRPr="00B23488" w:rsidRDefault="00A01F6B" w:rsidP="00F34E67">
            <w:pPr>
              <w:pStyle w:val="TableParagraph"/>
              <w:ind w:left="136"/>
              <w:rPr>
                <w:rFonts w:ascii="Arial Narrow" w:eastAsia="Calibri" w:hAnsi="Arial Narrow"/>
                <w:sz w:val="24"/>
                <w:szCs w:val="24"/>
              </w:rPr>
            </w:pPr>
          </w:p>
        </w:tc>
      </w:tr>
      <w:tr w:rsidR="00A01F6B" w:rsidRPr="00B23488" w14:paraId="6CC7DACA" w14:textId="77777777" w:rsidTr="000F6AF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8"/>
        </w:trPr>
        <w:tc>
          <w:tcPr>
            <w:tcW w:w="323" w:type="pct"/>
            <w:tcBorders>
              <w:top w:val="single" w:sz="4" w:space="0" w:color="000000"/>
              <w:right w:val="single" w:sz="4" w:space="0" w:color="000000"/>
            </w:tcBorders>
            <w:shd w:val="clear" w:color="auto" w:fill="auto"/>
          </w:tcPr>
          <w:p w14:paraId="54A82109" w14:textId="77777777" w:rsidR="00A01F6B" w:rsidRPr="00B23488" w:rsidRDefault="00A01F6B" w:rsidP="00F34E67">
            <w:pPr>
              <w:pStyle w:val="TableParagraph"/>
              <w:ind w:left="2"/>
              <w:rPr>
                <w:rFonts w:ascii="Arial Narrow" w:eastAsia="Calibri" w:hAnsi="Arial Narrow"/>
                <w:sz w:val="24"/>
                <w:szCs w:val="24"/>
              </w:rPr>
            </w:pPr>
            <w:r w:rsidRPr="00B23488">
              <w:rPr>
                <w:rFonts w:ascii="Arial Narrow" w:eastAsia="Calibri" w:hAnsi="Arial Narrow"/>
                <w:sz w:val="24"/>
                <w:szCs w:val="24"/>
              </w:rPr>
              <w:t>5</w:t>
            </w:r>
          </w:p>
        </w:tc>
        <w:tc>
          <w:tcPr>
            <w:tcW w:w="2338" w:type="pct"/>
            <w:tcBorders>
              <w:top w:val="single" w:sz="4" w:space="0" w:color="000000"/>
              <w:left w:val="single" w:sz="4" w:space="0" w:color="000000"/>
              <w:right w:val="single" w:sz="4" w:space="0" w:color="000000"/>
            </w:tcBorders>
            <w:shd w:val="clear" w:color="auto" w:fill="auto"/>
          </w:tcPr>
          <w:p w14:paraId="510847B6" w14:textId="77777777" w:rsidR="00A01F6B" w:rsidRPr="00B23488" w:rsidRDefault="00A01F6B" w:rsidP="00F34E67">
            <w:pPr>
              <w:pStyle w:val="TableParagraph"/>
              <w:ind w:left="136" w:right="268"/>
              <w:jc w:val="left"/>
              <w:rPr>
                <w:rFonts w:ascii="Arial Narrow" w:eastAsia="Calibri" w:hAnsi="Arial Narrow"/>
                <w:sz w:val="24"/>
                <w:szCs w:val="24"/>
              </w:rPr>
            </w:pPr>
            <w:r w:rsidRPr="00B23488">
              <w:rPr>
                <w:rFonts w:ascii="Arial Narrow" w:eastAsia="Calibri" w:hAnsi="Arial Narrow"/>
                <w:sz w:val="24"/>
                <w:szCs w:val="24"/>
              </w:rPr>
              <w:t>1 (um) pacote com 170   (cento e setenta) gramas</w:t>
            </w:r>
          </w:p>
        </w:tc>
        <w:tc>
          <w:tcPr>
            <w:tcW w:w="719" w:type="pct"/>
            <w:tcBorders>
              <w:top w:val="single" w:sz="4" w:space="0" w:color="000000"/>
              <w:right w:val="single" w:sz="4" w:space="0" w:color="000000"/>
            </w:tcBorders>
            <w:shd w:val="clear" w:color="auto" w:fill="auto"/>
          </w:tcPr>
          <w:p w14:paraId="45B3EB1B" w14:textId="77777777" w:rsidR="00A01F6B" w:rsidRPr="00B23488" w:rsidRDefault="00A01F6B" w:rsidP="00F34E67">
            <w:pPr>
              <w:pStyle w:val="TableParagraph"/>
              <w:ind w:left="136"/>
              <w:rPr>
                <w:rFonts w:ascii="Arial Narrow" w:eastAsia="Calibri" w:hAnsi="Arial Narrow"/>
                <w:sz w:val="24"/>
                <w:szCs w:val="24"/>
              </w:rPr>
            </w:pPr>
          </w:p>
        </w:tc>
        <w:tc>
          <w:tcPr>
            <w:tcW w:w="689" w:type="pct"/>
            <w:tcBorders>
              <w:top w:val="single" w:sz="4" w:space="0" w:color="000000"/>
              <w:right w:val="single" w:sz="4" w:space="0" w:color="000000"/>
            </w:tcBorders>
            <w:shd w:val="clear" w:color="auto" w:fill="auto"/>
          </w:tcPr>
          <w:p w14:paraId="224F4A6B" w14:textId="77777777" w:rsidR="00A01F6B" w:rsidRPr="00B23488" w:rsidRDefault="00A01F6B" w:rsidP="00F34E67">
            <w:pPr>
              <w:pStyle w:val="TableParagraph"/>
              <w:ind w:left="136"/>
              <w:rPr>
                <w:rFonts w:ascii="Arial Narrow" w:eastAsia="Calibri" w:hAnsi="Arial Narrow"/>
                <w:sz w:val="24"/>
                <w:szCs w:val="24"/>
              </w:rPr>
            </w:pPr>
          </w:p>
        </w:tc>
        <w:tc>
          <w:tcPr>
            <w:tcW w:w="931" w:type="pct"/>
            <w:tcBorders>
              <w:top w:val="single" w:sz="4" w:space="0" w:color="000000"/>
              <w:right w:val="single" w:sz="4" w:space="0" w:color="000000"/>
            </w:tcBorders>
            <w:shd w:val="clear" w:color="auto" w:fill="auto"/>
          </w:tcPr>
          <w:p w14:paraId="56E6BC04" w14:textId="77777777" w:rsidR="00A01F6B" w:rsidRPr="00B23488" w:rsidRDefault="00A01F6B" w:rsidP="00F34E67">
            <w:pPr>
              <w:pStyle w:val="TableParagraph"/>
              <w:ind w:left="136"/>
              <w:rPr>
                <w:rFonts w:ascii="Arial Narrow" w:eastAsia="Calibri" w:hAnsi="Arial Narrow"/>
                <w:sz w:val="24"/>
                <w:szCs w:val="24"/>
              </w:rPr>
            </w:pPr>
          </w:p>
        </w:tc>
      </w:tr>
      <w:tr w:rsidR="00A01F6B" w:rsidRPr="00B23488" w14:paraId="361BD67F" w14:textId="77777777" w:rsidTr="000F6AF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8"/>
        </w:trPr>
        <w:tc>
          <w:tcPr>
            <w:tcW w:w="323" w:type="pct"/>
            <w:tcBorders>
              <w:top w:val="single" w:sz="4" w:space="0" w:color="000000"/>
              <w:right w:val="single" w:sz="4" w:space="0" w:color="000000"/>
            </w:tcBorders>
            <w:shd w:val="clear" w:color="auto" w:fill="auto"/>
          </w:tcPr>
          <w:p w14:paraId="4A216274" w14:textId="77777777" w:rsidR="00A01F6B" w:rsidRPr="00B23488" w:rsidRDefault="00A01F6B" w:rsidP="00F34E67">
            <w:pPr>
              <w:pStyle w:val="TableParagraph"/>
              <w:ind w:left="2"/>
              <w:rPr>
                <w:rFonts w:ascii="Arial Narrow" w:eastAsia="Calibri" w:hAnsi="Arial Narrow"/>
                <w:sz w:val="24"/>
                <w:szCs w:val="24"/>
              </w:rPr>
            </w:pPr>
            <w:r w:rsidRPr="00B23488">
              <w:rPr>
                <w:rFonts w:ascii="Arial Narrow" w:eastAsia="Calibri" w:hAnsi="Arial Narrow"/>
                <w:sz w:val="24"/>
                <w:szCs w:val="24"/>
              </w:rPr>
              <w:t>6</w:t>
            </w:r>
          </w:p>
        </w:tc>
        <w:tc>
          <w:tcPr>
            <w:tcW w:w="2338" w:type="pct"/>
            <w:tcBorders>
              <w:top w:val="single" w:sz="4" w:space="0" w:color="000000"/>
              <w:left w:val="single" w:sz="4" w:space="0" w:color="000000"/>
              <w:right w:val="single" w:sz="4" w:space="0" w:color="000000"/>
            </w:tcBorders>
            <w:shd w:val="clear" w:color="auto" w:fill="auto"/>
          </w:tcPr>
          <w:p w14:paraId="7DCAEBB5" w14:textId="77777777" w:rsidR="00A01F6B" w:rsidRPr="00B23488" w:rsidRDefault="00A01F6B" w:rsidP="00F34E67">
            <w:pPr>
              <w:pStyle w:val="TableParagraph"/>
              <w:ind w:left="136" w:right="268"/>
              <w:jc w:val="left"/>
              <w:rPr>
                <w:rFonts w:ascii="Arial Narrow" w:eastAsia="Calibri" w:hAnsi="Arial Narrow"/>
                <w:sz w:val="24"/>
                <w:szCs w:val="24"/>
              </w:rPr>
            </w:pPr>
            <w:r w:rsidRPr="00B23488">
              <w:rPr>
                <w:rFonts w:ascii="Arial Narrow" w:eastAsia="Calibri" w:hAnsi="Arial Narrow"/>
                <w:sz w:val="24"/>
                <w:szCs w:val="24"/>
              </w:rPr>
              <w:t>1 (um) pacote com 500 (quinhentos) gramas.</w:t>
            </w:r>
          </w:p>
        </w:tc>
        <w:tc>
          <w:tcPr>
            <w:tcW w:w="719" w:type="pct"/>
            <w:tcBorders>
              <w:top w:val="single" w:sz="4" w:space="0" w:color="000000"/>
              <w:right w:val="single" w:sz="4" w:space="0" w:color="000000"/>
            </w:tcBorders>
            <w:shd w:val="clear" w:color="auto" w:fill="auto"/>
          </w:tcPr>
          <w:p w14:paraId="6CC16A59" w14:textId="77777777" w:rsidR="00A01F6B" w:rsidRPr="00B23488" w:rsidRDefault="00A01F6B" w:rsidP="00F34E67">
            <w:pPr>
              <w:pStyle w:val="TableParagraph"/>
              <w:ind w:left="136"/>
              <w:rPr>
                <w:rFonts w:ascii="Arial Narrow" w:eastAsia="Calibri" w:hAnsi="Arial Narrow"/>
                <w:sz w:val="24"/>
                <w:szCs w:val="24"/>
              </w:rPr>
            </w:pPr>
          </w:p>
        </w:tc>
        <w:tc>
          <w:tcPr>
            <w:tcW w:w="689" w:type="pct"/>
            <w:tcBorders>
              <w:top w:val="single" w:sz="4" w:space="0" w:color="000000"/>
              <w:right w:val="single" w:sz="4" w:space="0" w:color="000000"/>
            </w:tcBorders>
            <w:shd w:val="clear" w:color="auto" w:fill="auto"/>
          </w:tcPr>
          <w:p w14:paraId="5319D23D" w14:textId="77777777" w:rsidR="00A01F6B" w:rsidRPr="00B23488" w:rsidRDefault="00A01F6B" w:rsidP="00F34E67">
            <w:pPr>
              <w:pStyle w:val="TableParagraph"/>
              <w:ind w:left="136"/>
              <w:rPr>
                <w:rFonts w:ascii="Arial Narrow" w:eastAsia="Calibri" w:hAnsi="Arial Narrow"/>
                <w:sz w:val="24"/>
                <w:szCs w:val="24"/>
              </w:rPr>
            </w:pPr>
          </w:p>
        </w:tc>
        <w:tc>
          <w:tcPr>
            <w:tcW w:w="931" w:type="pct"/>
            <w:tcBorders>
              <w:top w:val="single" w:sz="4" w:space="0" w:color="000000"/>
              <w:right w:val="single" w:sz="4" w:space="0" w:color="000000"/>
            </w:tcBorders>
            <w:shd w:val="clear" w:color="auto" w:fill="auto"/>
          </w:tcPr>
          <w:p w14:paraId="20A35C62" w14:textId="77777777" w:rsidR="00A01F6B" w:rsidRPr="00B23488" w:rsidRDefault="00A01F6B" w:rsidP="00F34E67">
            <w:pPr>
              <w:pStyle w:val="TableParagraph"/>
              <w:ind w:left="136"/>
              <w:rPr>
                <w:rFonts w:ascii="Arial Narrow" w:eastAsia="Calibri" w:hAnsi="Arial Narrow"/>
                <w:sz w:val="24"/>
                <w:szCs w:val="24"/>
              </w:rPr>
            </w:pPr>
          </w:p>
        </w:tc>
      </w:tr>
      <w:tr w:rsidR="00A01F6B" w:rsidRPr="00B23488" w14:paraId="2B34E77F" w14:textId="77777777" w:rsidTr="000F6AF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8"/>
        </w:trPr>
        <w:tc>
          <w:tcPr>
            <w:tcW w:w="323" w:type="pct"/>
            <w:tcBorders>
              <w:top w:val="single" w:sz="4" w:space="0" w:color="000000"/>
              <w:right w:val="single" w:sz="4" w:space="0" w:color="000000"/>
            </w:tcBorders>
            <w:shd w:val="clear" w:color="auto" w:fill="auto"/>
          </w:tcPr>
          <w:p w14:paraId="65009722" w14:textId="77777777" w:rsidR="00A01F6B" w:rsidRPr="00B23488" w:rsidRDefault="00A01F6B" w:rsidP="00F34E67">
            <w:pPr>
              <w:pStyle w:val="TableParagraph"/>
              <w:ind w:left="2"/>
              <w:rPr>
                <w:rFonts w:ascii="Arial Narrow" w:eastAsia="Calibri" w:hAnsi="Arial Narrow"/>
                <w:sz w:val="24"/>
                <w:szCs w:val="24"/>
              </w:rPr>
            </w:pPr>
            <w:r w:rsidRPr="00B23488">
              <w:rPr>
                <w:rFonts w:ascii="Arial Narrow" w:eastAsia="Calibri" w:hAnsi="Arial Narrow"/>
                <w:sz w:val="24"/>
                <w:szCs w:val="24"/>
              </w:rPr>
              <w:t>7</w:t>
            </w:r>
          </w:p>
        </w:tc>
        <w:tc>
          <w:tcPr>
            <w:tcW w:w="2338" w:type="pct"/>
            <w:tcBorders>
              <w:top w:val="single" w:sz="4" w:space="0" w:color="000000"/>
              <w:left w:val="single" w:sz="4" w:space="0" w:color="000000"/>
              <w:right w:val="single" w:sz="4" w:space="0" w:color="000000"/>
            </w:tcBorders>
            <w:shd w:val="clear" w:color="auto" w:fill="auto"/>
          </w:tcPr>
          <w:p w14:paraId="62B2DAC0" w14:textId="77777777" w:rsidR="00A01F6B" w:rsidRPr="00B23488" w:rsidRDefault="00A01F6B" w:rsidP="00F34E67">
            <w:pPr>
              <w:pStyle w:val="TableParagraph"/>
              <w:ind w:left="136" w:right="268"/>
              <w:jc w:val="left"/>
              <w:rPr>
                <w:rFonts w:ascii="Arial Narrow" w:eastAsia="Calibri" w:hAnsi="Arial Narrow"/>
                <w:sz w:val="24"/>
                <w:szCs w:val="24"/>
              </w:rPr>
            </w:pPr>
            <w:r w:rsidRPr="00B23488">
              <w:rPr>
                <w:rFonts w:ascii="Arial Narrow" w:eastAsia="Calibri" w:hAnsi="Arial Narrow"/>
                <w:sz w:val="24"/>
                <w:szCs w:val="24"/>
              </w:rPr>
              <w:t>2 (dois) pacotes com 500 (quinhentos) gramas cada.</w:t>
            </w:r>
          </w:p>
        </w:tc>
        <w:tc>
          <w:tcPr>
            <w:tcW w:w="719" w:type="pct"/>
            <w:tcBorders>
              <w:top w:val="single" w:sz="4" w:space="0" w:color="000000"/>
              <w:right w:val="single" w:sz="4" w:space="0" w:color="000000"/>
            </w:tcBorders>
            <w:shd w:val="clear" w:color="auto" w:fill="auto"/>
          </w:tcPr>
          <w:p w14:paraId="027EEB12" w14:textId="77777777" w:rsidR="00A01F6B" w:rsidRPr="00B23488" w:rsidRDefault="00A01F6B" w:rsidP="00F34E67">
            <w:pPr>
              <w:pStyle w:val="TableParagraph"/>
              <w:ind w:left="136"/>
              <w:rPr>
                <w:rFonts w:ascii="Arial Narrow" w:eastAsia="Calibri" w:hAnsi="Arial Narrow"/>
                <w:sz w:val="24"/>
                <w:szCs w:val="24"/>
              </w:rPr>
            </w:pPr>
          </w:p>
        </w:tc>
        <w:tc>
          <w:tcPr>
            <w:tcW w:w="689" w:type="pct"/>
            <w:tcBorders>
              <w:top w:val="single" w:sz="4" w:space="0" w:color="000000"/>
              <w:right w:val="single" w:sz="4" w:space="0" w:color="000000"/>
            </w:tcBorders>
            <w:shd w:val="clear" w:color="auto" w:fill="auto"/>
          </w:tcPr>
          <w:p w14:paraId="5A0CB38E" w14:textId="77777777" w:rsidR="00A01F6B" w:rsidRPr="00B23488" w:rsidRDefault="00A01F6B" w:rsidP="00F34E67">
            <w:pPr>
              <w:pStyle w:val="TableParagraph"/>
              <w:ind w:left="136"/>
              <w:rPr>
                <w:rFonts w:ascii="Arial Narrow" w:eastAsia="Calibri" w:hAnsi="Arial Narrow"/>
                <w:sz w:val="24"/>
                <w:szCs w:val="24"/>
              </w:rPr>
            </w:pPr>
          </w:p>
        </w:tc>
        <w:tc>
          <w:tcPr>
            <w:tcW w:w="931" w:type="pct"/>
            <w:tcBorders>
              <w:top w:val="single" w:sz="4" w:space="0" w:color="000000"/>
              <w:right w:val="single" w:sz="4" w:space="0" w:color="000000"/>
            </w:tcBorders>
            <w:shd w:val="clear" w:color="auto" w:fill="auto"/>
          </w:tcPr>
          <w:p w14:paraId="34513A43" w14:textId="77777777" w:rsidR="00A01F6B" w:rsidRPr="00B23488" w:rsidRDefault="00A01F6B" w:rsidP="00F34E67">
            <w:pPr>
              <w:pStyle w:val="TableParagraph"/>
              <w:ind w:left="136"/>
              <w:rPr>
                <w:rFonts w:ascii="Arial Narrow" w:eastAsia="Calibri" w:hAnsi="Arial Narrow"/>
                <w:sz w:val="24"/>
                <w:szCs w:val="24"/>
              </w:rPr>
            </w:pPr>
          </w:p>
        </w:tc>
      </w:tr>
      <w:tr w:rsidR="00A01F6B" w:rsidRPr="00B23488" w14:paraId="3FC09093" w14:textId="77777777" w:rsidTr="000F6AF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8"/>
        </w:trPr>
        <w:tc>
          <w:tcPr>
            <w:tcW w:w="323" w:type="pct"/>
            <w:tcBorders>
              <w:top w:val="single" w:sz="4" w:space="0" w:color="000000"/>
              <w:right w:val="single" w:sz="4" w:space="0" w:color="000000"/>
            </w:tcBorders>
            <w:shd w:val="clear" w:color="auto" w:fill="auto"/>
          </w:tcPr>
          <w:p w14:paraId="27A1ADBC" w14:textId="77777777" w:rsidR="00A01F6B" w:rsidRPr="00B23488" w:rsidRDefault="00A01F6B" w:rsidP="00F34E67">
            <w:pPr>
              <w:pStyle w:val="TableParagraph"/>
              <w:ind w:left="2"/>
              <w:rPr>
                <w:rFonts w:ascii="Arial Narrow" w:eastAsia="Calibri" w:hAnsi="Arial Narrow"/>
                <w:sz w:val="24"/>
                <w:szCs w:val="24"/>
              </w:rPr>
            </w:pPr>
            <w:r w:rsidRPr="00B23488">
              <w:rPr>
                <w:rFonts w:ascii="Arial Narrow" w:eastAsia="Calibri" w:hAnsi="Arial Narrow"/>
                <w:sz w:val="24"/>
                <w:szCs w:val="24"/>
              </w:rPr>
              <w:t>8</w:t>
            </w:r>
          </w:p>
        </w:tc>
        <w:tc>
          <w:tcPr>
            <w:tcW w:w="2338" w:type="pct"/>
            <w:tcBorders>
              <w:top w:val="single" w:sz="4" w:space="0" w:color="000000"/>
              <w:left w:val="single" w:sz="4" w:space="0" w:color="000000"/>
              <w:right w:val="single" w:sz="4" w:space="0" w:color="000000"/>
            </w:tcBorders>
            <w:shd w:val="clear" w:color="auto" w:fill="auto"/>
          </w:tcPr>
          <w:p w14:paraId="0092BA6D" w14:textId="77777777" w:rsidR="00A01F6B" w:rsidRPr="00B23488" w:rsidRDefault="00A01F6B" w:rsidP="00F34E67">
            <w:pPr>
              <w:pStyle w:val="TableParagraph"/>
              <w:ind w:left="136" w:right="268"/>
              <w:jc w:val="left"/>
              <w:rPr>
                <w:rFonts w:ascii="Arial Narrow" w:eastAsia="Calibri" w:hAnsi="Arial Narrow"/>
                <w:sz w:val="24"/>
                <w:szCs w:val="24"/>
              </w:rPr>
            </w:pPr>
            <w:r w:rsidRPr="00B23488">
              <w:rPr>
                <w:rFonts w:ascii="Arial Narrow" w:eastAsia="Calibri" w:hAnsi="Arial Narrow"/>
                <w:sz w:val="24"/>
                <w:szCs w:val="24"/>
              </w:rPr>
              <w:t>1 (um) pacote com 400 (quatrocentos) gramas</w:t>
            </w:r>
          </w:p>
        </w:tc>
        <w:tc>
          <w:tcPr>
            <w:tcW w:w="719" w:type="pct"/>
            <w:tcBorders>
              <w:top w:val="single" w:sz="4" w:space="0" w:color="000000"/>
              <w:right w:val="single" w:sz="4" w:space="0" w:color="000000"/>
            </w:tcBorders>
            <w:shd w:val="clear" w:color="auto" w:fill="auto"/>
          </w:tcPr>
          <w:p w14:paraId="180692C2" w14:textId="77777777" w:rsidR="00A01F6B" w:rsidRPr="00B23488" w:rsidRDefault="00A01F6B" w:rsidP="00F34E67">
            <w:pPr>
              <w:pStyle w:val="TableParagraph"/>
              <w:ind w:left="136"/>
              <w:rPr>
                <w:rFonts w:ascii="Arial Narrow" w:eastAsia="Calibri" w:hAnsi="Arial Narrow"/>
                <w:sz w:val="24"/>
                <w:szCs w:val="24"/>
              </w:rPr>
            </w:pPr>
          </w:p>
        </w:tc>
        <w:tc>
          <w:tcPr>
            <w:tcW w:w="689" w:type="pct"/>
            <w:tcBorders>
              <w:top w:val="single" w:sz="4" w:space="0" w:color="000000"/>
              <w:right w:val="single" w:sz="4" w:space="0" w:color="000000"/>
            </w:tcBorders>
            <w:shd w:val="clear" w:color="auto" w:fill="auto"/>
          </w:tcPr>
          <w:p w14:paraId="4F38E7EE" w14:textId="77777777" w:rsidR="00A01F6B" w:rsidRPr="00B23488" w:rsidRDefault="00A01F6B" w:rsidP="00F34E67">
            <w:pPr>
              <w:pStyle w:val="TableParagraph"/>
              <w:ind w:left="136"/>
              <w:rPr>
                <w:rFonts w:ascii="Arial Narrow" w:eastAsia="Calibri" w:hAnsi="Arial Narrow"/>
                <w:sz w:val="24"/>
                <w:szCs w:val="24"/>
              </w:rPr>
            </w:pPr>
          </w:p>
        </w:tc>
        <w:tc>
          <w:tcPr>
            <w:tcW w:w="931" w:type="pct"/>
            <w:tcBorders>
              <w:top w:val="single" w:sz="4" w:space="0" w:color="000000"/>
              <w:right w:val="single" w:sz="4" w:space="0" w:color="000000"/>
            </w:tcBorders>
            <w:shd w:val="clear" w:color="auto" w:fill="auto"/>
          </w:tcPr>
          <w:p w14:paraId="5526776E" w14:textId="77777777" w:rsidR="00A01F6B" w:rsidRPr="00B23488" w:rsidRDefault="00A01F6B" w:rsidP="00F34E67">
            <w:pPr>
              <w:pStyle w:val="TableParagraph"/>
              <w:ind w:left="136"/>
              <w:rPr>
                <w:rFonts w:ascii="Arial Narrow" w:eastAsia="Calibri" w:hAnsi="Arial Narrow"/>
                <w:sz w:val="24"/>
                <w:szCs w:val="24"/>
              </w:rPr>
            </w:pPr>
          </w:p>
        </w:tc>
      </w:tr>
      <w:tr w:rsidR="00A01F6B" w:rsidRPr="00B23488" w14:paraId="008A7BCE" w14:textId="77777777" w:rsidTr="000F6AF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8"/>
        </w:trPr>
        <w:tc>
          <w:tcPr>
            <w:tcW w:w="323" w:type="pct"/>
            <w:tcBorders>
              <w:top w:val="single" w:sz="4" w:space="0" w:color="000000"/>
              <w:right w:val="single" w:sz="4" w:space="0" w:color="000000"/>
            </w:tcBorders>
            <w:shd w:val="clear" w:color="auto" w:fill="auto"/>
          </w:tcPr>
          <w:p w14:paraId="59773A88" w14:textId="77777777" w:rsidR="00A01F6B" w:rsidRPr="00B23488" w:rsidRDefault="00A01F6B" w:rsidP="00F34E67">
            <w:pPr>
              <w:pStyle w:val="TableParagraph"/>
              <w:ind w:left="2"/>
              <w:rPr>
                <w:rFonts w:ascii="Arial Narrow" w:eastAsia="Calibri" w:hAnsi="Arial Narrow"/>
                <w:sz w:val="24"/>
                <w:szCs w:val="24"/>
              </w:rPr>
            </w:pPr>
            <w:r w:rsidRPr="00B23488">
              <w:rPr>
                <w:rFonts w:ascii="Arial Narrow" w:eastAsia="Calibri" w:hAnsi="Arial Narrow"/>
                <w:sz w:val="24"/>
                <w:szCs w:val="24"/>
              </w:rPr>
              <w:t>9</w:t>
            </w:r>
          </w:p>
        </w:tc>
        <w:tc>
          <w:tcPr>
            <w:tcW w:w="2338" w:type="pct"/>
            <w:tcBorders>
              <w:top w:val="single" w:sz="4" w:space="0" w:color="000000"/>
              <w:left w:val="single" w:sz="4" w:space="0" w:color="000000"/>
              <w:right w:val="single" w:sz="4" w:space="0" w:color="000000"/>
            </w:tcBorders>
            <w:shd w:val="clear" w:color="auto" w:fill="auto"/>
          </w:tcPr>
          <w:p w14:paraId="4E0D5929" w14:textId="77777777" w:rsidR="00A01F6B" w:rsidRPr="00B23488" w:rsidRDefault="00A01F6B" w:rsidP="00F34E67">
            <w:pPr>
              <w:pStyle w:val="TableParagraph"/>
              <w:ind w:left="136" w:right="268"/>
              <w:jc w:val="left"/>
              <w:rPr>
                <w:rFonts w:ascii="Arial Narrow" w:eastAsia="Calibri" w:hAnsi="Arial Narrow"/>
                <w:sz w:val="24"/>
                <w:szCs w:val="24"/>
              </w:rPr>
            </w:pPr>
            <w:r w:rsidRPr="00B23488">
              <w:rPr>
                <w:rFonts w:ascii="Arial Narrow" w:eastAsia="Calibri" w:hAnsi="Arial Narrow"/>
                <w:sz w:val="24"/>
                <w:szCs w:val="24"/>
              </w:rPr>
              <w:t>1 (um) unidade com 125 (cento e vinte e cinco) gramas</w:t>
            </w:r>
          </w:p>
        </w:tc>
        <w:tc>
          <w:tcPr>
            <w:tcW w:w="719" w:type="pct"/>
            <w:tcBorders>
              <w:top w:val="single" w:sz="4" w:space="0" w:color="000000"/>
              <w:right w:val="single" w:sz="4" w:space="0" w:color="000000"/>
            </w:tcBorders>
            <w:shd w:val="clear" w:color="auto" w:fill="auto"/>
          </w:tcPr>
          <w:p w14:paraId="712246FE" w14:textId="77777777" w:rsidR="00A01F6B" w:rsidRPr="00B23488" w:rsidRDefault="00A01F6B" w:rsidP="00F34E67">
            <w:pPr>
              <w:pStyle w:val="TableParagraph"/>
              <w:ind w:left="136"/>
              <w:rPr>
                <w:rFonts w:ascii="Arial Narrow" w:eastAsia="Calibri" w:hAnsi="Arial Narrow"/>
                <w:sz w:val="24"/>
                <w:szCs w:val="24"/>
              </w:rPr>
            </w:pPr>
          </w:p>
        </w:tc>
        <w:tc>
          <w:tcPr>
            <w:tcW w:w="689" w:type="pct"/>
            <w:tcBorders>
              <w:top w:val="single" w:sz="4" w:space="0" w:color="000000"/>
              <w:right w:val="single" w:sz="4" w:space="0" w:color="000000"/>
            </w:tcBorders>
            <w:shd w:val="clear" w:color="auto" w:fill="auto"/>
          </w:tcPr>
          <w:p w14:paraId="4B0A7AF4" w14:textId="77777777" w:rsidR="00A01F6B" w:rsidRPr="00B23488" w:rsidRDefault="00A01F6B" w:rsidP="00F34E67">
            <w:pPr>
              <w:pStyle w:val="TableParagraph"/>
              <w:ind w:left="136"/>
              <w:rPr>
                <w:rFonts w:ascii="Arial Narrow" w:eastAsia="Calibri" w:hAnsi="Arial Narrow"/>
                <w:sz w:val="24"/>
                <w:szCs w:val="24"/>
              </w:rPr>
            </w:pPr>
          </w:p>
        </w:tc>
        <w:tc>
          <w:tcPr>
            <w:tcW w:w="931" w:type="pct"/>
            <w:tcBorders>
              <w:top w:val="single" w:sz="4" w:space="0" w:color="000000"/>
              <w:right w:val="single" w:sz="4" w:space="0" w:color="000000"/>
            </w:tcBorders>
            <w:shd w:val="clear" w:color="auto" w:fill="auto"/>
          </w:tcPr>
          <w:p w14:paraId="6C1BC611" w14:textId="77777777" w:rsidR="00A01F6B" w:rsidRPr="00B23488" w:rsidRDefault="00A01F6B" w:rsidP="00F34E67">
            <w:pPr>
              <w:pStyle w:val="TableParagraph"/>
              <w:ind w:left="136"/>
              <w:rPr>
                <w:rFonts w:ascii="Arial Narrow" w:eastAsia="Calibri" w:hAnsi="Arial Narrow"/>
                <w:sz w:val="24"/>
                <w:szCs w:val="24"/>
              </w:rPr>
            </w:pPr>
          </w:p>
        </w:tc>
      </w:tr>
      <w:tr w:rsidR="00A01F6B" w:rsidRPr="00B23488" w14:paraId="491F837D" w14:textId="77777777" w:rsidTr="000F6AF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8"/>
        </w:trPr>
        <w:tc>
          <w:tcPr>
            <w:tcW w:w="323" w:type="pct"/>
            <w:tcBorders>
              <w:top w:val="single" w:sz="4" w:space="0" w:color="000000"/>
              <w:right w:val="single" w:sz="4" w:space="0" w:color="000000"/>
            </w:tcBorders>
            <w:shd w:val="clear" w:color="auto" w:fill="auto"/>
          </w:tcPr>
          <w:p w14:paraId="5BBC4A9A" w14:textId="77777777" w:rsidR="00A01F6B" w:rsidRPr="00B23488" w:rsidRDefault="00A01F6B" w:rsidP="00F34E67">
            <w:pPr>
              <w:pStyle w:val="TableParagraph"/>
              <w:ind w:left="2"/>
              <w:rPr>
                <w:rFonts w:ascii="Arial Narrow" w:eastAsia="Calibri" w:hAnsi="Arial Narrow"/>
                <w:sz w:val="24"/>
                <w:szCs w:val="24"/>
              </w:rPr>
            </w:pPr>
            <w:r w:rsidRPr="00B23488">
              <w:rPr>
                <w:rFonts w:ascii="Arial Narrow" w:eastAsia="Calibri" w:hAnsi="Arial Narrow"/>
                <w:sz w:val="24"/>
                <w:szCs w:val="24"/>
              </w:rPr>
              <w:t>10</w:t>
            </w:r>
          </w:p>
        </w:tc>
        <w:tc>
          <w:tcPr>
            <w:tcW w:w="2338" w:type="pct"/>
            <w:tcBorders>
              <w:top w:val="single" w:sz="4" w:space="0" w:color="000000"/>
              <w:left w:val="single" w:sz="4" w:space="0" w:color="000000"/>
              <w:right w:val="single" w:sz="4" w:space="0" w:color="000000"/>
            </w:tcBorders>
            <w:shd w:val="clear" w:color="auto" w:fill="auto"/>
          </w:tcPr>
          <w:p w14:paraId="6186DBB3" w14:textId="77777777" w:rsidR="00A01F6B" w:rsidRPr="00B23488" w:rsidRDefault="00A01F6B" w:rsidP="00F34E67">
            <w:pPr>
              <w:pStyle w:val="TableParagraph"/>
              <w:ind w:right="221"/>
              <w:jc w:val="left"/>
              <w:rPr>
                <w:rFonts w:ascii="Arial Narrow" w:eastAsia="Calibri" w:hAnsi="Arial Narrow"/>
                <w:sz w:val="24"/>
                <w:szCs w:val="24"/>
              </w:rPr>
            </w:pPr>
            <w:r w:rsidRPr="00B23488">
              <w:rPr>
                <w:rFonts w:ascii="Arial Narrow" w:eastAsia="Calibri" w:hAnsi="Arial Narrow"/>
                <w:sz w:val="24"/>
                <w:szCs w:val="24"/>
              </w:rPr>
              <w:t>1 (um) unidade com 520 (quinhentos e vinte) gramas.</w:t>
            </w:r>
          </w:p>
        </w:tc>
        <w:tc>
          <w:tcPr>
            <w:tcW w:w="719" w:type="pct"/>
            <w:tcBorders>
              <w:top w:val="single" w:sz="4" w:space="0" w:color="000000"/>
              <w:right w:val="single" w:sz="4" w:space="0" w:color="000000"/>
            </w:tcBorders>
            <w:shd w:val="clear" w:color="auto" w:fill="auto"/>
          </w:tcPr>
          <w:p w14:paraId="0DA73A99" w14:textId="77777777" w:rsidR="00A01F6B" w:rsidRPr="00B23488" w:rsidRDefault="00A01F6B" w:rsidP="00F34E67">
            <w:pPr>
              <w:pStyle w:val="TableParagraph"/>
              <w:ind w:left="244" w:right="189"/>
              <w:rPr>
                <w:rFonts w:ascii="Arial Narrow" w:eastAsia="Calibri" w:hAnsi="Arial Narrow"/>
                <w:sz w:val="24"/>
                <w:szCs w:val="24"/>
              </w:rPr>
            </w:pPr>
          </w:p>
        </w:tc>
        <w:tc>
          <w:tcPr>
            <w:tcW w:w="689" w:type="pct"/>
            <w:tcBorders>
              <w:top w:val="single" w:sz="4" w:space="0" w:color="000000"/>
              <w:right w:val="single" w:sz="4" w:space="0" w:color="000000"/>
            </w:tcBorders>
            <w:shd w:val="clear" w:color="auto" w:fill="auto"/>
          </w:tcPr>
          <w:p w14:paraId="637FA784" w14:textId="77777777" w:rsidR="00A01F6B" w:rsidRPr="00B23488" w:rsidRDefault="00A01F6B" w:rsidP="00F34E67">
            <w:pPr>
              <w:pStyle w:val="TableParagraph"/>
              <w:ind w:left="244" w:right="189"/>
              <w:rPr>
                <w:rFonts w:ascii="Arial Narrow" w:eastAsia="Calibri" w:hAnsi="Arial Narrow"/>
                <w:sz w:val="24"/>
                <w:szCs w:val="24"/>
              </w:rPr>
            </w:pPr>
          </w:p>
        </w:tc>
        <w:tc>
          <w:tcPr>
            <w:tcW w:w="931" w:type="pct"/>
            <w:tcBorders>
              <w:top w:val="single" w:sz="4" w:space="0" w:color="000000"/>
              <w:right w:val="single" w:sz="4" w:space="0" w:color="000000"/>
            </w:tcBorders>
            <w:shd w:val="clear" w:color="auto" w:fill="auto"/>
          </w:tcPr>
          <w:p w14:paraId="334A6C0A" w14:textId="77777777" w:rsidR="00A01F6B" w:rsidRPr="00B23488" w:rsidRDefault="00A01F6B" w:rsidP="00F34E67">
            <w:pPr>
              <w:pStyle w:val="TableParagraph"/>
              <w:ind w:left="244" w:right="189"/>
              <w:rPr>
                <w:rFonts w:ascii="Arial Narrow" w:eastAsia="Calibri" w:hAnsi="Arial Narrow"/>
                <w:sz w:val="24"/>
                <w:szCs w:val="24"/>
              </w:rPr>
            </w:pPr>
          </w:p>
        </w:tc>
      </w:tr>
      <w:tr w:rsidR="00A01F6B" w:rsidRPr="00B23488" w14:paraId="29C3CBFE" w14:textId="77777777" w:rsidTr="000F6AFC">
        <w:trPr>
          <w:trHeight w:val="58"/>
        </w:trPr>
        <w:tc>
          <w:tcPr>
            <w:tcW w:w="323" w:type="pct"/>
            <w:tcBorders>
              <w:left w:val="single" w:sz="2" w:space="0" w:color="000000"/>
            </w:tcBorders>
            <w:shd w:val="clear" w:color="auto" w:fill="auto"/>
          </w:tcPr>
          <w:p w14:paraId="590433AA" w14:textId="77777777" w:rsidR="00A01F6B" w:rsidRPr="00B23488" w:rsidRDefault="00A01F6B" w:rsidP="00F34E67">
            <w:pPr>
              <w:pStyle w:val="TableParagraph"/>
              <w:rPr>
                <w:rFonts w:ascii="Arial Narrow" w:eastAsia="Calibri" w:hAnsi="Arial Narrow"/>
                <w:sz w:val="24"/>
                <w:szCs w:val="24"/>
              </w:rPr>
            </w:pPr>
            <w:r w:rsidRPr="00B23488">
              <w:rPr>
                <w:rFonts w:ascii="Arial Narrow" w:eastAsia="Calibri" w:hAnsi="Arial Narrow"/>
                <w:sz w:val="24"/>
                <w:szCs w:val="24"/>
              </w:rPr>
              <w:t>11</w:t>
            </w:r>
          </w:p>
        </w:tc>
        <w:tc>
          <w:tcPr>
            <w:tcW w:w="2338" w:type="pct"/>
            <w:shd w:val="clear" w:color="auto" w:fill="auto"/>
          </w:tcPr>
          <w:p w14:paraId="113EF81F" w14:textId="77777777" w:rsidR="00A01F6B" w:rsidRPr="00B23488" w:rsidRDefault="00A01F6B" w:rsidP="00F34E67">
            <w:pPr>
              <w:pStyle w:val="TableParagraph"/>
              <w:ind w:left="136" w:right="137"/>
              <w:jc w:val="left"/>
              <w:rPr>
                <w:rFonts w:ascii="Arial Narrow" w:eastAsia="Calibri" w:hAnsi="Arial Narrow"/>
                <w:sz w:val="24"/>
                <w:szCs w:val="24"/>
              </w:rPr>
            </w:pPr>
            <w:r w:rsidRPr="00B23488">
              <w:rPr>
                <w:rFonts w:ascii="Arial Narrow" w:eastAsia="Calibri" w:hAnsi="Arial Narrow"/>
                <w:sz w:val="24"/>
                <w:szCs w:val="24"/>
              </w:rPr>
              <w:t>1 (um) unidade com 500 (quinhentos) gramas.</w:t>
            </w:r>
          </w:p>
        </w:tc>
        <w:tc>
          <w:tcPr>
            <w:tcW w:w="719" w:type="pct"/>
            <w:tcBorders>
              <w:left w:val="single" w:sz="2" w:space="0" w:color="000000"/>
            </w:tcBorders>
            <w:shd w:val="clear" w:color="auto" w:fill="auto"/>
          </w:tcPr>
          <w:p w14:paraId="37C17E4D" w14:textId="77777777" w:rsidR="00A01F6B" w:rsidRPr="00B23488" w:rsidRDefault="00A01F6B" w:rsidP="00F34E67">
            <w:pPr>
              <w:pStyle w:val="TableParagraph"/>
              <w:rPr>
                <w:rFonts w:ascii="Arial Narrow" w:eastAsia="Calibri" w:hAnsi="Arial Narrow"/>
                <w:sz w:val="24"/>
                <w:szCs w:val="24"/>
              </w:rPr>
            </w:pPr>
          </w:p>
        </w:tc>
        <w:tc>
          <w:tcPr>
            <w:tcW w:w="689" w:type="pct"/>
            <w:tcBorders>
              <w:left w:val="single" w:sz="2" w:space="0" w:color="000000"/>
            </w:tcBorders>
            <w:shd w:val="clear" w:color="auto" w:fill="auto"/>
          </w:tcPr>
          <w:p w14:paraId="15171CED" w14:textId="77777777" w:rsidR="00A01F6B" w:rsidRPr="00B23488" w:rsidRDefault="00A01F6B" w:rsidP="00F34E67">
            <w:pPr>
              <w:pStyle w:val="TableParagraph"/>
              <w:rPr>
                <w:rFonts w:ascii="Arial Narrow" w:eastAsia="Calibri" w:hAnsi="Arial Narrow"/>
                <w:sz w:val="24"/>
                <w:szCs w:val="24"/>
              </w:rPr>
            </w:pPr>
          </w:p>
        </w:tc>
        <w:tc>
          <w:tcPr>
            <w:tcW w:w="931" w:type="pct"/>
            <w:tcBorders>
              <w:left w:val="single" w:sz="2" w:space="0" w:color="000000"/>
            </w:tcBorders>
            <w:shd w:val="clear" w:color="auto" w:fill="auto"/>
          </w:tcPr>
          <w:p w14:paraId="32BD787B" w14:textId="77777777" w:rsidR="00A01F6B" w:rsidRPr="00B23488" w:rsidRDefault="00A01F6B" w:rsidP="00F34E67">
            <w:pPr>
              <w:pStyle w:val="TableParagraph"/>
              <w:rPr>
                <w:rFonts w:ascii="Arial Narrow" w:eastAsia="Calibri" w:hAnsi="Arial Narrow"/>
                <w:sz w:val="24"/>
                <w:szCs w:val="24"/>
              </w:rPr>
            </w:pPr>
          </w:p>
        </w:tc>
      </w:tr>
      <w:tr w:rsidR="00A01F6B" w:rsidRPr="00B23488" w14:paraId="17CC0AE2" w14:textId="77777777" w:rsidTr="000F6AFC">
        <w:trPr>
          <w:trHeight w:val="58"/>
        </w:trPr>
        <w:tc>
          <w:tcPr>
            <w:tcW w:w="323" w:type="pct"/>
            <w:tcBorders>
              <w:left w:val="single" w:sz="2" w:space="0" w:color="000000"/>
            </w:tcBorders>
            <w:shd w:val="clear" w:color="auto" w:fill="auto"/>
          </w:tcPr>
          <w:p w14:paraId="5775A9C9" w14:textId="77777777" w:rsidR="00A01F6B" w:rsidRPr="00B23488" w:rsidRDefault="00A01F6B" w:rsidP="00F34E67">
            <w:pPr>
              <w:pStyle w:val="TableParagraph"/>
              <w:ind w:left="2"/>
              <w:rPr>
                <w:rFonts w:ascii="Arial Narrow" w:eastAsia="Calibri" w:hAnsi="Arial Narrow"/>
                <w:sz w:val="24"/>
                <w:szCs w:val="24"/>
              </w:rPr>
            </w:pPr>
            <w:r w:rsidRPr="00B23488">
              <w:rPr>
                <w:rFonts w:ascii="Arial Narrow" w:eastAsia="Calibri" w:hAnsi="Arial Narrow"/>
                <w:sz w:val="24"/>
                <w:szCs w:val="24"/>
              </w:rPr>
              <w:t>12</w:t>
            </w:r>
          </w:p>
        </w:tc>
        <w:tc>
          <w:tcPr>
            <w:tcW w:w="2338" w:type="pct"/>
            <w:shd w:val="clear" w:color="auto" w:fill="auto"/>
          </w:tcPr>
          <w:p w14:paraId="57FF6E0B" w14:textId="77777777" w:rsidR="00A01F6B" w:rsidRPr="00B23488" w:rsidRDefault="00A01F6B" w:rsidP="00F34E67">
            <w:pPr>
              <w:pStyle w:val="TableParagraph"/>
              <w:ind w:left="136" w:right="194"/>
              <w:jc w:val="left"/>
              <w:rPr>
                <w:rFonts w:ascii="Arial Narrow" w:eastAsia="Calibri" w:hAnsi="Arial Narrow"/>
                <w:sz w:val="24"/>
                <w:szCs w:val="24"/>
              </w:rPr>
            </w:pPr>
            <w:r w:rsidRPr="00B23488">
              <w:rPr>
                <w:rFonts w:ascii="Arial Narrow" w:eastAsia="Calibri" w:hAnsi="Arial Narrow"/>
                <w:sz w:val="24"/>
                <w:szCs w:val="24"/>
              </w:rPr>
              <w:t>1 (um) unidade com 300 (trezentos) gramas</w:t>
            </w:r>
          </w:p>
        </w:tc>
        <w:tc>
          <w:tcPr>
            <w:tcW w:w="719" w:type="pct"/>
            <w:tcBorders>
              <w:left w:val="single" w:sz="2" w:space="0" w:color="000000"/>
            </w:tcBorders>
            <w:shd w:val="clear" w:color="auto" w:fill="auto"/>
          </w:tcPr>
          <w:p w14:paraId="7D2D76A8" w14:textId="77777777" w:rsidR="00A01F6B" w:rsidRPr="00B23488" w:rsidRDefault="00A01F6B" w:rsidP="00F34E67">
            <w:pPr>
              <w:pStyle w:val="TableParagraph"/>
              <w:rPr>
                <w:rFonts w:ascii="Arial Narrow" w:eastAsia="Calibri" w:hAnsi="Arial Narrow"/>
                <w:sz w:val="24"/>
                <w:szCs w:val="24"/>
              </w:rPr>
            </w:pPr>
          </w:p>
        </w:tc>
        <w:tc>
          <w:tcPr>
            <w:tcW w:w="689" w:type="pct"/>
            <w:tcBorders>
              <w:left w:val="single" w:sz="2" w:space="0" w:color="000000"/>
            </w:tcBorders>
            <w:shd w:val="clear" w:color="auto" w:fill="auto"/>
          </w:tcPr>
          <w:p w14:paraId="542E02FE" w14:textId="77777777" w:rsidR="00A01F6B" w:rsidRPr="00B23488" w:rsidRDefault="00A01F6B" w:rsidP="00F34E67">
            <w:pPr>
              <w:pStyle w:val="TableParagraph"/>
              <w:rPr>
                <w:rFonts w:ascii="Arial Narrow" w:eastAsia="Calibri" w:hAnsi="Arial Narrow"/>
                <w:sz w:val="24"/>
                <w:szCs w:val="24"/>
              </w:rPr>
            </w:pPr>
          </w:p>
        </w:tc>
        <w:tc>
          <w:tcPr>
            <w:tcW w:w="931" w:type="pct"/>
            <w:tcBorders>
              <w:left w:val="single" w:sz="2" w:space="0" w:color="000000"/>
            </w:tcBorders>
            <w:shd w:val="clear" w:color="auto" w:fill="auto"/>
          </w:tcPr>
          <w:p w14:paraId="04359CC6" w14:textId="77777777" w:rsidR="00A01F6B" w:rsidRPr="00B23488" w:rsidRDefault="00A01F6B" w:rsidP="00F34E67">
            <w:pPr>
              <w:pStyle w:val="TableParagraph"/>
              <w:rPr>
                <w:rFonts w:ascii="Arial Narrow" w:eastAsia="Calibri" w:hAnsi="Arial Narrow"/>
                <w:sz w:val="24"/>
                <w:szCs w:val="24"/>
              </w:rPr>
            </w:pPr>
          </w:p>
        </w:tc>
      </w:tr>
      <w:tr w:rsidR="00A01F6B" w:rsidRPr="00B23488" w14:paraId="377B6452" w14:textId="77777777" w:rsidTr="000F6AFC">
        <w:trPr>
          <w:trHeight w:val="58"/>
        </w:trPr>
        <w:tc>
          <w:tcPr>
            <w:tcW w:w="323" w:type="pct"/>
            <w:tcBorders>
              <w:left w:val="single" w:sz="2" w:space="0" w:color="000000"/>
            </w:tcBorders>
            <w:shd w:val="clear" w:color="auto" w:fill="auto"/>
          </w:tcPr>
          <w:p w14:paraId="09CA475D" w14:textId="77777777" w:rsidR="00A01F6B" w:rsidRPr="00B23488" w:rsidRDefault="00A01F6B" w:rsidP="00F34E67">
            <w:pPr>
              <w:pStyle w:val="TableParagraph"/>
              <w:ind w:left="2"/>
              <w:rPr>
                <w:rFonts w:ascii="Arial Narrow" w:eastAsia="Calibri" w:hAnsi="Arial Narrow"/>
                <w:sz w:val="24"/>
                <w:szCs w:val="24"/>
              </w:rPr>
            </w:pPr>
            <w:r w:rsidRPr="00B23488">
              <w:rPr>
                <w:rFonts w:ascii="Arial Narrow" w:eastAsia="Calibri" w:hAnsi="Arial Narrow"/>
                <w:sz w:val="24"/>
                <w:szCs w:val="24"/>
              </w:rPr>
              <w:t>13</w:t>
            </w:r>
          </w:p>
        </w:tc>
        <w:tc>
          <w:tcPr>
            <w:tcW w:w="2338" w:type="pct"/>
            <w:shd w:val="clear" w:color="auto" w:fill="auto"/>
          </w:tcPr>
          <w:p w14:paraId="3020644C" w14:textId="77777777" w:rsidR="00A01F6B" w:rsidRPr="00B23488" w:rsidRDefault="00A01F6B" w:rsidP="00F34E67">
            <w:pPr>
              <w:pStyle w:val="TableParagraph"/>
              <w:ind w:left="136" w:right="194"/>
              <w:jc w:val="left"/>
              <w:rPr>
                <w:rFonts w:ascii="Arial Narrow" w:eastAsia="Calibri" w:hAnsi="Arial Narrow"/>
                <w:sz w:val="24"/>
                <w:szCs w:val="24"/>
              </w:rPr>
            </w:pPr>
            <w:r w:rsidRPr="00B23488">
              <w:rPr>
                <w:rFonts w:ascii="Arial Narrow" w:eastAsia="Calibri" w:hAnsi="Arial Narrow"/>
                <w:sz w:val="24"/>
                <w:szCs w:val="24"/>
              </w:rPr>
              <w:t>1 (um) embalagem.</w:t>
            </w:r>
          </w:p>
        </w:tc>
        <w:tc>
          <w:tcPr>
            <w:tcW w:w="719" w:type="pct"/>
            <w:tcBorders>
              <w:left w:val="single" w:sz="2" w:space="0" w:color="000000"/>
            </w:tcBorders>
            <w:shd w:val="clear" w:color="auto" w:fill="auto"/>
          </w:tcPr>
          <w:p w14:paraId="65B48336" w14:textId="77777777" w:rsidR="00A01F6B" w:rsidRPr="00B23488" w:rsidRDefault="00A01F6B" w:rsidP="00F34E67">
            <w:pPr>
              <w:pStyle w:val="TableParagraph"/>
              <w:rPr>
                <w:rFonts w:ascii="Arial Narrow" w:eastAsia="Calibri" w:hAnsi="Arial Narrow"/>
                <w:sz w:val="24"/>
                <w:szCs w:val="24"/>
              </w:rPr>
            </w:pPr>
          </w:p>
        </w:tc>
        <w:tc>
          <w:tcPr>
            <w:tcW w:w="689" w:type="pct"/>
            <w:tcBorders>
              <w:left w:val="single" w:sz="2" w:space="0" w:color="000000"/>
            </w:tcBorders>
            <w:shd w:val="clear" w:color="auto" w:fill="auto"/>
          </w:tcPr>
          <w:p w14:paraId="591A9305" w14:textId="77777777" w:rsidR="00A01F6B" w:rsidRPr="00B23488" w:rsidRDefault="00A01F6B" w:rsidP="00F34E67">
            <w:pPr>
              <w:pStyle w:val="TableParagraph"/>
              <w:rPr>
                <w:rFonts w:ascii="Arial Narrow" w:eastAsia="Calibri" w:hAnsi="Arial Narrow"/>
                <w:sz w:val="24"/>
                <w:szCs w:val="24"/>
              </w:rPr>
            </w:pPr>
          </w:p>
        </w:tc>
        <w:tc>
          <w:tcPr>
            <w:tcW w:w="931" w:type="pct"/>
            <w:tcBorders>
              <w:left w:val="single" w:sz="2" w:space="0" w:color="000000"/>
            </w:tcBorders>
            <w:shd w:val="clear" w:color="auto" w:fill="auto"/>
          </w:tcPr>
          <w:p w14:paraId="6B870FF0" w14:textId="77777777" w:rsidR="00A01F6B" w:rsidRPr="00B23488" w:rsidRDefault="00A01F6B" w:rsidP="00F34E67">
            <w:pPr>
              <w:pStyle w:val="TableParagraph"/>
              <w:rPr>
                <w:rFonts w:ascii="Arial Narrow" w:eastAsia="Calibri" w:hAnsi="Arial Narrow"/>
                <w:sz w:val="24"/>
                <w:szCs w:val="24"/>
              </w:rPr>
            </w:pPr>
          </w:p>
        </w:tc>
      </w:tr>
    </w:tbl>
    <w:p w14:paraId="0052CF84" w14:textId="77777777" w:rsidR="00A01F6B" w:rsidRPr="00B23488" w:rsidRDefault="00A01F6B" w:rsidP="00F34E67">
      <w:pPr>
        <w:rPr>
          <w:rFonts w:ascii="Arial Narrow" w:hAnsi="Arial Narrow"/>
          <w:b/>
          <w:u w:val="single"/>
        </w:rPr>
      </w:pPr>
    </w:p>
    <w:p w14:paraId="49ACBC83" w14:textId="57ED2E02" w:rsidR="002042D3" w:rsidRPr="00B23488" w:rsidRDefault="002042D3" w:rsidP="00F34E67">
      <w:pPr>
        <w:pBdr>
          <w:top w:val="nil"/>
          <w:left w:val="nil"/>
          <w:bottom w:val="nil"/>
          <w:right w:val="nil"/>
          <w:between w:val="nil"/>
        </w:pBdr>
        <w:jc w:val="both"/>
        <w:rPr>
          <w:rFonts w:ascii="Arial Narrow" w:eastAsia="Calibri" w:hAnsi="Arial Narrow" w:cs="Calibri"/>
        </w:rPr>
      </w:pPr>
      <w:r w:rsidRPr="00B23488">
        <w:rPr>
          <w:rFonts w:ascii="Arial Narrow" w:eastAsia="Calibri" w:hAnsi="Arial Narrow" w:cs="Calibri"/>
        </w:rPr>
        <w:t xml:space="preserve">Valor Total da Proposta: R$ </w:t>
      </w:r>
      <w:proofErr w:type="gramStart"/>
      <w:r w:rsidRPr="00B23488">
        <w:rPr>
          <w:rFonts w:ascii="Arial Narrow" w:eastAsia="Calibri" w:hAnsi="Arial Narrow" w:cs="Calibri"/>
        </w:rPr>
        <w:t>.............,...</w:t>
      </w:r>
      <w:proofErr w:type="gramEnd"/>
      <w:r w:rsidRPr="00B23488">
        <w:rPr>
          <w:rFonts w:ascii="Arial Narrow" w:eastAsia="Calibri" w:hAnsi="Arial Narrow" w:cs="Calibri"/>
        </w:rPr>
        <w:t>. (.................por extenso........................)</w:t>
      </w:r>
    </w:p>
    <w:p w14:paraId="0FF06278" w14:textId="77777777" w:rsidR="00050661" w:rsidRPr="00B23488" w:rsidRDefault="00050661" w:rsidP="00F34E67">
      <w:pPr>
        <w:pBdr>
          <w:top w:val="nil"/>
          <w:left w:val="nil"/>
          <w:bottom w:val="nil"/>
          <w:right w:val="nil"/>
          <w:between w:val="nil"/>
        </w:pBdr>
        <w:jc w:val="both"/>
        <w:rPr>
          <w:rFonts w:ascii="Arial Narrow" w:eastAsia="Calibri" w:hAnsi="Arial Narrow" w:cs="Calibri"/>
        </w:rPr>
      </w:pPr>
    </w:p>
    <w:p w14:paraId="09CF3DA6" w14:textId="77777777" w:rsidR="00050661" w:rsidRPr="00B23488" w:rsidRDefault="00050661" w:rsidP="00F34E67">
      <w:pPr>
        <w:pBdr>
          <w:top w:val="nil"/>
          <w:left w:val="nil"/>
          <w:bottom w:val="nil"/>
          <w:right w:val="nil"/>
          <w:between w:val="nil"/>
        </w:pBdr>
        <w:spacing w:after="120"/>
        <w:ind w:left="567" w:hanging="567"/>
        <w:jc w:val="both"/>
        <w:rPr>
          <w:rFonts w:ascii="Arial Narrow" w:eastAsia="Calibri" w:hAnsi="Arial Narrow" w:cs="Calibri"/>
          <w:color w:val="000000"/>
        </w:rPr>
      </w:pPr>
      <w:r w:rsidRPr="00B23488">
        <w:rPr>
          <w:rFonts w:ascii="Arial Narrow" w:eastAsia="Times New Roman" w:hAnsi="Arial Narrow" w:cs="Tahoma"/>
        </w:rPr>
        <w:t>Na qualidade de representante legalmente constituído da empresa acima identificada, DECLARO:</w:t>
      </w:r>
    </w:p>
    <w:p w14:paraId="6E7CC89E" w14:textId="77777777" w:rsidR="00050661" w:rsidRPr="00B23488" w:rsidRDefault="00050661" w:rsidP="00F34E67">
      <w:pPr>
        <w:numPr>
          <w:ilvl w:val="0"/>
          <w:numId w:val="4"/>
        </w:numPr>
        <w:pBdr>
          <w:top w:val="nil"/>
          <w:left w:val="nil"/>
          <w:bottom w:val="nil"/>
          <w:right w:val="nil"/>
          <w:between w:val="nil"/>
        </w:pBdr>
        <w:spacing w:after="120"/>
        <w:ind w:left="709" w:hanging="567"/>
        <w:jc w:val="both"/>
        <w:rPr>
          <w:rFonts w:ascii="Arial Narrow" w:eastAsia="Calibri" w:hAnsi="Arial Narrow" w:cs="Calibri"/>
          <w:color w:val="000000"/>
        </w:rPr>
      </w:pPr>
      <w:r w:rsidRPr="00B23488">
        <w:rPr>
          <w:rFonts w:ascii="Arial Narrow" w:eastAsia="Calibri" w:hAnsi="Arial Narrow" w:cs="Calibri"/>
          <w:color w:val="000000"/>
        </w:rPr>
        <w:t>Validade da proposta: 90 (noventa) dias.</w:t>
      </w:r>
    </w:p>
    <w:p w14:paraId="442941E5" w14:textId="77777777" w:rsidR="00050661" w:rsidRPr="00B23488" w:rsidRDefault="00050661" w:rsidP="00F34E67">
      <w:pPr>
        <w:numPr>
          <w:ilvl w:val="0"/>
          <w:numId w:val="4"/>
        </w:numPr>
        <w:pBdr>
          <w:top w:val="nil"/>
          <w:left w:val="nil"/>
          <w:bottom w:val="nil"/>
          <w:right w:val="nil"/>
          <w:between w:val="nil"/>
        </w:pBdr>
        <w:spacing w:after="120"/>
        <w:ind w:left="709" w:hanging="567"/>
        <w:jc w:val="both"/>
        <w:rPr>
          <w:rFonts w:ascii="Arial Narrow" w:eastAsia="Calibri" w:hAnsi="Arial Narrow" w:cs="Calibri"/>
          <w:color w:val="000000"/>
        </w:rPr>
      </w:pPr>
      <w:r w:rsidRPr="00B23488">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B23488">
        <w:rPr>
          <w:rFonts w:ascii="Arial Narrow" w:eastAsia="Calibri" w:hAnsi="Arial Narrow" w:cs="Calibri"/>
          <w:color w:val="000000"/>
        </w:rPr>
        <w:t>art</w:t>
      </w:r>
      <w:proofErr w:type="spellEnd"/>
      <w:r w:rsidRPr="00B23488">
        <w:rPr>
          <w:rFonts w:ascii="Arial Narrow" w:eastAsia="Calibri" w:hAnsi="Arial Narrow" w:cs="Calibri"/>
          <w:color w:val="000000"/>
        </w:rPr>
        <w:t>, 84 da Lei 14.133/2021;</w:t>
      </w:r>
    </w:p>
    <w:p w14:paraId="7DD1C8A0" w14:textId="5273EAE7" w:rsidR="00050661" w:rsidRPr="00B23488" w:rsidRDefault="00050661" w:rsidP="00F34E67">
      <w:pPr>
        <w:numPr>
          <w:ilvl w:val="0"/>
          <w:numId w:val="4"/>
        </w:numPr>
        <w:pBdr>
          <w:top w:val="nil"/>
          <w:left w:val="nil"/>
          <w:bottom w:val="nil"/>
          <w:right w:val="nil"/>
          <w:between w:val="nil"/>
        </w:pBdr>
        <w:spacing w:after="120"/>
        <w:ind w:left="709" w:hanging="567"/>
        <w:jc w:val="both"/>
        <w:rPr>
          <w:rFonts w:ascii="Arial Narrow" w:eastAsia="Calibri" w:hAnsi="Arial Narrow" w:cs="Calibri"/>
          <w:color w:val="000000"/>
        </w:rPr>
      </w:pPr>
      <w:r w:rsidRPr="00B23488">
        <w:rPr>
          <w:rFonts w:ascii="Arial Narrow" w:eastAsia="Calibri" w:hAnsi="Arial Narrow" w:cs="Calibri"/>
          <w:color w:val="000000"/>
        </w:rPr>
        <w:lastRenderedPageBreak/>
        <w:t xml:space="preserve">Prazo de Entrega: </w:t>
      </w:r>
      <w:r w:rsidRPr="00B23488">
        <w:rPr>
          <w:rFonts w:ascii="Arial Narrow" w:hAnsi="Arial Narrow"/>
        </w:rPr>
        <w:t>em até 10 dias corridos, contando do recebimento da Autorização de Fornecimento, correndo por conta da empresa por conta da contratada as despesas de embalagem, seguro, transporte</w:t>
      </w:r>
      <w:r w:rsidRPr="00B23488">
        <w:rPr>
          <w:rFonts w:ascii="Arial Narrow" w:eastAsia="Calibri" w:hAnsi="Arial Narrow" w:cs="Calibri"/>
          <w:color w:val="000000"/>
        </w:rPr>
        <w:t>;</w:t>
      </w:r>
    </w:p>
    <w:p w14:paraId="740AAB8A" w14:textId="4F250C20" w:rsidR="00050661" w:rsidRPr="00B23488" w:rsidRDefault="00050661" w:rsidP="00F34E67">
      <w:pPr>
        <w:numPr>
          <w:ilvl w:val="0"/>
          <w:numId w:val="4"/>
        </w:numPr>
        <w:pBdr>
          <w:top w:val="nil"/>
          <w:left w:val="nil"/>
          <w:bottom w:val="nil"/>
          <w:right w:val="nil"/>
          <w:between w:val="nil"/>
        </w:pBdr>
        <w:spacing w:after="120"/>
        <w:ind w:left="709" w:hanging="567"/>
        <w:jc w:val="both"/>
        <w:rPr>
          <w:rFonts w:ascii="Arial Narrow" w:eastAsia="Calibri" w:hAnsi="Arial Narrow" w:cs="Calibri"/>
          <w:color w:val="000000"/>
        </w:rPr>
      </w:pPr>
      <w:r w:rsidRPr="00B23488">
        <w:rPr>
          <w:rFonts w:ascii="Arial Narrow" w:eastAsia="Calibri" w:hAnsi="Arial Narrow" w:cs="Calibri"/>
          <w:color w:val="000000"/>
        </w:rPr>
        <w:t>Local de Entrega: Secretaria Municipal de Desenvolvimento Social – localizado à Rua Ipiranga nº 130 – Centro, Mairiporã-SP;</w:t>
      </w:r>
    </w:p>
    <w:p w14:paraId="5863D247" w14:textId="4D53745D" w:rsidR="00050661" w:rsidRPr="00B23488" w:rsidRDefault="00050661" w:rsidP="00F34E67">
      <w:pPr>
        <w:pStyle w:val="PargrafodaLista"/>
        <w:numPr>
          <w:ilvl w:val="0"/>
          <w:numId w:val="4"/>
        </w:numPr>
        <w:pBdr>
          <w:top w:val="nil"/>
          <w:left w:val="nil"/>
          <w:bottom w:val="nil"/>
          <w:right w:val="nil"/>
          <w:between w:val="nil"/>
        </w:pBdr>
        <w:spacing w:after="120"/>
        <w:ind w:left="709" w:hanging="567"/>
        <w:contextualSpacing w:val="0"/>
        <w:jc w:val="both"/>
        <w:rPr>
          <w:rFonts w:ascii="Arial Narrow" w:eastAsia="Calibri" w:hAnsi="Arial Narrow" w:cs="Calibri"/>
          <w:color w:val="000000"/>
        </w:rPr>
      </w:pPr>
      <w:r w:rsidRPr="00B23488">
        <w:rPr>
          <w:rFonts w:ascii="Arial Narrow" w:eastAsia="Times New Roman" w:hAnsi="Arial Narrow" w:cs="Tahoma"/>
        </w:rPr>
        <w:t>Concordância que, caso a entrega do produto não seja feita de acordo com a amostra apresentada, a remessa será devolvida pela Contratante, cabendo a esta empresa a reposição do produto no prazo de 05 (cinco) dias uteis contados da notificação;</w:t>
      </w:r>
    </w:p>
    <w:p w14:paraId="0886E575" w14:textId="77777777" w:rsidR="00050661" w:rsidRPr="00B23488" w:rsidRDefault="00050661" w:rsidP="00F34E67">
      <w:pPr>
        <w:pStyle w:val="Corpodetexto"/>
        <w:numPr>
          <w:ilvl w:val="0"/>
          <w:numId w:val="4"/>
        </w:numPr>
        <w:ind w:left="709" w:hanging="567"/>
        <w:jc w:val="both"/>
        <w:rPr>
          <w:rFonts w:ascii="Arial Narrow" w:hAnsi="Arial Narrow" w:cs="Tahoma"/>
          <w:b/>
        </w:rPr>
      </w:pPr>
      <w:r w:rsidRPr="00B23488">
        <w:rPr>
          <w:rFonts w:ascii="Arial Narrow" w:hAnsi="Arial Narrow" w:cs="Tahoma"/>
        </w:rPr>
        <w:t>Que o objeto ofertado atende todas as especificações exigidas no Anexo I - Termo de Referência;</w:t>
      </w:r>
    </w:p>
    <w:p w14:paraId="3A1D700D" w14:textId="77777777" w:rsidR="00050661" w:rsidRPr="00B23488" w:rsidRDefault="00050661" w:rsidP="00F34E67">
      <w:pPr>
        <w:pStyle w:val="Corpodetexto"/>
        <w:numPr>
          <w:ilvl w:val="0"/>
          <w:numId w:val="4"/>
        </w:numPr>
        <w:ind w:left="709" w:hanging="567"/>
        <w:jc w:val="both"/>
        <w:rPr>
          <w:rFonts w:ascii="Arial Narrow" w:hAnsi="Arial Narrow" w:cs="Tahoma"/>
          <w:b/>
        </w:rPr>
      </w:pPr>
      <w:r w:rsidRPr="00B23488">
        <w:rPr>
          <w:rFonts w:ascii="Arial Narrow" w:eastAsia="MS Mincho" w:hAnsi="Arial Narrow" w:cs="Tahoma"/>
          <w:lang w:eastAsia="ja-JP"/>
        </w:rPr>
        <w:t>Que o preço apresentado contempla todos os custos diretos e indiretos referentes ao objeto licitado;</w:t>
      </w:r>
    </w:p>
    <w:p w14:paraId="1660858E" w14:textId="77777777" w:rsidR="00050661" w:rsidRPr="00B23488" w:rsidRDefault="00050661" w:rsidP="00F34E67">
      <w:pPr>
        <w:numPr>
          <w:ilvl w:val="0"/>
          <w:numId w:val="4"/>
        </w:numPr>
        <w:pBdr>
          <w:top w:val="nil"/>
          <w:left w:val="nil"/>
          <w:bottom w:val="nil"/>
          <w:right w:val="nil"/>
          <w:between w:val="nil"/>
        </w:pBdr>
        <w:spacing w:after="120"/>
        <w:ind w:left="709" w:hanging="567"/>
        <w:jc w:val="both"/>
        <w:rPr>
          <w:rFonts w:ascii="Arial Narrow" w:eastAsia="Calibri" w:hAnsi="Arial Narrow" w:cs="Calibri"/>
          <w:color w:val="000000"/>
        </w:rPr>
      </w:pPr>
      <w:r w:rsidRPr="00B23488">
        <w:rPr>
          <w:rFonts w:ascii="Arial Narrow" w:eastAsia="Calibri" w:hAnsi="Arial Narrow" w:cs="Calibri"/>
          <w:color w:val="000000"/>
        </w:rPr>
        <w:t>Que esta empresa não incide nas vedações previstas na Lei nº 14.133/2021.</w:t>
      </w:r>
    </w:p>
    <w:p w14:paraId="06E6E405" w14:textId="77777777" w:rsidR="006D1FF3" w:rsidRPr="00B23488" w:rsidRDefault="006D1FF3" w:rsidP="00F34E67">
      <w:pPr>
        <w:jc w:val="right"/>
        <w:rPr>
          <w:rFonts w:ascii="Arial Narrow" w:eastAsia="Calibri" w:hAnsi="Arial Narrow" w:cs="Calibri"/>
        </w:rPr>
      </w:pPr>
    </w:p>
    <w:p w14:paraId="62C63588" w14:textId="5F6F6709" w:rsidR="006D1FF3" w:rsidRPr="00B23488" w:rsidRDefault="0002120B" w:rsidP="00F34E67">
      <w:pPr>
        <w:jc w:val="right"/>
        <w:rPr>
          <w:rFonts w:ascii="Arial Narrow" w:eastAsia="Calibri" w:hAnsi="Arial Narrow" w:cs="Calibri"/>
        </w:rPr>
      </w:pPr>
      <w:r w:rsidRPr="00B23488">
        <w:rPr>
          <w:rFonts w:ascii="Arial Narrow" w:eastAsia="Calibri" w:hAnsi="Arial Narrow" w:cs="Calibri"/>
        </w:rPr>
        <w:t>LOCAL E DATA</w:t>
      </w:r>
    </w:p>
    <w:p w14:paraId="69009891" w14:textId="77777777" w:rsidR="006D1FF3" w:rsidRPr="00B23488" w:rsidRDefault="0002120B" w:rsidP="00F34E67">
      <w:pPr>
        <w:jc w:val="center"/>
        <w:rPr>
          <w:rFonts w:ascii="Arial Narrow" w:eastAsia="Calibri" w:hAnsi="Arial Narrow" w:cs="Calibri"/>
        </w:rPr>
      </w:pPr>
      <w:r w:rsidRPr="00B23488">
        <w:rPr>
          <w:rFonts w:ascii="Arial Narrow" w:eastAsia="Calibri" w:hAnsi="Arial Narrow" w:cs="Calibri"/>
        </w:rPr>
        <w:t>_____________________________________</w:t>
      </w:r>
    </w:p>
    <w:p w14:paraId="56E9DDAC" w14:textId="6360A2A1" w:rsidR="006D1FF3" w:rsidRPr="00B23488" w:rsidRDefault="0002120B" w:rsidP="00F34E67">
      <w:pPr>
        <w:jc w:val="center"/>
        <w:rPr>
          <w:rFonts w:ascii="Arial Narrow" w:eastAsia="Calibri" w:hAnsi="Arial Narrow" w:cs="Calibri"/>
        </w:rPr>
      </w:pPr>
      <w:r w:rsidRPr="00B23488">
        <w:rPr>
          <w:rFonts w:ascii="Arial Narrow" w:eastAsia="Calibri" w:hAnsi="Arial Narrow" w:cs="Calibri"/>
        </w:rPr>
        <w:t>CARIMBO DA EMPRESA/ASSINATURA DO RESPONSÁVEL</w:t>
      </w:r>
    </w:p>
    <w:p w14:paraId="5A0D6BF0" w14:textId="4FF2BA37" w:rsidR="00610C30" w:rsidRPr="00B23488" w:rsidRDefault="00610C30" w:rsidP="00F34E67">
      <w:pPr>
        <w:jc w:val="center"/>
        <w:rPr>
          <w:rFonts w:ascii="Arial Narrow" w:eastAsia="Calibri" w:hAnsi="Arial Narrow" w:cs="Calibri"/>
        </w:rPr>
      </w:pPr>
    </w:p>
    <w:p w14:paraId="2DDEBCA1" w14:textId="54F72E80" w:rsidR="00610C30" w:rsidRPr="00B23488" w:rsidRDefault="00610C30" w:rsidP="00F34E67">
      <w:pPr>
        <w:jc w:val="center"/>
        <w:rPr>
          <w:rFonts w:ascii="Arial Narrow" w:eastAsia="Calibri" w:hAnsi="Arial Narrow" w:cs="Calibri"/>
        </w:rPr>
      </w:pPr>
    </w:p>
    <w:p w14:paraId="29BFBF51" w14:textId="77777777" w:rsidR="00610C30" w:rsidRPr="00B23488" w:rsidRDefault="00610C30" w:rsidP="00F34E67">
      <w:pPr>
        <w:jc w:val="center"/>
        <w:rPr>
          <w:rFonts w:ascii="Arial Narrow" w:eastAsia="Calibri" w:hAnsi="Arial Narrow" w:cs="Calibri"/>
        </w:rPr>
      </w:pPr>
    </w:p>
    <w:p w14:paraId="215D9EF2" w14:textId="690AC1E5" w:rsidR="00CB2420" w:rsidRPr="00B23488" w:rsidRDefault="0002120B" w:rsidP="00F34E67">
      <w:pPr>
        <w:jc w:val="both"/>
        <w:rPr>
          <w:rFonts w:ascii="Arial Narrow" w:eastAsia="Calibri" w:hAnsi="Arial Narrow" w:cs="Calibri"/>
        </w:rPr>
      </w:pPr>
      <w:r w:rsidRPr="00B23488">
        <w:rPr>
          <w:rFonts w:ascii="Arial Narrow" w:eastAsia="Calibri" w:hAnsi="Arial Narrow" w:cs="Calibri"/>
          <w:b/>
        </w:rPr>
        <w:t xml:space="preserve">OBS. </w:t>
      </w:r>
      <w:r w:rsidRPr="00B23488">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r w:rsidR="00CB2420" w:rsidRPr="00B23488">
        <w:rPr>
          <w:rFonts w:ascii="Arial Narrow" w:eastAsia="Calibri" w:hAnsi="Arial Narrow" w:cs="Calibri"/>
        </w:rPr>
        <w:br w:type="page"/>
      </w:r>
    </w:p>
    <w:p w14:paraId="6495189C" w14:textId="5CC74F58" w:rsidR="006D1FF3" w:rsidRPr="00B23488" w:rsidRDefault="006D1FF3" w:rsidP="00F34E67">
      <w:pPr>
        <w:jc w:val="both"/>
        <w:rPr>
          <w:rFonts w:ascii="Arial Narrow" w:eastAsia="Calibri" w:hAnsi="Arial Narrow" w:cs="Calibri"/>
        </w:rPr>
      </w:pPr>
    </w:p>
    <w:p w14:paraId="4F33F4A7" w14:textId="77777777" w:rsidR="006D1FF3" w:rsidRPr="00B23488" w:rsidRDefault="0002120B" w:rsidP="00F34E67">
      <w:pPr>
        <w:shd w:val="clear" w:color="auto" w:fill="D6E3BC"/>
        <w:jc w:val="center"/>
        <w:rPr>
          <w:rFonts w:ascii="Arial Narrow" w:eastAsia="Calibri" w:hAnsi="Arial Narrow" w:cs="Calibri"/>
          <w:b/>
        </w:rPr>
      </w:pPr>
      <w:r w:rsidRPr="00B23488">
        <w:rPr>
          <w:rFonts w:ascii="Arial Narrow" w:eastAsia="Calibri" w:hAnsi="Arial Narrow" w:cs="Calibri"/>
          <w:b/>
        </w:rPr>
        <w:t>ANEXO III – DECLARAÇÃO DE SUJEIÇÃO ÀS CONDIÇÕES ESTABELECIDAS NO EDITAL E DE INEXISTÊNCIA DE FATOS SUPERVENIENTES IMPEDITIVOS DA HABILITAÇÃO</w:t>
      </w:r>
    </w:p>
    <w:p w14:paraId="27D0B790" w14:textId="77777777" w:rsidR="000A0D66" w:rsidRPr="00B23488" w:rsidRDefault="000A0D66" w:rsidP="00F34E67">
      <w:pPr>
        <w:spacing w:after="120"/>
        <w:jc w:val="center"/>
        <w:rPr>
          <w:rFonts w:ascii="Arial Narrow" w:eastAsia="Calibri" w:hAnsi="Arial Narrow" w:cs="Calibri"/>
          <w:b/>
          <w:color w:val="FF0000"/>
        </w:rPr>
      </w:pPr>
      <w:r w:rsidRPr="00B23488">
        <w:rPr>
          <w:rFonts w:ascii="Arial Narrow" w:eastAsia="Calibri" w:hAnsi="Arial Narrow" w:cs="Calibri"/>
          <w:b/>
        </w:rPr>
        <w:t>(UTILIZAR PAPEL TIMBRADO DA EMPRESA)</w:t>
      </w:r>
    </w:p>
    <w:p w14:paraId="1BE47E5F" w14:textId="77777777" w:rsidR="000A0D66" w:rsidRPr="00B23488" w:rsidRDefault="000A0D66" w:rsidP="00F34E67">
      <w:pPr>
        <w:jc w:val="both"/>
        <w:rPr>
          <w:rFonts w:ascii="Arial Narrow" w:eastAsia="Calibri" w:hAnsi="Arial Narrow" w:cs="Calibri"/>
          <w:b/>
        </w:rPr>
      </w:pPr>
    </w:p>
    <w:p w14:paraId="2F8CAFD4" w14:textId="019CFAB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Pregão </w:t>
      </w:r>
      <w:r w:rsidR="00BE1CDB" w:rsidRPr="00B23488">
        <w:rPr>
          <w:rFonts w:ascii="Arial Narrow" w:eastAsia="Calibri" w:hAnsi="Arial Narrow" w:cs="Calibri"/>
          <w:b/>
        </w:rPr>
        <w:t>ELETRÔNICO</w:t>
      </w:r>
      <w:r w:rsidRPr="00B23488">
        <w:rPr>
          <w:rFonts w:ascii="Arial Narrow" w:eastAsia="Calibri" w:hAnsi="Arial Narrow" w:cs="Calibri"/>
          <w:b/>
        </w:rPr>
        <w:t xml:space="preserve"> Nº </w:t>
      </w:r>
      <w:r w:rsidR="00A01F6B" w:rsidRPr="00B23488">
        <w:rPr>
          <w:rFonts w:ascii="Arial Narrow" w:eastAsia="Calibri" w:hAnsi="Arial Narrow" w:cs="Calibri"/>
          <w:b/>
        </w:rPr>
        <w:t>031/2024</w:t>
      </w:r>
    </w:p>
    <w:p w14:paraId="43422A83" w14:textId="2EA5BA2B"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PROCESSO ADMINISTRATIVO Nº </w:t>
      </w:r>
      <w:r w:rsidR="00A01F6B" w:rsidRPr="00B23488">
        <w:rPr>
          <w:rFonts w:ascii="Arial Narrow" w:eastAsia="Calibri" w:hAnsi="Arial Narrow" w:cs="Calibri"/>
          <w:b/>
        </w:rPr>
        <w:t>18</w:t>
      </w:r>
      <w:r w:rsidR="00F95135" w:rsidRPr="00B23488">
        <w:rPr>
          <w:rFonts w:ascii="Arial Narrow" w:eastAsia="Calibri" w:hAnsi="Arial Narrow" w:cs="Calibri"/>
          <w:b/>
        </w:rPr>
        <w:t>.</w:t>
      </w:r>
      <w:r w:rsidR="00A01F6B" w:rsidRPr="00B23488">
        <w:rPr>
          <w:rFonts w:ascii="Arial Narrow" w:eastAsia="Calibri" w:hAnsi="Arial Narrow" w:cs="Calibri"/>
          <w:b/>
        </w:rPr>
        <w:t>342</w:t>
      </w:r>
      <w:r w:rsidR="00F95135" w:rsidRPr="00B23488">
        <w:rPr>
          <w:rFonts w:ascii="Arial Narrow" w:eastAsia="Calibri" w:hAnsi="Arial Narrow" w:cs="Calibri"/>
          <w:b/>
        </w:rPr>
        <w:t>/202</w:t>
      </w:r>
      <w:r w:rsidR="00A01F6B" w:rsidRPr="00B23488">
        <w:rPr>
          <w:rFonts w:ascii="Arial Narrow" w:eastAsia="Calibri" w:hAnsi="Arial Narrow" w:cs="Calibri"/>
          <w:b/>
        </w:rPr>
        <w:t>4</w:t>
      </w:r>
    </w:p>
    <w:p w14:paraId="5C65BCE7" w14:textId="77777777" w:rsidR="006D1FF3" w:rsidRPr="00B23488" w:rsidRDefault="006D1FF3" w:rsidP="00F34E67">
      <w:pPr>
        <w:jc w:val="both"/>
        <w:rPr>
          <w:rFonts w:ascii="Arial Narrow" w:eastAsia="Calibri" w:hAnsi="Arial Narrow" w:cs="Calibri"/>
        </w:rPr>
      </w:pPr>
    </w:p>
    <w:p w14:paraId="460CD78A" w14:textId="77777777" w:rsidR="006D1FF3" w:rsidRPr="00B23488" w:rsidRDefault="0002120B" w:rsidP="00F34E67">
      <w:pPr>
        <w:jc w:val="both"/>
        <w:rPr>
          <w:rFonts w:ascii="Arial Narrow" w:eastAsia="Calibri" w:hAnsi="Arial Narrow" w:cs="Calibri"/>
        </w:rPr>
      </w:pPr>
      <w:r w:rsidRPr="00B23488">
        <w:rPr>
          <w:rFonts w:ascii="Arial Narrow" w:eastAsia="Calibri" w:hAnsi="Arial Narrow" w:cs="Calibri"/>
        </w:rPr>
        <w:t>À</w:t>
      </w:r>
    </w:p>
    <w:p w14:paraId="75B59901" w14:textId="0F183BC4" w:rsidR="006D1FF3" w:rsidRPr="00B23488" w:rsidRDefault="00892624" w:rsidP="00F34E67">
      <w:pPr>
        <w:pBdr>
          <w:top w:val="nil"/>
          <w:left w:val="nil"/>
          <w:bottom w:val="nil"/>
          <w:right w:val="nil"/>
          <w:between w:val="nil"/>
        </w:pBdr>
        <w:tabs>
          <w:tab w:val="center" w:pos="4252"/>
          <w:tab w:val="right" w:pos="8504"/>
        </w:tabs>
        <w:jc w:val="both"/>
        <w:rPr>
          <w:rFonts w:ascii="Arial Narrow" w:eastAsia="Calibri" w:hAnsi="Arial Narrow" w:cs="Calibri"/>
        </w:rPr>
      </w:pPr>
      <w:r w:rsidRPr="00B23488">
        <w:rPr>
          <w:rFonts w:ascii="Arial Narrow" w:eastAsia="Calibri" w:hAnsi="Arial Narrow" w:cs="Calibri"/>
        </w:rPr>
        <w:t>PREFEITURA MUNICIPAL DE MAIRIPORÃ</w:t>
      </w:r>
    </w:p>
    <w:p w14:paraId="52BBAD54" w14:textId="77777777" w:rsidR="006D1FF3" w:rsidRPr="00B23488" w:rsidRDefault="0002120B" w:rsidP="00F34E67">
      <w:pPr>
        <w:pBdr>
          <w:top w:val="nil"/>
          <w:left w:val="nil"/>
          <w:bottom w:val="nil"/>
          <w:right w:val="nil"/>
          <w:between w:val="nil"/>
        </w:pBdr>
        <w:tabs>
          <w:tab w:val="center" w:pos="4252"/>
          <w:tab w:val="right" w:pos="8504"/>
        </w:tabs>
        <w:jc w:val="both"/>
        <w:rPr>
          <w:rFonts w:ascii="Arial Narrow" w:eastAsia="Calibri" w:hAnsi="Arial Narrow" w:cs="Calibri"/>
        </w:rPr>
      </w:pPr>
      <w:r w:rsidRPr="00B23488">
        <w:rPr>
          <w:rFonts w:ascii="Arial Narrow" w:eastAsia="Calibri" w:hAnsi="Arial Narrow" w:cs="Calibri"/>
        </w:rPr>
        <w:t>AO Pregoeiro E EQUIPE DE APOIO.</w:t>
      </w:r>
    </w:p>
    <w:p w14:paraId="04F55400" w14:textId="77777777" w:rsidR="006D1FF3" w:rsidRPr="00B23488" w:rsidRDefault="006D1FF3" w:rsidP="00F34E67">
      <w:pPr>
        <w:pBdr>
          <w:top w:val="nil"/>
          <w:left w:val="nil"/>
          <w:bottom w:val="nil"/>
          <w:right w:val="nil"/>
          <w:between w:val="nil"/>
        </w:pBdr>
        <w:tabs>
          <w:tab w:val="center" w:pos="4252"/>
          <w:tab w:val="right" w:pos="8504"/>
        </w:tabs>
        <w:jc w:val="both"/>
        <w:rPr>
          <w:rFonts w:ascii="Arial Narrow" w:eastAsia="Calibri" w:hAnsi="Arial Narrow" w:cs="Calibri"/>
        </w:rPr>
      </w:pPr>
    </w:p>
    <w:p w14:paraId="28F9A2FA" w14:textId="77777777" w:rsidR="00050661" w:rsidRPr="00B23488" w:rsidRDefault="00050661" w:rsidP="00F34E67">
      <w:pPr>
        <w:jc w:val="both"/>
        <w:rPr>
          <w:rFonts w:ascii="Arial Narrow" w:eastAsia="Calibri" w:hAnsi="Arial Narrow" w:cs="Calibri"/>
        </w:rPr>
      </w:pPr>
      <w:r w:rsidRPr="00B23488">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0BEE2066" w14:textId="77777777" w:rsidR="00050661" w:rsidRPr="00B23488" w:rsidRDefault="00050661" w:rsidP="00F34E67">
      <w:pPr>
        <w:ind w:firstLine="2500"/>
        <w:jc w:val="both"/>
        <w:rPr>
          <w:rFonts w:ascii="Arial Narrow" w:eastAsia="Calibri" w:hAnsi="Arial Narrow" w:cs="Calibri"/>
        </w:rPr>
      </w:pPr>
    </w:p>
    <w:p w14:paraId="495D98C9" w14:textId="77777777" w:rsidR="00050661" w:rsidRPr="00B23488" w:rsidRDefault="00050661" w:rsidP="00F34E67">
      <w:pPr>
        <w:jc w:val="both"/>
        <w:rPr>
          <w:rFonts w:ascii="Arial Narrow" w:eastAsia="Calibri" w:hAnsi="Arial Narrow" w:cs="Calibri"/>
        </w:rPr>
      </w:pPr>
      <w:r w:rsidRPr="00B23488">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B23488" w:rsidRDefault="006D1FF3" w:rsidP="00F34E67">
      <w:pPr>
        <w:jc w:val="both"/>
        <w:rPr>
          <w:rFonts w:ascii="Arial Narrow" w:eastAsia="Calibri" w:hAnsi="Arial Narrow" w:cs="Calibri"/>
        </w:rPr>
      </w:pPr>
    </w:p>
    <w:p w14:paraId="35B78BFF" w14:textId="77777777" w:rsidR="006D1FF3" w:rsidRPr="00B23488" w:rsidRDefault="006D1FF3" w:rsidP="00F34E67">
      <w:pPr>
        <w:jc w:val="both"/>
        <w:rPr>
          <w:rFonts w:ascii="Arial Narrow" w:eastAsia="Calibri" w:hAnsi="Arial Narrow" w:cs="Calibri"/>
        </w:rPr>
      </w:pPr>
    </w:p>
    <w:p w14:paraId="5D829219" w14:textId="4A41A7DC" w:rsidR="006D1FF3" w:rsidRPr="00B23488" w:rsidRDefault="0002120B" w:rsidP="00F34E67">
      <w:pPr>
        <w:widowControl w:val="0"/>
        <w:pBdr>
          <w:top w:val="nil"/>
          <w:left w:val="nil"/>
          <w:bottom w:val="nil"/>
          <w:right w:val="nil"/>
          <w:between w:val="nil"/>
        </w:pBdr>
        <w:jc w:val="right"/>
        <w:rPr>
          <w:rFonts w:ascii="Arial Narrow" w:eastAsia="Calibri" w:hAnsi="Arial Narrow" w:cs="Calibri"/>
        </w:rPr>
      </w:pPr>
      <w:r w:rsidRPr="00B23488">
        <w:rPr>
          <w:rFonts w:ascii="Arial Narrow" w:eastAsia="Calibri" w:hAnsi="Arial Narrow" w:cs="Calibri"/>
        </w:rPr>
        <w:t xml:space="preserve">________________ EM, ___ DE _________ </w:t>
      </w:r>
      <w:proofErr w:type="spellStart"/>
      <w:r w:rsidRPr="00B23488">
        <w:rPr>
          <w:rFonts w:ascii="Arial Narrow" w:eastAsia="Calibri" w:hAnsi="Arial Narrow" w:cs="Calibri"/>
        </w:rPr>
        <w:t>DE</w:t>
      </w:r>
      <w:proofErr w:type="spellEnd"/>
      <w:r w:rsidRPr="00B23488">
        <w:rPr>
          <w:rFonts w:ascii="Arial Narrow" w:eastAsia="Calibri" w:hAnsi="Arial Narrow" w:cs="Calibri"/>
        </w:rPr>
        <w:t xml:space="preserve"> 20</w:t>
      </w:r>
      <w:r w:rsidR="00892624" w:rsidRPr="00B23488">
        <w:rPr>
          <w:rFonts w:ascii="Arial Narrow" w:eastAsia="Calibri" w:hAnsi="Arial Narrow" w:cs="Calibri"/>
        </w:rPr>
        <w:t>24</w:t>
      </w:r>
      <w:r w:rsidRPr="00B23488">
        <w:rPr>
          <w:rFonts w:ascii="Arial Narrow" w:eastAsia="Calibri" w:hAnsi="Arial Narrow" w:cs="Calibri"/>
        </w:rPr>
        <w:t>.</w:t>
      </w:r>
    </w:p>
    <w:p w14:paraId="53D16E13" w14:textId="2478BB53" w:rsidR="0039174F" w:rsidRPr="00B23488" w:rsidRDefault="0039174F" w:rsidP="00F34E67">
      <w:pPr>
        <w:widowControl w:val="0"/>
        <w:pBdr>
          <w:top w:val="nil"/>
          <w:left w:val="nil"/>
          <w:bottom w:val="nil"/>
          <w:right w:val="nil"/>
          <w:between w:val="nil"/>
        </w:pBdr>
        <w:jc w:val="right"/>
        <w:rPr>
          <w:rFonts w:ascii="Arial Narrow" w:eastAsia="Calibri" w:hAnsi="Arial Narrow" w:cs="Calibri"/>
        </w:rPr>
      </w:pPr>
    </w:p>
    <w:p w14:paraId="46B7329F" w14:textId="77777777" w:rsidR="0039174F" w:rsidRPr="00B23488" w:rsidRDefault="0039174F" w:rsidP="00F34E67">
      <w:pPr>
        <w:widowControl w:val="0"/>
        <w:pBdr>
          <w:top w:val="nil"/>
          <w:left w:val="nil"/>
          <w:bottom w:val="nil"/>
          <w:right w:val="nil"/>
          <w:between w:val="nil"/>
        </w:pBdr>
        <w:jc w:val="right"/>
        <w:rPr>
          <w:rFonts w:ascii="Arial Narrow" w:eastAsia="Calibri" w:hAnsi="Arial Narrow" w:cs="Calibri"/>
        </w:rPr>
      </w:pPr>
    </w:p>
    <w:p w14:paraId="752BA876" w14:textId="77777777" w:rsidR="006D1FF3" w:rsidRPr="00B23488" w:rsidRDefault="006D1FF3" w:rsidP="00F34E67">
      <w:pPr>
        <w:jc w:val="both"/>
        <w:rPr>
          <w:rFonts w:ascii="Arial Narrow" w:eastAsia="Calibri" w:hAnsi="Arial Narrow" w:cs="Calibri"/>
        </w:rPr>
      </w:pPr>
    </w:p>
    <w:p w14:paraId="26EABFD7" w14:textId="77777777" w:rsidR="006D1FF3" w:rsidRPr="00B23488" w:rsidRDefault="006D1FF3" w:rsidP="00F34E67">
      <w:pPr>
        <w:jc w:val="both"/>
        <w:rPr>
          <w:rFonts w:ascii="Arial Narrow" w:eastAsia="Calibri" w:hAnsi="Arial Narrow" w:cs="Calibri"/>
        </w:rPr>
      </w:pPr>
    </w:p>
    <w:p w14:paraId="16CE5015" w14:textId="77777777" w:rsidR="006D1FF3" w:rsidRPr="00B23488" w:rsidRDefault="0002120B" w:rsidP="00F34E67">
      <w:pPr>
        <w:jc w:val="center"/>
        <w:rPr>
          <w:rFonts w:ascii="Arial Narrow" w:eastAsia="Calibri" w:hAnsi="Arial Narrow" w:cs="Calibri"/>
        </w:rPr>
      </w:pPr>
      <w:r w:rsidRPr="00B23488">
        <w:rPr>
          <w:rFonts w:ascii="Arial Narrow" w:eastAsia="Calibri" w:hAnsi="Arial Narrow" w:cs="Calibri"/>
        </w:rPr>
        <w:t>(ASSINATURA DO RESPONSÁVEL E CPF)</w:t>
      </w:r>
    </w:p>
    <w:p w14:paraId="387DA028" w14:textId="4675DEE5" w:rsidR="000E5D79" w:rsidRPr="00B23488" w:rsidRDefault="000E5D79" w:rsidP="00F34E67">
      <w:pPr>
        <w:rPr>
          <w:rFonts w:ascii="Arial Narrow" w:eastAsia="Calibri" w:hAnsi="Arial Narrow" w:cs="Calibri"/>
        </w:rPr>
      </w:pPr>
      <w:r w:rsidRPr="00B23488">
        <w:rPr>
          <w:rFonts w:ascii="Arial Narrow" w:eastAsia="Calibri" w:hAnsi="Arial Narrow" w:cs="Calibri"/>
        </w:rPr>
        <w:br w:type="page"/>
      </w:r>
    </w:p>
    <w:p w14:paraId="32F4D228" w14:textId="77777777" w:rsidR="000E5D79" w:rsidRPr="00B23488" w:rsidRDefault="000E5D79" w:rsidP="00F34E67">
      <w:pPr>
        <w:jc w:val="center"/>
        <w:rPr>
          <w:rFonts w:ascii="Arial Narrow" w:eastAsia="Calibri" w:hAnsi="Arial Narrow" w:cs="Calibri"/>
        </w:rPr>
      </w:pPr>
    </w:p>
    <w:p w14:paraId="03E2F938" w14:textId="77777777" w:rsidR="006D1FF3" w:rsidRPr="00B23488" w:rsidRDefault="006D1FF3" w:rsidP="00F34E67">
      <w:pPr>
        <w:jc w:val="both"/>
        <w:rPr>
          <w:rFonts w:ascii="Arial Narrow" w:eastAsia="Calibri" w:hAnsi="Arial Narrow" w:cs="Calibri"/>
        </w:rPr>
      </w:pPr>
    </w:p>
    <w:p w14:paraId="3E15EF5B" w14:textId="77777777" w:rsidR="00050661" w:rsidRPr="00B23488" w:rsidRDefault="00050661" w:rsidP="00F34E67">
      <w:pPr>
        <w:shd w:val="clear" w:color="auto" w:fill="D6E3BC"/>
        <w:jc w:val="center"/>
        <w:rPr>
          <w:rFonts w:ascii="Arial Narrow" w:eastAsia="Calibri" w:hAnsi="Arial Narrow" w:cs="Calibri"/>
          <w:b/>
        </w:rPr>
      </w:pPr>
      <w:r w:rsidRPr="00B23488">
        <w:rPr>
          <w:rFonts w:ascii="Arial Narrow" w:eastAsia="Calibri" w:hAnsi="Arial Narrow" w:cs="Calibri"/>
          <w:b/>
        </w:rPr>
        <w:t xml:space="preserve">ANEXO IV – MODELO DE DECLARAÇÃO CONJUNTA </w:t>
      </w:r>
    </w:p>
    <w:p w14:paraId="7A71F3F2" w14:textId="586390BD" w:rsidR="006D1FF3" w:rsidRPr="00B23488" w:rsidRDefault="005A654E" w:rsidP="00F34E67">
      <w:pPr>
        <w:jc w:val="center"/>
        <w:rPr>
          <w:rFonts w:ascii="Arial Narrow" w:eastAsia="Calibri" w:hAnsi="Arial Narrow" w:cs="Calibri"/>
        </w:rPr>
      </w:pPr>
      <w:r w:rsidRPr="00B23488">
        <w:rPr>
          <w:rFonts w:ascii="Arial Narrow" w:eastAsia="Arial MT" w:hAnsi="Arial Narrow" w:cs="Tahoma"/>
          <w:lang w:eastAsia="en-US"/>
        </w:rPr>
        <w:t xml:space="preserve">(Cumprimento do art. 7º, </w:t>
      </w:r>
      <w:r w:rsidR="00050661" w:rsidRPr="00B23488">
        <w:rPr>
          <w:rFonts w:ascii="Arial Narrow" w:eastAsia="Times New Roman" w:hAnsi="Arial Narrow" w:cs="Tahoma"/>
        </w:rPr>
        <w:t>XXXIII</w:t>
      </w:r>
      <w:r w:rsidR="00050661" w:rsidRPr="00B23488">
        <w:rPr>
          <w:rFonts w:ascii="Arial Narrow" w:eastAsia="Arial MT" w:hAnsi="Arial Narrow" w:cs="Tahoma"/>
          <w:lang w:eastAsia="en-US"/>
        </w:rPr>
        <w:t xml:space="preserve"> </w:t>
      </w:r>
      <w:r w:rsidRPr="00B23488">
        <w:rPr>
          <w:rFonts w:ascii="Arial Narrow" w:eastAsia="Arial MT" w:hAnsi="Arial Narrow" w:cs="Tahoma"/>
          <w:lang w:eastAsia="en-US"/>
        </w:rPr>
        <w:t>da CF, condições de trabalho, reservas de cargo e emprego de servidor público)</w:t>
      </w:r>
    </w:p>
    <w:p w14:paraId="0F33B3DB" w14:textId="77777777" w:rsidR="005A654E" w:rsidRPr="00B23488" w:rsidRDefault="005A654E" w:rsidP="00F34E67">
      <w:pPr>
        <w:jc w:val="both"/>
        <w:rPr>
          <w:rFonts w:ascii="Arial Narrow" w:eastAsia="Calibri" w:hAnsi="Arial Narrow" w:cs="Calibri"/>
          <w:b/>
        </w:rPr>
      </w:pPr>
    </w:p>
    <w:p w14:paraId="5A0ED645" w14:textId="77777777" w:rsidR="00866413" w:rsidRPr="00B23488" w:rsidRDefault="00866413" w:rsidP="00F34E67">
      <w:pPr>
        <w:jc w:val="center"/>
        <w:rPr>
          <w:rFonts w:ascii="Arial Narrow" w:eastAsia="Calibri" w:hAnsi="Arial Narrow" w:cs="Calibri"/>
          <w:b/>
        </w:rPr>
      </w:pPr>
      <w:r w:rsidRPr="00B23488">
        <w:rPr>
          <w:rFonts w:ascii="Arial Narrow" w:eastAsia="Calibri" w:hAnsi="Arial Narrow" w:cs="Calibri"/>
          <w:b/>
        </w:rPr>
        <w:t>(PAPEL TIMBRADO DA EMPRESA)</w:t>
      </w:r>
    </w:p>
    <w:p w14:paraId="6F5B24F0" w14:textId="77777777" w:rsidR="00866413" w:rsidRPr="00B23488" w:rsidRDefault="00866413" w:rsidP="00F34E67">
      <w:pPr>
        <w:jc w:val="both"/>
        <w:rPr>
          <w:rFonts w:ascii="Arial Narrow" w:eastAsia="Calibri" w:hAnsi="Arial Narrow" w:cs="Calibri"/>
          <w:b/>
        </w:rPr>
      </w:pPr>
    </w:p>
    <w:p w14:paraId="063EEB8A" w14:textId="77777777" w:rsidR="00866413" w:rsidRPr="00B23488" w:rsidRDefault="00866413" w:rsidP="00F34E67">
      <w:pPr>
        <w:jc w:val="both"/>
        <w:rPr>
          <w:rFonts w:ascii="Arial Narrow" w:eastAsia="Calibri" w:hAnsi="Arial Narrow" w:cs="Calibri"/>
          <w:b/>
        </w:rPr>
      </w:pPr>
    </w:p>
    <w:p w14:paraId="00A8747E" w14:textId="0C9481FC"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Pregão </w:t>
      </w:r>
      <w:r w:rsidR="00BE1CDB" w:rsidRPr="00B23488">
        <w:rPr>
          <w:rFonts w:ascii="Arial Narrow" w:eastAsia="Calibri" w:hAnsi="Arial Narrow" w:cs="Calibri"/>
          <w:b/>
        </w:rPr>
        <w:t>ELETRÔNICO</w:t>
      </w:r>
      <w:r w:rsidRPr="00B23488">
        <w:rPr>
          <w:rFonts w:ascii="Arial Narrow" w:eastAsia="Calibri" w:hAnsi="Arial Narrow" w:cs="Calibri"/>
          <w:b/>
        </w:rPr>
        <w:t xml:space="preserve"> Nº </w:t>
      </w:r>
      <w:r w:rsidR="00A01F6B" w:rsidRPr="00B23488">
        <w:rPr>
          <w:rFonts w:ascii="Arial Narrow" w:eastAsia="Calibri" w:hAnsi="Arial Narrow" w:cs="Calibri"/>
          <w:b/>
        </w:rPr>
        <w:t>031/2024</w:t>
      </w:r>
    </w:p>
    <w:p w14:paraId="5989B6B3" w14:textId="02776C2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PROCESSO ADMINISTRATIVO Nº </w:t>
      </w:r>
      <w:r w:rsidR="00A01F6B" w:rsidRPr="00B23488">
        <w:rPr>
          <w:rFonts w:ascii="Arial Narrow" w:eastAsia="Calibri" w:hAnsi="Arial Narrow" w:cs="Calibri"/>
          <w:b/>
        </w:rPr>
        <w:t>18</w:t>
      </w:r>
      <w:r w:rsidR="00F95135" w:rsidRPr="00B23488">
        <w:rPr>
          <w:rFonts w:ascii="Arial Narrow" w:eastAsia="Calibri" w:hAnsi="Arial Narrow" w:cs="Calibri"/>
          <w:b/>
        </w:rPr>
        <w:t>.</w:t>
      </w:r>
      <w:r w:rsidR="00A01F6B" w:rsidRPr="00B23488">
        <w:rPr>
          <w:rFonts w:ascii="Arial Narrow" w:eastAsia="Calibri" w:hAnsi="Arial Narrow" w:cs="Calibri"/>
          <w:b/>
        </w:rPr>
        <w:t>342</w:t>
      </w:r>
      <w:r w:rsidR="00F95135" w:rsidRPr="00B23488">
        <w:rPr>
          <w:rFonts w:ascii="Arial Narrow" w:eastAsia="Calibri" w:hAnsi="Arial Narrow" w:cs="Calibri"/>
          <w:b/>
        </w:rPr>
        <w:t>/202</w:t>
      </w:r>
      <w:r w:rsidR="00A01F6B" w:rsidRPr="00B23488">
        <w:rPr>
          <w:rFonts w:ascii="Arial Narrow" w:eastAsia="Calibri" w:hAnsi="Arial Narrow" w:cs="Calibri"/>
          <w:b/>
        </w:rPr>
        <w:t>4</w:t>
      </w:r>
    </w:p>
    <w:p w14:paraId="1332E253" w14:textId="77777777" w:rsidR="006D1FF3" w:rsidRPr="00B23488" w:rsidRDefault="006D1FF3" w:rsidP="00F34E67">
      <w:pPr>
        <w:pBdr>
          <w:top w:val="nil"/>
          <w:left w:val="nil"/>
          <w:bottom w:val="nil"/>
          <w:right w:val="nil"/>
          <w:between w:val="nil"/>
        </w:pBdr>
        <w:tabs>
          <w:tab w:val="center" w:pos="4252"/>
          <w:tab w:val="right" w:pos="8504"/>
          <w:tab w:val="left" w:pos="708"/>
        </w:tabs>
        <w:jc w:val="both"/>
        <w:rPr>
          <w:rFonts w:ascii="Arial Narrow" w:eastAsia="Calibri" w:hAnsi="Arial Narrow" w:cs="Calibri"/>
        </w:rPr>
      </w:pPr>
    </w:p>
    <w:p w14:paraId="22213B4F" w14:textId="77777777" w:rsidR="006D1FF3" w:rsidRPr="00B23488" w:rsidRDefault="006D1FF3" w:rsidP="00F34E67">
      <w:pPr>
        <w:jc w:val="both"/>
        <w:rPr>
          <w:rFonts w:ascii="Arial Narrow" w:eastAsia="Calibri" w:hAnsi="Arial Narrow" w:cs="Calibri"/>
          <w:b/>
        </w:rPr>
      </w:pPr>
    </w:p>
    <w:p w14:paraId="458FE9F3" w14:textId="6103AB1B" w:rsidR="00866413" w:rsidRPr="00B23488" w:rsidRDefault="00866413" w:rsidP="00F34E67">
      <w:pPr>
        <w:autoSpaceDE w:val="0"/>
        <w:autoSpaceDN w:val="0"/>
        <w:adjustRightInd w:val="0"/>
        <w:spacing w:before="120" w:after="120"/>
        <w:ind w:firstLine="708"/>
        <w:jc w:val="both"/>
        <w:rPr>
          <w:rFonts w:ascii="Arial Narrow" w:eastAsia="Times New Roman" w:hAnsi="Arial Narrow" w:cs="Tahoma"/>
        </w:rPr>
      </w:pPr>
      <w:r w:rsidRPr="00B23488">
        <w:rPr>
          <w:rFonts w:ascii="Arial Narrow" w:eastAsia="Times New Roman" w:hAnsi="Arial Narrow" w:cs="Tahoma"/>
        </w:rPr>
        <w:t xml:space="preserve">Em atendimento ao previsto no Edital do Pregão </w:t>
      </w:r>
      <w:r w:rsidR="00B516F8" w:rsidRPr="00B23488">
        <w:rPr>
          <w:rFonts w:ascii="Arial Narrow" w:eastAsia="Times New Roman" w:hAnsi="Arial Narrow" w:cs="Tahoma"/>
        </w:rPr>
        <w:t xml:space="preserve">Eletrônico </w:t>
      </w:r>
      <w:r w:rsidRPr="00B23488">
        <w:rPr>
          <w:rFonts w:ascii="Arial Narrow" w:eastAsia="Times New Roman" w:hAnsi="Arial Narrow" w:cs="Tahoma"/>
        </w:rPr>
        <w:t xml:space="preserve">nº </w:t>
      </w:r>
      <w:r w:rsidR="00A01F6B" w:rsidRPr="00B23488">
        <w:rPr>
          <w:rFonts w:ascii="Arial Narrow" w:eastAsia="Calibri" w:hAnsi="Arial Narrow" w:cs="Calibri"/>
          <w:b/>
        </w:rPr>
        <w:t>031/2024</w:t>
      </w:r>
      <w:r w:rsidRPr="00B23488">
        <w:rPr>
          <w:rFonts w:ascii="Arial Narrow" w:eastAsia="Times New Roman" w:hAnsi="Arial Narrow" w:cs="Tahoma"/>
        </w:rPr>
        <w:t xml:space="preserve">, DECLARAMOS: </w:t>
      </w:r>
    </w:p>
    <w:p w14:paraId="3D0EDF27" w14:textId="77777777" w:rsidR="00866413" w:rsidRPr="00B23488" w:rsidRDefault="00866413" w:rsidP="00F34E67">
      <w:pPr>
        <w:widowControl w:val="0"/>
        <w:numPr>
          <w:ilvl w:val="0"/>
          <w:numId w:val="17"/>
        </w:numPr>
        <w:autoSpaceDE w:val="0"/>
        <w:autoSpaceDN w:val="0"/>
        <w:adjustRightInd w:val="0"/>
        <w:spacing w:before="120" w:after="120"/>
        <w:jc w:val="both"/>
        <w:rPr>
          <w:rFonts w:ascii="Arial Narrow" w:eastAsia="Times New Roman" w:hAnsi="Arial Narrow" w:cs="Tahoma"/>
        </w:rPr>
      </w:pPr>
      <w:r w:rsidRPr="00B23488">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7E93A6C4" w14:textId="77777777" w:rsidR="00866413" w:rsidRPr="00B23488" w:rsidRDefault="00866413" w:rsidP="00F34E67">
      <w:pPr>
        <w:widowControl w:val="0"/>
        <w:numPr>
          <w:ilvl w:val="0"/>
          <w:numId w:val="17"/>
        </w:numPr>
        <w:autoSpaceDE w:val="0"/>
        <w:autoSpaceDN w:val="0"/>
        <w:adjustRightInd w:val="0"/>
        <w:spacing w:before="120" w:after="120"/>
        <w:jc w:val="both"/>
        <w:rPr>
          <w:rFonts w:ascii="Arial Narrow" w:eastAsia="Times New Roman" w:hAnsi="Arial Narrow" w:cs="Tahoma"/>
        </w:rPr>
      </w:pPr>
      <w:r w:rsidRPr="00B23488">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0171B7F9" w14:textId="77777777" w:rsidR="00866413" w:rsidRPr="00B23488" w:rsidRDefault="00866413" w:rsidP="00F34E67">
      <w:pPr>
        <w:widowControl w:val="0"/>
        <w:numPr>
          <w:ilvl w:val="0"/>
          <w:numId w:val="17"/>
        </w:numPr>
        <w:autoSpaceDE w:val="0"/>
        <w:autoSpaceDN w:val="0"/>
        <w:adjustRightInd w:val="0"/>
        <w:spacing w:before="120" w:after="120"/>
        <w:jc w:val="both"/>
        <w:rPr>
          <w:rFonts w:ascii="Arial Narrow" w:eastAsia="Times New Roman" w:hAnsi="Arial Narrow" w:cs="Tahoma"/>
        </w:rPr>
      </w:pPr>
      <w:r w:rsidRPr="00B23488">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02AB8E39" w14:textId="688F642A" w:rsidR="00866413" w:rsidRPr="00B23488" w:rsidRDefault="00866413" w:rsidP="00F34E67">
      <w:pPr>
        <w:widowControl w:val="0"/>
        <w:numPr>
          <w:ilvl w:val="0"/>
          <w:numId w:val="17"/>
        </w:numPr>
        <w:autoSpaceDE w:val="0"/>
        <w:autoSpaceDN w:val="0"/>
        <w:adjustRightInd w:val="0"/>
        <w:spacing w:before="120" w:after="120"/>
        <w:jc w:val="both"/>
        <w:rPr>
          <w:rFonts w:ascii="Arial Narrow" w:eastAsia="Times New Roman" w:hAnsi="Arial Narrow" w:cs="Tahoma"/>
        </w:rPr>
      </w:pPr>
      <w:r w:rsidRPr="00B23488">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0A7BCE1E" w14:textId="77777777" w:rsidR="00866413" w:rsidRPr="00B23488" w:rsidRDefault="00866413" w:rsidP="00F34E67">
      <w:pPr>
        <w:widowControl w:val="0"/>
        <w:numPr>
          <w:ilvl w:val="0"/>
          <w:numId w:val="17"/>
        </w:numPr>
        <w:autoSpaceDE w:val="0"/>
        <w:autoSpaceDN w:val="0"/>
        <w:adjustRightInd w:val="0"/>
        <w:spacing w:before="120" w:after="120"/>
        <w:jc w:val="both"/>
        <w:rPr>
          <w:rFonts w:ascii="Arial Narrow" w:eastAsia="Times New Roman" w:hAnsi="Arial Narrow" w:cs="Tahoma"/>
        </w:rPr>
      </w:pPr>
      <w:r w:rsidRPr="00B23488">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4A9F16B8" w14:textId="77777777" w:rsidR="00866413" w:rsidRPr="00B23488" w:rsidRDefault="00866413" w:rsidP="00F34E67">
      <w:pPr>
        <w:widowControl w:val="0"/>
        <w:tabs>
          <w:tab w:val="left" w:pos="851"/>
        </w:tabs>
        <w:autoSpaceDE w:val="0"/>
        <w:autoSpaceDN w:val="0"/>
        <w:spacing w:before="118"/>
        <w:ind w:left="1013"/>
        <w:rPr>
          <w:rFonts w:ascii="Arial Narrow" w:eastAsia="Arial MT" w:hAnsi="Arial Narrow" w:cs="Arial"/>
          <w:lang w:eastAsia="en-US"/>
        </w:rPr>
      </w:pPr>
      <w:r w:rsidRPr="00B23488">
        <w:rPr>
          <w:rFonts w:ascii="Arial Narrow" w:eastAsia="Arial MT" w:hAnsi="Arial Narrow" w:cs="Arial"/>
          <w:lang w:eastAsia="en-US"/>
        </w:rPr>
        <w:t>Local e data.</w:t>
      </w:r>
    </w:p>
    <w:p w14:paraId="0118E822" w14:textId="77777777" w:rsidR="006D1FF3" w:rsidRPr="00B23488" w:rsidRDefault="006D1FF3" w:rsidP="00F34E67">
      <w:pPr>
        <w:jc w:val="both"/>
        <w:rPr>
          <w:rFonts w:ascii="Arial Narrow" w:eastAsia="Calibri" w:hAnsi="Arial Narrow" w:cs="Calibri"/>
        </w:rPr>
      </w:pPr>
    </w:p>
    <w:p w14:paraId="175E7722" w14:textId="77777777" w:rsidR="006D1FF3" w:rsidRPr="00B23488" w:rsidRDefault="006D1FF3" w:rsidP="00F34E67">
      <w:pPr>
        <w:jc w:val="both"/>
        <w:rPr>
          <w:rFonts w:ascii="Arial Narrow" w:eastAsia="Calibri" w:hAnsi="Arial Narrow" w:cs="Calibri"/>
        </w:rPr>
      </w:pPr>
    </w:p>
    <w:p w14:paraId="1E0D070E" w14:textId="77777777" w:rsidR="006D1FF3" w:rsidRPr="00B23488" w:rsidRDefault="0002120B" w:rsidP="00F34E67">
      <w:pPr>
        <w:jc w:val="center"/>
        <w:rPr>
          <w:rFonts w:ascii="Arial Narrow" w:eastAsia="Calibri" w:hAnsi="Arial Narrow" w:cs="Calibri"/>
        </w:rPr>
      </w:pPr>
      <w:r w:rsidRPr="00B23488">
        <w:rPr>
          <w:rFonts w:ascii="Arial Narrow" w:eastAsia="Calibri" w:hAnsi="Arial Narrow" w:cs="Calibri"/>
        </w:rPr>
        <w:t>.................................</w:t>
      </w:r>
    </w:p>
    <w:p w14:paraId="74D4644C" w14:textId="77777777" w:rsidR="006D1FF3" w:rsidRPr="00B23488" w:rsidRDefault="0002120B" w:rsidP="00F34E67">
      <w:pPr>
        <w:jc w:val="center"/>
        <w:rPr>
          <w:rFonts w:ascii="Arial Narrow" w:eastAsia="Calibri" w:hAnsi="Arial Narrow" w:cs="Calibri"/>
        </w:rPr>
      </w:pPr>
      <w:r w:rsidRPr="00B23488">
        <w:rPr>
          <w:rFonts w:ascii="Arial Narrow" w:eastAsia="Calibri" w:hAnsi="Arial Narrow" w:cs="Calibri"/>
        </w:rPr>
        <w:t>(REPRESENTANTE LEGAL)</w:t>
      </w:r>
    </w:p>
    <w:p w14:paraId="1318AB01" w14:textId="3EF13459" w:rsidR="000E5D79" w:rsidRPr="00B23488" w:rsidRDefault="000E5D79" w:rsidP="00F34E67">
      <w:pPr>
        <w:rPr>
          <w:rFonts w:ascii="Arial Narrow" w:eastAsia="Calibri" w:hAnsi="Arial Narrow" w:cs="Calibri"/>
        </w:rPr>
      </w:pPr>
      <w:r w:rsidRPr="00B23488">
        <w:rPr>
          <w:rFonts w:ascii="Arial Narrow" w:eastAsia="Calibri" w:hAnsi="Arial Narrow" w:cs="Calibri"/>
        </w:rPr>
        <w:br w:type="page"/>
      </w:r>
    </w:p>
    <w:p w14:paraId="467203E9" w14:textId="77777777" w:rsidR="006D1FF3" w:rsidRPr="00B23488" w:rsidRDefault="006D1FF3" w:rsidP="00F34E67">
      <w:pPr>
        <w:jc w:val="both"/>
        <w:rPr>
          <w:rFonts w:ascii="Arial Narrow" w:eastAsia="Calibri" w:hAnsi="Arial Narrow" w:cs="Calibri"/>
        </w:rPr>
      </w:pPr>
    </w:p>
    <w:p w14:paraId="22647C1D" w14:textId="77777777" w:rsidR="006D1FF3" w:rsidRPr="00B23488" w:rsidRDefault="0002120B" w:rsidP="00F34E67">
      <w:pPr>
        <w:pBdr>
          <w:left w:val="nil"/>
          <w:right w:val="nil"/>
          <w:between w:val="nil"/>
        </w:pBdr>
        <w:shd w:val="clear" w:color="auto" w:fill="D6E3BC"/>
        <w:jc w:val="center"/>
        <w:rPr>
          <w:rFonts w:ascii="Arial Narrow" w:eastAsia="Calibri" w:hAnsi="Arial Narrow" w:cs="Calibri"/>
        </w:rPr>
      </w:pPr>
      <w:r w:rsidRPr="00B23488">
        <w:rPr>
          <w:rFonts w:ascii="Arial Narrow" w:eastAsia="Calibri" w:hAnsi="Arial Narrow" w:cs="Calibri"/>
          <w:b/>
        </w:rPr>
        <w:t>ANEXO V –</w:t>
      </w:r>
      <w:r w:rsidRPr="00B23488">
        <w:rPr>
          <w:rFonts w:ascii="Arial Narrow" w:eastAsia="Calibri" w:hAnsi="Arial Narrow" w:cs="Calibri"/>
        </w:rPr>
        <w:t xml:space="preserve"> </w:t>
      </w:r>
      <w:r w:rsidRPr="00B23488">
        <w:rPr>
          <w:rFonts w:ascii="Arial Narrow" w:eastAsia="Calibri" w:hAnsi="Arial Narrow" w:cs="Calibri"/>
          <w:b/>
        </w:rPr>
        <w:t>DECLARAÇÃO DE ELABORAÇÃO INDEPENDENTE DE PROPOSTA. (MODELO)</w:t>
      </w:r>
    </w:p>
    <w:p w14:paraId="7B06D0F5" w14:textId="77777777" w:rsidR="00050661" w:rsidRPr="00B23488" w:rsidRDefault="00050661" w:rsidP="00F34E67">
      <w:pPr>
        <w:spacing w:after="120"/>
        <w:jc w:val="center"/>
        <w:rPr>
          <w:rFonts w:ascii="Arial Narrow" w:eastAsia="Calibri" w:hAnsi="Arial Narrow" w:cs="Calibri"/>
          <w:b/>
        </w:rPr>
      </w:pPr>
      <w:r w:rsidRPr="00B23488">
        <w:rPr>
          <w:rFonts w:ascii="Arial Narrow" w:eastAsia="Calibri" w:hAnsi="Arial Narrow" w:cs="Calibri"/>
          <w:b/>
        </w:rPr>
        <w:t>(UTILIZAR PAPEL TIMBRADO DA EMPRESA)</w:t>
      </w:r>
    </w:p>
    <w:p w14:paraId="03FA35C3" w14:textId="77777777" w:rsidR="006D1FF3" w:rsidRPr="00B23488" w:rsidRDefault="006D1FF3" w:rsidP="00F34E67">
      <w:pPr>
        <w:jc w:val="both"/>
        <w:rPr>
          <w:rFonts w:ascii="Arial Narrow" w:eastAsia="Calibri" w:hAnsi="Arial Narrow" w:cs="Calibri"/>
          <w:b/>
        </w:rPr>
      </w:pPr>
    </w:p>
    <w:p w14:paraId="30ED296C" w14:textId="5CB565AE"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Pregão </w:t>
      </w:r>
      <w:r w:rsidR="00BE1CDB" w:rsidRPr="00B23488">
        <w:rPr>
          <w:rFonts w:ascii="Arial Narrow" w:eastAsia="Calibri" w:hAnsi="Arial Narrow" w:cs="Calibri"/>
          <w:b/>
        </w:rPr>
        <w:t>ELETRÔNICO</w:t>
      </w:r>
      <w:r w:rsidRPr="00B23488">
        <w:rPr>
          <w:rFonts w:ascii="Arial Narrow" w:eastAsia="Calibri" w:hAnsi="Arial Narrow" w:cs="Calibri"/>
          <w:b/>
        </w:rPr>
        <w:t xml:space="preserve"> Nº </w:t>
      </w:r>
      <w:r w:rsidR="00A01F6B" w:rsidRPr="00B23488">
        <w:rPr>
          <w:rFonts w:ascii="Arial Narrow" w:eastAsia="Calibri" w:hAnsi="Arial Narrow" w:cs="Calibri"/>
          <w:b/>
        </w:rPr>
        <w:t>031/2024</w:t>
      </w:r>
    </w:p>
    <w:p w14:paraId="155AD4D3" w14:textId="2A699E66"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PROCESSO ADMINISTRATIVO Nº </w:t>
      </w:r>
      <w:r w:rsidR="00A01F6B" w:rsidRPr="00B23488">
        <w:rPr>
          <w:rFonts w:ascii="Arial Narrow" w:eastAsia="Calibri" w:hAnsi="Arial Narrow" w:cs="Calibri"/>
          <w:b/>
        </w:rPr>
        <w:t>18</w:t>
      </w:r>
      <w:r w:rsidR="00B7613F" w:rsidRPr="00B23488">
        <w:rPr>
          <w:rFonts w:ascii="Arial Narrow" w:eastAsia="Calibri" w:hAnsi="Arial Narrow" w:cs="Calibri"/>
          <w:b/>
        </w:rPr>
        <w:t>.</w:t>
      </w:r>
      <w:r w:rsidR="00A01F6B" w:rsidRPr="00B23488">
        <w:rPr>
          <w:rFonts w:ascii="Arial Narrow" w:eastAsia="Calibri" w:hAnsi="Arial Narrow" w:cs="Calibri"/>
          <w:b/>
        </w:rPr>
        <w:t>342</w:t>
      </w:r>
      <w:r w:rsidR="00B7613F" w:rsidRPr="00B23488">
        <w:rPr>
          <w:rFonts w:ascii="Arial Narrow" w:eastAsia="Calibri" w:hAnsi="Arial Narrow" w:cs="Calibri"/>
          <w:b/>
        </w:rPr>
        <w:t>/202</w:t>
      </w:r>
      <w:r w:rsidR="00A01F6B" w:rsidRPr="00B23488">
        <w:rPr>
          <w:rFonts w:ascii="Arial Narrow" w:eastAsia="Calibri" w:hAnsi="Arial Narrow" w:cs="Calibri"/>
          <w:b/>
        </w:rPr>
        <w:t>4</w:t>
      </w:r>
    </w:p>
    <w:p w14:paraId="58A36C28" w14:textId="77777777" w:rsidR="006D1FF3" w:rsidRPr="00B23488" w:rsidRDefault="006D1FF3" w:rsidP="00F34E67">
      <w:pPr>
        <w:jc w:val="both"/>
        <w:rPr>
          <w:rFonts w:ascii="Arial Narrow" w:eastAsia="Calibri" w:hAnsi="Arial Narrow" w:cs="Calibri"/>
        </w:rPr>
      </w:pPr>
    </w:p>
    <w:p w14:paraId="10791BA4" w14:textId="77777777" w:rsidR="006D1FF3" w:rsidRPr="00B23488" w:rsidRDefault="006D1FF3" w:rsidP="00F34E67">
      <w:pPr>
        <w:jc w:val="both"/>
        <w:rPr>
          <w:rFonts w:ascii="Arial Narrow" w:eastAsia="Calibri" w:hAnsi="Arial Narrow" w:cs="Calibri"/>
          <w:b/>
        </w:rPr>
      </w:pPr>
    </w:p>
    <w:p w14:paraId="1621A939" w14:textId="4834DFD0" w:rsidR="00050661" w:rsidRPr="00B23488" w:rsidRDefault="00050661" w:rsidP="00F34E67">
      <w:pPr>
        <w:spacing w:after="120"/>
        <w:jc w:val="both"/>
        <w:rPr>
          <w:rFonts w:ascii="Arial Narrow" w:eastAsia="Calibri" w:hAnsi="Arial Narrow" w:cs="Calibri"/>
          <w:b/>
        </w:rPr>
      </w:pPr>
      <w:r w:rsidRPr="00B23488">
        <w:rPr>
          <w:rFonts w:ascii="Arial Narrow" w:eastAsia="Calibri" w:hAnsi="Arial Narrow" w:cs="Calibri"/>
        </w:rPr>
        <w:t xml:space="preserve">Eu, ______________________________________________________, CPF nº ____________________, Como representante devidamente constituído da empresa ______________________________________, CNPJ nº ________________________, para fins do disposto no edital de licitação: </w:t>
      </w:r>
      <w:r w:rsidRPr="00B23488">
        <w:rPr>
          <w:rFonts w:ascii="Arial Narrow" w:eastAsia="Calibri" w:hAnsi="Arial Narrow" w:cs="Calibri"/>
          <w:b/>
        </w:rPr>
        <w:t xml:space="preserve">Pregão ELETRÔNICO Nº </w:t>
      </w:r>
      <w:r w:rsidR="00A01F6B" w:rsidRPr="00B23488">
        <w:rPr>
          <w:rFonts w:ascii="Arial Narrow" w:eastAsia="Calibri" w:hAnsi="Arial Narrow" w:cs="Calibri"/>
          <w:b/>
        </w:rPr>
        <w:t>031/2024</w:t>
      </w:r>
      <w:r w:rsidRPr="00B23488">
        <w:rPr>
          <w:rFonts w:ascii="Arial Narrow" w:eastAsia="Calibri" w:hAnsi="Arial Narrow" w:cs="Calibri"/>
          <w:b/>
        </w:rPr>
        <w:t xml:space="preserve">, </w:t>
      </w:r>
      <w:r w:rsidRPr="00B23488">
        <w:rPr>
          <w:rFonts w:ascii="Arial Narrow" w:eastAsia="Calibri" w:hAnsi="Arial Narrow" w:cs="Calibri"/>
        </w:rPr>
        <w:t>DECLARA, sob as penas da Lei, em especial o art. 299 do Código Penal Brasileiro, que:</w:t>
      </w:r>
    </w:p>
    <w:p w14:paraId="2465A01D" w14:textId="77777777" w:rsidR="00050661" w:rsidRPr="00B23488" w:rsidRDefault="00050661" w:rsidP="00F34E67">
      <w:pPr>
        <w:pBdr>
          <w:top w:val="nil"/>
          <w:left w:val="nil"/>
          <w:bottom w:val="nil"/>
          <w:right w:val="nil"/>
          <w:between w:val="nil"/>
        </w:pBdr>
        <w:spacing w:after="120"/>
        <w:jc w:val="both"/>
        <w:rPr>
          <w:rFonts w:ascii="Arial Narrow" w:eastAsia="Calibri" w:hAnsi="Arial Narrow" w:cs="Calibri"/>
          <w:color w:val="000000"/>
        </w:rPr>
      </w:pPr>
    </w:p>
    <w:p w14:paraId="69BC390C" w14:textId="46F8D9C8" w:rsidR="00050661" w:rsidRPr="00B23488" w:rsidRDefault="00050661" w:rsidP="00F34E67">
      <w:pPr>
        <w:spacing w:after="120"/>
        <w:jc w:val="both"/>
        <w:rPr>
          <w:rFonts w:ascii="Arial Narrow" w:eastAsia="Calibri" w:hAnsi="Arial Narrow" w:cs="Calibri"/>
          <w:b/>
        </w:rPr>
      </w:pPr>
      <w:r w:rsidRPr="00B23488">
        <w:rPr>
          <w:rFonts w:ascii="Arial Narrow" w:eastAsia="Calibri" w:hAnsi="Arial Narrow" w:cs="Calibri"/>
          <w:b/>
        </w:rPr>
        <w:t>A)</w:t>
      </w:r>
      <w:r w:rsidRPr="00B23488">
        <w:rPr>
          <w:rFonts w:ascii="Arial Narrow" w:eastAsia="Calibri" w:hAnsi="Arial Narrow" w:cs="Calibri"/>
        </w:rPr>
        <w:t xml:space="preserve"> A proposta apresentada para participar do </w:t>
      </w:r>
      <w:r w:rsidRPr="00B23488">
        <w:rPr>
          <w:rFonts w:ascii="Arial Narrow" w:eastAsia="Calibri" w:hAnsi="Arial Narrow" w:cs="Calibri"/>
          <w:b/>
        </w:rPr>
        <w:t xml:space="preserve">PREGÃO ELETRÔNICO Nº </w:t>
      </w:r>
      <w:r w:rsidR="00A01F6B" w:rsidRPr="00B23488">
        <w:rPr>
          <w:rFonts w:ascii="Arial Narrow" w:eastAsia="Calibri" w:hAnsi="Arial Narrow" w:cs="Calibri"/>
          <w:b/>
        </w:rPr>
        <w:t>031/2024</w:t>
      </w:r>
      <w:r w:rsidRPr="00B23488">
        <w:rPr>
          <w:rFonts w:ascii="Arial Narrow" w:eastAsia="Calibri" w:hAnsi="Arial Narrow" w:cs="Calibri"/>
          <w:b/>
        </w:rPr>
        <w:t xml:space="preserve">, </w:t>
      </w:r>
      <w:r w:rsidRPr="00B23488">
        <w:rPr>
          <w:rFonts w:ascii="Arial Narrow" w:eastAsia="Calibri" w:hAnsi="Arial Narrow" w:cs="Calibri"/>
        </w:rPr>
        <w:t>foi elaborada de maneira independente e o conteúdo da proposta, no todo ou em parte, direta ou indiretamente, não foi informado, discutido ou recebido de qualquer outro participante potencial ou de fato deste certame</w:t>
      </w:r>
      <w:r w:rsidRPr="00B23488">
        <w:rPr>
          <w:rFonts w:ascii="Arial Narrow" w:eastAsia="Calibri" w:hAnsi="Arial Narrow" w:cs="Calibri"/>
          <w:b/>
        </w:rPr>
        <w:t xml:space="preserve">, </w:t>
      </w:r>
      <w:r w:rsidRPr="00B23488">
        <w:rPr>
          <w:rFonts w:ascii="Arial Narrow" w:eastAsia="Calibri" w:hAnsi="Arial Narrow" w:cs="Calibri"/>
        </w:rPr>
        <w:t>ou</w:t>
      </w:r>
      <w:r w:rsidRPr="00B23488">
        <w:rPr>
          <w:rFonts w:ascii="Arial Narrow" w:eastAsia="Calibri" w:hAnsi="Arial Narrow" w:cs="Calibri"/>
          <w:b/>
        </w:rPr>
        <w:t xml:space="preserve"> </w:t>
      </w:r>
      <w:r w:rsidRPr="00B23488">
        <w:rPr>
          <w:rFonts w:ascii="Arial Narrow" w:eastAsia="Calibri" w:hAnsi="Arial Narrow" w:cs="Calibri"/>
        </w:rPr>
        <w:t>por qualquer meio ou por qualquer pessoa;</w:t>
      </w:r>
    </w:p>
    <w:p w14:paraId="74E56A42" w14:textId="4DB35738" w:rsidR="00050661" w:rsidRPr="00B23488" w:rsidRDefault="00050661" w:rsidP="00F34E67">
      <w:pPr>
        <w:spacing w:after="120"/>
        <w:jc w:val="both"/>
        <w:rPr>
          <w:rFonts w:ascii="Arial Narrow" w:eastAsia="Calibri" w:hAnsi="Arial Narrow" w:cs="Calibri"/>
          <w:b/>
        </w:rPr>
      </w:pPr>
      <w:r w:rsidRPr="00B23488">
        <w:rPr>
          <w:rFonts w:ascii="Arial Narrow" w:eastAsia="Calibri" w:hAnsi="Arial Narrow" w:cs="Calibri"/>
          <w:b/>
        </w:rPr>
        <w:t>B)</w:t>
      </w:r>
      <w:r w:rsidRPr="00B23488">
        <w:rPr>
          <w:rFonts w:ascii="Arial Narrow" w:eastAsia="Calibri" w:hAnsi="Arial Narrow" w:cs="Calibri"/>
        </w:rPr>
        <w:t xml:space="preserve"> A intenção de apresentar a proposta elaborada para participar do </w:t>
      </w:r>
      <w:r w:rsidRPr="00B23488">
        <w:rPr>
          <w:rFonts w:ascii="Arial Narrow" w:eastAsia="Calibri" w:hAnsi="Arial Narrow" w:cs="Calibri"/>
          <w:b/>
        </w:rPr>
        <w:t xml:space="preserve">PREGÃO ELETRÔNICO Nº </w:t>
      </w:r>
      <w:r w:rsidR="00A01F6B" w:rsidRPr="00B23488">
        <w:rPr>
          <w:rFonts w:ascii="Arial Narrow" w:eastAsia="Calibri" w:hAnsi="Arial Narrow" w:cs="Calibri"/>
          <w:b/>
        </w:rPr>
        <w:t xml:space="preserve">031/2024 </w:t>
      </w:r>
      <w:r w:rsidRPr="00B23488">
        <w:rPr>
          <w:rFonts w:ascii="Arial Narrow" w:eastAsia="Calibri" w:hAnsi="Arial Narrow" w:cs="Calibri"/>
        </w:rPr>
        <w:t>não foi informada, discutida ou sugestão de qualquer outro participante potencial ou de fato deste certame;</w:t>
      </w:r>
    </w:p>
    <w:p w14:paraId="202A4B35" w14:textId="0B74A6CE" w:rsidR="00050661" w:rsidRPr="00B23488" w:rsidRDefault="00050661" w:rsidP="00F34E67">
      <w:pPr>
        <w:spacing w:after="120"/>
        <w:jc w:val="both"/>
        <w:rPr>
          <w:rFonts w:ascii="Arial Narrow" w:eastAsia="Calibri" w:hAnsi="Arial Narrow" w:cs="Calibri"/>
          <w:b/>
        </w:rPr>
      </w:pPr>
      <w:r w:rsidRPr="00B23488">
        <w:rPr>
          <w:rFonts w:ascii="Arial Narrow" w:eastAsia="Calibri" w:hAnsi="Arial Narrow" w:cs="Calibri"/>
          <w:b/>
        </w:rPr>
        <w:t>C)</w:t>
      </w:r>
      <w:r w:rsidRPr="00B23488">
        <w:rPr>
          <w:rFonts w:ascii="Arial Narrow" w:eastAsia="Calibri" w:hAnsi="Arial Narrow" w:cs="Calibri"/>
        </w:rPr>
        <w:t xml:space="preserve"> Que não tentou, por qualquer meio ou por qualquer pessoa, </w:t>
      </w:r>
      <w:r w:rsidRPr="00B23488">
        <w:rPr>
          <w:rFonts w:ascii="Arial Narrow" w:eastAsia="Calibri" w:hAnsi="Arial Narrow" w:cs="Calibri"/>
          <w:b/>
        </w:rPr>
        <w:t>influir na decisão</w:t>
      </w:r>
      <w:r w:rsidRPr="00B23488">
        <w:rPr>
          <w:rFonts w:ascii="Arial Narrow" w:eastAsia="Calibri" w:hAnsi="Arial Narrow" w:cs="Calibri"/>
        </w:rPr>
        <w:t xml:space="preserve"> de qualquer outro participante potencial ou de fato do </w:t>
      </w:r>
      <w:r w:rsidRPr="00B23488">
        <w:rPr>
          <w:rFonts w:ascii="Arial Narrow" w:eastAsia="Calibri" w:hAnsi="Arial Narrow" w:cs="Calibri"/>
          <w:b/>
        </w:rPr>
        <w:t xml:space="preserve">PREGÃO ELETRÔNICO Nº </w:t>
      </w:r>
      <w:r w:rsidR="00A01F6B" w:rsidRPr="00B23488">
        <w:rPr>
          <w:rFonts w:ascii="Arial Narrow" w:eastAsia="Calibri" w:hAnsi="Arial Narrow" w:cs="Calibri"/>
          <w:b/>
        </w:rPr>
        <w:t xml:space="preserve">031/2024 </w:t>
      </w:r>
      <w:r w:rsidRPr="00B23488">
        <w:rPr>
          <w:rFonts w:ascii="Arial Narrow" w:eastAsia="Calibri" w:hAnsi="Arial Narrow" w:cs="Calibri"/>
        </w:rPr>
        <w:t>quanto a participar ou não da referida licitação;</w:t>
      </w:r>
    </w:p>
    <w:p w14:paraId="1193F305" w14:textId="537EC2F1" w:rsidR="00050661" w:rsidRPr="00B23488" w:rsidRDefault="00050661" w:rsidP="00F34E67">
      <w:pPr>
        <w:spacing w:after="120"/>
        <w:jc w:val="both"/>
        <w:rPr>
          <w:rFonts w:ascii="Arial Narrow" w:eastAsia="Calibri" w:hAnsi="Arial Narrow" w:cs="Calibri"/>
          <w:b/>
        </w:rPr>
      </w:pPr>
      <w:r w:rsidRPr="00B23488">
        <w:rPr>
          <w:rFonts w:ascii="Arial Narrow" w:eastAsia="Calibri" w:hAnsi="Arial Narrow" w:cs="Calibri"/>
          <w:b/>
        </w:rPr>
        <w:t>D)</w:t>
      </w:r>
      <w:r w:rsidRPr="00B23488">
        <w:rPr>
          <w:rFonts w:ascii="Arial Narrow" w:eastAsia="Calibri" w:hAnsi="Arial Narrow" w:cs="Calibri"/>
        </w:rPr>
        <w:t xml:space="preserve"> Que o conteúdo da proposta apresentada para participar do </w:t>
      </w:r>
      <w:r w:rsidRPr="00B23488">
        <w:rPr>
          <w:rFonts w:ascii="Arial Narrow" w:eastAsia="Calibri" w:hAnsi="Arial Narrow" w:cs="Calibri"/>
          <w:b/>
        </w:rPr>
        <w:t xml:space="preserve">PREGÃO ELETRÔNICO Nº </w:t>
      </w:r>
      <w:r w:rsidR="00A01F6B" w:rsidRPr="00B23488">
        <w:rPr>
          <w:rFonts w:ascii="Arial Narrow" w:eastAsia="Calibri" w:hAnsi="Arial Narrow" w:cs="Calibri"/>
          <w:b/>
        </w:rPr>
        <w:t xml:space="preserve">031/2024 </w:t>
      </w:r>
      <w:r w:rsidRPr="00B23488">
        <w:rPr>
          <w:rFonts w:ascii="Arial Narrow" w:eastAsia="Calibri" w:hAnsi="Arial Narrow" w:cs="Calibri"/>
        </w:rPr>
        <w:t xml:space="preserve">não será, no todo ou em parte, direta ou indiretamente, comunicado ou discutido com qualquer outro participante potencial ou de fato do </w:t>
      </w:r>
      <w:r w:rsidRPr="00B23488">
        <w:rPr>
          <w:rFonts w:ascii="Arial Narrow" w:eastAsia="Calibri" w:hAnsi="Arial Narrow" w:cs="Calibri"/>
          <w:b/>
        </w:rPr>
        <w:t xml:space="preserve">PREGÃO ELETRÔNICO Nº </w:t>
      </w:r>
      <w:r w:rsidR="00A01F6B" w:rsidRPr="00B23488">
        <w:rPr>
          <w:rFonts w:ascii="Arial Narrow" w:eastAsia="Calibri" w:hAnsi="Arial Narrow" w:cs="Calibri"/>
          <w:b/>
        </w:rPr>
        <w:t xml:space="preserve">031/2024 </w:t>
      </w:r>
      <w:r w:rsidRPr="00B23488">
        <w:rPr>
          <w:rFonts w:ascii="Arial Narrow" w:eastAsia="Calibri" w:hAnsi="Arial Narrow" w:cs="Calibri"/>
        </w:rPr>
        <w:t>antes da adjudicação do objeto da referida licitação;</w:t>
      </w:r>
    </w:p>
    <w:p w14:paraId="73DEB438" w14:textId="45699FFE" w:rsidR="00050661" w:rsidRPr="00B23488" w:rsidRDefault="00050661" w:rsidP="00F34E67">
      <w:pPr>
        <w:spacing w:after="120"/>
        <w:jc w:val="both"/>
        <w:rPr>
          <w:rFonts w:ascii="Arial Narrow" w:eastAsia="Calibri" w:hAnsi="Arial Narrow" w:cs="Calibri"/>
          <w:b/>
        </w:rPr>
      </w:pPr>
      <w:r w:rsidRPr="00B23488">
        <w:rPr>
          <w:rFonts w:ascii="Arial Narrow" w:eastAsia="Calibri" w:hAnsi="Arial Narrow" w:cs="Calibri"/>
          <w:b/>
        </w:rPr>
        <w:t>E)</w:t>
      </w:r>
      <w:r w:rsidRPr="00B23488">
        <w:rPr>
          <w:rFonts w:ascii="Arial Narrow" w:eastAsia="Calibri" w:hAnsi="Arial Narrow" w:cs="Calibri"/>
        </w:rPr>
        <w:t xml:space="preserve"> Que o conteúdo da proposta apresentada para participar do </w:t>
      </w:r>
      <w:r w:rsidRPr="00B23488">
        <w:rPr>
          <w:rFonts w:ascii="Arial Narrow" w:eastAsia="Calibri" w:hAnsi="Arial Narrow" w:cs="Calibri"/>
          <w:b/>
        </w:rPr>
        <w:t xml:space="preserve">PREGÃO ELETRÔNICO Nº </w:t>
      </w:r>
      <w:r w:rsidR="00A01F6B" w:rsidRPr="00B23488">
        <w:rPr>
          <w:rFonts w:ascii="Arial Narrow" w:eastAsia="Calibri" w:hAnsi="Arial Narrow" w:cs="Calibri"/>
          <w:b/>
        </w:rPr>
        <w:t xml:space="preserve">031/2024 </w:t>
      </w:r>
      <w:r w:rsidRPr="00B23488">
        <w:rPr>
          <w:rFonts w:ascii="Arial Narrow" w:eastAsia="Calibri" w:hAnsi="Arial Narrow" w:cs="Calibri"/>
        </w:rPr>
        <w:t xml:space="preserve">não foi, no todo ou em parte, direta ou indiretamente, informado, discutido ou recebido de qualquer integrante da Prefeitura Municipal de Mairiporã, antes da abertura oficial das propostas; e </w:t>
      </w:r>
    </w:p>
    <w:p w14:paraId="41B4CB65" w14:textId="77777777" w:rsidR="00050661" w:rsidRPr="00B23488" w:rsidRDefault="00050661" w:rsidP="00F34E67">
      <w:pPr>
        <w:pBdr>
          <w:top w:val="nil"/>
          <w:left w:val="nil"/>
          <w:bottom w:val="nil"/>
          <w:right w:val="nil"/>
          <w:between w:val="nil"/>
        </w:pBdr>
        <w:spacing w:after="120"/>
        <w:jc w:val="both"/>
        <w:rPr>
          <w:rFonts w:ascii="Arial Narrow" w:eastAsia="Calibri" w:hAnsi="Arial Narrow" w:cs="Calibri"/>
          <w:color w:val="000000"/>
        </w:rPr>
      </w:pPr>
      <w:r w:rsidRPr="00B23488">
        <w:rPr>
          <w:rFonts w:ascii="Arial Narrow" w:eastAsia="Calibri" w:hAnsi="Arial Narrow" w:cs="Calibri"/>
          <w:b/>
          <w:color w:val="000000"/>
        </w:rPr>
        <w:t>F)</w:t>
      </w:r>
      <w:r w:rsidRPr="00B23488">
        <w:rPr>
          <w:rFonts w:ascii="Arial Narrow" w:eastAsia="Calibri" w:hAnsi="Arial Narrow" w:cs="Calibri"/>
          <w:color w:val="000000"/>
        </w:rPr>
        <w:t xml:space="preserve"> Que está plenamente ciente do teor e da extensão desta declaração e que detém plenos poderes e informações para firmá-la.</w:t>
      </w:r>
    </w:p>
    <w:p w14:paraId="48A3DFA5" w14:textId="77777777" w:rsidR="006D1FF3" w:rsidRPr="00B23488" w:rsidRDefault="006D1FF3" w:rsidP="00F34E67">
      <w:pPr>
        <w:pBdr>
          <w:top w:val="nil"/>
          <w:left w:val="nil"/>
          <w:bottom w:val="nil"/>
          <w:right w:val="nil"/>
          <w:between w:val="nil"/>
        </w:pBdr>
        <w:jc w:val="both"/>
        <w:rPr>
          <w:rFonts w:ascii="Arial Narrow" w:eastAsia="Calibri" w:hAnsi="Arial Narrow" w:cs="Calibri"/>
        </w:rPr>
      </w:pPr>
    </w:p>
    <w:p w14:paraId="51C7A2EB" w14:textId="77777777" w:rsidR="006D1FF3" w:rsidRPr="00B23488" w:rsidRDefault="006D1FF3" w:rsidP="00F34E67">
      <w:pPr>
        <w:pBdr>
          <w:top w:val="nil"/>
          <w:left w:val="nil"/>
          <w:bottom w:val="nil"/>
          <w:right w:val="nil"/>
          <w:between w:val="nil"/>
        </w:pBdr>
        <w:ind w:left="709"/>
        <w:jc w:val="both"/>
        <w:rPr>
          <w:rFonts w:ascii="Arial Narrow" w:eastAsia="Calibri" w:hAnsi="Arial Narrow" w:cs="Calibri"/>
        </w:rPr>
      </w:pPr>
    </w:p>
    <w:p w14:paraId="72C1F360" w14:textId="71F03E4A" w:rsidR="006D1FF3" w:rsidRPr="00B23488" w:rsidRDefault="0002120B" w:rsidP="00F34E67">
      <w:pPr>
        <w:jc w:val="right"/>
        <w:rPr>
          <w:rFonts w:ascii="Arial Narrow" w:eastAsia="Calibri" w:hAnsi="Arial Narrow" w:cs="Calibri"/>
        </w:rPr>
      </w:pPr>
      <w:r w:rsidRPr="00B23488">
        <w:rPr>
          <w:rFonts w:ascii="Arial Narrow" w:eastAsia="Calibri" w:hAnsi="Arial Narrow" w:cs="Calibri"/>
        </w:rPr>
        <w:t>.................., ..... DE ..........   DE 20</w:t>
      </w:r>
      <w:r w:rsidR="00892624" w:rsidRPr="00B23488">
        <w:rPr>
          <w:rFonts w:ascii="Arial Narrow" w:eastAsia="Calibri" w:hAnsi="Arial Narrow" w:cs="Calibri"/>
        </w:rPr>
        <w:t>24</w:t>
      </w:r>
      <w:r w:rsidRPr="00B23488">
        <w:rPr>
          <w:rFonts w:ascii="Arial Narrow" w:eastAsia="Calibri" w:hAnsi="Arial Narrow" w:cs="Calibri"/>
        </w:rPr>
        <w:t>.</w:t>
      </w:r>
    </w:p>
    <w:p w14:paraId="15A29A32" w14:textId="77777777" w:rsidR="006D1FF3" w:rsidRPr="00B23488" w:rsidRDefault="006D1FF3" w:rsidP="00F34E67">
      <w:pPr>
        <w:jc w:val="right"/>
        <w:rPr>
          <w:rFonts w:ascii="Arial Narrow" w:eastAsia="Calibri" w:hAnsi="Arial Narrow" w:cs="Calibri"/>
        </w:rPr>
      </w:pPr>
    </w:p>
    <w:p w14:paraId="1A022E6F" w14:textId="77777777" w:rsidR="006D1FF3" w:rsidRPr="00B23488" w:rsidRDefault="006D1FF3" w:rsidP="00F34E67">
      <w:pPr>
        <w:jc w:val="right"/>
        <w:rPr>
          <w:rFonts w:ascii="Arial Narrow" w:eastAsia="Calibri" w:hAnsi="Arial Narrow" w:cs="Calibri"/>
        </w:rPr>
      </w:pPr>
    </w:p>
    <w:p w14:paraId="1F0CE9B9" w14:textId="4F8B4868" w:rsidR="000E5D79" w:rsidRPr="00B23488" w:rsidRDefault="0002120B" w:rsidP="00F34E67">
      <w:pPr>
        <w:jc w:val="center"/>
        <w:rPr>
          <w:rFonts w:ascii="Arial Narrow" w:eastAsia="Calibri" w:hAnsi="Arial Narrow" w:cs="Calibri"/>
        </w:rPr>
      </w:pPr>
      <w:r w:rsidRPr="00B23488">
        <w:rPr>
          <w:rFonts w:ascii="Arial Narrow" w:eastAsia="Calibri" w:hAnsi="Arial Narrow" w:cs="Calibri"/>
        </w:rPr>
        <w:t>REPRESENTANTE LEGAL</w:t>
      </w:r>
      <w:r w:rsidR="000E5D79" w:rsidRPr="00B23488">
        <w:rPr>
          <w:rFonts w:ascii="Arial Narrow" w:eastAsia="Calibri" w:hAnsi="Arial Narrow" w:cs="Calibri"/>
        </w:rPr>
        <w:br w:type="page"/>
      </w:r>
    </w:p>
    <w:p w14:paraId="3ABE0476" w14:textId="77777777" w:rsidR="000E5D79" w:rsidRPr="00B23488" w:rsidRDefault="000E5D79" w:rsidP="00F34E67">
      <w:pPr>
        <w:jc w:val="center"/>
        <w:rPr>
          <w:rFonts w:ascii="Arial Narrow" w:eastAsia="Calibri" w:hAnsi="Arial Narrow" w:cs="Calibri"/>
        </w:rPr>
      </w:pPr>
    </w:p>
    <w:p w14:paraId="6D80A362" w14:textId="77777777" w:rsidR="00050661" w:rsidRPr="00B23488" w:rsidRDefault="00050661" w:rsidP="00F34E67">
      <w:pPr>
        <w:pBdr>
          <w:left w:val="nil"/>
          <w:right w:val="nil"/>
          <w:between w:val="nil"/>
        </w:pBdr>
        <w:shd w:val="clear" w:color="auto" w:fill="D6E3BC"/>
        <w:jc w:val="center"/>
        <w:rPr>
          <w:rFonts w:ascii="Arial Narrow" w:eastAsia="Calibri" w:hAnsi="Arial Narrow" w:cs="Calibri"/>
          <w:b/>
          <w:color w:val="000000"/>
        </w:rPr>
      </w:pPr>
      <w:r w:rsidRPr="00B23488">
        <w:rPr>
          <w:rFonts w:ascii="Arial Narrow" w:eastAsia="Calibri" w:hAnsi="Arial Narrow" w:cs="Calibri"/>
          <w:b/>
          <w:color w:val="000000"/>
        </w:rPr>
        <w:t xml:space="preserve">ANEXO VI – TERMO DE COMPROMETIMENTO </w:t>
      </w:r>
    </w:p>
    <w:p w14:paraId="7B08CA67" w14:textId="77777777" w:rsidR="00050661" w:rsidRPr="00B23488" w:rsidRDefault="00050661" w:rsidP="00F34E67">
      <w:pPr>
        <w:pBdr>
          <w:left w:val="nil"/>
          <w:right w:val="nil"/>
          <w:between w:val="nil"/>
        </w:pBdr>
        <w:shd w:val="clear" w:color="auto" w:fill="D6E3BC"/>
        <w:jc w:val="center"/>
        <w:rPr>
          <w:rFonts w:ascii="Arial Narrow" w:eastAsia="Calibri" w:hAnsi="Arial Narrow" w:cs="Calibri"/>
          <w:b/>
          <w:color w:val="000000"/>
        </w:rPr>
      </w:pPr>
      <w:r w:rsidRPr="00B23488">
        <w:rPr>
          <w:rFonts w:ascii="Arial Narrow" w:eastAsia="Calibri" w:hAnsi="Arial Narrow" w:cs="Calibri"/>
          <w:b/>
          <w:color w:val="000000"/>
        </w:rPr>
        <w:t>(MICROEMPRESA OU EMPRESA DE PEQUENO PORTE)</w:t>
      </w:r>
    </w:p>
    <w:p w14:paraId="79AB1620" w14:textId="77777777" w:rsidR="00050661" w:rsidRPr="00B23488" w:rsidRDefault="00050661" w:rsidP="00F34E67">
      <w:pPr>
        <w:spacing w:after="120"/>
        <w:jc w:val="center"/>
        <w:rPr>
          <w:rFonts w:ascii="Arial Narrow" w:eastAsia="Calibri" w:hAnsi="Arial Narrow" w:cs="Calibri"/>
          <w:b/>
        </w:rPr>
      </w:pPr>
      <w:r w:rsidRPr="00B23488">
        <w:rPr>
          <w:rFonts w:ascii="Arial Narrow" w:eastAsia="Calibri" w:hAnsi="Arial Narrow" w:cs="Calibri"/>
          <w:b/>
        </w:rPr>
        <w:t>(UTILIZAR PAPEL TIMBRADO DA EMPRESA)</w:t>
      </w:r>
    </w:p>
    <w:p w14:paraId="0F0721A9" w14:textId="77777777" w:rsidR="006D1FF3" w:rsidRPr="00B23488" w:rsidRDefault="006D1FF3" w:rsidP="00F34E67">
      <w:pPr>
        <w:jc w:val="both"/>
        <w:rPr>
          <w:rFonts w:ascii="Arial Narrow" w:eastAsia="Calibri" w:hAnsi="Arial Narrow" w:cs="Calibri"/>
        </w:rPr>
      </w:pPr>
    </w:p>
    <w:p w14:paraId="1FA2F796" w14:textId="262448A4"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PREGÃO </w:t>
      </w:r>
      <w:r w:rsidR="00BE1CDB" w:rsidRPr="00B23488">
        <w:rPr>
          <w:rFonts w:ascii="Arial Narrow" w:eastAsia="Calibri" w:hAnsi="Arial Narrow" w:cs="Calibri"/>
          <w:b/>
        </w:rPr>
        <w:t>ELETRÔNICO</w:t>
      </w:r>
      <w:r w:rsidRPr="00B23488">
        <w:rPr>
          <w:rFonts w:ascii="Arial Narrow" w:eastAsia="Calibri" w:hAnsi="Arial Narrow" w:cs="Calibri"/>
          <w:b/>
        </w:rPr>
        <w:t xml:space="preserve"> Nº </w:t>
      </w:r>
      <w:r w:rsidR="00A01F6B" w:rsidRPr="00B23488">
        <w:rPr>
          <w:rFonts w:ascii="Arial Narrow" w:eastAsia="Calibri" w:hAnsi="Arial Narrow" w:cs="Calibri"/>
          <w:b/>
        </w:rPr>
        <w:t>031/2024</w:t>
      </w:r>
    </w:p>
    <w:p w14:paraId="4A00E8E5" w14:textId="080168DC"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PROCESSO ADMINISTRATIVO Nº </w:t>
      </w:r>
      <w:r w:rsidR="00A01F6B" w:rsidRPr="00B23488">
        <w:rPr>
          <w:rFonts w:ascii="Arial Narrow" w:eastAsia="Calibri" w:hAnsi="Arial Narrow" w:cs="Calibri"/>
          <w:b/>
        </w:rPr>
        <w:t>18</w:t>
      </w:r>
      <w:r w:rsidR="00F95135" w:rsidRPr="00B23488">
        <w:rPr>
          <w:rFonts w:ascii="Arial Narrow" w:eastAsia="Calibri" w:hAnsi="Arial Narrow" w:cs="Calibri"/>
          <w:b/>
        </w:rPr>
        <w:t>.</w:t>
      </w:r>
      <w:r w:rsidR="00A01F6B" w:rsidRPr="00B23488">
        <w:rPr>
          <w:rFonts w:ascii="Arial Narrow" w:eastAsia="Calibri" w:hAnsi="Arial Narrow" w:cs="Calibri"/>
          <w:b/>
        </w:rPr>
        <w:t>342</w:t>
      </w:r>
      <w:r w:rsidR="00F95135" w:rsidRPr="00B23488">
        <w:rPr>
          <w:rFonts w:ascii="Arial Narrow" w:eastAsia="Calibri" w:hAnsi="Arial Narrow" w:cs="Calibri"/>
          <w:b/>
        </w:rPr>
        <w:t>/202</w:t>
      </w:r>
      <w:r w:rsidR="00A01F6B" w:rsidRPr="00B23488">
        <w:rPr>
          <w:rFonts w:ascii="Arial Narrow" w:eastAsia="Calibri" w:hAnsi="Arial Narrow" w:cs="Calibri"/>
          <w:b/>
        </w:rPr>
        <w:t>4</w:t>
      </w:r>
    </w:p>
    <w:p w14:paraId="1FF363E6" w14:textId="77777777" w:rsidR="006D1FF3" w:rsidRPr="00B23488" w:rsidRDefault="006D1FF3" w:rsidP="00F34E67">
      <w:pPr>
        <w:widowControl w:val="0"/>
        <w:jc w:val="both"/>
        <w:rPr>
          <w:rFonts w:ascii="Arial Narrow" w:eastAsia="Calibri" w:hAnsi="Arial Narrow" w:cs="Calibri"/>
          <w:b/>
        </w:rPr>
      </w:pPr>
    </w:p>
    <w:p w14:paraId="0D624A57" w14:textId="77777777" w:rsidR="00050661" w:rsidRPr="00B23488" w:rsidRDefault="0002120B" w:rsidP="00F34E67">
      <w:pPr>
        <w:widowControl w:val="0"/>
        <w:spacing w:after="120"/>
        <w:jc w:val="both"/>
        <w:rPr>
          <w:rFonts w:ascii="Arial Narrow" w:eastAsia="Calibri" w:hAnsi="Arial Narrow" w:cs="Calibri"/>
        </w:rPr>
      </w:pPr>
      <w:r w:rsidRPr="00B23488">
        <w:rPr>
          <w:rFonts w:ascii="Arial Narrow" w:eastAsia="Calibri" w:hAnsi="Arial Narrow" w:cs="Calibri"/>
          <w:b/>
        </w:rPr>
        <w:t>[</w:t>
      </w:r>
      <w:r w:rsidR="00050661" w:rsidRPr="00B23488">
        <w:rPr>
          <w:rFonts w:ascii="Arial Narrow" w:eastAsia="Calibri" w:hAnsi="Arial Narrow" w:cs="Calibri"/>
        </w:rPr>
        <w:t>A empresa _____</w:t>
      </w:r>
      <w:r w:rsidR="00050661" w:rsidRPr="00B23488">
        <w:rPr>
          <w:rFonts w:ascii="Arial Narrow" w:eastAsia="Calibri" w:hAnsi="Arial Narrow" w:cs="Calibri"/>
          <w:u w:val="single"/>
        </w:rPr>
        <w:t xml:space="preserve">(COLOCAR A RAZÃO SOCIAL COMPLETA COM A QUALIFICAÇÃO DA EMPRESA – SE LTDA., S.A., ETC.) </w:t>
      </w:r>
      <w:r w:rsidR="00050661" w:rsidRPr="00B23488">
        <w:rPr>
          <w:rFonts w:ascii="Arial Narrow" w:eastAsia="Calibri" w:hAnsi="Arial Narrow" w:cs="Calibri"/>
        </w:rPr>
        <w:t xml:space="preserve">_____, CNPJ nº _______________________________, localizada no endereço ___________________________________________________________, neste ato representada por  </w:t>
      </w:r>
      <w:r w:rsidR="00050661" w:rsidRPr="00B23488">
        <w:rPr>
          <w:rFonts w:ascii="Arial Narrow" w:eastAsia="Calibri" w:hAnsi="Arial Narrow" w:cs="Calibri"/>
          <w:b/>
        </w:rPr>
        <w:t>________________________________</w:t>
      </w:r>
      <w:r w:rsidR="00050661" w:rsidRPr="00B23488">
        <w:rPr>
          <w:rFonts w:ascii="Arial Narrow" w:eastAsia="Calibri" w:hAnsi="Arial Narrow" w:cs="Calibri"/>
        </w:rPr>
        <w:t xml:space="preserve">, CPF nº </w:t>
      </w:r>
      <w:r w:rsidR="00050661" w:rsidRPr="00B23488">
        <w:rPr>
          <w:rFonts w:ascii="Arial Narrow" w:eastAsia="Calibri" w:hAnsi="Arial Narrow" w:cs="Calibri"/>
          <w:b/>
        </w:rPr>
        <w:t>___________________,</w:t>
      </w:r>
      <w:r w:rsidR="00050661" w:rsidRPr="00B23488">
        <w:rPr>
          <w:rFonts w:ascii="Arial Narrow" w:eastAsia="Calibri" w:hAnsi="Arial Narrow" w:cs="Calibri"/>
        </w:rPr>
        <w:t xml:space="preserve"> RG ________________, </w:t>
      </w:r>
      <w:r w:rsidR="00050661" w:rsidRPr="00B23488">
        <w:rPr>
          <w:rFonts w:ascii="Arial Narrow" w:eastAsia="Calibri" w:hAnsi="Arial Narrow" w:cs="Calibri"/>
          <w:b/>
        </w:rPr>
        <w:t>DECLARA</w:t>
      </w:r>
      <w:r w:rsidR="00050661" w:rsidRPr="00B23488">
        <w:rPr>
          <w:rFonts w:ascii="Arial Narrow" w:eastAsia="Calibri" w:hAnsi="Arial Narrow" w:cs="Calibri"/>
        </w:rPr>
        <w:t>, sob as penalidades da Lei, que se enquadra como Microempresa ou Empresa de Pequeno Porte, nos termos do art. 3º da LC nº 123/2006, alterada pela LC 147/2014, estando apta a usufruir os benefícios e vantagens legalmente instituídos por não se enquadrar em nenhuma das vedações legais impostas pelo § 4º do art. 3º do mesmo diploma legal e pelo artigo 4º da lei nº 14.133/2021.</w:t>
      </w:r>
    </w:p>
    <w:p w14:paraId="0ECAA18F" w14:textId="77777777" w:rsidR="00050661" w:rsidRPr="00B23488" w:rsidRDefault="00050661" w:rsidP="00F34E67">
      <w:pPr>
        <w:widowControl w:val="0"/>
        <w:spacing w:after="120"/>
        <w:jc w:val="both"/>
        <w:rPr>
          <w:rFonts w:ascii="Arial Narrow" w:eastAsia="Calibri" w:hAnsi="Arial Narrow" w:cs="Calibri"/>
        </w:rPr>
      </w:pPr>
    </w:p>
    <w:p w14:paraId="0EA49609" w14:textId="77777777" w:rsidR="00050661" w:rsidRPr="00B23488" w:rsidRDefault="00050661" w:rsidP="00F34E67">
      <w:pPr>
        <w:widowControl w:val="0"/>
        <w:spacing w:after="120"/>
        <w:jc w:val="both"/>
        <w:rPr>
          <w:rFonts w:ascii="Arial Narrow" w:eastAsia="Calibri" w:hAnsi="Arial Narrow" w:cs="Calibri"/>
        </w:rPr>
      </w:pPr>
      <w:r w:rsidRPr="00B23488">
        <w:rPr>
          <w:rFonts w:ascii="Arial Narrow" w:eastAsia="Calibri" w:hAnsi="Arial Narrow" w:cs="Calibri"/>
          <w:b/>
        </w:rPr>
        <w:t>DECLARA</w:t>
      </w:r>
      <w:r w:rsidRPr="00B23488">
        <w:rPr>
          <w:rFonts w:ascii="Arial Narrow" w:eastAsia="Calibri" w:hAnsi="Arial Narrow" w:cs="Calibri"/>
        </w:rPr>
        <w:t>, para fins da LC 123/2006 e suas alterações, sob as penalidades desta, ser:</w:t>
      </w:r>
    </w:p>
    <w:p w14:paraId="5B1C9BC1" w14:textId="77777777" w:rsidR="00050661" w:rsidRPr="00B23488" w:rsidRDefault="00050661" w:rsidP="00F34E67">
      <w:pPr>
        <w:tabs>
          <w:tab w:val="left" w:pos="567"/>
        </w:tabs>
        <w:spacing w:after="120"/>
        <w:jc w:val="both"/>
        <w:rPr>
          <w:rFonts w:ascii="Arial Narrow" w:eastAsia="Calibri" w:hAnsi="Arial Narrow" w:cs="Calibri"/>
        </w:rPr>
      </w:pPr>
      <w:proofErr w:type="gramStart"/>
      <w:r w:rsidRPr="00B23488">
        <w:rPr>
          <w:rFonts w:ascii="Arial Narrow" w:eastAsia="Calibri" w:hAnsi="Arial Narrow" w:cs="Calibri"/>
          <w:b/>
        </w:rPr>
        <w:t xml:space="preserve">(  </w:t>
      </w:r>
      <w:proofErr w:type="gramEnd"/>
      <w:r w:rsidRPr="00B23488">
        <w:rPr>
          <w:rFonts w:ascii="Arial Narrow" w:eastAsia="Calibri" w:hAnsi="Arial Narrow" w:cs="Calibri"/>
          <w:b/>
        </w:rPr>
        <w:t xml:space="preserve">  ) </w:t>
      </w:r>
      <w:r w:rsidRPr="00B23488">
        <w:rPr>
          <w:rFonts w:ascii="Arial Narrow" w:eastAsia="Calibri" w:hAnsi="Arial Narrow" w:cs="Calibri"/>
          <w:b/>
        </w:rPr>
        <w:tab/>
        <w:t>MICROEMPRESA</w:t>
      </w:r>
      <w:r w:rsidRPr="00B23488">
        <w:rPr>
          <w:rFonts w:ascii="Arial Narrow" w:eastAsia="Calibri" w:hAnsi="Arial Narrow" w:cs="Calibri"/>
        </w:rPr>
        <w:t xml:space="preserve"> – receita bruta anual igual ou inferior a R$360.000,00.</w:t>
      </w:r>
    </w:p>
    <w:p w14:paraId="739015B3" w14:textId="77777777" w:rsidR="00050661" w:rsidRPr="00B23488" w:rsidRDefault="00050661" w:rsidP="00F34E67">
      <w:pPr>
        <w:tabs>
          <w:tab w:val="left" w:pos="567"/>
        </w:tabs>
        <w:spacing w:after="120"/>
        <w:jc w:val="both"/>
        <w:rPr>
          <w:rFonts w:ascii="Arial Narrow" w:eastAsia="Calibri" w:hAnsi="Arial Narrow" w:cs="Calibri"/>
        </w:rPr>
      </w:pPr>
      <w:proofErr w:type="gramStart"/>
      <w:r w:rsidRPr="00B23488">
        <w:rPr>
          <w:rFonts w:ascii="Arial Narrow" w:eastAsia="Calibri" w:hAnsi="Arial Narrow" w:cs="Calibri"/>
          <w:b/>
        </w:rPr>
        <w:t xml:space="preserve">(  </w:t>
      </w:r>
      <w:proofErr w:type="gramEnd"/>
      <w:r w:rsidRPr="00B23488">
        <w:rPr>
          <w:rFonts w:ascii="Arial Narrow" w:eastAsia="Calibri" w:hAnsi="Arial Narrow" w:cs="Calibri"/>
          <w:b/>
        </w:rPr>
        <w:t xml:space="preserve">  ) </w:t>
      </w:r>
      <w:r w:rsidRPr="00B23488">
        <w:rPr>
          <w:rFonts w:ascii="Arial Narrow" w:eastAsia="Calibri" w:hAnsi="Arial Narrow" w:cs="Calibri"/>
          <w:b/>
        </w:rPr>
        <w:tab/>
        <w:t xml:space="preserve">EMPRESA DE PEQUENO PORTE </w:t>
      </w:r>
      <w:r w:rsidRPr="00B23488">
        <w:rPr>
          <w:rFonts w:ascii="Arial Narrow" w:eastAsia="Calibri" w:hAnsi="Arial Narrow" w:cs="Calibri"/>
        </w:rPr>
        <w:t xml:space="preserve">– receita bruta anual superior a R$360.000,00 e igual ou inferior a R$4.800.000,00. </w:t>
      </w:r>
    </w:p>
    <w:p w14:paraId="799D6504" w14:textId="77777777" w:rsidR="00050661" w:rsidRPr="00B23488" w:rsidRDefault="00050661" w:rsidP="00F34E67">
      <w:pPr>
        <w:spacing w:after="120"/>
        <w:jc w:val="both"/>
        <w:rPr>
          <w:rFonts w:ascii="Arial Narrow" w:eastAsia="Calibri" w:hAnsi="Arial Narrow" w:cs="Calibri"/>
          <w:b/>
        </w:rPr>
      </w:pPr>
    </w:p>
    <w:p w14:paraId="2BAF894C" w14:textId="3BC4F11A" w:rsidR="006D1FF3" w:rsidRPr="00B23488" w:rsidRDefault="0002120B" w:rsidP="00F34E67">
      <w:pPr>
        <w:widowControl w:val="0"/>
        <w:jc w:val="both"/>
        <w:rPr>
          <w:rFonts w:ascii="Arial Narrow" w:eastAsia="Calibri" w:hAnsi="Arial Narrow" w:cs="Calibri"/>
          <w:b/>
        </w:rPr>
      </w:pPr>
      <w:r w:rsidRPr="00B23488">
        <w:rPr>
          <w:rFonts w:ascii="Arial Narrow" w:eastAsia="Calibri" w:hAnsi="Arial Narrow" w:cs="Calibri"/>
          <w:b/>
        </w:rPr>
        <w:t>OBSERVAÇÕES:</w:t>
      </w:r>
    </w:p>
    <w:p w14:paraId="0832E78E" w14:textId="77777777" w:rsidR="006D1FF3" w:rsidRPr="00B23488" w:rsidRDefault="006D1FF3" w:rsidP="00F34E67">
      <w:pPr>
        <w:jc w:val="both"/>
        <w:rPr>
          <w:rFonts w:ascii="Arial Narrow" w:eastAsia="Calibri" w:hAnsi="Arial Narrow" w:cs="Calibri"/>
          <w:b/>
        </w:rPr>
      </w:pPr>
    </w:p>
    <w:p w14:paraId="1D3F91DA" w14:textId="123AE995" w:rsidR="00050661" w:rsidRPr="00B23488" w:rsidRDefault="00050661" w:rsidP="00F34E67">
      <w:pPr>
        <w:numPr>
          <w:ilvl w:val="0"/>
          <w:numId w:val="3"/>
        </w:numPr>
        <w:pBdr>
          <w:top w:val="nil"/>
          <w:left w:val="nil"/>
          <w:bottom w:val="nil"/>
          <w:right w:val="nil"/>
          <w:between w:val="nil"/>
        </w:pBdr>
        <w:tabs>
          <w:tab w:val="left" w:pos="284"/>
        </w:tabs>
        <w:spacing w:after="120"/>
        <w:ind w:left="0" w:firstLine="0"/>
        <w:jc w:val="both"/>
        <w:rPr>
          <w:rFonts w:ascii="Arial Narrow" w:hAnsi="Arial Narrow"/>
          <w:color w:val="000000"/>
        </w:rPr>
      </w:pPr>
      <w:r w:rsidRPr="00B23488">
        <w:rPr>
          <w:rFonts w:ascii="Arial Narrow" w:eastAsia="Calibri" w:hAnsi="Arial Narrow" w:cs="Calibri"/>
          <w:color w:val="000000"/>
        </w:rPr>
        <w:t>Esta declaração poderá ser preenchida somente pela licitante enquadrada como ME ou EPP, nos termos da LC 123/2006;</w:t>
      </w:r>
    </w:p>
    <w:p w14:paraId="2ACB25D3" w14:textId="77777777" w:rsidR="00050661" w:rsidRPr="00B23488" w:rsidRDefault="00050661" w:rsidP="00F34E67">
      <w:pPr>
        <w:numPr>
          <w:ilvl w:val="0"/>
          <w:numId w:val="3"/>
        </w:numPr>
        <w:pBdr>
          <w:top w:val="nil"/>
          <w:left w:val="nil"/>
          <w:bottom w:val="nil"/>
          <w:right w:val="nil"/>
          <w:between w:val="nil"/>
        </w:pBdr>
        <w:tabs>
          <w:tab w:val="left" w:pos="284"/>
        </w:tabs>
        <w:spacing w:after="120"/>
        <w:ind w:left="0" w:firstLine="0"/>
        <w:jc w:val="both"/>
        <w:rPr>
          <w:rFonts w:ascii="Arial Narrow" w:hAnsi="Arial Narrow"/>
          <w:color w:val="000000"/>
        </w:rPr>
      </w:pPr>
      <w:r w:rsidRPr="00B23488">
        <w:rPr>
          <w:rFonts w:ascii="Arial Narrow" w:eastAsia="Calibri" w:hAnsi="Arial Narrow" w:cs="Calibri"/>
          <w:color w:val="000000"/>
        </w:rPr>
        <w:t xml:space="preserve">A não apresentação desta declaração será interpretada como não enquadramento da licitante como me ou </w:t>
      </w:r>
      <w:proofErr w:type="spellStart"/>
      <w:r w:rsidRPr="00B23488">
        <w:rPr>
          <w:rFonts w:ascii="Arial Narrow" w:eastAsia="Calibri" w:hAnsi="Arial Narrow" w:cs="Calibri"/>
          <w:color w:val="000000"/>
        </w:rPr>
        <w:t>epp</w:t>
      </w:r>
      <w:proofErr w:type="spellEnd"/>
      <w:r w:rsidRPr="00B23488">
        <w:rPr>
          <w:rFonts w:ascii="Arial Narrow" w:eastAsia="Calibri" w:hAnsi="Arial Narrow" w:cs="Calibri"/>
          <w:color w:val="000000"/>
        </w:rPr>
        <w:t xml:space="preserve">, nos termos da LC 123/2006, ou a opção pela não utilização do direito de tratamento diferenciado. </w:t>
      </w:r>
    </w:p>
    <w:p w14:paraId="4023DA0F" w14:textId="77777777" w:rsidR="006D1FF3" w:rsidRPr="00B23488" w:rsidRDefault="006D1FF3" w:rsidP="00F34E67">
      <w:pPr>
        <w:pBdr>
          <w:top w:val="nil"/>
          <w:left w:val="nil"/>
          <w:bottom w:val="nil"/>
          <w:right w:val="nil"/>
          <w:between w:val="nil"/>
        </w:pBdr>
        <w:tabs>
          <w:tab w:val="left" w:pos="284"/>
        </w:tabs>
        <w:jc w:val="both"/>
        <w:rPr>
          <w:rFonts w:ascii="Arial Narrow" w:eastAsia="Calibri" w:hAnsi="Arial Narrow" w:cs="Calibri"/>
        </w:rPr>
      </w:pPr>
    </w:p>
    <w:p w14:paraId="3A713E07" w14:textId="77777777" w:rsidR="006D1FF3" w:rsidRPr="00B23488" w:rsidRDefault="0002120B" w:rsidP="00F34E67">
      <w:pPr>
        <w:widowControl w:val="0"/>
        <w:jc w:val="right"/>
        <w:rPr>
          <w:rFonts w:ascii="Arial Narrow" w:eastAsia="Calibri" w:hAnsi="Arial Narrow" w:cs="Calibri"/>
        </w:rPr>
      </w:pPr>
      <w:r w:rsidRPr="00B23488">
        <w:rPr>
          <w:rFonts w:ascii="Arial Narrow" w:eastAsia="Calibri" w:hAnsi="Arial Narrow" w:cs="Calibri"/>
        </w:rPr>
        <w:t>LOCAL E DATA</w:t>
      </w:r>
    </w:p>
    <w:p w14:paraId="25655E73" w14:textId="77777777" w:rsidR="006D1FF3" w:rsidRPr="00B23488" w:rsidRDefault="006D1FF3" w:rsidP="00F34E67">
      <w:pPr>
        <w:widowControl w:val="0"/>
        <w:jc w:val="both"/>
        <w:rPr>
          <w:rFonts w:ascii="Arial Narrow" w:eastAsia="Calibri" w:hAnsi="Arial Narrow" w:cs="Calibri"/>
        </w:rPr>
      </w:pPr>
    </w:p>
    <w:p w14:paraId="3B701028" w14:textId="77777777" w:rsidR="006D1FF3" w:rsidRPr="00B23488" w:rsidRDefault="0002120B" w:rsidP="00F34E67">
      <w:pPr>
        <w:widowControl w:val="0"/>
        <w:jc w:val="center"/>
        <w:rPr>
          <w:rFonts w:ascii="Arial Narrow" w:eastAsia="Calibri" w:hAnsi="Arial Narrow" w:cs="Calibri"/>
        </w:rPr>
      </w:pPr>
      <w:r w:rsidRPr="00B23488">
        <w:rPr>
          <w:rFonts w:ascii="Arial Narrow" w:eastAsia="Calibri" w:hAnsi="Arial Narrow" w:cs="Calibri"/>
        </w:rPr>
        <w:t>NOME E ASSINATURA DO REPRESENTANTE LEGAL</w:t>
      </w:r>
    </w:p>
    <w:p w14:paraId="5528A3CC" w14:textId="77777777" w:rsidR="006D1FF3" w:rsidRPr="00B23488" w:rsidRDefault="006D1FF3" w:rsidP="00F34E67">
      <w:pPr>
        <w:widowControl w:val="0"/>
        <w:jc w:val="center"/>
        <w:rPr>
          <w:rFonts w:ascii="Arial Narrow" w:eastAsia="Calibri" w:hAnsi="Arial Narrow" w:cs="Calibri"/>
        </w:rPr>
      </w:pPr>
    </w:p>
    <w:p w14:paraId="1320BE13" w14:textId="77777777" w:rsidR="006D1FF3" w:rsidRPr="00B23488" w:rsidRDefault="006D1FF3" w:rsidP="00F34E67">
      <w:pPr>
        <w:widowControl w:val="0"/>
        <w:jc w:val="center"/>
        <w:rPr>
          <w:rFonts w:ascii="Arial Narrow" w:eastAsia="Calibri" w:hAnsi="Arial Narrow" w:cs="Calibri"/>
        </w:rPr>
      </w:pPr>
    </w:p>
    <w:p w14:paraId="6A28A722" w14:textId="77777777" w:rsidR="006D1FF3" w:rsidRPr="00B23488" w:rsidRDefault="0002120B" w:rsidP="00F34E67">
      <w:pPr>
        <w:widowControl w:val="0"/>
        <w:jc w:val="center"/>
        <w:rPr>
          <w:rFonts w:ascii="Arial Narrow" w:eastAsia="Calibri" w:hAnsi="Arial Narrow" w:cs="Calibri"/>
        </w:rPr>
      </w:pPr>
      <w:r w:rsidRPr="00B23488">
        <w:rPr>
          <w:rFonts w:ascii="Arial Narrow" w:eastAsia="Calibri" w:hAnsi="Arial Narrow" w:cs="Calibri"/>
        </w:rPr>
        <w:t>NOME E ASSINATURA DO CONTADOR</w:t>
      </w:r>
    </w:p>
    <w:p w14:paraId="34A0A116" w14:textId="77777777" w:rsidR="006D1FF3" w:rsidRPr="00B23488" w:rsidRDefault="0002120B" w:rsidP="00F34E67">
      <w:pPr>
        <w:widowControl w:val="0"/>
        <w:jc w:val="center"/>
        <w:rPr>
          <w:rFonts w:ascii="Arial Narrow" w:eastAsia="Calibri" w:hAnsi="Arial Narrow" w:cs="Calibri"/>
        </w:rPr>
      </w:pPr>
      <w:r w:rsidRPr="00B23488">
        <w:rPr>
          <w:rFonts w:ascii="Arial Narrow" w:eastAsia="Calibri" w:hAnsi="Arial Narrow" w:cs="Calibri"/>
        </w:rPr>
        <w:t>(NO CASO DE ME E EPP)</w:t>
      </w:r>
    </w:p>
    <w:p w14:paraId="1150ABC0" w14:textId="77777777" w:rsidR="006D1FF3" w:rsidRPr="00B23488" w:rsidRDefault="0002120B" w:rsidP="00F34E67">
      <w:pPr>
        <w:widowControl w:val="0"/>
        <w:jc w:val="center"/>
        <w:rPr>
          <w:rFonts w:ascii="Arial Narrow" w:eastAsia="Calibri" w:hAnsi="Arial Narrow" w:cs="Calibri"/>
        </w:rPr>
      </w:pPr>
      <w:r w:rsidRPr="00B23488">
        <w:rPr>
          <w:rFonts w:ascii="Arial Narrow" w:eastAsia="Calibri" w:hAnsi="Arial Narrow" w:cs="Calibri"/>
        </w:rPr>
        <w:t>CPF: XXX.XXX.XXX-XX</w:t>
      </w:r>
    </w:p>
    <w:p w14:paraId="5ED9A7A9" w14:textId="77777777" w:rsidR="006D1FF3" w:rsidRPr="00B23488" w:rsidRDefault="0002120B" w:rsidP="00F34E67">
      <w:pPr>
        <w:widowControl w:val="0"/>
        <w:jc w:val="center"/>
        <w:rPr>
          <w:rFonts w:ascii="Arial Narrow" w:eastAsia="Calibri" w:hAnsi="Arial Narrow" w:cs="Calibri"/>
        </w:rPr>
      </w:pPr>
      <w:r w:rsidRPr="00B23488">
        <w:rPr>
          <w:rFonts w:ascii="Arial Narrow" w:eastAsia="Calibri" w:hAnsi="Arial Narrow" w:cs="Calibri"/>
        </w:rPr>
        <w:t>CRC: ______________</w:t>
      </w:r>
    </w:p>
    <w:p w14:paraId="5F01E019" w14:textId="26BDEB8D" w:rsidR="000E5D79" w:rsidRPr="00B23488" w:rsidRDefault="000E5D79" w:rsidP="00F34E67">
      <w:pPr>
        <w:rPr>
          <w:rFonts w:ascii="Arial Narrow" w:eastAsia="Calibri" w:hAnsi="Arial Narrow" w:cs="Calibri"/>
        </w:rPr>
      </w:pPr>
      <w:r w:rsidRPr="00B23488">
        <w:rPr>
          <w:rFonts w:ascii="Arial Narrow" w:eastAsia="Calibri" w:hAnsi="Arial Narrow" w:cs="Calibri"/>
        </w:rPr>
        <w:br w:type="page"/>
      </w:r>
    </w:p>
    <w:p w14:paraId="6C4E516D" w14:textId="77777777" w:rsidR="006D1FF3" w:rsidRPr="00B23488" w:rsidRDefault="0002120B" w:rsidP="00F34E67">
      <w:pPr>
        <w:shd w:val="clear" w:color="auto" w:fill="D6E3BC"/>
        <w:jc w:val="center"/>
        <w:rPr>
          <w:rFonts w:ascii="Arial Narrow" w:eastAsia="Calibri" w:hAnsi="Arial Narrow" w:cs="Calibri"/>
          <w:b/>
        </w:rPr>
      </w:pPr>
      <w:r w:rsidRPr="00B23488">
        <w:rPr>
          <w:rFonts w:ascii="Arial Narrow" w:eastAsia="Calibri" w:hAnsi="Arial Narrow" w:cs="Calibri"/>
          <w:b/>
        </w:rPr>
        <w:lastRenderedPageBreak/>
        <w:t>ANEXO VII – DECLARAÇÃO DE IDONEIDADE</w:t>
      </w:r>
    </w:p>
    <w:p w14:paraId="0A9BDC98" w14:textId="77777777" w:rsidR="00B516F8" w:rsidRPr="00B23488" w:rsidRDefault="00B516F8" w:rsidP="00F34E67">
      <w:pPr>
        <w:spacing w:after="120"/>
        <w:jc w:val="center"/>
        <w:rPr>
          <w:rFonts w:ascii="Arial Narrow" w:eastAsia="Calibri" w:hAnsi="Arial Narrow" w:cs="Calibri"/>
          <w:b/>
          <w:color w:val="FF0000"/>
        </w:rPr>
      </w:pPr>
      <w:r w:rsidRPr="00B23488">
        <w:rPr>
          <w:rFonts w:ascii="Arial Narrow" w:eastAsia="Calibri" w:hAnsi="Arial Narrow" w:cs="Calibri"/>
          <w:b/>
        </w:rPr>
        <w:t>(UTILIZAR PAPEL TIMBRADO DA EMPRESA)</w:t>
      </w:r>
    </w:p>
    <w:p w14:paraId="3A423B20" w14:textId="77777777" w:rsidR="006D1FF3" w:rsidRPr="00B23488" w:rsidRDefault="006D1FF3" w:rsidP="00F34E67">
      <w:pPr>
        <w:jc w:val="both"/>
        <w:rPr>
          <w:rFonts w:ascii="Arial Narrow" w:eastAsia="Calibri" w:hAnsi="Arial Narrow" w:cs="Calibri"/>
          <w:b/>
        </w:rPr>
      </w:pPr>
    </w:p>
    <w:p w14:paraId="19E30CD3" w14:textId="2BD2AEEB"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PREGÃO </w:t>
      </w:r>
      <w:r w:rsidR="00BE1CDB" w:rsidRPr="00B23488">
        <w:rPr>
          <w:rFonts w:ascii="Arial Narrow" w:eastAsia="Calibri" w:hAnsi="Arial Narrow" w:cs="Calibri"/>
          <w:b/>
        </w:rPr>
        <w:t>ELETRÔNICO</w:t>
      </w:r>
      <w:r w:rsidRPr="00B23488">
        <w:rPr>
          <w:rFonts w:ascii="Arial Narrow" w:eastAsia="Calibri" w:hAnsi="Arial Narrow" w:cs="Calibri"/>
          <w:b/>
        </w:rPr>
        <w:t xml:space="preserve"> Nº </w:t>
      </w:r>
      <w:r w:rsidR="00A01F6B" w:rsidRPr="00B23488">
        <w:rPr>
          <w:rFonts w:ascii="Arial Narrow" w:eastAsia="Calibri" w:hAnsi="Arial Narrow" w:cs="Calibri"/>
          <w:b/>
        </w:rPr>
        <w:t>031/2024</w:t>
      </w:r>
    </w:p>
    <w:p w14:paraId="366FB818" w14:textId="3D11315F"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PROCESSO ADMINISTRATIVO Nº </w:t>
      </w:r>
      <w:r w:rsidR="00A01F6B" w:rsidRPr="00B23488">
        <w:rPr>
          <w:rFonts w:ascii="Arial Narrow" w:eastAsia="Calibri" w:hAnsi="Arial Narrow" w:cs="Calibri"/>
          <w:b/>
        </w:rPr>
        <w:t>18</w:t>
      </w:r>
      <w:r w:rsidR="00F95135" w:rsidRPr="00B23488">
        <w:rPr>
          <w:rFonts w:ascii="Arial Narrow" w:eastAsia="Calibri" w:hAnsi="Arial Narrow" w:cs="Calibri"/>
          <w:b/>
        </w:rPr>
        <w:t>.</w:t>
      </w:r>
      <w:r w:rsidR="00A01F6B" w:rsidRPr="00B23488">
        <w:rPr>
          <w:rFonts w:ascii="Arial Narrow" w:eastAsia="Calibri" w:hAnsi="Arial Narrow" w:cs="Calibri"/>
          <w:b/>
        </w:rPr>
        <w:t>342</w:t>
      </w:r>
      <w:r w:rsidR="00F95135" w:rsidRPr="00B23488">
        <w:rPr>
          <w:rFonts w:ascii="Arial Narrow" w:eastAsia="Calibri" w:hAnsi="Arial Narrow" w:cs="Calibri"/>
          <w:b/>
        </w:rPr>
        <w:t>/202</w:t>
      </w:r>
      <w:r w:rsidR="00A01F6B" w:rsidRPr="00B23488">
        <w:rPr>
          <w:rFonts w:ascii="Arial Narrow" w:eastAsia="Calibri" w:hAnsi="Arial Narrow" w:cs="Calibri"/>
          <w:b/>
        </w:rPr>
        <w:t>4</w:t>
      </w:r>
    </w:p>
    <w:p w14:paraId="6146A53E" w14:textId="77777777" w:rsidR="006D1FF3" w:rsidRPr="00B23488" w:rsidRDefault="006D1FF3" w:rsidP="00F34E67">
      <w:pPr>
        <w:jc w:val="both"/>
        <w:rPr>
          <w:rFonts w:ascii="Arial Narrow" w:eastAsia="Calibri" w:hAnsi="Arial Narrow" w:cs="Calibri"/>
        </w:rPr>
      </w:pPr>
    </w:p>
    <w:p w14:paraId="6E3E155C" w14:textId="77777777" w:rsidR="006D1FF3" w:rsidRPr="00B23488" w:rsidRDefault="0002120B" w:rsidP="00F34E67">
      <w:pPr>
        <w:jc w:val="both"/>
        <w:rPr>
          <w:rFonts w:ascii="Arial Narrow" w:eastAsia="Calibri" w:hAnsi="Arial Narrow" w:cs="Calibri"/>
        </w:rPr>
      </w:pPr>
      <w:r w:rsidRPr="00B23488">
        <w:rPr>
          <w:rFonts w:ascii="Arial Narrow" w:eastAsia="Calibri" w:hAnsi="Arial Narrow" w:cs="Calibri"/>
        </w:rPr>
        <w:t>À</w:t>
      </w:r>
    </w:p>
    <w:p w14:paraId="5EC66275" w14:textId="28B75E2C" w:rsidR="006D1FF3" w:rsidRPr="00B23488" w:rsidRDefault="00892624" w:rsidP="00F34E67">
      <w:pPr>
        <w:jc w:val="both"/>
        <w:rPr>
          <w:rFonts w:ascii="Arial Narrow" w:eastAsia="Calibri" w:hAnsi="Arial Narrow" w:cs="Calibri"/>
        </w:rPr>
      </w:pPr>
      <w:r w:rsidRPr="00B23488">
        <w:rPr>
          <w:rFonts w:ascii="Arial Narrow" w:eastAsia="Calibri" w:hAnsi="Arial Narrow" w:cs="Calibri"/>
          <w:b/>
        </w:rPr>
        <w:t>PREFEITURA MUNICIPAL DE MAIRIPORÃ</w:t>
      </w:r>
    </w:p>
    <w:p w14:paraId="7BBBFC0A" w14:textId="77777777" w:rsidR="006D1FF3" w:rsidRPr="00B23488" w:rsidRDefault="0002120B" w:rsidP="00F34E67">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B23488">
        <w:rPr>
          <w:rFonts w:ascii="Arial Narrow" w:eastAsia="Calibri" w:hAnsi="Arial Narrow" w:cs="Calibri"/>
          <w:color w:val="000000"/>
        </w:rPr>
        <w:t xml:space="preserve">AO </w:t>
      </w:r>
      <w:r w:rsidRPr="00B23488">
        <w:rPr>
          <w:rFonts w:ascii="Arial Narrow" w:eastAsia="Calibri" w:hAnsi="Arial Narrow" w:cs="Calibri"/>
        </w:rPr>
        <w:t>Pregoeiro</w:t>
      </w:r>
      <w:r w:rsidRPr="00B23488">
        <w:rPr>
          <w:rFonts w:ascii="Arial Narrow" w:eastAsia="Calibri" w:hAnsi="Arial Narrow" w:cs="Calibri"/>
          <w:color w:val="000000"/>
        </w:rPr>
        <w:t xml:space="preserve"> / EQUIPE DE APOIO </w:t>
      </w:r>
    </w:p>
    <w:p w14:paraId="75C10E28" w14:textId="77777777" w:rsidR="006D1FF3" w:rsidRPr="00B23488" w:rsidRDefault="006D1FF3" w:rsidP="00F34E67">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2582D82" w14:textId="77777777" w:rsidR="00050661" w:rsidRPr="00B23488" w:rsidRDefault="00050661" w:rsidP="00F34E67">
      <w:pPr>
        <w:jc w:val="both"/>
        <w:rPr>
          <w:rFonts w:ascii="Arial Narrow" w:eastAsia="Calibri" w:hAnsi="Arial Narrow" w:cs="Calibri"/>
        </w:rPr>
      </w:pPr>
      <w:r w:rsidRPr="00B23488">
        <w:rPr>
          <w:rFonts w:ascii="Arial Narrow" w:eastAsia="Calibri" w:hAnsi="Arial Narrow" w:cs="Calibri"/>
        </w:rPr>
        <w:t xml:space="preserve">A empresa .............................., inscrita no CNPJ nº ................................., por intermédio de seu representante legal ........................................................................, portador da carteira de identidade RG nº............................e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2BD68E13" w14:textId="77777777" w:rsidR="00050661" w:rsidRPr="00B23488" w:rsidRDefault="00050661" w:rsidP="00F34E67">
      <w:pPr>
        <w:jc w:val="both"/>
        <w:rPr>
          <w:rFonts w:ascii="Arial Narrow" w:eastAsia="Calibri" w:hAnsi="Arial Narrow" w:cs="Calibri"/>
        </w:rPr>
      </w:pPr>
    </w:p>
    <w:p w14:paraId="61152B11" w14:textId="77777777" w:rsidR="00050661" w:rsidRPr="00B23488" w:rsidRDefault="00050661" w:rsidP="00F34E67">
      <w:pPr>
        <w:jc w:val="both"/>
        <w:rPr>
          <w:rFonts w:ascii="Arial Narrow" w:eastAsia="Calibri" w:hAnsi="Arial Narrow" w:cs="Calibri"/>
        </w:rPr>
      </w:pPr>
    </w:p>
    <w:p w14:paraId="042225EA" w14:textId="77777777" w:rsidR="00050661" w:rsidRPr="00B23488" w:rsidRDefault="00050661" w:rsidP="00F34E67">
      <w:pPr>
        <w:jc w:val="both"/>
        <w:rPr>
          <w:rFonts w:ascii="Arial Narrow" w:eastAsia="Calibri" w:hAnsi="Arial Narrow" w:cs="Calibri"/>
        </w:rPr>
      </w:pPr>
    </w:p>
    <w:p w14:paraId="2D15235A" w14:textId="77777777" w:rsidR="00050661" w:rsidRPr="00B23488" w:rsidRDefault="00050661" w:rsidP="00F34E67">
      <w:pPr>
        <w:widowControl w:val="0"/>
        <w:pBdr>
          <w:top w:val="nil"/>
          <w:left w:val="nil"/>
          <w:bottom w:val="nil"/>
          <w:right w:val="nil"/>
          <w:between w:val="nil"/>
        </w:pBdr>
        <w:jc w:val="right"/>
        <w:rPr>
          <w:rFonts w:ascii="Arial Narrow" w:eastAsia="Calibri" w:hAnsi="Arial Narrow" w:cs="Calibri"/>
          <w:color w:val="000000"/>
        </w:rPr>
      </w:pPr>
      <w:r w:rsidRPr="00B23488">
        <w:rPr>
          <w:rFonts w:ascii="Arial Narrow" w:eastAsia="Calibri" w:hAnsi="Arial Narrow" w:cs="Calibri"/>
          <w:color w:val="000000"/>
        </w:rPr>
        <w:t xml:space="preserve">________________ em, ___ de _________ </w:t>
      </w:r>
      <w:proofErr w:type="spellStart"/>
      <w:r w:rsidRPr="00B23488">
        <w:rPr>
          <w:rFonts w:ascii="Arial Narrow" w:eastAsia="Calibri" w:hAnsi="Arial Narrow" w:cs="Calibri"/>
          <w:color w:val="000000"/>
        </w:rPr>
        <w:t>de</w:t>
      </w:r>
      <w:proofErr w:type="spellEnd"/>
      <w:r w:rsidRPr="00B23488">
        <w:rPr>
          <w:rFonts w:ascii="Arial Narrow" w:eastAsia="Calibri" w:hAnsi="Arial Narrow" w:cs="Calibri"/>
          <w:color w:val="000000"/>
        </w:rPr>
        <w:t xml:space="preserve"> 2024.</w:t>
      </w:r>
    </w:p>
    <w:p w14:paraId="1EFA0705" w14:textId="77777777" w:rsidR="00050661" w:rsidRPr="00B23488" w:rsidRDefault="00050661" w:rsidP="00F34E67">
      <w:pPr>
        <w:jc w:val="both"/>
        <w:rPr>
          <w:rFonts w:ascii="Arial Narrow" w:eastAsia="Calibri" w:hAnsi="Arial Narrow" w:cs="Calibri"/>
        </w:rPr>
      </w:pPr>
    </w:p>
    <w:p w14:paraId="1E0ACAF7" w14:textId="77777777" w:rsidR="006D1FF3" w:rsidRPr="00B23488" w:rsidRDefault="006D1FF3" w:rsidP="00F34E67">
      <w:pPr>
        <w:jc w:val="both"/>
        <w:rPr>
          <w:rFonts w:ascii="Arial Narrow" w:eastAsia="Calibri" w:hAnsi="Arial Narrow" w:cs="Calibri"/>
        </w:rPr>
      </w:pPr>
    </w:p>
    <w:p w14:paraId="1F191EC1" w14:textId="77777777" w:rsidR="006D1FF3" w:rsidRPr="00B23488" w:rsidRDefault="006D1FF3" w:rsidP="00F34E67">
      <w:pPr>
        <w:jc w:val="both"/>
        <w:rPr>
          <w:rFonts w:ascii="Arial Narrow" w:eastAsia="Calibri" w:hAnsi="Arial Narrow" w:cs="Calibri"/>
        </w:rPr>
      </w:pPr>
    </w:p>
    <w:p w14:paraId="21BD8E5C" w14:textId="77777777" w:rsidR="006D1FF3" w:rsidRPr="00B23488" w:rsidRDefault="006D1FF3" w:rsidP="00F34E67">
      <w:pPr>
        <w:jc w:val="both"/>
        <w:rPr>
          <w:rFonts w:ascii="Arial Narrow" w:eastAsia="Calibri" w:hAnsi="Arial Narrow" w:cs="Calibri"/>
        </w:rPr>
      </w:pPr>
    </w:p>
    <w:p w14:paraId="000B1467" w14:textId="77777777" w:rsidR="006D1FF3" w:rsidRPr="00B23488" w:rsidRDefault="006D1FF3" w:rsidP="00F34E67">
      <w:pPr>
        <w:jc w:val="both"/>
        <w:rPr>
          <w:rFonts w:ascii="Arial Narrow" w:eastAsia="Calibri" w:hAnsi="Arial Narrow" w:cs="Calibri"/>
        </w:rPr>
      </w:pPr>
    </w:p>
    <w:p w14:paraId="441A50A4" w14:textId="77777777" w:rsidR="006D1FF3" w:rsidRPr="00B23488" w:rsidRDefault="006D1FF3" w:rsidP="00F34E67">
      <w:pPr>
        <w:jc w:val="both"/>
        <w:rPr>
          <w:rFonts w:ascii="Arial Narrow" w:eastAsia="Calibri" w:hAnsi="Arial Narrow" w:cs="Calibri"/>
        </w:rPr>
      </w:pPr>
    </w:p>
    <w:p w14:paraId="40947746" w14:textId="77777777" w:rsidR="006D1FF3" w:rsidRPr="00B23488" w:rsidRDefault="0002120B" w:rsidP="00F34E67">
      <w:pPr>
        <w:jc w:val="center"/>
        <w:rPr>
          <w:rFonts w:ascii="Arial Narrow" w:eastAsia="Calibri" w:hAnsi="Arial Narrow" w:cs="Calibri"/>
        </w:rPr>
      </w:pPr>
      <w:r w:rsidRPr="00B23488">
        <w:rPr>
          <w:rFonts w:ascii="Arial Narrow" w:eastAsia="Calibri" w:hAnsi="Arial Narrow" w:cs="Calibri"/>
        </w:rPr>
        <w:t>(ASSINATURA DO RESPONSÁVEL E CPF)</w:t>
      </w:r>
    </w:p>
    <w:p w14:paraId="1AB09BCA" w14:textId="739FDF06" w:rsidR="000E5D79" w:rsidRPr="00B23488" w:rsidRDefault="000E5D79" w:rsidP="00F34E67">
      <w:pPr>
        <w:rPr>
          <w:rFonts w:ascii="Arial Narrow" w:eastAsia="Calibri" w:hAnsi="Arial Narrow" w:cs="Calibri"/>
        </w:rPr>
      </w:pPr>
      <w:r w:rsidRPr="00B23488">
        <w:rPr>
          <w:rFonts w:ascii="Arial Narrow" w:eastAsia="Calibri" w:hAnsi="Arial Narrow" w:cs="Calibri"/>
        </w:rPr>
        <w:br w:type="page"/>
      </w:r>
    </w:p>
    <w:p w14:paraId="573BD4B3" w14:textId="77777777" w:rsidR="006D1FF3" w:rsidRPr="00B23488" w:rsidRDefault="006D1FF3" w:rsidP="00F34E67">
      <w:pPr>
        <w:jc w:val="both"/>
        <w:rPr>
          <w:rFonts w:ascii="Arial Narrow" w:eastAsia="Calibri" w:hAnsi="Arial Narrow" w:cs="Calibri"/>
        </w:rPr>
      </w:pPr>
    </w:p>
    <w:p w14:paraId="45D79D5A" w14:textId="77777777" w:rsidR="006D1FF3" w:rsidRPr="00B23488" w:rsidRDefault="0002120B" w:rsidP="00F34E67">
      <w:pPr>
        <w:pBdr>
          <w:left w:val="nil"/>
          <w:right w:val="nil"/>
          <w:between w:val="nil"/>
        </w:pBdr>
        <w:shd w:val="clear" w:color="auto" w:fill="D6E3BC"/>
        <w:jc w:val="center"/>
        <w:rPr>
          <w:rFonts w:ascii="Arial Narrow" w:eastAsia="Calibri" w:hAnsi="Arial Narrow" w:cs="Calibri"/>
          <w:color w:val="000000"/>
        </w:rPr>
      </w:pPr>
      <w:r w:rsidRPr="00B23488">
        <w:rPr>
          <w:rFonts w:ascii="Arial Narrow" w:eastAsia="Calibri" w:hAnsi="Arial Narrow" w:cs="Calibri"/>
          <w:b/>
          <w:color w:val="000000"/>
        </w:rPr>
        <w:t>ANEXO VIII –</w:t>
      </w:r>
      <w:r w:rsidRPr="00B23488">
        <w:rPr>
          <w:rFonts w:ascii="Arial Narrow" w:eastAsia="Calibri" w:hAnsi="Arial Narrow" w:cs="Calibri"/>
          <w:color w:val="000000"/>
        </w:rPr>
        <w:t xml:space="preserve"> </w:t>
      </w:r>
      <w:r w:rsidRPr="00B23488">
        <w:rPr>
          <w:rFonts w:ascii="Arial Narrow" w:eastAsia="Calibri" w:hAnsi="Arial Narrow" w:cs="Calibri"/>
          <w:b/>
          <w:color w:val="000000"/>
        </w:rPr>
        <w:t>DECLARAÇÃO DE CUMPRIMENTO DOS REQUISITOS DE HABILITAÇÃO. (MODELO)</w:t>
      </w:r>
    </w:p>
    <w:p w14:paraId="456B46E7" w14:textId="77777777" w:rsidR="00B516F8" w:rsidRPr="00B23488" w:rsidRDefault="00B516F8" w:rsidP="00F34E67">
      <w:pPr>
        <w:spacing w:after="120"/>
        <w:jc w:val="center"/>
        <w:rPr>
          <w:rFonts w:ascii="Arial Narrow" w:eastAsia="Calibri" w:hAnsi="Arial Narrow" w:cs="Calibri"/>
          <w:b/>
          <w:color w:val="FF0000"/>
        </w:rPr>
      </w:pPr>
      <w:r w:rsidRPr="00B23488">
        <w:rPr>
          <w:rFonts w:ascii="Arial Narrow" w:eastAsia="Calibri" w:hAnsi="Arial Narrow" w:cs="Calibri"/>
          <w:b/>
        </w:rPr>
        <w:t>(UTILIZAR PAPEL TIMBRADO DA EMPRESA)</w:t>
      </w:r>
    </w:p>
    <w:p w14:paraId="7BBC5AA9" w14:textId="77777777" w:rsidR="006D1FF3" w:rsidRPr="00B23488" w:rsidRDefault="006D1FF3" w:rsidP="00F34E67">
      <w:pPr>
        <w:jc w:val="both"/>
        <w:rPr>
          <w:rFonts w:ascii="Arial Narrow" w:eastAsia="Calibri" w:hAnsi="Arial Narrow" w:cs="Calibri"/>
          <w:b/>
        </w:rPr>
      </w:pPr>
    </w:p>
    <w:p w14:paraId="03EF04DA" w14:textId="28750CD0"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PREGÃO </w:t>
      </w:r>
      <w:r w:rsidR="00BE1CDB" w:rsidRPr="00B23488">
        <w:rPr>
          <w:rFonts w:ascii="Arial Narrow" w:eastAsia="Calibri" w:hAnsi="Arial Narrow" w:cs="Calibri"/>
          <w:b/>
        </w:rPr>
        <w:t>ELETRÔNICO</w:t>
      </w:r>
      <w:r w:rsidRPr="00B23488">
        <w:rPr>
          <w:rFonts w:ascii="Arial Narrow" w:eastAsia="Calibri" w:hAnsi="Arial Narrow" w:cs="Calibri"/>
          <w:b/>
        </w:rPr>
        <w:t xml:space="preserve"> Nº </w:t>
      </w:r>
      <w:r w:rsidR="00A01F6B" w:rsidRPr="00B23488">
        <w:rPr>
          <w:rFonts w:ascii="Arial Narrow" w:eastAsia="Calibri" w:hAnsi="Arial Narrow" w:cs="Calibri"/>
          <w:b/>
        </w:rPr>
        <w:t>031/2024</w:t>
      </w:r>
    </w:p>
    <w:p w14:paraId="0399D1A0" w14:textId="6620CB7B"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PROCESSO ADMINISTRATIVO Nº </w:t>
      </w:r>
      <w:r w:rsidR="00A01F6B" w:rsidRPr="00B23488">
        <w:rPr>
          <w:rFonts w:ascii="Arial Narrow" w:eastAsia="Calibri" w:hAnsi="Arial Narrow" w:cs="Calibri"/>
          <w:b/>
        </w:rPr>
        <w:t>18</w:t>
      </w:r>
      <w:r w:rsidR="00F95135" w:rsidRPr="00B23488">
        <w:rPr>
          <w:rFonts w:ascii="Arial Narrow" w:eastAsia="Calibri" w:hAnsi="Arial Narrow" w:cs="Calibri"/>
          <w:b/>
        </w:rPr>
        <w:t>.</w:t>
      </w:r>
      <w:r w:rsidR="00A01F6B" w:rsidRPr="00B23488">
        <w:rPr>
          <w:rFonts w:ascii="Arial Narrow" w:eastAsia="Calibri" w:hAnsi="Arial Narrow" w:cs="Calibri"/>
          <w:b/>
        </w:rPr>
        <w:t>342</w:t>
      </w:r>
      <w:r w:rsidR="00F95135" w:rsidRPr="00B23488">
        <w:rPr>
          <w:rFonts w:ascii="Arial Narrow" w:eastAsia="Calibri" w:hAnsi="Arial Narrow" w:cs="Calibri"/>
          <w:b/>
        </w:rPr>
        <w:t>/202</w:t>
      </w:r>
      <w:r w:rsidR="00A01F6B" w:rsidRPr="00B23488">
        <w:rPr>
          <w:rFonts w:ascii="Arial Narrow" w:eastAsia="Calibri" w:hAnsi="Arial Narrow" w:cs="Calibri"/>
          <w:b/>
        </w:rPr>
        <w:t>4</w:t>
      </w:r>
    </w:p>
    <w:p w14:paraId="3F0BA3F8" w14:textId="77777777" w:rsidR="006D1FF3" w:rsidRPr="00B23488" w:rsidRDefault="006D1FF3" w:rsidP="00F34E67">
      <w:pPr>
        <w:jc w:val="both"/>
        <w:rPr>
          <w:rFonts w:ascii="Arial Narrow" w:eastAsia="Calibri" w:hAnsi="Arial Narrow" w:cs="Calibri"/>
        </w:rPr>
      </w:pPr>
    </w:p>
    <w:p w14:paraId="3C9E2774" w14:textId="77777777" w:rsidR="006D1FF3" w:rsidRPr="00B23488" w:rsidRDefault="006D1FF3" w:rsidP="00F34E67">
      <w:pPr>
        <w:jc w:val="both"/>
        <w:rPr>
          <w:rFonts w:ascii="Arial Narrow" w:eastAsia="Calibri" w:hAnsi="Arial Narrow" w:cs="Calibri"/>
          <w:b/>
        </w:rPr>
      </w:pPr>
    </w:p>
    <w:p w14:paraId="10CAA58D" w14:textId="79167FF2" w:rsidR="006D1FF3" w:rsidRPr="00B23488" w:rsidRDefault="00EB1070" w:rsidP="00F34E67">
      <w:pPr>
        <w:jc w:val="both"/>
        <w:rPr>
          <w:rFonts w:ascii="Arial Narrow" w:eastAsia="Calibri" w:hAnsi="Arial Narrow" w:cs="Calibri"/>
        </w:rPr>
      </w:pPr>
      <w:r w:rsidRPr="00B23488">
        <w:rPr>
          <w:rFonts w:ascii="Arial Narrow" w:eastAsia="Calibri" w:hAnsi="Arial Narrow" w:cs="Calibri"/>
        </w:rPr>
        <w:t xml:space="preserve">A empresa ........................................................... (razão social da empresa), CNPJ Nº........................., localizada à ..........................................., DECLARA, em conformidade com a Lei nº 14.133/2021, que cumpre todos os requisitos para habilitação para este certame licitatório no Município de Mairiporã – PREGÃO ELETRÔNICO Nº </w:t>
      </w:r>
      <w:r w:rsidR="00A01F6B" w:rsidRPr="00B23488">
        <w:rPr>
          <w:rFonts w:ascii="Arial Narrow" w:eastAsia="Calibri" w:hAnsi="Arial Narrow" w:cs="Calibri"/>
          <w:b/>
        </w:rPr>
        <w:t>031/2024</w:t>
      </w:r>
    </w:p>
    <w:p w14:paraId="493DD8E1" w14:textId="77777777" w:rsidR="006D1FF3" w:rsidRPr="00B23488" w:rsidRDefault="006D1FF3" w:rsidP="00F34E67">
      <w:pPr>
        <w:jc w:val="both"/>
        <w:rPr>
          <w:rFonts w:ascii="Arial Narrow" w:eastAsia="Calibri" w:hAnsi="Arial Narrow" w:cs="Calibri"/>
          <w:b/>
        </w:rPr>
      </w:pPr>
    </w:p>
    <w:p w14:paraId="64B61497" w14:textId="77777777" w:rsidR="006D1FF3" w:rsidRPr="00B23488" w:rsidRDefault="006D1FF3" w:rsidP="00F34E67">
      <w:pPr>
        <w:jc w:val="both"/>
        <w:rPr>
          <w:rFonts w:ascii="Arial Narrow" w:eastAsia="Calibri" w:hAnsi="Arial Narrow" w:cs="Calibri"/>
          <w:b/>
        </w:rPr>
      </w:pPr>
    </w:p>
    <w:p w14:paraId="3840D16D" w14:textId="77777777" w:rsidR="006D1FF3" w:rsidRPr="00B23488" w:rsidRDefault="006D1FF3" w:rsidP="00F34E67">
      <w:pPr>
        <w:jc w:val="both"/>
        <w:rPr>
          <w:rFonts w:ascii="Arial Narrow" w:eastAsia="Calibri" w:hAnsi="Arial Narrow" w:cs="Calibri"/>
        </w:rPr>
      </w:pPr>
    </w:p>
    <w:p w14:paraId="29AF2402" w14:textId="77777777" w:rsidR="006D1FF3" w:rsidRPr="00B23488" w:rsidRDefault="006D1FF3" w:rsidP="00F34E67">
      <w:pPr>
        <w:jc w:val="both"/>
        <w:rPr>
          <w:rFonts w:ascii="Arial Narrow" w:eastAsia="Calibri" w:hAnsi="Arial Narrow" w:cs="Calibri"/>
        </w:rPr>
      </w:pPr>
    </w:p>
    <w:p w14:paraId="3F05194C" w14:textId="536A765A" w:rsidR="006D1FF3" w:rsidRPr="00B23488" w:rsidRDefault="0002120B" w:rsidP="00F34E67">
      <w:pPr>
        <w:jc w:val="right"/>
        <w:rPr>
          <w:rFonts w:ascii="Arial Narrow" w:eastAsia="Calibri" w:hAnsi="Arial Narrow" w:cs="Calibri"/>
        </w:rPr>
      </w:pPr>
      <w:r w:rsidRPr="00B23488">
        <w:rPr>
          <w:rFonts w:ascii="Arial Narrow" w:eastAsia="Calibri" w:hAnsi="Arial Narrow" w:cs="Calibri"/>
        </w:rPr>
        <w:tab/>
      </w:r>
      <w:r w:rsidRPr="00B23488">
        <w:rPr>
          <w:rFonts w:ascii="Arial Narrow" w:eastAsia="Calibri" w:hAnsi="Arial Narrow" w:cs="Calibri"/>
        </w:rPr>
        <w:tab/>
        <w:t>........, ......... DE ...................   DE 20</w:t>
      </w:r>
      <w:r w:rsidR="00E37195" w:rsidRPr="00B23488">
        <w:rPr>
          <w:rFonts w:ascii="Arial Narrow" w:eastAsia="Calibri" w:hAnsi="Arial Narrow" w:cs="Calibri"/>
        </w:rPr>
        <w:t>24</w:t>
      </w:r>
      <w:r w:rsidRPr="00B23488">
        <w:rPr>
          <w:rFonts w:ascii="Arial Narrow" w:eastAsia="Calibri" w:hAnsi="Arial Narrow" w:cs="Calibri"/>
        </w:rPr>
        <w:t>.</w:t>
      </w:r>
    </w:p>
    <w:p w14:paraId="41A857C5" w14:textId="77777777" w:rsidR="006D1FF3" w:rsidRPr="00B23488" w:rsidRDefault="006D1FF3" w:rsidP="00F34E67">
      <w:pPr>
        <w:jc w:val="both"/>
        <w:rPr>
          <w:rFonts w:ascii="Arial Narrow" w:eastAsia="Calibri" w:hAnsi="Arial Narrow" w:cs="Calibri"/>
        </w:rPr>
      </w:pPr>
    </w:p>
    <w:p w14:paraId="723BEE44" w14:textId="77777777" w:rsidR="006D1FF3" w:rsidRPr="00B23488" w:rsidRDefault="006D1FF3" w:rsidP="00F34E67">
      <w:pPr>
        <w:jc w:val="both"/>
        <w:rPr>
          <w:rFonts w:ascii="Arial Narrow" w:eastAsia="Calibri" w:hAnsi="Arial Narrow" w:cs="Calibri"/>
        </w:rPr>
      </w:pPr>
    </w:p>
    <w:p w14:paraId="00308E68" w14:textId="77777777" w:rsidR="006D1FF3" w:rsidRPr="00B23488" w:rsidRDefault="006D1FF3" w:rsidP="00F34E67">
      <w:pPr>
        <w:jc w:val="both"/>
        <w:rPr>
          <w:rFonts w:ascii="Arial Narrow" w:eastAsia="Calibri" w:hAnsi="Arial Narrow" w:cs="Calibri"/>
        </w:rPr>
      </w:pPr>
    </w:p>
    <w:p w14:paraId="61D3EE3E" w14:textId="77777777" w:rsidR="006D1FF3" w:rsidRPr="00B23488" w:rsidRDefault="006D1FF3" w:rsidP="00F34E67">
      <w:pPr>
        <w:jc w:val="both"/>
        <w:rPr>
          <w:rFonts w:ascii="Arial Narrow" w:eastAsia="Calibri" w:hAnsi="Arial Narrow" w:cs="Calibri"/>
        </w:rPr>
      </w:pPr>
    </w:p>
    <w:p w14:paraId="1A679ECA" w14:textId="77777777" w:rsidR="006D1FF3" w:rsidRPr="00B23488" w:rsidRDefault="0002120B" w:rsidP="00F34E67">
      <w:pPr>
        <w:jc w:val="center"/>
        <w:rPr>
          <w:rFonts w:ascii="Arial Narrow" w:eastAsia="Calibri" w:hAnsi="Arial Narrow" w:cs="Calibri"/>
        </w:rPr>
      </w:pPr>
      <w:r w:rsidRPr="00B23488">
        <w:rPr>
          <w:rFonts w:ascii="Arial Narrow" w:eastAsia="Calibri" w:hAnsi="Arial Narrow" w:cs="Calibri"/>
        </w:rPr>
        <w:t>_______________________________</w:t>
      </w:r>
    </w:p>
    <w:p w14:paraId="14435A37" w14:textId="77777777" w:rsidR="006D1FF3" w:rsidRPr="00B23488" w:rsidRDefault="0002120B" w:rsidP="00F34E67">
      <w:pPr>
        <w:jc w:val="center"/>
        <w:rPr>
          <w:rFonts w:ascii="Arial Narrow" w:eastAsia="Calibri" w:hAnsi="Arial Narrow" w:cs="Calibri"/>
        </w:rPr>
      </w:pPr>
      <w:r w:rsidRPr="00B23488">
        <w:rPr>
          <w:rFonts w:ascii="Arial Narrow" w:eastAsia="Calibri" w:hAnsi="Arial Narrow" w:cs="Calibri"/>
        </w:rPr>
        <w:t>REPRESENTANTE LEGAL</w:t>
      </w:r>
    </w:p>
    <w:p w14:paraId="2D5BCA0B" w14:textId="3562DADE" w:rsidR="000E5D79" w:rsidRPr="00B23488" w:rsidRDefault="000E5D79" w:rsidP="00F34E67">
      <w:pPr>
        <w:rPr>
          <w:rFonts w:ascii="Arial Narrow" w:eastAsia="Calibri" w:hAnsi="Arial Narrow" w:cs="Calibri"/>
        </w:rPr>
      </w:pPr>
      <w:r w:rsidRPr="00B23488">
        <w:rPr>
          <w:rFonts w:ascii="Arial Narrow" w:eastAsia="Calibri" w:hAnsi="Arial Narrow" w:cs="Calibri"/>
        </w:rPr>
        <w:br w:type="page"/>
      </w:r>
    </w:p>
    <w:p w14:paraId="2C734C71" w14:textId="77777777" w:rsidR="000E5D79" w:rsidRPr="00B23488" w:rsidRDefault="000E5D79" w:rsidP="00F34E67">
      <w:pPr>
        <w:jc w:val="center"/>
        <w:rPr>
          <w:rFonts w:ascii="Arial Narrow" w:eastAsia="Calibri" w:hAnsi="Arial Narrow" w:cs="Calibri"/>
        </w:rPr>
      </w:pPr>
    </w:p>
    <w:p w14:paraId="06FB1680" w14:textId="77777777" w:rsidR="006D1FF3" w:rsidRPr="00B23488" w:rsidRDefault="0002120B" w:rsidP="00F34E67">
      <w:pPr>
        <w:shd w:val="clear" w:color="auto" w:fill="D6E3BC"/>
        <w:jc w:val="center"/>
        <w:rPr>
          <w:rFonts w:ascii="Arial Narrow" w:eastAsia="Calibri" w:hAnsi="Arial Narrow" w:cs="Calibri"/>
          <w:b/>
        </w:rPr>
      </w:pPr>
      <w:r w:rsidRPr="00B23488">
        <w:rPr>
          <w:rFonts w:ascii="Arial Narrow" w:eastAsia="Calibri" w:hAnsi="Arial Narrow" w:cs="Calibri"/>
          <w:b/>
        </w:rPr>
        <w:t>ANEXO IX – MINUTA DO CONTRATO ADMINISTRATIVO Nº ___/20__</w:t>
      </w:r>
    </w:p>
    <w:p w14:paraId="699AD9FB" w14:textId="77777777" w:rsidR="006D1FF3" w:rsidRPr="00B23488" w:rsidRDefault="006D1FF3" w:rsidP="00F34E67">
      <w:pPr>
        <w:jc w:val="both"/>
        <w:rPr>
          <w:rFonts w:ascii="Arial Narrow" w:eastAsia="Calibri" w:hAnsi="Arial Narrow" w:cs="Calibri"/>
          <w:b/>
        </w:rPr>
      </w:pPr>
    </w:p>
    <w:p w14:paraId="74A955D6" w14:textId="77777777" w:rsidR="006D1FF3" w:rsidRPr="00B23488" w:rsidRDefault="006D1FF3" w:rsidP="00F34E67">
      <w:pPr>
        <w:ind w:right="-17"/>
        <w:jc w:val="center"/>
        <w:rPr>
          <w:rFonts w:ascii="Arial Narrow" w:eastAsia="Calibri" w:hAnsi="Arial Narrow" w:cs="Calibri"/>
          <w:b/>
        </w:rPr>
      </w:pPr>
    </w:p>
    <w:p w14:paraId="1F4EE2EA" w14:textId="5544ECE1" w:rsidR="006D1FF3" w:rsidRPr="00B23488" w:rsidRDefault="0002120B" w:rsidP="00F34E67">
      <w:pPr>
        <w:ind w:left="3969" w:right="-17"/>
        <w:jc w:val="both"/>
        <w:rPr>
          <w:rFonts w:ascii="Arial Narrow" w:eastAsia="Calibri" w:hAnsi="Arial Narrow" w:cs="Calibri"/>
          <w:b/>
        </w:rPr>
      </w:pPr>
      <w:r w:rsidRPr="00B23488">
        <w:rPr>
          <w:rFonts w:ascii="Arial Narrow" w:eastAsia="Calibri" w:hAnsi="Arial Narrow" w:cs="Calibri"/>
          <w:b/>
        </w:rPr>
        <w:t xml:space="preserve">TERMO DE CONTRATO DE COMPRA Nº ......../...., QUE FAZEM ENTRE </w:t>
      </w:r>
      <w:r w:rsidR="00E37195" w:rsidRPr="00B23488">
        <w:rPr>
          <w:rFonts w:ascii="Arial Narrow" w:eastAsia="Calibri" w:hAnsi="Arial Narrow" w:cs="Calibri"/>
          <w:b/>
        </w:rPr>
        <w:t>A PREFEITURA MUNICIPAL DE MAIRIPORÃ</w:t>
      </w:r>
      <w:r w:rsidRPr="00B23488">
        <w:rPr>
          <w:rFonts w:ascii="Arial Narrow" w:eastAsia="Calibri" w:hAnsi="Arial Narrow" w:cs="Calibri"/>
          <w:b/>
        </w:rPr>
        <w:t xml:space="preserve"> E A EMPRESA </w:t>
      </w:r>
      <w:r w:rsidR="00E37195" w:rsidRPr="00B23488">
        <w:rPr>
          <w:rFonts w:ascii="Arial Narrow" w:eastAsia="Calibri" w:hAnsi="Arial Narrow" w:cs="Calibri"/>
          <w:b/>
        </w:rPr>
        <w:t>XXXXXXXX</w:t>
      </w:r>
    </w:p>
    <w:p w14:paraId="3063DB56" w14:textId="77777777" w:rsidR="006D1FF3" w:rsidRPr="00B23488" w:rsidRDefault="006D1FF3" w:rsidP="00F34E67">
      <w:pPr>
        <w:ind w:right="-15"/>
        <w:jc w:val="both"/>
        <w:rPr>
          <w:rFonts w:ascii="Arial Narrow" w:eastAsia="Calibri" w:hAnsi="Arial Narrow" w:cs="Calibri"/>
          <w:b/>
        </w:rPr>
      </w:pPr>
    </w:p>
    <w:p w14:paraId="01E25228" w14:textId="5026EEF3" w:rsidR="006D1FF3" w:rsidRPr="00B23488" w:rsidRDefault="002B6A16" w:rsidP="00F34E67">
      <w:pPr>
        <w:pBdr>
          <w:top w:val="nil"/>
          <w:left w:val="nil"/>
          <w:bottom w:val="nil"/>
          <w:right w:val="nil"/>
          <w:between w:val="nil"/>
        </w:pBdr>
        <w:jc w:val="both"/>
        <w:rPr>
          <w:rFonts w:ascii="Arial Narrow" w:eastAsia="Calibri" w:hAnsi="Arial Narrow" w:cs="Calibri"/>
        </w:rPr>
      </w:pPr>
      <w:r w:rsidRPr="00B23488">
        <w:rPr>
          <w:rFonts w:ascii="Arial Narrow" w:eastAsia="Calibri" w:hAnsi="Arial Narrow" w:cs="Calibri"/>
          <w:color w:val="000000"/>
        </w:rPr>
        <w:t xml:space="preserve">A PREFEITURA MUNICIPAL DE MAIRIPORÃ, com sede na Alameda Tibiriçá, nº 374, Centro, CEP 07600-084, inscrita no CNPJ/MF sob nº 46.523.163/0001-50, neste ato representada por .............................................., Secretário Municipal de .................................., doravante denominada CONTRATANTE, e a empresa .................................................................... inscrita no CNPJ/MF sob o nº ..........................................., sediada na ...................................................., cidade de ..................., estado de </w:t>
      </w:r>
      <w:proofErr w:type="gramStart"/>
      <w:r w:rsidRPr="00B23488">
        <w:rPr>
          <w:rFonts w:ascii="Arial Narrow" w:eastAsia="Calibri" w:hAnsi="Arial Narrow" w:cs="Calibri"/>
          <w:color w:val="000000"/>
        </w:rPr>
        <w:t>............,CEP</w:t>
      </w:r>
      <w:proofErr w:type="gramEnd"/>
      <w:r w:rsidRPr="00B23488">
        <w:rPr>
          <w:rFonts w:ascii="Arial Narrow" w:eastAsia="Calibri" w:hAnsi="Arial Narrow" w:cs="Calibri"/>
          <w:color w:val="000000"/>
        </w:rPr>
        <w:t>: ............................., neste ato representada por ................................................., inscrito no CPF/MF sob nº ...........................................</w:t>
      </w:r>
      <w:r w:rsidRPr="00B23488">
        <w:rPr>
          <w:rFonts w:ascii="Arial Narrow" w:eastAsia="Calibri" w:hAnsi="Arial Narrow" w:cs="Calibri"/>
          <w:color w:val="FF0000"/>
        </w:rPr>
        <w:t>.</w:t>
      </w:r>
      <w:r w:rsidRPr="00B23488">
        <w:rPr>
          <w:rFonts w:ascii="Arial Narrow" w:eastAsia="Calibri" w:hAnsi="Arial Narrow" w:cs="Calibri"/>
          <w:color w:val="000000"/>
        </w:rPr>
        <w:t xml:space="preserve"> doravante designada CONTRATADA, tendo em vista o que consta no Processo nº </w:t>
      </w:r>
      <w:r w:rsidRPr="00B23488">
        <w:rPr>
          <w:rFonts w:ascii="Arial Narrow" w:eastAsia="Calibri" w:hAnsi="Arial Narrow" w:cs="Calibri"/>
        </w:rPr>
        <w:t>..............................</w:t>
      </w:r>
      <w:r w:rsidRPr="00B23488">
        <w:rPr>
          <w:rFonts w:ascii="Arial Narrow" w:eastAsia="Calibri" w:hAnsi="Arial Narrow" w:cs="Calibri"/>
          <w:color w:val="FF0000"/>
        </w:rPr>
        <w:t xml:space="preserve"> </w:t>
      </w:r>
      <w:r w:rsidRPr="00B23488">
        <w:rPr>
          <w:rFonts w:ascii="Arial Narrow" w:eastAsia="Calibri" w:hAnsi="Arial Narrow" w:cs="Calibri"/>
          <w:color w:val="000000"/>
        </w:rPr>
        <w:t xml:space="preserve">e em observância às disposições da Lei nº 14.133/2021 e Lei nº 123/2006, resolvem celebrar o presente Termo de Contrato, decorrente do </w:t>
      </w:r>
      <w:r w:rsidRPr="00B23488">
        <w:rPr>
          <w:rFonts w:ascii="Arial Narrow" w:eastAsia="Calibri" w:hAnsi="Arial Narrow" w:cs="Calibri"/>
        </w:rPr>
        <w:t>Pregão</w:t>
      </w:r>
      <w:r w:rsidRPr="00B23488">
        <w:rPr>
          <w:rFonts w:ascii="Arial Narrow" w:eastAsia="Calibri" w:hAnsi="Arial Narrow" w:cs="Calibri"/>
          <w:color w:val="000000"/>
        </w:rPr>
        <w:t xml:space="preserve"> nº </w:t>
      </w:r>
      <w:r w:rsidR="00A01F6B" w:rsidRPr="00B23488">
        <w:rPr>
          <w:rFonts w:ascii="Arial Narrow" w:eastAsia="Calibri" w:hAnsi="Arial Narrow" w:cs="Calibri"/>
          <w:b/>
        </w:rPr>
        <w:t>031/2024</w:t>
      </w:r>
      <w:r w:rsidRPr="00B23488">
        <w:rPr>
          <w:rFonts w:ascii="Arial Narrow" w:eastAsia="Calibri" w:hAnsi="Arial Narrow" w:cs="Calibri"/>
          <w:color w:val="000000"/>
        </w:rPr>
        <w:t>, ARP nº ....../.........</w:t>
      </w:r>
      <w:proofErr w:type="gramStart"/>
      <w:r w:rsidRPr="00B23488">
        <w:rPr>
          <w:rFonts w:ascii="Arial Narrow" w:eastAsia="Calibri" w:hAnsi="Arial Narrow" w:cs="Calibri"/>
          <w:color w:val="000000"/>
        </w:rPr>
        <w:t>,  mediante</w:t>
      </w:r>
      <w:proofErr w:type="gramEnd"/>
      <w:r w:rsidRPr="00B23488">
        <w:rPr>
          <w:rFonts w:ascii="Arial Narrow" w:eastAsia="Calibri" w:hAnsi="Arial Narrow" w:cs="Calibri"/>
          <w:color w:val="000000"/>
        </w:rPr>
        <w:t xml:space="preserve"> as cláusulas e condições a seguir enunciadas</w:t>
      </w:r>
      <w:r w:rsidR="0002120B" w:rsidRPr="00B23488">
        <w:rPr>
          <w:rFonts w:ascii="Arial Narrow" w:eastAsia="Calibri" w:hAnsi="Arial Narrow" w:cs="Calibri"/>
        </w:rPr>
        <w:t>.</w:t>
      </w:r>
    </w:p>
    <w:p w14:paraId="627668D3" w14:textId="77777777" w:rsidR="006D1FF3" w:rsidRPr="00B23488" w:rsidRDefault="006D1FF3" w:rsidP="00F34E67">
      <w:pPr>
        <w:pBdr>
          <w:top w:val="nil"/>
          <w:left w:val="nil"/>
          <w:bottom w:val="nil"/>
          <w:right w:val="nil"/>
          <w:between w:val="nil"/>
        </w:pBdr>
        <w:jc w:val="both"/>
        <w:rPr>
          <w:rFonts w:ascii="Arial Narrow" w:eastAsia="Calibri" w:hAnsi="Arial Narrow" w:cs="Calibri"/>
          <w:color w:val="000000"/>
        </w:rPr>
      </w:pPr>
    </w:p>
    <w:p w14:paraId="73A04B81"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t>CLÁUSULA PRIMEIRA – OBJETO.</w:t>
      </w:r>
    </w:p>
    <w:p w14:paraId="677D976F"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8277C07" w14:textId="1DC100F9" w:rsidR="006D1FF3" w:rsidRPr="00B23488" w:rsidRDefault="0002120B" w:rsidP="00F34E67">
      <w:pPr>
        <w:keepNext/>
        <w:keepLines/>
        <w:numPr>
          <w:ilvl w:val="1"/>
          <w:numId w:val="2"/>
        </w:numPr>
        <w:pBdr>
          <w:top w:val="nil"/>
          <w:left w:val="nil"/>
          <w:bottom w:val="nil"/>
          <w:right w:val="nil"/>
          <w:between w:val="nil"/>
        </w:pBdr>
        <w:tabs>
          <w:tab w:val="left" w:pos="567"/>
        </w:tabs>
        <w:ind w:left="0"/>
        <w:jc w:val="both"/>
        <w:rPr>
          <w:rFonts w:ascii="Arial Narrow" w:hAnsi="Arial Narrow"/>
        </w:rPr>
      </w:pPr>
      <w:r w:rsidRPr="00B23488">
        <w:rPr>
          <w:rFonts w:ascii="Arial Narrow" w:eastAsia="Calibri" w:hAnsi="Arial Narrow" w:cs="Calibri"/>
          <w:color w:val="000000"/>
        </w:rPr>
        <w:t xml:space="preserve">O objeto do presente Termo de Contrato é </w:t>
      </w:r>
      <w:r w:rsidR="00031536" w:rsidRPr="00B23488">
        <w:rPr>
          <w:rFonts w:ascii="Arial Narrow" w:eastAsia="Calibri" w:hAnsi="Arial Narrow" w:cs="Calibri"/>
          <w:color w:val="000000"/>
        </w:rPr>
        <w:t>a</w:t>
      </w:r>
      <w:r w:rsidR="007B6EAB" w:rsidRPr="00B23488">
        <w:rPr>
          <w:rFonts w:ascii="Arial Narrow" w:eastAsia="Calibri" w:hAnsi="Arial Narrow" w:cs="Calibri"/>
          <w:color w:val="000000"/>
        </w:rPr>
        <w:t xml:space="preserve"> </w:t>
      </w:r>
      <w:r w:rsidR="00031536" w:rsidRPr="00B23488">
        <w:rPr>
          <w:rFonts w:ascii="Arial Narrow" w:eastAsia="Arial Narrow" w:hAnsi="Arial Narrow" w:cs="Arial Narrow"/>
          <w:lang w:eastAsia="en-US"/>
        </w:rPr>
        <w:t xml:space="preserve">aquisição de insumo destinado ao atendimento dos pacientes que fazem parte do Programa Julia Albano de </w:t>
      </w:r>
      <w:proofErr w:type="gramStart"/>
      <w:r w:rsidR="00031536" w:rsidRPr="00B23488">
        <w:rPr>
          <w:rFonts w:ascii="Arial Narrow" w:eastAsia="Arial Narrow" w:hAnsi="Arial Narrow" w:cs="Arial Narrow"/>
          <w:lang w:eastAsia="en-US"/>
        </w:rPr>
        <w:t>Auto Monitoramento</w:t>
      </w:r>
      <w:proofErr w:type="gramEnd"/>
      <w:r w:rsidR="00031536" w:rsidRPr="00B23488">
        <w:rPr>
          <w:rFonts w:ascii="Arial Narrow" w:eastAsia="Arial Narrow" w:hAnsi="Arial Narrow" w:cs="Arial Narrow"/>
          <w:lang w:eastAsia="en-US"/>
        </w:rPr>
        <w:t xml:space="preserve"> Glicêmico Intersticial</w:t>
      </w:r>
      <w:r w:rsidRPr="00B23488">
        <w:rPr>
          <w:rFonts w:ascii="Arial Narrow" w:eastAsia="Calibri" w:hAnsi="Arial Narrow" w:cs="Calibri"/>
          <w:color w:val="000000"/>
        </w:rPr>
        <w:t>, conforme especificações e quantitativos estabelecidos no Termo de Referência, anexo do Edital.</w:t>
      </w:r>
    </w:p>
    <w:p w14:paraId="7DCDF84C"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color w:val="000000"/>
        </w:rPr>
      </w:pPr>
    </w:p>
    <w:p w14:paraId="61BB810E" w14:textId="77777777" w:rsidR="006D1FF3" w:rsidRPr="00B23488" w:rsidRDefault="0002120B" w:rsidP="00F34E67">
      <w:pPr>
        <w:keepNext/>
        <w:keepLines/>
        <w:numPr>
          <w:ilvl w:val="1"/>
          <w:numId w:val="2"/>
        </w:numPr>
        <w:pBdr>
          <w:top w:val="nil"/>
          <w:left w:val="nil"/>
          <w:bottom w:val="nil"/>
          <w:right w:val="nil"/>
          <w:between w:val="nil"/>
        </w:pBdr>
        <w:tabs>
          <w:tab w:val="left" w:pos="567"/>
        </w:tabs>
        <w:ind w:left="0"/>
        <w:jc w:val="both"/>
        <w:rPr>
          <w:rFonts w:ascii="Arial Narrow" w:hAnsi="Arial Narrow"/>
        </w:rPr>
      </w:pPr>
      <w:r w:rsidRPr="00B23488">
        <w:rPr>
          <w:rFonts w:ascii="Arial Narrow" w:eastAsia="Calibri" w:hAnsi="Arial Narrow" w:cs="Calibri"/>
          <w:color w:val="000000"/>
        </w:rPr>
        <w:t xml:space="preserve">Este Termo de Contrato vincula-se ao Edital do </w:t>
      </w:r>
      <w:r w:rsidRPr="00B23488">
        <w:rPr>
          <w:rFonts w:ascii="Arial Narrow" w:eastAsia="Calibri" w:hAnsi="Arial Narrow" w:cs="Calibri"/>
        </w:rPr>
        <w:t>Pregão</w:t>
      </w:r>
      <w:r w:rsidRPr="00B23488">
        <w:rPr>
          <w:rFonts w:ascii="Arial Narrow" w:eastAsia="Calibri" w:hAnsi="Arial Narrow" w:cs="Calibri"/>
          <w:color w:val="000000"/>
        </w:rPr>
        <w:t>, identificado no preâmbulo e à proposta vencedora, independentemente de transcrição.</w:t>
      </w:r>
    </w:p>
    <w:p w14:paraId="7152E341" w14:textId="77777777" w:rsidR="006D1FF3" w:rsidRPr="00B23488" w:rsidRDefault="006D1FF3" w:rsidP="00F34E67">
      <w:pPr>
        <w:jc w:val="both"/>
        <w:rPr>
          <w:rFonts w:ascii="Arial Narrow" w:eastAsia="Calibri" w:hAnsi="Arial Narrow" w:cs="Calibri"/>
          <w:b/>
          <w:strike/>
          <w:color w:val="000000"/>
        </w:rPr>
      </w:pPr>
    </w:p>
    <w:p w14:paraId="13E52768" w14:textId="77777777" w:rsidR="006D1FF3" w:rsidRPr="00B23488" w:rsidRDefault="0002120B" w:rsidP="00F34E67">
      <w:pPr>
        <w:keepNext/>
        <w:keepLines/>
        <w:numPr>
          <w:ilvl w:val="1"/>
          <w:numId w:val="2"/>
        </w:numPr>
        <w:pBdr>
          <w:top w:val="nil"/>
          <w:left w:val="nil"/>
          <w:bottom w:val="nil"/>
          <w:right w:val="nil"/>
          <w:between w:val="nil"/>
        </w:pBdr>
        <w:tabs>
          <w:tab w:val="left" w:pos="567"/>
        </w:tabs>
        <w:ind w:left="0"/>
        <w:jc w:val="both"/>
        <w:rPr>
          <w:rFonts w:ascii="Arial Narrow" w:hAnsi="Arial Narrow"/>
        </w:rPr>
      </w:pPr>
      <w:r w:rsidRPr="00B23488">
        <w:rPr>
          <w:rFonts w:ascii="Arial Narrow" w:eastAsia="Calibri" w:hAnsi="Arial Narrow" w:cs="Calibri"/>
          <w:color w:val="000000"/>
        </w:rPr>
        <w:t>Discriminação do objeto:</w:t>
      </w:r>
    </w:p>
    <w:p w14:paraId="59257EBF" w14:textId="77777777" w:rsidR="006D1FF3" w:rsidRPr="00B23488" w:rsidRDefault="006D1FF3" w:rsidP="00F34E67">
      <w:pPr>
        <w:pBdr>
          <w:top w:val="nil"/>
          <w:left w:val="nil"/>
          <w:bottom w:val="nil"/>
          <w:right w:val="nil"/>
          <w:between w:val="nil"/>
        </w:pBdr>
        <w:ind w:left="720"/>
        <w:rPr>
          <w:rFonts w:ascii="Arial Narrow" w:eastAsia="Calibri" w:hAnsi="Arial Narrow" w:cs="Calibri"/>
          <w:b/>
          <w:color w:val="000000"/>
        </w:rPr>
      </w:pPr>
    </w:p>
    <w:tbl>
      <w:tblPr>
        <w:tblStyle w:val="a7"/>
        <w:tblW w:w="9556" w:type="dxa"/>
        <w:jc w:val="center"/>
        <w:tblInd w:w="0" w:type="dxa"/>
        <w:tblLayout w:type="fixed"/>
        <w:tblLook w:val="0400" w:firstRow="0" w:lastRow="0" w:firstColumn="0" w:lastColumn="0" w:noHBand="0" w:noVBand="1"/>
      </w:tblPr>
      <w:tblGrid>
        <w:gridCol w:w="747"/>
        <w:gridCol w:w="3576"/>
        <w:gridCol w:w="1024"/>
        <w:gridCol w:w="710"/>
        <w:gridCol w:w="1243"/>
        <w:gridCol w:w="1175"/>
        <w:gridCol w:w="1081"/>
      </w:tblGrid>
      <w:tr w:rsidR="00031536" w:rsidRPr="00B23488" w14:paraId="4CFAE3B6" w14:textId="77777777" w:rsidTr="0085032C">
        <w:trPr>
          <w:trHeight w:val="20"/>
          <w:jc w:val="center"/>
        </w:trPr>
        <w:tc>
          <w:tcPr>
            <w:tcW w:w="74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0839F71A" w14:textId="77777777" w:rsidR="00031536" w:rsidRPr="00B23488" w:rsidRDefault="00031536" w:rsidP="00F34E67">
            <w:pPr>
              <w:pBdr>
                <w:top w:val="nil"/>
                <w:left w:val="nil"/>
                <w:bottom w:val="nil"/>
                <w:right w:val="nil"/>
                <w:between w:val="nil"/>
              </w:pBdr>
              <w:jc w:val="center"/>
              <w:rPr>
                <w:rFonts w:ascii="Arial Narrow" w:eastAsia="Calibri" w:hAnsi="Arial Narrow" w:cs="Calibri"/>
                <w:b/>
                <w:color w:val="000000"/>
              </w:rPr>
            </w:pPr>
            <w:r w:rsidRPr="00B23488">
              <w:rPr>
                <w:rFonts w:ascii="Arial Narrow" w:eastAsia="Calibri" w:hAnsi="Arial Narrow" w:cs="Calibri"/>
                <w:b/>
                <w:color w:val="000000"/>
              </w:rPr>
              <w:t>ITENS</w:t>
            </w:r>
          </w:p>
        </w:tc>
        <w:tc>
          <w:tcPr>
            <w:tcW w:w="35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32C94456" w14:textId="77777777" w:rsidR="00031536" w:rsidRPr="00B23488" w:rsidRDefault="00031536" w:rsidP="00F34E67">
            <w:pPr>
              <w:pBdr>
                <w:top w:val="nil"/>
                <w:left w:val="nil"/>
                <w:bottom w:val="nil"/>
                <w:right w:val="nil"/>
                <w:between w:val="nil"/>
              </w:pBdr>
              <w:jc w:val="center"/>
              <w:rPr>
                <w:rFonts w:ascii="Arial Narrow" w:eastAsia="Calibri" w:hAnsi="Arial Narrow" w:cs="Calibri"/>
                <w:b/>
                <w:color w:val="000000"/>
              </w:rPr>
            </w:pPr>
            <w:r w:rsidRPr="00B23488">
              <w:rPr>
                <w:rFonts w:ascii="Arial Narrow" w:eastAsia="Calibri" w:hAnsi="Arial Narrow" w:cs="Calibri"/>
                <w:b/>
                <w:color w:val="000000"/>
              </w:rPr>
              <w:t>DESCRIÇÃO</w:t>
            </w:r>
          </w:p>
        </w:tc>
        <w:tc>
          <w:tcPr>
            <w:tcW w:w="102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6E4F714E" w14:textId="77777777" w:rsidR="00031536" w:rsidRPr="00B23488" w:rsidRDefault="00031536" w:rsidP="00F34E67">
            <w:pPr>
              <w:pBdr>
                <w:top w:val="nil"/>
                <w:left w:val="nil"/>
                <w:bottom w:val="nil"/>
                <w:right w:val="nil"/>
                <w:between w:val="nil"/>
              </w:pBdr>
              <w:jc w:val="center"/>
              <w:rPr>
                <w:rFonts w:ascii="Arial Narrow" w:eastAsia="Calibri" w:hAnsi="Arial Narrow" w:cs="Calibri"/>
                <w:b/>
                <w:color w:val="000000"/>
              </w:rPr>
            </w:pPr>
            <w:r w:rsidRPr="00B23488">
              <w:rPr>
                <w:rFonts w:ascii="Arial Narrow" w:eastAsia="Calibri" w:hAnsi="Arial Narrow" w:cs="Calibri"/>
                <w:b/>
                <w:color w:val="000000"/>
              </w:rPr>
              <w:t>QUANT.</w:t>
            </w:r>
          </w:p>
        </w:tc>
        <w:tc>
          <w:tcPr>
            <w:tcW w:w="71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78BAA3E9" w14:textId="77777777" w:rsidR="00031536" w:rsidRPr="00B23488" w:rsidRDefault="00031536" w:rsidP="00F34E67">
            <w:pPr>
              <w:pBdr>
                <w:top w:val="nil"/>
                <w:left w:val="nil"/>
                <w:bottom w:val="nil"/>
                <w:right w:val="nil"/>
                <w:between w:val="nil"/>
              </w:pBdr>
              <w:jc w:val="center"/>
              <w:rPr>
                <w:rFonts w:ascii="Arial Narrow" w:eastAsia="Calibri" w:hAnsi="Arial Narrow" w:cs="Calibri"/>
                <w:b/>
                <w:color w:val="000000"/>
              </w:rPr>
            </w:pPr>
            <w:r w:rsidRPr="00B23488">
              <w:rPr>
                <w:rFonts w:ascii="Arial Narrow" w:eastAsia="Calibri" w:hAnsi="Arial Narrow" w:cs="Calibri"/>
                <w:b/>
                <w:color w:val="000000"/>
              </w:rPr>
              <w:t>UNID.</w:t>
            </w:r>
          </w:p>
        </w:tc>
        <w:tc>
          <w:tcPr>
            <w:tcW w:w="124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67D4221A" w14:textId="76EA6836" w:rsidR="00031536" w:rsidRPr="00B23488" w:rsidRDefault="00031536" w:rsidP="00F34E67">
            <w:pPr>
              <w:pBdr>
                <w:top w:val="nil"/>
                <w:left w:val="nil"/>
                <w:bottom w:val="nil"/>
                <w:right w:val="nil"/>
                <w:between w:val="nil"/>
              </w:pBdr>
              <w:jc w:val="center"/>
              <w:rPr>
                <w:rFonts w:ascii="Arial Narrow" w:eastAsia="Calibri" w:hAnsi="Arial Narrow" w:cs="Calibri"/>
                <w:b/>
                <w:color w:val="000000"/>
              </w:rPr>
            </w:pPr>
            <w:r w:rsidRPr="00B23488">
              <w:rPr>
                <w:rFonts w:ascii="Arial Narrow" w:eastAsia="Calibri" w:hAnsi="Arial Narrow" w:cs="Calibri"/>
                <w:b/>
                <w:color w:val="000000"/>
              </w:rPr>
              <w:t>MARCA/FABRICANTE</w:t>
            </w:r>
          </w:p>
        </w:tc>
        <w:tc>
          <w:tcPr>
            <w:tcW w:w="117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2B2F151C" w14:textId="66DA82AD" w:rsidR="00031536" w:rsidRPr="00B23488" w:rsidRDefault="00031536" w:rsidP="00F34E67">
            <w:pPr>
              <w:pBdr>
                <w:top w:val="nil"/>
                <w:left w:val="nil"/>
                <w:bottom w:val="nil"/>
                <w:right w:val="nil"/>
                <w:between w:val="nil"/>
              </w:pBdr>
              <w:jc w:val="center"/>
              <w:rPr>
                <w:rFonts w:ascii="Arial Narrow" w:eastAsia="Calibri" w:hAnsi="Arial Narrow" w:cs="Calibri"/>
                <w:b/>
                <w:color w:val="000000"/>
              </w:rPr>
            </w:pPr>
            <w:r w:rsidRPr="00B23488">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4849A990" w14:textId="77777777" w:rsidR="00031536" w:rsidRPr="00B23488" w:rsidRDefault="00031536" w:rsidP="00F34E67">
            <w:pPr>
              <w:pBdr>
                <w:top w:val="nil"/>
                <w:left w:val="nil"/>
                <w:bottom w:val="nil"/>
                <w:right w:val="nil"/>
                <w:between w:val="nil"/>
              </w:pBdr>
              <w:jc w:val="center"/>
              <w:rPr>
                <w:rFonts w:ascii="Arial Narrow" w:eastAsia="Calibri" w:hAnsi="Arial Narrow" w:cs="Calibri"/>
                <w:b/>
                <w:color w:val="000000"/>
              </w:rPr>
            </w:pPr>
            <w:r w:rsidRPr="00B23488">
              <w:rPr>
                <w:rFonts w:ascii="Arial Narrow" w:eastAsia="Calibri" w:hAnsi="Arial Narrow" w:cs="Calibri"/>
                <w:b/>
                <w:color w:val="000000"/>
              </w:rPr>
              <w:t>VALOR TOTAL</w:t>
            </w:r>
          </w:p>
        </w:tc>
      </w:tr>
      <w:tr w:rsidR="00031536" w:rsidRPr="00B23488" w14:paraId="3773991D" w14:textId="77777777" w:rsidTr="0085032C">
        <w:trPr>
          <w:trHeight w:val="20"/>
          <w:jc w:val="center"/>
        </w:trPr>
        <w:tc>
          <w:tcPr>
            <w:tcW w:w="747" w:type="dxa"/>
            <w:tcBorders>
              <w:top w:val="nil"/>
              <w:left w:val="single" w:sz="4" w:space="0" w:color="000000"/>
              <w:bottom w:val="single" w:sz="4" w:space="0" w:color="000000"/>
              <w:right w:val="nil"/>
            </w:tcBorders>
            <w:shd w:val="clear" w:color="auto" w:fill="F2F2F2"/>
            <w:vAlign w:val="center"/>
          </w:tcPr>
          <w:p w14:paraId="4FFE9442" w14:textId="77777777" w:rsidR="00031536" w:rsidRPr="00B23488" w:rsidRDefault="00031536" w:rsidP="00F34E67">
            <w:pPr>
              <w:pBdr>
                <w:top w:val="nil"/>
                <w:left w:val="nil"/>
                <w:bottom w:val="nil"/>
                <w:right w:val="nil"/>
                <w:between w:val="nil"/>
              </w:pBdr>
              <w:shd w:val="clear" w:color="auto" w:fill="C2D69B" w:themeFill="accent3" w:themeFillTint="99"/>
              <w:jc w:val="center"/>
              <w:rPr>
                <w:rFonts w:ascii="Arial Narrow" w:eastAsia="Calibri" w:hAnsi="Arial Narrow" w:cs="Calibri"/>
                <w:b/>
                <w:color w:val="000000"/>
              </w:rPr>
            </w:pPr>
          </w:p>
        </w:tc>
        <w:tc>
          <w:tcPr>
            <w:tcW w:w="3576"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031536" w:rsidRPr="00B23488" w:rsidRDefault="00031536" w:rsidP="00F34E67">
            <w:pPr>
              <w:jc w:val="both"/>
              <w:rPr>
                <w:rFonts w:ascii="Arial Narrow" w:eastAsia="Calibri" w:hAnsi="Arial Narrow" w:cs="Calibri"/>
              </w:rPr>
            </w:pPr>
          </w:p>
        </w:tc>
        <w:tc>
          <w:tcPr>
            <w:tcW w:w="1024" w:type="dxa"/>
            <w:tcBorders>
              <w:top w:val="nil"/>
              <w:left w:val="single" w:sz="4" w:space="0" w:color="000000"/>
              <w:bottom w:val="single" w:sz="4" w:space="0" w:color="000000"/>
              <w:right w:val="single" w:sz="4" w:space="0" w:color="000000"/>
            </w:tcBorders>
            <w:shd w:val="clear" w:color="auto" w:fill="FFFFFF"/>
            <w:vAlign w:val="center"/>
          </w:tcPr>
          <w:p w14:paraId="0210102D" w14:textId="77777777" w:rsidR="00031536" w:rsidRPr="00B23488" w:rsidRDefault="00031536" w:rsidP="00F34E67">
            <w:pPr>
              <w:jc w:val="center"/>
              <w:rPr>
                <w:rFonts w:ascii="Arial Narrow" w:eastAsia="Calibri" w:hAnsi="Arial Narrow" w:cs="Calibri"/>
              </w:rPr>
            </w:pPr>
          </w:p>
        </w:tc>
        <w:tc>
          <w:tcPr>
            <w:tcW w:w="710" w:type="dxa"/>
            <w:tcBorders>
              <w:top w:val="nil"/>
              <w:left w:val="nil"/>
              <w:bottom w:val="single" w:sz="4" w:space="0" w:color="000000"/>
              <w:right w:val="single" w:sz="4" w:space="0" w:color="000000"/>
            </w:tcBorders>
            <w:shd w:val="clear" w:color="auto" w:fill="FFFFFF"/>
            <w:vAlign w:val="center"/>
          </w:tcPr>
          <w:p w14:paraId="3D494F29" w14:textId="77777777" w:rsidR="00031536" w:rsidRPr="00B23488" w:rsidRDefault="00031536" w:rsidP="00F34E67">
            <w:pPr>
              <w:jc w:val="center"/>
              <w:rPr>
                <w:rFonts w:ascii="Arial Narrow" w:eastAsia="Calibri" w:hAnsi="Arial Narrow" w:cs="Calibri"/>
              </w:rPr>
            </w:pPr>
          </w:p>
        </w:tc>
        <w:tc>
          <w:tcPr>
            <w:tcW w:w="1243" w:type="dxa"/>
            <w:tcBorders>
              <w:top w:val="single" w:sz="4" w:space="0" w:color="000000"/>
              <w:left w:val="nil"/>
              <w:bottom w:val="single" w:sz="4" w:space="0" w:color="000000"/>
              <w:right w:val="single" w:sz="4" w:space="0" w:color="auto"/>
            </w:tcBorders>
            <w:shd w:val="clear" w:color="auto" w:fill="FFFFFF"/>
          </w:tcPr>
          <w:p w14:paraId="71C7824B" w14:textId="77777777" w:rsidR="00031536" w:rsidRPr="00B23488" w:rsidRDefault="00031536" w:rsidP="00F34E67">
            <w:pPr>
              <w:jc w:val="right"/>
              <w:rPr>
                <w:rFonts w:ascii="Arial Narrow" w:eastAsia="Calibri" w:hAnsi="Arial Narrow" w:cs="Calibri"/>
              </w:rPr>
            </w:pPr>
          </w:p>
        </w:tc>
        <w:tc>
          <w:tcPr>
            <w:tcW w:w="1175" w:type="dxa"/>
            <w:tcBorders>
              <w:top w:val="nil"/>
              <w:left w:val="single" w:sz="4" w:space="0" w:color="auto"/>
              <w:bottom w:val="single" w:sz="4" w:space="0" w:color="000000"/>
              <w:right w:val="single" w:sz="4" w:space="0" w:color="000000"/>
            </w:tcBorders>
            <w:shd w:val="clear" w:color="auto" w:fill="FFFFFF"/>
            <w:vAlign w:val="center"/>
          </w:tcPr>
          <w:p w14:paraId="406EB64F" w14:textId="502D37EE" w:rsidR="00031536" w:rsidRPr="00B23488" w:rsidRDefault="00031536" w:rsidP="00F34E67">
            <w:pPr>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FFFFFF"/>
            <w:vAlign w:val="center"/>
          </w:tcPr>
          <w:p w14:paraId="7254BA14" w14:textId="77777777" w:rsidR="00031536" w:rsidRPr="00B23488" w:rsidRDefault="00031536" w:rsidP="00F34E67">
            <w:pPr>
              <w:jc w:val="right"/>
              <w:rPr>
                <w:rFonts w:ascii="Arial Narrow" w:eastAsia="Calibri" w:hAnsi="Arial Narrow" w:cs="Calibri"/>
              </w:rPr>
            </w:pPr>
          </w:p>
        </w:tc>
      </w:tr>
      <w:tr w:rsidR="00031536" w:rsidRPr="00B23488" w14:paraId="79AB3183" w14:textId="77777777" w:rsidTr="0085032C">
        <w:trPr>
          <w:trHeight w:val="20"/>
          <w:jc w:val="center"/>
        </w:trPr>
        <w:tc>
          <w:tcPr>
            <w:tcW w:w="8475" w:type="dxa"/>
            <w:gridSpan w:val="6"/>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68C5AD26" w14:textId="0DDE797A" w:rsidR="00031536" w:rsidRPr="00B23488" w:rsidRDefault="00031536" w:rsidP="00F34E67">
            <w:pPr>
              <w:pBdr>
                <w:top w:val="nil"/>
                <w:left w:val="nil"/>
                <w:bottom w:val="nil"/>
                <w:right w:val="nil"/>
                <w:between w:val="nil"/>
              </w:pBdr>
              <w:jc w:val="both"/>
              <w:rPr>
                <w:rFonts w:ascii="Arial Narrow" w:eastAsia="Calibri" w:hAnsi="Arial Narrow" w:cs="Calibri"/>
                <w:b/>
                <w:color w:val="000000"/>
              </w:rPr>
            </w:pPr>
            <w:r w:rsidRPr="00B23488">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C2D69B" w:themeFill="accent3" w:themeFillTint="99"/>
            <w:vAlign w:val="center"/>
          </w:tcPr>
          <w:p w14:paraId="02906CD1" w14:textId="77777777" w:rsidR="00031536" w:rsidRPr="00B23488" w:rsidRDefault="00031536" w:rsidP="00F34E67">
            <w:pPr>
              <w:jc w:val="right"/>
              <w:rPr>
                <w:rFonts w:ascii="Arial Narrow" w:eastAsia="Calibri" w:hAnsi="Arial Narrow" w:cs="Calibri"/>
                <w:b/>
              </w:rPr>
            </w:pPr>
          </w:p>
        </w:tc>
      </w:tr>
    </w:tbl>
    <w:p w14:paraId="37977983" w14:textId="77777777" w:rsidR="006D1FF3" w:rsidRPr="00B23488" w:rsidRDefault="0002120B" w:rsidP="00F34E67">
      <w:pPr>
        <w:pBdr>
          <w:top w:val="nil"/>
          <w:left w:val="nil"/>
          <w:bottom w:val="nil"/>
          <w:right w:val="nil"/>
          <w:between w:val="nil"/>
        </w:pBdr>
        <w:shd w:val="clear" w:color="auto" w:fill="FFFFFF"/>
        <w:jc w:val="both"/>
        <w:rPr>
          <w:rFonts w:ascii="Arial Narrow" w:eastAsia="Calibri" w:hAnsi="Arial Narrow" w:cs="Calibri"/>
          <w:color w:val="000000"/>
        </w:rPr>
      </w:pPr>
      <w:r w:rsidRPr="00B23488">
        <w:rPr>
          <w:rFonts w:ascii="Arial Narrow" w:eastAsia="Calibri" w:hAnsi="Arial Narrow" w:cs="Calibri"/>
          <w:color w:val="000000"/>
        </w:rPr>
        <w:t> </w:t>
      </w:r>
    </w:p>
    <w:p w14:paraId="491D5801"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t>CLÁUSULA SEGUNDA – VIGÊNCIA.</w:t>
      </w:r>
    </w:p>
    <w:p w14:paraId="05C5E7CC"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45A30E3" w14:textId="6E70C391" w:rsidR="006D1FF3" w:rsidRPr="00B23488" w:rsidRDefault="0002120B" w:rsidP="00F34E67">
      <w:pPr>
        <w:numPr>
          <w:ilvl w:val="1"/>
          <w:numId w:val="2"/>
        </w:numPr>
        <w:tabs>
          <w:tab w:val="left" w:pos="142"/>
        </w:tabs>
        <w:ind w:left="0"/>
        <w:jc w:val="both"/>
        <w:rPr>
          <w:rFonts w:ascii="Arial Narrow" w:hAnsi="Arial Narrow"/>
        </w:rPr>
      </w:pPr>
      <w:r w:rsidRPr="00B23488">
        <w:rPr>
          <w:rFonts w:ascii="Arial Narrow" w:eastAsia="Calibri" w:hAnsi="Arial Narrow" w:cs="Calibri"/>
        </w:rPr>
        <w:t xml:space="preserve">O prazo de vigência deste Termo de Contrato é </w:t>
      </w:r>
      <w:r w:rsidR="00031536" w:rsidRPr="00B23488">
        <w:rPr>
          <w:rFonts w:ascii="Arial Narrow" w:eastAsia="Calibri" w:hAnsi="Arial Narrow" w:cs="Calibri"/>
        </w:rPr>
        <w:t>de ___________</w:t>
      </w:r>
      <w:r w:rsidRPr="00B23488">
        <w:rPr>
          <w:rFonts w:ascii="Arial Narrow" w:eastAsia="Calibri" w:hAnsi="Arial Narrow" w:cs="Calibri"/>
        </w:rPr>
        <w:t>, com início na data de ____/____/______ e encerramento em ____/____/______, prorrogável na forma do art. 107 da Lei nº 14.133/2021.</w:t>
      </w:r>
    </w:p>
    <w:p w14:paraId="63123BA5" w14:textId="77777777" w:rsidR="006D1FF3" w:rsidRPr="00B23488" w:rsidRDefault="006D1FF3" w:rsidP="00F34E67">
      <w:pPr>
        <w:ind w:left="425"/>
        <w:jc w:val="both"/>
        <w:rPr>
          <w:rFonts w:ascii="Arial Narrow" w:eastAsia="Calibri" w:hAnsi="Arial Narrow" w:cs="Calibri"/>
        </w:rPr>
      </w:pPr>
    </w:p>
    <w:p w14:paraId="4D871836"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t>CLÁUSULA TERCEIRA – PREÇO.</w:t>
      </w:r>
    </w:p>
    <w:p w14:paraId="52B89F57"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FC5B0A3" w14:textId="77777777" w:rsidR="006D1FF3" w:rsidRPr="00B23488" w:rsidRDefault="0002120B" w:rsidP="00F34E67">
      <w:pPr>
        <w:numPr>
          <w:ilvl w:val="1"/>
          <w:numId w:val="2"/>
        </w:numPr>
        <w:ind w:left="0"/>
        <w:jc w:val="both"/>
        <w:rPr>
          <w:rFonts w:ascii="Arial Narrow" w:hAnsi="Arial Narrow"/>
        </w:rPr>
      </w:pPr>
      <w:r w:rsidRPr="00B23488">
        <w:rPr>
          <w:rFonts w:ascii="Arial Narrow" w:eastAsia="Calibri" w:hAnsi="Arial Narrow" w:cs="Calibri"/>
        </w:rPr>
        <w:t>O valor do presente Termo de Contrato é de R$ ............ (...............)</w:t>
      </w:r>
      <w:r w:rsidRPr="00B23488">
        <w:rPr>
          <w:rFonts w:ascii="Arial Narrow" w:eastAsia="Calibri" w:hAnsi="Arial Narrow" w:cs="Calibri"/>
          <w:b/>
        </w:rPr>
        <w:t>.</w:t>
      </w:r>
    </w:p>
    <w:p w14:paraId="2E162380" w14:textId="77777777" w:rsidR="006D1FF3" w:rsidRPr="00B23488" w:rsidRDefault="006D1FF3" w:rsidP="00F34E67">
      <w:pPr>
        <w:ind w:left="425"/>
        <w:jc w:val="both"/>
        <w:rPr>
          <w:rFonts w:ascii="Arial Narrow" w:eastAsia="Calibri" w:hAnsi="Arial Narrow" w:cs="Calibri"/>
          <w:b/>
          <w:color w:val="000000"/>
        </w:rPr>
      </w:pPr>
    </w:p>
    <w:p w14:paraId="225CA784" w14:textId="77777777" w:rsidR="006D1FF3" w:rsidRPr="00B23488" w:rsidRDefault="0002120B" w:rsidP="00F34E67">
      <w:pPr>
        <w:numPr>
          <w:ilvl w:val="1"/>
          <w:numId w:val="2"/>
        </w:numPr>
        <w:ind w:left="0"/>
        <w:jc w:val="both"/>
        <w:rPr>
          <w:rFonts w:ascii="Arial Narrow" w:hAnsi="Arial Narrow"/>
        </w:rPr>
      </w:pPr>
      <w:r w:rsidRPr="00B23488">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B23488">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B23488" w:rsidRDefault="006D1FF3" w:rsidP="00F34E67">
      <w:pPr>
        <w:pBdr>
          <w:top w:val="nil"/>
          <w:left w:val="nil"/>
          <w:bottom w:val="nil"/>
          <w:right w:val="nil"/>
          <w:between w:val="nil"/>
        </w:pBdr>
        <w:ind w:left="720"/>
        <w:rPr>
          <w:rFonts w:ascii="Arial Narrow" w:eastAsia="Calibri" w:hAnsi="Arial Narrow" w:cs="Calibri"/>
          <w:color w:val="000000"/>
        </w:rPr>
      </w:pPr>
    </w:p>
    <w:p w14:paraId="435B79F4"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t>CLÁUSULA QUARTA – DOTAÇÃO ORÇAMENTÁRIA.</w:t>
      </w:r>
    </w:p>
    <w:p w14:paraId="27624FD2"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69C6633A" w14:textId="65261A73" w:rsidR="006D1FF3" w:rsidRPr="00B23488" w:rsidRDefault="0002120B" w:rsidP="00F34E67">
      <w:pPr>
        <w:numPr>
          <w:ilvl w:val="1"/>
          <w:numId w:val="2"/>
        </w:numPr>
        <w:ind w:left="0"/>
        <w:jc w:val="both"/>
        <w:rPr>
          <w:rFonts w:ascii="Arial Narrow" w:eastAsia="Calibri" w:hAnsi="Arial Narrow" w:cs="Calibri"/>
        </w:rPr>
      </w:pPr>
      <w:r w:rsidRPr="00B23488">
        <w:rPr>
          <w:rFonts w:ascii="Arial Narrow" w:eastAsia="Calibri" w:hAnsi="Arial Narrow" w:cs="Calibri"/>
        </w:rPr>
        <w:t>As despesas decorrentes desta contratação estão programadas em dotação orçamentária própria, prevista no orçamento, para o exercício de 20</w:t>
      </w:r>
      <w:r w:rsidR="009272B0" w:rsidRPr="00B23488">
        <w:rPr>
          <w:rFonts w:ascii="Arial Narrow" w:eastAsia="Calibri" w:hAnsi="Arial Narrow" w:cs="Calibri"/>
        </w:rPr>
        <w:t>24/2025</w:t>
      </w:r>
      <w:r w:rsidR="00031536" w:rsidRPr="00B23488">
        <w:rPr>
          <w:rFonts w:ascii="Arial Narrow" w:eastAsia="Calibri" w:hAnsi="Arial Narrow" w:cs="Calibri"/>
        </w:rPr>
        <w:t>, sendo:</w:t>
      </w:r>
    </w:p>
    <w:p w14:paraId="3F7F9F4D" w14:textId="77777777" w:rsidR="00031536" w:rsidRPr="00B23488" w:rsidRDefault="00031536" w:rsidP="00F34E67">
      <w:pPr>
        <w:jc w:val="both"/>
        <w:rPr>
          <w:rFonts w:ascii="Arial Narrow" w:eastAsia="Calibri" w:hAnsi="Arial Narrow" w:cs="Calibri"/>
        </w:rPr>
      </w:pPr>
    </w:p>
    <w:tbl>
      <w:tblPr>
        <w:tblStyle w:val="Tabelacomgrade"/>
        <w:tblW w:w="0" w:type="auto"/>
        <w:tblLook w:val="04A0" w:firstRow="1" w:lastRow="0" w:firstColumn="1" w:lastColumn="0" w:noHBand="0" w:noVBand="1"/>
      </w:tblPr>
      <w:tblGrid>
        <w:gridCol w:w="1598"/>
        <w:gridCol w:w="1605"/>
        <w:gridCol w:w="1608"/>
        <w:gridCol w:w="1604"/>
        <w:gridCol w:w="1615"/>
        <w:gridCol w:w="1598"/>
      </w:tblGrid>
      <w:tr w:rsidR="00031536" w:rsidRPr="00B23488" w14:paraId="0F138333" w14:textId="77777777" w:rsidTr="00031536">
        <w:tc>
          <w:tcPr>
            <w:tcW w:w="1629" w:type="dxa"/>
          </w:tcPr>
          <w:p w14:paraId="1F57C7CE" w14:textId="747AE926" w:rsidR="00031536" w:rsidRPr="00B23488" w:rsidRDefault="00031536" w:rsidP="00F34E67">
            <w:pPr>
              <w:jc w:val="center"/>
              <w:rPr>
                <w:rFonts w:ascii="Arial Narrow" w:eastAsia="Calibri" w:hAnsi="Arial Narrow" w:cs="Calibri"/>
                <w:b/>
              </w:rPr>
            </w:pPr>
            <w:r w:rsidRPr="00B23488">
              <w:rPr>
                <w:rFonts w:ascii="Arial Narrow" w:eastAsia="Calibri" w:hAnsi="Arial Narrow" w:cs="Calibri"/>
                <w:b/>
              </w:rPr>
              <w:t>Fonte</w:t>
            </w:r>
          </w:p>
        </w:tc>
        <w:tc>
          <w:tcPr>
            <w:tcW w:w="1629" w:type="dxa"/>
          </w:tcPr>
          <w:p w14:paraId="0598EBA0" w14:textId="3FE3C3D2" w:rsidR="00031536" w:rsidRPr="00B23488" w:rsidRDefault="00031536" w:rsidP="00F34E67">
            <w:pPr>
              <w:jc w:val="center"/>
              <w:rPr>
                <w:rFonts w:ascii="Arial Narrow" w:eastAsia="Calibri" w:hAnsi="Arial Narrow" w:cs="Calibri"/>
                <w:b/>
              </w:rPr>
            </w:pPr>
            <w:r w:rsidRPr="00B23488">
              <w:rPr>
                <w:rFonts w:ascii="Arial Narrow" w:eastAsia="Calibri" w:hAnsi="Arial Narrow" w:cs="Calibri"/>
                <w:b/>
              </w:rPr>
              <w:t>Rubrica</w:t>
            </w:r>
          </w:p>
        </w:tc>
        <w:tc>
          <w:tcPr>
            <w:tcW w:w="1630" w:type="dxa"/>
          </w:tcPr>
          <w:p w14:paraId="56941F08" w14:textId="1FDC2010" w:rsidR="00031536" w:rsidRPr="00B23488" w:rsidRDefault="00031536" w:rsidP="00F34E67">
            <w:pPr>
              <w:jc w:val="center"/>
              <w:rPr>
                <w:rFonts w:ascii="Arial Narrow" w:eastAsia="Calibri" w:hAnsi="Arial Narrow" w:cs="Calibri"/>
                <w:b/>
              </w:rPr>
            </w:pPr>
            <w:r w:rsidRPr="00B23488">
              <w:rPr>
                <w:rFonts w:ascii="Arial Narrow" w:eastAsia="Calibri" w:hAnsi="Arial Narrow" w:cs="Calibri"/>
                <w:b/>
              </w:rPr>
              <w:t>despesa</w:t>
            </w:r>
          </w:p>
        </w:tc>
        <w:tc>
          <w:tcPr>
            <w:tcW w:w="1630" w:type="dxa"/>
          </w:tcPr>
          <w:p w14:paraId="0B7761CE" w14:textId="01C4DCA5" w:rsidR="00031536" w:rsidRPr="00B23488" w:rsidRDefault="00031536" w:rsidP="00F34E67">
            <w:pPr>
              <w:jc w:val="center"/>
              <w:rPr>
                <w:rFonts w:ascii="Arial Narrow" w:eastAsia="Calibri" w:hAnsi="Arial Narrow" w:cs="Calibri"/>
                <w:b/>
              </w:rPr>
            </w:pPr>
            <w:r w:rsidRPr="00B23488">
              <w:rPr>
                <w:rFonts w:ascii="Arial Narrow" w:eastAsia="Calibri" w:hAnsi="Arial Narrow" w:cs="Calibri"/>
                <w:b/>
              </w:rPr>
              <w:t xml:space="preserve">Código de </w:t>
            </w:r>
            <w:proofErr w:type="spellStart"/>
            <w:r w:rsidRPr="00B23488">
              <w:rPr>
                <w:rFonts w:ascii="Arial Narrow" w:eastAsia="Calibri" w:hAnsi="Arial Narrow" w:cs="Calibri"/>
                <w:b/>
              </w:rPr>
              <w:t>Aplic</w:t>
            </w:r>
            <w:proofErr w:type="spellEnd"/>
            <w:r w:rsidRPr="00B23488">
              <w:rPr>
                <w:rFonts w:ascii="Arial Narrow" w:eastAsia="Calibri" w:hAnsi="Arial Narrow" w:cs="Calibri"/>
                <w:b/>
              </w:rPr>
              <w:t>.</w:t>
            </w:r>
          </w:p>
        </w:tc>
        <w:tc>
          <w:tcPr>
            <w:tcW w:w="1630" w:type="dxa"/>
          </w:tcPr>
          <w:p w14:paraId="7DEFE4E3" w14:textId="644D6AA1" w:rsidR="00031536" w:rsidRPr="00B23488" w:rsidRDefault="00031536" w:rsidP="00F34E67">
            <w:pPr>
              <w:jc w:val="center"/>
              <w:rPr>
                <w:rFonts w:ascii="Arial Narrow" w:eastAsia="Calibri" w:hAnsi="Arial Narrow" w:cs="Calibri"/>
                <w:b/>
              </w:rPr>
            </w:pPr>
            <w:r w:rsidRPr="00B23488">
              <w:rPr>
                <w:rFonts w:ascii="Arial Narrow" w:eastAsia="Calibri" w:hAnsi="Arial Narrow" w:cs="Calibri"/>
                <w:b/>
              </w:rPr>
              <w:t>Valor/2024</w:t>
            </w:r>
          </w:p>
        </w:tc>
        <w:tc>
          <w:tcPr>
            <w:tcW w:w="1630" w:type="dxa"/>
          </w:tcPr>
          <w:p w14:paraId="772CDC7C" w14:textId="759412D2" w:rsidR="00031536" w:rsidRPr="00B23488" w:rsidRDefault="00031536" w:rsidP="00F34E67">
            <w:pPr>
              <w:jc w:val="center"/>
              <w:rPr>
                <w:rFonts w:ascii="Arial Narrow" w:eastAsia="Calibri" w:hAnsi="Arial Narrow" w:cs="Calibri"/>
                <w:b/>
              </w:rPr>
            </w:pPr>
            <w:r w:rsidRPr="00B23488">
              <w:rPr>
                <w:rFonts w:ascii="Arial Narrow" w:eastAsia="Calibri" w:hAnsi="Arial Narrow" w:cs="Calibri"/>
                <w:b/>
              </w:rPr>
              <w:t>Valor /2025</w:t>
            </w:r>
          </w:p>
        </w:tc>
      </w:tr>
      <w:tr w:rsidR="00031536" w:rsidRPr="00B23488" w14:paraId="5E82157F" w14:textId="77777777" w:rsidTr="00031536">
        <w:tc>
          <w:tcPr>
            <w:tcW w:w="1629" w:type="dxa"/>
          </w:tcPr>
          <w:p w14:paraId="29C019E4" w14:textId="77777777" w:rsidR="00031536" w:rsidRPr="00B23488" w:rsidRDefault="00031536" w:rsidP="00F34E67">
            <w:pPr>
              <w:jc w:val="both"/>
              <w:rPr>
                <w:rFonts w:ascii="Arial Narrow" w:eastAsia="Calibri" w:hAnsi="Arial Narrow" w:cs="Calibri"/>
              </w:rPr>
            </w:pPr>
          </w:p>
        </w:tc>
        <w:tc>
          <w:tcPr>
            <w:tcW w:w="1629" w:type="dxa"/>
          </w:tcPr>
          <w:p w14:paraId="49AE0CB4" w14:textId="77777777" w:rsidR="00031536" w:rsidRPr="00B23488" w:rsidRDefault="00031536" w:rsidP="00F34E67">
            <w:pPr>
              <w:jc w:val="both"/>
              <w:rPr>
                <w:rFonts w:ascii="Arial Narrow" w:eastAsia="Calibri" w:hAnsi="Arial Narrow" w:cs="Calibri"/>
              </w:rPr>
            </w:pPr>
          </w:p>
        </w:tc>
        <w:tc>
          <w:tcPr>
            <w:tcW w:w="1630" w:type="dxa"/>
          </w:tcPr>
          <w:p w14:paraId="352A3D2B" w14:textId="77777777" w:rsidR="00031536" w:rsidRPr="00B23488" w:rsidRDefault="00031536" w:rsidP="00F34E67">
            <w:pPr>
              <w:jc w:val="both"/>
              <w:rPr>
                <w:rFonts w:ascii="Arial Narrow" w:eastAsia="Calibri" w:hAnsi="Arial Narrow" w:cs="Calibri"/>
              </w:rPr>
            </w:pPr>
          </w:p>
        </w:tc>
        <w:tc>
          <w:tcPr>
            <w:tcW w:w="1630" w:type="dxa"/>
          </w:tcPr>
          <w:p w14:paraId="3079640D" w14:textId="77777777" w:rsidR="00031536" w:rsidRPr="00B23488" w:rsidRDefault="00031536" w:rsidP="00F34E67">
            <w:pPr>
              <w:jc w:val="both"/>
              <w:rPr>
                <w:rFonts w:ascii="Arial Narrow" w:eastAsia="Calibri" w:hAnsi="Arial Narrow" w:cs="Calibri"/>
              </w:rPr>
            </w:pPr>
          </w:p>
        </w:tc>
        <w:tc>
          <w:tcPr>
            <w:tcW w:w="1630" w:type="dxa"/>
          </w:tcPr>
          <w:p w14:paraId="3C0020DD" w14:textId="77777777" w:rsidR="00031536" w:rsidRPr="00B23488" w:rsidRDefault="00031536" w:rsidP="00F34E67">
            <w:pPr>
              <w:jc w:val="both"/>
              <w:rPr>
                <w:rFonts w:ascii="Arial Narrow" w:eastAsia="Calibri" w:hAnsi="Arial Narrow" w:cs="Calibri"/>
              </w:rPr>
            </w:pPr>
          </w:p>
        </w:tc>
        <w:tc>
          <w:tcPr>
            <w:tcW w:w="1630" w:type="dxa"/>
          </w:tcPr>
          <w:p w14:paraId="6BF98577" w14:textId="77777777" w:rsidR="00031536" w:rsidRPr="00B23488" w:rsidRDefault="00031536" w:rsidP="00F34E67">
            <w:pPr>
              <w:jc w:val="both"/>
              <w:rPr>
                <w:rFonts w:ascii="Arial Narrow" w:eastAsia="Calibri" w:hAnsi="Arial Narrow" w:cs="Calibri"/>
              </w:rPr>
            </w:pPr>
          </w:p>
        </w:tc>
      </w:tr>
    </w:tbl>
    <w:p w14:paraId="01D19016" w14:textId="77777777" w:rsidR="00031536" w:rsidRPr="00B23488" w:rsidRDefault="00031536" w:rsidP="00F34E67">
      <w:pPr>
        <w:jc w:val="both"/>
        <w:rPr>
          <w:rFonts w:ascii="Arial Narrow" w:eastAsia="Calibri" w:hAnsi="Arial Narrow" w:cs="Calibri"/>
        </w:rPr>
      </w:pPr>
    </w:p>
    <w:p w14:paraId="7A8848F6" w14:textId="77777777" w:rsidR="000D1FDD" w:rsidRPr="00B23488" w:rsidRDefault="000D1FDD" w:rsidP="00F34E67">
      <w:pPr>
        <w:jc w:val="both"/>
        <w:rPr>
          <w:rFonts w:ascii="Arial Narrow" w:eastAsia="Calibri" w:hAnsi="Arial Narrow" w:cs="Calibri"/>
        </w:rPr>
      </w:pPr>
    </w:p>
    <w:p w14:paraId="7AD98EDE"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t>CLÁUSULA QUINTA – PAGAMENTO E CRITÉRIOS DE ATUALIZAÇÃO MONETÁRIA.</w:t>
      </w:r>
    </w:p>
    <w:p w14:paraId="074AE2F2"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EF120F9" w14:textId="51F6248A" w:rsidR="006D1FF3" w:rsidRPr="00B23488" w:rsidRDefault="0002120B" w:rsidP="00F34E67">
      <w:pPr>
        <w:numPr>
          <w:ilvl w:val="1"/>
          <w:numId w:val="2"/>
        </w:numPr>
        <w:ind w:left="0"/>
        <w:jc w:val="both"/>
        <w:rPr>
          <w:rFonts w:ascii="Arial Narrow" w:hAnsi="Arial Narrow"/>
        </w:rPr>
      </w:pPr>
      <w:r w:rsidRPr="00B23488">
        <w:rPr>
          <w:rFonts w:ascii="Arial Narrow" w:eastAsia="Calibri" w:hAnsi="Arial Narrow" w:cs="Calibri"/>
        </w:rPr>
        <w:t>O</w:t>
      </w:r>
      <w:r w:rsidR="00031536" w:rsidRPr="00B23488">
        <w:rPr>
          <w:rFonts w:ascii="Arial Narrow" w:eastAsia="Calibri" w:hAnsi="Arial Narrow" w:cs="Calibri"/>
        </w:rPr>
        <w:t xml:space="preserve"> pagamento pelo fornecimento do objeto deste Termo de Contrato será realizado em até 25 (vinte e cinco) dias</w:t>
      </w:r>
      <w:r w:rsidR="007C108F" w:rsidRPr="00B23488">
        <w:rPr>
          <w:rFonts w:ascii="Arial Narrow" w:eastAsia="Calibri" w:hAnsi="Arial Narrow" w:cs="Calibri"/>
        </w:rPr>
        <w:t xml:space="preserve"> corridos</w:t>
      </w:r>
      <w:r w:rsidR="00031536" w:rsidRPr="00B23488">
        <w:rPr>
          <w:rFonts w:ascii="Arial Narrow" w:eastAsia="Calibri" w:hAnsi="Arial Narrow" w:cs="Calibri"/>
        </w:rPr>
        <w:t xml:space="preserve"> </w:t>
      </w:r>
      <w:r w:rsidR="007C108F" w:rsidRPr="00B23488">
        <w:rPr>
          <w:rFonts w:ascii="Arial Narrow" w:eastAsia="Calibri" w:hAnsi="Arial Narrow" w:cs="Calibri"/>
        </w:rPr>
        <w:t xml:space="preserve">após o aceite da </w:t>
      </w:r>
      <w:r w:rsidR="00031536" w:rsidRPr="00B23488">
        <w:rPr>
          <w:rFonts w:ascii="Arial Narrow" w:eastAsia="Calibri" w:hAnsi="Arial Narrow" w:cs="Calibri"/>
        </w:rPr>
        <w:t xml:space="preserve">Nota Fiscal. </w:t>
      </w:r>
    </w:p>
    <w:p w14:paraId="28696A3A" w14:textId="77777777" w:rsidR="007C108F" w:rsidRPr="00B23488" w:rsidRDefault="007C108F" w:rsidP="00F34E67">
      <w:pPr>
        <w:jc w:val="both"/>
        <w:rPr>
          <w:rFonts w:ascii="Arial Narrow" w:hAnsi="Arial Narrow"/>
        </w:rPr>
      </w:pPr>
    </w:p>
    <w:p w14:paraId="4CC2303A" w14:textId="7C274777" w:rsidR="007C108F" w:rsidRPr="00B23488" w:rsidRDefault="007C108F" w:rsidP="00F34E67">
      <w:pPr>
        <w:numPr>
          <w:ilvl w:val="1"/>
          <w:numId w:val="2"/>
        </w:numPr>
        <w:ind w:left="0"/>
        <w:jc w:val="both"/>
        <w:rPr>
          <w:rFonts w:ascii="Arial Narrow" w:hAnsi="Arial Narrow"/>
        </w:rPr>
      </w:pPr>
      <w:r w:rsidRPr="00B23488">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4703E9A5" w14:textId="77777777" w:rsidR="007C108F" w:rsidRPr="00B23488" w:rsidRDefault="007C108F" w:rsidP="00F34E67">
      <w:pPr>
        <w:pStyle w:val="PargrafodaLista"/>
        <w:rPr>
          <w:rFonts w:ascii="Arial Narrow" w:hAnsi="Arial Narrow"/>
        </w:rPr>
      </w:pPr>
    </w:p>
    <w:p w14:paraId="61C411A5" w14:textId="721F8860" w:rsidR="006D1FF3" w:rsidRPr="00B23488" w:rsidRDefault="0002120B" w:rsidP="00F34E67">
      <w:pPr>
        <w:numPr>
          <w:ilvl w:val="1"/>
          <w:numId w:val="2"/>
        </w:numPr>
        <w:ind w:left="0"/>
        <w:jc w:val="both"/>
        <w:rPr>
          <w:rFonts w:ascii="Arial Narrow" w:hAnsi="Arial Narrow"/>
        </w:rPr>
      </w:pPr>
      <w:bookmarkStart w:id="0" w:name="_3znysh7" w:colFirst="0" w:colLast="0"/>
      <w:bookmarkEnd w:id="0"/>
      <w:r w:rsidRPr="00B23488">
        <w:rPr>
          <w:rFonts w:ascii="Arial Narrow" w:eastAsia="Calibri" w:hAnsi="Arial Narrow" w:cs="Calibri"/>
        </w:rPr>
        <w:t>Em caso de atraso de pagamento, motivado pela Administração Pública, o valor a ser pago será atualizado financeiramente des</w:t>
      </w:r>
      <w:r w:rsidR="00031536" w:rsidRPr="00B23488">
        <w:rPr>
          <w:rFonts w:ascii="Arial Narrow" w:eastAsia="Calibri" w:hAnsi="Arial Narrow" w:cs="Calibri"/>
        </w:rPr>
        <w:t>d</w:t>
      </w:r>
      <w:r w:rsidRPr="00B23488">
        <w:rPr>
          <w:rFonts w:ascii="Arial Narrow" w:eastAsia="Calibri" w:hAnsi="Arial Narrow" w:cs="Calibri"/>
        </w:rPr>
        <w:t xml:space="preserve">e a data prevista para o pagamento até a data do efetivo pagamento, tendo como base o Índice </w:t>
      </w:r>
      <w:r w:rsidR="009E1C63" w:rsidRPr="00B23488">
        <w:rPr>
          <w:rFonts w:ascii="Arial Narrow" w:eastAsia="Calibri" w:hAnsi="Arial Narrow" w:cs="Calibri"/>
        </w:rPr>
        <w:t>I</w:t>
      </w:r>
      <w:r w:rsidR="00031536" w:rsidRPr="00B23488">
        <w:rPr>
          <w:rFonts w:ascii="Arial Narrow" w:eastAsia="Calibri" w:hAnsi="Arial Narrow" w:cs="Calibri"/>
        </w:rPr>
        <w:t>PC/FIPE</w:t>
      </w:r>
      <w:r w:rsidR="007923ED" w:rsidRPr="00B23488">
        <w:rPr>
          <w:rFonts w:ascii="Arial Narrow" w:eastAsia="Calibri" w:hAnsi="Arial Narrow" w:cs="Calibri"/>
        </w:rPr>
        <w:t xml:space="preserve"> (Geral) </w:t>
      </w:r>
      <w:r w:rsidRPr="00B23488">
        <w:rPr>
          <w:rFonts w:ascii="Arial Narrow" w:eastAsia="Calibri" w:hAnsi="Arial Narrow" w:cs="Calibri"/>
        </w:rPr>
        <w:t xml:space="preserve">do mês anterior ao pagamento da parcela. </w:t>
      </w:r>
    </w:p>
    <w:p w14:paraId="46C42CBD" w14:textId="792FCE81" w:rsidR="007C354D" w:rsidRPr="00B23488" w:rsidRDefault="007C354D" w:rsidP="00F34E67">
      <w:pPr>
        <w:numPr>
          <w:ilvl w:val="1"/>
          <w:numId w:val="2"/>
        </w:numPr>
        <w:spacing w:before="120" w:after="120"/>
        <w:ind w:left="0"/>
        <w:jc w:val="both"/>
        <w:rPr>
          <w:rFonts w:ascii="Arial Narrow" w:hAnsi="Arial Narrow"/>
        </w:rPr>
      </w:pPr>
      <w:r w:rsidRPr="00B23488">
        <w:rPr>
          <w:rFonts w:ascii="Arial Narrow" w:eastAsia="Calibri" w:hAnsi="Arial Narrow" w:cs="Calibri"/>
        </w:rPr>
        <w:t>São dados bancários da CONTRATADA: __________.</w:t>
      </w:r>
    </w:p>
    <w:p w14:paraId="39E5DCBB" w14:textId="77777777" w:rsidR="006D1FF3" w:rsidRPr="00B23488" w:rsidRDefault="006D1FF3" w:rsidP="00F34E67">
      <w:pPr>
        <w:ind w:left="425"/>
        <w:jc w:val="both"/>
        <w:rPr>
          <w:rFonts w:ascii="Arial Narrow" w:eastAsia="Calibri" w:hAnsi="Arial Narrow" w:cs="Calibri"/>
        </w:rPr>
      </w:pPr>
    </w:p>
    <w:p w14:paraId="4251BA17"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smallCaps/>
          <w:color w:val="000000"/>
        </w:rPr>
        <w:t>CLÁUSULA SEXTA</w:t>
      </w:r>
      <w:r w:rsidRPr="00B23488">
        <w:rPr>
          <w:rFonts w:ascii="Arial Narrow" w:eastAsia="Calibri" w:hAnsi="Arial Narrow" w:cs="Calibri"/>
          <w:b/>
          <w:color w:val="000000"/>
        </w:rPr>
        <w:t xml:space="preserve"> </w:t>
      </w:r>
      <w:r w:rsidRPr="00B23488">
        <w:rPr>
          <w:rFonts w:ascii="Arial Narrow" w:eastAsia="Calibri" w:hAnsi="Arial Narrow" w:cs="Calibri"/>
          <w:b/>
          <w:smallCaps/>
          <w:color w:val="000000"/>
        </w:rPr>
        <w:t>–</w:t>
      </w:r>
      <w:r w:rsidRPr="00B23488">
        <w:rPr>
          <w:rFonts w:ascii="Arial Narrow" w:eastAsia="Calibri" w:hAnsi="Arial Narrow" w:cs="Calibri"/>
          <w:b/>
          <w:color w:val="000000"/>
        </w:rPr>
        <w:t xml:space="preserve"> REAJUSTE.</w:t>
      </w:r>
    </w:p>
    <w:p w14:paraId="545CDB1F"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2F9A410" w14:textId="77777777" w:rsidR="007C108F" w:rsidRPr="00B23488" w:rsidRDefault="007C108F" w:rsidP="00F34E67">
      <w:pPr>
        <w:numPr>
          <w:ilvl w:val="1"/>
          <w:numId w:val="2"/>
        </w:numPr>
        <w:ind w:left="0"/>
        <w:jc w:val="both"/>
        <w:rPr>
          <w:rFonts w:ascii="Arial Narrow" w:eastAsia="Calibri" w:hAnsi="Arial Narrow" w:cs="Calibri"/>
        </w:rPr>
      </w:pPr>
      <w:r w:rsidRPr="00B23488">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847A6FC" w14:textId="77777777" w:rsidR="007C108F" w:rsidRPr="00B23488" w:rsidRDefault="007C108F" w:rsidP="00F34E67">
      <w:pPr>
        <w:jc w:val="both"/>
        <w:rPr>
          <w:rFonts w:ascii="Arial Narrow" w:eastAsia="Calibri" w:hAnsi="Arial Narrow" w:cs="Calibri"/>
        </w:rPr>
      </w:pPr>
    </w:p>
    <w:p w14:paraId="3E17ABDD" w14:textId="77777777" w:rsidR="007C108F" w:rsidRPr="00B23488" w:rsidRDefault="007C108F" w:rsidP="00F34E67">
      <w:pPr>
        <w:numPr>
          <w:ilvl w:val="2"/>
          <w:numId w:val="2"/>
        </w:numPr>
        <w:jc w:val="both"/>
        <w:rPr>
          <w:rFonts w:ascii="Arial Narrow" w:eastAsia="Calibri" w:hAnsi="Arial Narrow" w:cs="Calibri"/>
        </w:rPr>
      </w:pPr>
      <w:r w:rsidRPr="00B23488">
        <w:rPr>
          <w:rFonts w:ascii="Arial Narrow" w:eastAsia="Calibri" w:hAnsi="Arial Narrow" w:cs="Calibri"/>
        </w:rPr>
        <w:t>6.2.1 O índice de reajuste será o IPC FIPE (Geral);</w:t>
      </w:r>
    </w:p>
    <w:p w14:paraId="6FDE18B7" w14:textId="77777777" w:rsidR="007C108F" w:rsidRPr="00B23488" w:rsidRDefault="007C108F" w:rsidP="00F34E67">
      <w:pPr>
        <w:ind w:left="567"/>
        <w:jc w:val="both"/>
        <w:rPr>
          <w:rFonts w:ascii="Arial Narrow" w:eastAsia="Calibri" w:hAnsi="Arial Narrow" w:cs="Calibri"/>
        </w:rPr>
      </w:pPr>
    </w:p>
    <w:p w14:paraId="2D292404" w14:textId="77777777" w:rsidR="007C108F" w:rsidRPr="00B23488" w:rsidRDefault="007C108F" w:rsidP="00F34E67">
      <w:pPr>
        <w:numPr>
          <w:ilvl w:val="2"/>
          <w:numId w:val="2"/>
        </w:numPr>
        <w:jc w:val="both"/>
        <w:rPr>
          <w:rFonts w:ascii="Arial Narrow" w:eastAsia="Calibri" w:hAnsi="Arial Narrow" w:cs="Calibri"/>
        </w:rPr>
      </w:pPr>
      <w:r w:rsidRPr="00B23488">
        <w:rPr>
          <w:rFonts w:ascii="Arial Narrow" w:eastAsia="Calibri" w:hAnsi="Arial Narrow" w:cs="Calibri"/>
        </w:rPr>
        <w:t>6.2.2 A data base adotada será __________/__________ (Mês / Ano);</w:t>
      </w:r>
    </w:p>
    <w:p w14:paraId="3AD0F69D" w14:textId="77777777" w:rsidR="006D1FF3" w:rsidRPr="00B23488" w:rsidRDefault="006D1FF3" w:rsidP="00F34E67">
      <w:pPr>
        <w:jc w:val="both"/>
        <w:rPr>
          <w:rFonts w:ascii="Arial Narrow" w:eastAsia="Calibri" w:hAnsi="Arial Narrow" w:cs="Calibri"/>
        </w:rPr>
      </w:pPr>
    </w:p>
    <w:p w14:paraId="7D91CA43"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smallCaps/>
          <w:color w:val="000000"/>
        </w:rPr>
        <w:t>CLÁUSULA SÉTIMA</w:t>
      </w:r>
      <w:r w:rsidRPr="00B23488">
        <w:rPr>
          <w:rFonts w:ascii="Arial Narrow" w:eastAsia="Calibri" w:hAnsi="Arial Narrow" w:cs="Calibri"/>
          <w:b/>
          <w:color w:val="000000"/>
        </w:rPr>
        <w:t xml:space="preserve"> </w:t>
      </w:r>
      <w:r w:rsidRPr="00B23488">
        <w:rPr>
          <w:rFonts w:ascii="Arial Narrow" w:eastAsia="Calibri" w:hAnsi="Arial Narrow" w:cs="Calibri"/>
          <w:b/>
          <w:smallCaps/>
          <w:color w:val="000000"/>
        </w:rPr>
        <w:t>–</w:t>
      </w:r>
      <w:r w:rsidRPr="00B23488">
        <w:rPr>
          <w:rFonts w:ascii="Arial Narrow" w:eastAsia="Calibri" w:hAnsi="Arial Narrow" w:cs="Calibri"/>
          <w:b/>
          <w:color w:val="000000"/>
        </w:rPr>
        <w:t xml:space="preserve"> REPACTUAÇÃO E REEQUILÍBRIO</w:t>
      </w:r>
    </w:p>
    <w:p w14:paraId="5D095563"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A1DAA47" w14:textId="513298F6" w:rsidR="006D1FF3" w:rsidRPr="00B23488" w:rsidRDefault="0002120B" w:rsidP="00F34E67">
      <w:pPr>
        <w:numPr>
          <w:ilvl w:val="1"/>
          <w:numId w:val="2"/>
        </w:numPr>
        <w:ind w:left="0"/>
        <w:jc w:val="both"/>
        <w:rPr>
          <w:rFonts w:ascii="Arial Narrow" w:hAnsi="Arial Narrow"/>
        </w:rPr>
      </w:pPr>
      <w:r w:rsidRPr="00B23488">
        <w:rPr>
          <w:rFonts w:ascii="Arial Narrow" w:eastAsia="Calibri" w:hAnsi="Arial Narrow" w:cs="Calibri"/>
        </w:rPr>
        <w:t xml:space="preserve">O prazo para resposta ao pedido do Contratado de repactuação de preços será de </w:t>
      </w:r>
      <w:r w:rsidR="00E37195" w:rsidRPr="00B23488">
        <w:rPr>
          <w:rFonts w:ascii="Arial Narrow" w:eastAsia="Calibri" w:hAnsi="Arial Narrow" w:cs="Calibri"/>
        </w:rPr>
        <w:t xml:space="preserve">15 (quinze) </w:t>
      </w:r>
      <w:r w:rsidRPr="00B23488">
        <w:rPr>
          <w:rFonts w:ascii="Arial Narrow" w:eastAsia="Calibri" w:hAnsi="Arial Narrow" w:cs="Calibri"/>
        </w:rPr>
        <w:t>dias úteis.</w:t>
      </w:r>
    </w:p>
    <w:p w14:paraId="6F1A5489" w14:textId="77777777" w:rsidR="006D1FF3" w:rsidRPr="00B23488" w:rsidRDefault="006D1FF3" w:rsidP="00F34E67">
      <w:pPr>
        <w:jc w:val="both"/>
        <w:rPr>
          <w:rFonts w:ascii="Arial Narrow" w:eastAsia="Calibri" w:hAnsi="Arial Narrow" w:cs="Calibri"/>
        </w:rPr>
      </w:pPr>
    </w:p>
    <w:p w14:paraId="6029F771" w14:textId="39730A85" w:rsidR="006D1FF3" w:rsidRPr="00B23488" w:rsidRDefault="0002120B" w:rsidP="00F34E67">
      <w:pPr>
        <w:numPr>
          <w:ilvl w:val="1"/>
          <w:numId w:val="2"/>
        </w:numPr>
        <w:ind w:left="0"/>
        <w:jc w:val="both"/>
        <w:rPr>
          <w:rFonts w:ascii="Arial Narrow" w:hAnsi="Arial Narrow"/>
        </w:rPr>
      </w:pPr>
      <w:r w:rsidRPr="00B23488">
        <w:rPr>
          <w:rFonts w:ascii="Arial Narrow" w:eastAsia="Calibri" w:hAnsi="Arial Narrow" w:cs="Calibri"/>
        </w:rPr>
        <w:t xml:space="preserve">O prazo para resposta ao pedido do Contratado de restabelecimento do equilíbrio econômico-financeiro do contrato de preços será de </w:t>
      </w:r>
      <w:r w:rsidR="00E37195" w:rsidRPr="00B23488">
        <w:rPr>
          <w:rFonts w:ascii="Arial Narrow" w:eastAsia="Calibri" w:hAnsi="Arial Narrow" w:cs="Calibri"/>
        </w:rPr>
        <w:t xml:space="preserve">15 (quinze) </w:t>
      </w:r>
      <w:r w:rsidRPr="00B23488">
        <w:rPr>
          <w:rFonts w:ascii="Arial Narrow" w:eastAsia="Calibri" w:hAnsi="Arial Narrow" w:cs="Calibri"/>
        </w:rPr>
        <w:t>dias úteis.</w:t>
      </w:r>
    </w:p>
    <w:p w14:paraId="450684A4" w14:textId="77777777" w:rsidR="006D1FF3" w:rsidRPr="00B23488" w:rsidRDefault="006D1FF3" w:rsidP="00F34E67">
      <w:pPr>
        <w:ind w:left="425"/>
        <w:jc w:val="both"/>
        <w:rPr>
          <w:rFonts w:ascii="Arial Narrow" w:eastAsia="Calibri" w:hAnsi="Arial Narrow" w:cs="Calibri"/>
        </w:rPr>
      </w:pPr>
    </w:p>
    <w:p w14:paraId="261B5235"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lastRenderedPageBreak/>
        <w:t>CLÁUSULA OITAVA – GARANTIA DE EXECUÇÃO.</w:t>
      </w:r>
    </w:p>
    <w:p w14:paraId="012D91CD"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FF0000"/>
        </w:rPr>
      </w:pPr>
    </w:p>
    <w:p w14:paraId="4C3F1115" w14:textId="77777777" w:rsidR="006D1FF3" w:rsidRPr="00B23488" w:rsidRDefault="0002120B" w:rsidP="00F34E67">
      <w:pPr>
        <w:numPr>
          <w:ilvl w:val="1"/>
          <w:numId w:val="2"/>
        </w:numPr>
        <w:ind w:left="0"/>
        <w:jc w:val="both"/>
        <w:rPr>
          <w:rFonts w:ascii="Arial Narrow" w:hAnsi="Arial Narrow"/>
        </w:rPr>
      </w:pPr>
      <w:r w:rsidRPr="00B23488">
        <w:rPr>
          <w:rFonts w:ascii="Arial Narrow" w:eastAsia="Calibri" w:hAnsi="Arial Narrow" w:cs="Calibri"/>
        </w:rPr>
        <w:t>Não haverá exigência de garantia de execução para a presente contratação.</w:t>
      </w:r>
    </w:p>
    <w:p w14:paraId="3A9A7745" w14:textId="77777777" w:rsidR="006D1FF3" w:rsidRPr="00B23488" w:rsidRDefault="006D1FF3" w:rsidP="00F34E67">
      <w:pPr>
        <w:jc w:val="both"/>
        <w:rPr>
          <w:rFonts w:ascii="Arial Narrow" w:eastAsia="Calibri" w:hAnsi="Arial Narrow" w:cs="Calibri"/>
        </w:rPr>
      </w:pPr>
    </w:p>
    <w:p w14:paraId="52DE659C"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t>CLÁUSULA NONA - ENTREGA E RECEBIMENTO DO OBJETO.</w:t>
      </w:r>
    </w:p>
    <w:p w14:paraId="38ECFFD1"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6433E35" w14:textId="461AC1D1" w:rsidR="007923ED" w:rsidRPr="00B23488" w:rsidRDefault="007923ED" w:rsidP="00F34E67">
      <w:pPr>
        <w:numPr>
          <w:ilvl w:val="1"/>
          <w:numId w:val="2"/>
        </w:numPr>
        <w:tabs>
          <w:tab w:val="left" w:pos="0"/>
        </w:tabs>
        <w:ind w:left="0"/>
        <w:jc w:val="both"/>
        <w:rPr>
          <w:rFonts w:ascii="Arial Narrow" w:eastAsia="Calibri" w:hAnsi="Arial Narrow" w:cs="Calibri"/>
        </w:rPr>
      </w:pPr>
      <w:r w:rsidRPr="00B23488">
        <w:rPr>
          <w:rFonts w:ascii="Arial Narrow" w:eastAsia="Calibri" w:hAnsi="Arial Narrow" w:cs="Calibri"/>
        </w:rPr>
        <w:t>O prazo de entrega</w:t>
      </w:r>
      <w:r w:rsidR="005F6DC3" w:rsidRPr="00B23488">
        <w:rPr>
          <w:rFonts w:ascii="Arial Narrow" w:eastAsia="Calibri" w:hAnsi="Arial Narrow" w:cs="Calibri"/>
        </w:rPr>
        <w:t xml:space="preserve">: </w:t>
      </w:r>
      <w:r w:rsidR="007C354D" w:rsidRPr="00B23488">
        <w:rPr>
          <w:rFonts w:ascii="Arial Narrow" w:hAnsi="Arial Narrow"/>
        </w:rPr>
        <w:t>em até 10 dias corridos, contando do recebimento da Autorização de Fornecimento, correndo por conta da empresa por conta da contratada as despesas de embalagem, seguro, transporte</w:t>
      </w:r>
      <w:r w:rsidRPr="00B23488">
        <w:rPr>
          <w:rFonts w:ascii="Arial Narrow" w:eastAsia="Calibri" w:hAnsi="Arial Narrow" w:cs="Calibri"/>
        </w:rPr>
        <w:t>.</w:t>
      </w:r>
    </w:p>
    <w:p w14:paraId="64792A4E" w14:textId="77777777" w:rsidR="007923ED" w:rsidRPr="00B23488" w:rsidRDefault="007923ED" w:rsidP="00F34E67">
      <w:pPr>
        <w:tabs>
          <w:tab w:val="left" w:pos="0"/>
        </w:tabs>
        <w:jc w:val="both"/>
        <w:rPr>
          <w:rFonts w:ascii="Arial Narrow" w:eastAsia="Calibri" w:hAnsi="Arial Narrow" w:cs="Calibri"/>
        </w:rPr>
      </w:pPr>
    </w:p>
    <w:p w14:paraId="2CB63E36" w14:textId="7BA2B673" w:rsidR="007923ED" w:rsidRPr="00B23488" w:rsidRDefault="007923ED" w:rsidP="00F34E67">
      <w:pPr>
        <w:numPr>
          <w:ilvl w:val="1"/>
          <w:numId w:val="2"/>
        </w:numPr>
        <w:ind w:left="0"/>
        <w:jc w:val="both"/>
        <w:rPr>
          <w:rFonts w:ascii="Arial Narrow" w:eastAsia="Calibri" w:hAnsi="Arial Narrow" w:cs="Calibri"/>
        </w:rPr>
      </w:pPr>
      <w:r w:rsidRPr="00B23488">
        <w:rPr>
          <w:rFonts w:ascii="Arial Narrow" w:eastAsia="Calibri" w:hAnsi="Arial Narrow" w:cs="Calibri"/>
        </w:rPr>
        <w:t xml:space="preserve">Local de entrega: </w:t>
      </w:r>
      <w:r w:rsidR="007C354D" w:rsidRPr="00B23488">
        <w:rPr>
          <w:rFonts w:ascii="Arial Narrow" w:eastAsia="Calibri" w:hAnsi="Arial Narrow" w:cs="Calibri"/>
          <w:color w:val="000000"/>
        </w:rPr>
        <w:t>Secretaria Municipal de Desenvolvimento Social – localizado à Rua Ipiranga nº 130 – Centro, Mairiporã-SP</w:t>
      </w:r>
      <w:r w:rsidRPr="00B23488">
        <w:rPr>
          <w:rFonts w:ascii="Arial Narrow" w:eastAsia="Calibri" w:hAnsi="Arial Narrow" w:cs="Calibri"/>
        </w:rPr>
        <w:t>.</w:t>
      </w:r>
    </w:p>
    <w:p w14:paraId="12A0D1E8" w14:textId="77777777" w:rsidR="007923ED" w:rsidRPr="00B23488" w:rsidRDefault="007923ED" w:rsidP="00F34E67">
      <w:pPr>
        <w:pStyle w:val="PargrafodaLista"/>
        <w:rPr>
          <w:rFonts w:ascii="Arial Narrow" w:eastAsia="Calibri" w:hAnsi="Arial Narrow" w:cs="Calibri"/>
        </w:rPr>
      </w:pPr>
    </w:p>
    <w:p w14:paraId="667D77FB" w14:textId="77777777" w:rsidR="007923ED" w:rsidRPr="00B23488" w:rsidRDefault="007923ED" w:rsidP="00F34E67">
      <w:pPr>
        <w:numPr>
          <w:ilvl w:val="1"/>
          <w:numId w:val="2"/>
        </w:numPr>
        <w:tabs>
          <w:tab w:val="left" w:pos="0"/>
        </w:tabs>
        <w:ind w:left="0"/>
        <w:jc w:val="both"/>
        <w:rPr>
          <w:rFonts w:ascii="Arial Narrow" w:eastAsia="Calibri" w:hAnsi="Arial Narrow" w:cs="Calibri"/>
        </w:rPr>
      </w:pPr>
      <w:r w:rsidRPr="00B23488">
        <w:rPr>
          <w:rFonts w:ascii="Arial Narrow" w:eastAsia="Calibri" w:hAnsi="Arial Narrow" w:cs="Calibri"/>
        </w:rPr>
        <w:t xml:space="preserve">Se houver alteração de endereço durante a vigência do Contrato, a CONTRATADA, deverá efetuar a entrega no novo endereço, desde que </w:t>
      </w:r>
      <w:proofErr w:type="gramStart"/>
      <w:r w:rsidRPr="00B23488">
        <w:rPr>
          <w:rFonts w:ascii="Arial Narrow" w:eastAsia="Calibri" w:hAnsi="Arial Narrow" w:cs="Calibri"/>
        </w:rPr>
        <w:t>o mesmo</w:t>
      </w:r>
      <w:proofErr w:type="gramEnd"/>
      <w:r w:rsidRPr="00B23488">
        <w:rPr>
          <w:rFonts w:ascii="Arial Narrow" w:eastAsia="Calibri" w:hAnsi="Arial Narrow" w:cs="Calibri"/>
        </w:rPr>
        <w:t xml:space="preserve"> seja dentro do Município de Mairiporã.</w:t>
      </w:r>
    </w:p>
    <w:p w14:paraId="3EA15EB0" w14:textId="77777777" w:rsidR="007923ED" w:rsidRPr="00B23488" w:rsidRDefault="007923ED" w:rsidP="00F34E67">
      <w:pPr>
        <w:tabs>
          <w:tab w:val="left" w:pos="0"/>
        </w:tabs>
        <w:jc w:val="both"/>
        <w:rPr>
          <w:rFonts w:ascii="Arial Narrow" w:eastAsia="Calibri" w:hAnsi="Arial Narrow" w:cs="Calibri"/>
        </w:rPr>
      </w:pPr>
    </w:p>
    <w:p w14:paraId="7670B444" w14:textId="560A04E5" w:rsidR="007923ED" w:rsidRPr="00B23488" w:rsidRDefault="007923ED" w:rsidP="00F34E67">
      <w:pPr>
        <w:numPr>
          <w:ilvl w:val="1"/>
          <w:numId w:val="2"/>
        </w:numPr>
        <w:tabs>
          <w:tab w:val="left" w:pos="0"/>
        </w:tabs>
        <w:ind w:left="0"/>
        <w:jc w:val="both"/>
        <w:rPr>
          <w:rFonts w:ascii="Arial Narrow" w:eastAsia="Calibri" w:hAnsi="Arial Narrow" w:cs="Calibri"/>
        </w:rPr>
      </w:pPr>
      <w:r w:rsidRPr="00B23488">
        <w:rPr>
          <w:rFonts w:ascii="Arial Narrow" w:eastAsia="Calibri" w:hAnsi="Arial Narrow" w:cs="Calibri"/>
        </w:rPr>
        <w:t>Se houver atraso, na entrega dos produtos, a empresa CONTRATADA, estará sujeita à notificação, via departamento Jurídico da Municipalidade, podendo vir a ser penalizada, conforme prevê a lei nº 14.133/21 e disposições complementares.</w:t>
      </w:r>
    </w:p>
    <w:p w14:paraId="69C5AEB0" w14:textId="77777777" w:rsidR="007923ED" w:rsidRPr="00B23488" w:rsidRDefault="007923ED" w:rsidP="00F34E67">
      <w:pPr>
        <w:pStyle w:val="PargrafodaLista"/>
        <w:rPr>
          <w:rFonts w:ascii="Arial Narrow" w:eastAsia="Calibri" w:hAnsi="Arial Narrow" w:cs="Calibri"/>
        </w:rPr>
      </w:pPr>
    </w:p>
    <w:p w14:paraId="771ECF36" w14:textId="5CC09DF8" w:rsidR="006D1FF3" w:rsidRPr="00B23488" w:rsidRDefault="007923ED" w:rsidP="00F34E67">
      <w:pPr>
        <w:numPr>
          <w:ilvl w:val="1"/>
          <w:numId w:val="2"/>
        </w:numPr>
        <w:tabs>
          <w:tab w:val="left" w:pos="0"/>
        </w:tabs>
        <w:ind w:left="0"/>
        <w:jc w:val="both"/>
        <w:rPr>
          <w:rFonts w:ascii="Arial Narrow" w:hAnsi="Arial Narrow"/>
        </w:rPr>
      </w:pPr>
      <w:r w:rsidRPr="00B23488">
        <w:rPr>
          <w:rFonts w:ascii="Arial Narrow" w:eastAsia="Calibri" w:hAnsi="Arial Narrow" w:cs="Calibri"/>
        </w:rPr>
        <w:t>Horário de entrega: 08h00 às 16h00, de segunda à sexta-feira</w:t>
      </w:r>
      <w:r w:rsidR="0002120B" w:rsidRPr="00B23488">
        <w:rPr>
          <w:rFonts w:ascii="Arial Narrow" w:eastAsia="Calibri" w:hAnsi="Arial Narrow" w:cs="Calibri"/>
        </w:rPr>
        <w:t>.</w:t>
      </w:r>
    </w:p>
    <w:p w14:paraId="127AB9E9" w14:textId="77777777" w:rsidR="007C354D" w:rsidRPr="00B23488" w:rsidRDefault="007C354D" w:rsidP="00F34E67">
      <w:pPr>
        <w:pStyle w:val="PargrafodaLista"/>
        <w:rPr>
          <w:rFonts w:ascii="Arial Narrow" w:hAnsi="Arial Narrow"/>
        </w:rPr>
      </w:pPr>
    </w:p>
    <w:p w14:paraId="07599376" w14:textId="63CE3BB9" w:rsidR="007C354D" w:rsidRPr="00B23488" w:rsidRDefault="007C354D" w:rsidP="00F34E67">
      <w:pPr>
        <w:numPr>
          <w:ilvl w:val="1"/>
          <w:numId w:val="2"/>
        </w:numPr>
        <w:tabs>
          <w:tab w:val="left" w:pos="0"/>
        </w:tabs>
        <w:ind w:left="0"/>
        <w:jc w:val="both"/>
        <w:rPr>
          <w:rFonts w:ascii="Arial Narrow" w:hAnsi="Arial Narrow"/>
        </w:rPr>
      </w:pPr>
      <w:r w:rsidRPr="00B23488">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Pr="00B23488">
        <w:rPr>
          <w:rFonts w:ascii="Arial Narrow" w:hAnsi="Arial Narrow"/>
          <w:b/>
        </w:rPr>
        <w:t xml:space="preserve">05 (cinco) dias uteis </w:t>
      </w:r>
      <w:r w:rsidRPr="00B23488">
        <w:rPr>
          <w:rFonts w:ascii="Arial Narrow" w:hAnsi="Arial Narrow"/>
        </w:rPr>
        <w:t>contado da notificação, independentemente da aplicação das sanções previstas no edital.</w:t>
      </w:r>
    </w:p>
    <w:p w14:paraId="74004619" w14:textId="77777777" w:rsidR="006D1FF3" w:rsidRPr="00B23488" w:rsidRDefault="006D1FF3" w:rsidP="00F34E67">
      <w:pPr>
        <w:tabs>
          <w:tab w:val="left" w:pos="0"/>
        </w:tabs>
        <w:jc w:val="both"/>
        <w:rPr>
          <w:rFonts w:ascii="Arial Narrow" w:eastAsia="Calibri" w:hAnsi="Arial Narrow" w:cs="Calibri"/>
        </w:rPr>
      </w:pPr>
    </w:p>
    <w:p w14:paraId="498E141C"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rPr>
        <w:t>CLÁUSULA</w:t>
      </w:r>
      <w:r w:rsidRPr="00B23488">
        <w:rPr>
          <w:rFonts w:ascii="Arial Narrow" w:eastAsia="Calibri" w:hAnsi="Arial Narrow" w:cs="Calibri"/>
          <w:b/>
          <w:color w:val="000000"/>
        </w:rPr>
        <w:t xml:space="preserve"> DÉCIMA – FISCALIZAÇÃO.</w:t>
      </w:r>
    </w:p>
    <w:p w14:paraId="6AA646B8"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832BC08" w14:textId="77777777" w:rsidR="007C354D" w:rsidRPr="00B23488" w:rsidRDefault="007C354D" w:rsidP="00F34E67">
      <w:pPr>
        <w:numPr>
          <w:ilvl w:val="1"/>
          <w:numId w:val="2"/>
        </w:numPr>
        <w:spacing w:before="120" w:after="60"/>
        <w:ind w:left="0"/>
        <w:jc w:val="both"/>
        <w:rPr>
          <w:rFonts w:ascii="Arial Narrow" w:hAnsi="Arial Narrow"/>
        </w:rPr>
      </w:pPr>
      <w:r w:rsidRPr="00B23488">
        <w:rPr>
          <w:rFonts w:ascii="Arial Narrow" w:eastAsia="Calibri" w:hAnsi="Arial Narrow" w:cs="Calibri"/>
        </w:rPr>
        <w:t>A gestão e fiscalização da execução contratual serão efetuadas na forma estabelecida no Termo de Referência anexo ao Edital e observação das disposições contidas neste Termo de Contrato, Lei Federal nº 14.133/2021, Decreto Municipal 9.643/2022 e demais legislações pertinentes.</w:t>
      </w:r>
    </w:p>
    <w:p w14:paraId="6D643920" w14:textId="77777777" w:rsidR="007C354D" w:rsidRPr="00B23488" w:rsidRDefault="007C354D" w:rsidP="00F34E67">
      <w:pPr>
        <w:pStyle w:val="PargrafodaLista"/>
        <w:widowControl w:val="0"/>
        <w:numPr>
          <w:ilvl w:val="1"/>
          <w:numId w:val="2"/>
        </w:numPr>
        <w:autoSpaceDE w:val="0"/>
        <w:autoSpaceDN w:val="0"/>
        <w:spacing w:before="120"/>
        <w:ind w:left="0"/>
        <w:contextualSpacing w:val="0"/>
        <w:jc w:val="both"/>
        <w:rPr>
          <w:rFonts w:ascii="Arial Narrow" w:hAnsi="Arial Narrow" w:cstheme="minorHAnsi"/>
        </w:rPr>
      </w:pPr>
      <w:r w:rsidRPr="00B23488">
        <w:rPr>
          <w:rFonts w:ascii="Arial Narrow" w:hAnsi="Arial Narrow" w:cstheme="minorHAnsi"/>
        </w:rPr>
        <w:t>Fica designado (a) como Gestor (a) do Contrato o Senhor (a)</w:t>
      </w:r>
      <w:r w:rsidRPr="00B23488">
        <w:rPr>
          <w:rFonts w:ascii="Arial Narrow" w:hAnsi="Arial Narrow" w:cstheme="minorHAnsi"/>
          <w:u w:val="single"/>
        </w:rPr>
        <w:tab/>
      </w:r>
      <w:r w:rsidRPr="00B23488">
        <w:rPr>
          <w:rFonts w:ascii="Arial Narrow" w:hAnsi="Arial Narrow" w:cstheme="minorHAnsi"/>
        </w:rPr>
        <w:t xml:space="preserve">que será responsável pelo acompanhamento, fiscalização da execução do contratual nos termos estabelecidos no subitem anterior. </w:t>
      </w:r>
    </w:p>
    <w:p w14:paraId="329D4BCA" w14:textId="77777777" w:rsidR="006D1FF3" w:rsidRPr="00B23488" w:rsidRDefault="006D1FF3" w:rsidP="00F34E67">
      <w:pPr>
        <w:jc w:val="both"/>
        <w:rPr>
          <w:rFonts w:ascii="Arial Narrow" w:eastAsia="Calibri" w:hAnsi="Arial Narrow" w:cs="Calibri"/>
        </w:rPr>
      </w:pPr>
    </w:p>
    <w:p w14:paraId="57714A84"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t>CLÁUSULA DÉCIMA PRIMEIRA – OBRIGAÇÕES DA CONTRATANTE E DA CONTRATADA.</w:t>
      </w:r>
    </w:p>
    <w:p w14:paraId="30448465"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A8D1426" w14:textId="4DC121B7" w:rsidR="00194983" w:rsidRPr="00B23488" w:rsidRDefault="0002120B" w:rsidP="00F34E67">
      <w:pPr>
        <w:numPr>
          <w:ilvl w:val="1"/>
          <w:numId w:val="2"/>
        </w:numPr>
        <w:ind w:left="0"/>
        <w:jc w:val="both"/>
        <w:rPr>
          <w:rFonts w:ascii="Arial Narrow" w:hAnsi="Arial Narrow"/>
        </w:rPr>
      </w:pPr>
      <w:r w:rsidRPr="00B23488">
        <w:rPr>
          <w:rFonts w:ascii="Arial Narrow" w:eastAsia="Calibri" w:hAnsi="Arial Narrow" w:cs="Calibri"/>
        </w:rPr>
        <w:t xml:space="preserve">As obrigações da CONTRATANTE e da CONTRATADA são aquelas previstas no Termo de Referência, anexo </w:t>
      </w:r>
      <w:r w:rsidR="007C354D" w:rsidRPr="00B23488">
        <w:rPr>
          <w:rFonts w:ascii="Arial Narrow" w:eastAsia="Calibri" w:hAnsi="Arial Narrow" w:cs="Calibri"/>
        </w:rPr>
        <w:t>ao</w:t>
      </w:r>
      <w:r w:rsidRPr="00B23488">
        <w:rPr>
          <w:rFonts w:ascii="Arial Narrow" w:eastAsia="Calibri" w:hAnsi="Arial Narrow" w:cs="Calibri"/>
        </w:rPr>
        <w:t xml:space="preserve"> Edital</w:t>
      </w:r>
      <w:r w:rsidR="007C354D" w:rsidRPr="00B23488">
        <w:rPr>
          <w:rFonts w:ascii="Arial Narrow" w:eastAsia="Calibri" w:hAnsi="Arial Narrow" w:cs="Calibri"/>
        </w:rPr>
        <w:t xml:space="preserve"> e as abaixo indicadas:</w:t>
      </w:r>
    </w:p>
    <w:p w14:paraId="34EDF0CF" w14:textId="77777777" w:rsidR="007C354D" w:rsidRPr="00B23488" w:rsidRDefault="007C354D" w:rsidP="00F34E67">
      <w:pPr>
        <w:numPr>
          <w:ilvl w:val="2"/>
          <w:numId w:val="2"/>
        </w:numPr>
        <w:tabs>
          <w:tab w:val="left" w:pos="1418"/>
        </w:tabs>
        <w:spacing w:before="120" w:after="60"/>
        <w:jc w:val="both"/>
        <w:rPr>
          <w:rFonts w:ascii="Arial Narrow" w:hAnsi="Arial Narrow"/>
        </w:rPr>
      </w:pPr>
      <w:r w:rsidRPr="00B23488">
        <w:rPr>
          <w:rFonts w:ascii="Arial Narrow" w:eastAsia="Calibri" w:hAnsi="Arial Narrow" w:cs="Calibri"/>
        </w:rPr>
        <w:t>Da CONTRATADA:</w:t>
      </w:r>
    </w:p>
    <w:p w14:paraId="273C08E5"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 xml:space="preserve">Fornecer o objeto licitado na mesma especificação e padrão de qualidade estabelecidos no Termo de Referência; </w:t>
      </w:r>
    </w:p>
    <w:p w14:paraId="452E0EE9"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2FED2B2"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 xml:space="preserve">Efetuar o controle do fornecimento e emitir das devidas Notas Fiscais para pagamento; </w:t>
      </w:r>
    </w:p>
    <w:p w14:paraId="54E5A62B"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Prestar todas as informações solicitadas pela Prefeitura Municipal de Mairiporã/SP;</w:t>
      </w:r>
    </w:p>
    <w:p w14:paraId="09249F9C"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lastRenderedPageBreak/>
        <w:t xml:space="preserve">Informar ao Gestor/Fiscal do Contrato a ocorrência de quaisquer atos, fatos ou circunstâncias que possam atrasar ou impedir o fornecimento do objeto contratado; </w:t>
      </w:r>
    </w:p>
    <w:p w14:paraId="5D0BCAEF"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Dispor de pessoal necessário para garantir o fornecimento do objeto contratado, sem interrupção, seja por motivo de férias, descanso semanal, licença, falta ao serviço, greve, demissão e outros análogos, obedecidas às disposições da legislação trabalhista vigente;</w:t>
      </w:r>
    </w:p>
    <w:p w14:paraId="2875138F" w14:textId="6E9B010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Indicar, 01 (um) preposto para gerenciar a execução contratual, bem como o relacionamento entre CONTRATANTE e CONTRATADO;</w:t>
      </w:r>
    </w:p>
    <w:p w14:paraId="2E7C1B88"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Substituir empregado que tenha conduta inconveniente ou incompatível com suas atribuições;</w:t>
      </w:r>
    </w:p>
    <w:p w14:paraId="6A390E4A"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 xml:space="preserve">Responsabilizar-se pelo pagamento dos encargos fiscais, tributários, previdenciários e trabalhistas, decorrentes da execução contratual; </w:t>
      </w:r>
    </w:p>
    <w:p w14:paraId="29E61D94"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7C09716E"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115191C8"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 xml:space="preserve">Cumprir o </w:t>
      </w:r>
      <w:r w:rsidRPr="00B23488">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B23488">
        <w:rPr>
          <w:rFonts w:ascii="Arial Narrow" w:hAnsi="Arial Narrow" w:cstheme="minorHAnsi"/>
        </w:rPr>
        <w:t>.</w:t>
      </w:r>
    </w:p>
    <w:p w14:paraId="01527310" w14:textId="6364C9F4"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eastAsia="MS Mincho" w:hAnsi="Arial Narrow" w:cstheme="minorHAnsi"/>
        </w:rPr>
        <w:t xml:space="preserve">Informar a esta Prefeitura, qualquer alteração na constituição da empresa, posterior a habilitação da mesma no Pregão Eletrônico nº </w:t>
      </w:r>
      <w:r w:rsidR="00A01F6B" w:rsidRPr="00B23488">
        <w:rPr>
          <w:rFonts w:ascii="Arial Narrow" w:eastAsia="Calibri" w:hAnsi="Arial Narrow" w:cs="Calibri"/>
          <w:b/>
        </w:rPr>
        <w:t>031/2024</w:t>
      </w:r>
      <w:r w:rsidRPr="00B23488">
        <w:rPr>
          <w:rFonts w:ascii="Arial Narrow" w:eastAsia="MS Mincho" w:hAnsi="Arial Narrow" w:cstheme="minorHAnsi"/>
        </w:rPr>
        <w:t>, bem como qualquer fato superveniente que a torne inidônea ou impedida de contratar com a administração pública, sob pena das sanções cabíveis.</w:t>
      </w:r>
    </w:p>
    <w:p w14:paraId="5314D247" w14:textId="77777777" w:rsidR="007C354D" w:rsidRPr="00B23488" w:rsidRDefault="007C354D" w:rsidP="00F34E67">
      <w:pPr>
        <w:pStyle w:val="PargrafodaLista"/>
        <w:widowControl w:val="0"/>
        <w:numPr>
          <w:ilvl w:val="2"/>
          <w:numId w:val="2"/>
        </w:numPr>
        <w:tabs>
          <w:tab w:val="left" w:pos="1418"/>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Da CONTRATANTE:</w:t>
      </w:r>
    </w:p>
    <w:p w14:paraId="60D3C0BD"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Efetuar o pagamento no prazo estabelecido;</w:t>
      </w:r>
    </w:p>
    <w:p w14:paraId="3695FAE3"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 xml:space="preserve">Acompanhar, gerenciar e fiscalizar a execução contratual, </w:t>
      </w:r>
      <w:r w:rsidRPr="00B23488">
        <w:rPr>
          <w:rFonts w:ascii="Arial Narrow" w:eastAsia="MS Mincho" w:hAnsi="Arial Narrow" w:cs="Calibri"/>
        </w:rPr>
        <w:t>com observação da legislação vigente e demais regulamentações pertinentes, em especial o Decreto Municipal nº 9643/2022</w:t>
      </w:r>
      <w:r w:rsidRPr="00B23488">
        <w:rPr>
          <w:rFonts w:ascii="Arial Narrow" w:hAnsi="Arial Narrow" w:cstheme="minorHAnsi"/>
        </w:rPr>
        <w:t>;</w:t>
      </w:r>
    </w:p>
    <w:p w14:paraId="32C6A358"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Verificar periodicamente a manutenção das condições de habilitação da CONTRATADA, durante toda a vigência contratual.</w:t>
      </w:r>
    </w:p>
    <w:p w14:paraId="0E953564" w14:textId="77777777" w:rsidR="006D1FF3" w:rsidRPr="00B23488" w:rsidRDefault="006D1FF3" w:rsidP="00F34E67">
      <w:pPr>
        <w:jc w:val="both"/>
        <w:rPr>
          <w:rFonts w:ascii="Arial Narrow" w:eastAsia="Calibri" w:hAnsi="Arial Narrow" w:cs="Calibri"/>
        </w:rPr>
      </w:pPr>
    </w:p>
    <w:p w14:paraId="0D2DE831"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t>CLÁUSULA DÉCIMA SEGUNDA – SANÇÕES ADMINISTRATIVAS.</w:t>
      </w:r>
    </w:p>
    <w:p w14:paraId="35314F62"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FBF2331" w14:textId="39C855DD" w:rsidR="006D1FF3" w:rsidRPr="00B23488" w:rsidRDefault="0002120B" w:rsidP="00F34E67">
      <w:pPr>
        <w:numPr>
          <w:ilvl w:val="1"/>
          <w:numId w:val="2"/>
        </w:numPr>
        <w:ind w:left="0"/>
        <w:jc w:val="both"/>
        <w:rPr>
          <w:rFonts w:ascii="Arial Narrow" w:hAnsi="Arial Narrow"/>
        </w:rPr>
      </w:pPr>
      <w:r w:rsidRPr="00B23488">
        <w:rPr>
          <w:rFonts w:ascii="Arial Narrow" w:eastAsia="Calibri" w:hAnsi="Arial Narrow" w:cs="Calibri"/>
        </w:rPr>
        <w:t xml:space="preserve">As sanções referentes à execução do contrato são aquelas previstas no </w:t>
      </w:r>
      <w:r w:rsidR="00194983" w:rsidRPr="00B23488">
        <w:rPr>
          <w:rFonts w:ascii="Arial Narrow" w:eastAsia="Calibri" w:hAnsi="Arial Narrow" w:cs="Calibri"/>
        </w:rPr>
        <w:t xml:space="preserve">Edital do Pregão Presencial nº </w:t>
      </w:r>
      <w:r w:rsidR="00A01F6B" w:rsidRPr="00B23488">
        <w:rPr>
          <w:rFonts w:ascii="Arial Narrow" w:eastAsia="Calibri" w:hAnsi="Arial Narrow" w:cs="Calibri"/>
          <w:b/>
        </w:rPr>
        <w:t>031/2024</w:t>
      </w:r>
      <w:r w:rsidRPr="00B23488">
        <w:rPr>
          <w:rFonts w:ascii="Arial Narrow" w:eastAsia="Calibri" w:hAnsi="Arial Narrow" w:cs="Calibri"/>
        </w:rPr>
        <w:t>.</w:t>
      </w:r>
    </w:p>
    <w:p w14:paraId="0E8E5FC9" w14:textId="77777777" w:rsidR="007C354D" w:rsidRPr="00B23488" w:rsidRDefault="007C354D" w:rsidP="00F34E67">
      <w:pPr>
        <w:pStyle w:val="PargrafodaLista"/>
        <w:widowControl w:val="0"/>
        <w:numPr>
          <w:ilvl w:val="1"/>
          <w:numId w:val="2"/>
        </w:numPr>
        <w:tabs>
          <w:tab w:val="left" w:pos="531"/>
          <w:tab w:val="left" w:pos="851"/>
        </w:tabs>
        <w:autoSpaceDE w:val="0"/>
        <w:autoSpaceDN w:val="0"/>
        <w:spacing w:before="120" w:after="60"/>
        <w:ind w:left="0"/>
        <w:contextualSpacing w:val="0"/>
        <w:jc w:val="both"/>
        <w:rPr>
          <w:rFonts w:ascii="Arial Narrow" w:hAnsi="Arial Narrow" w:cstheme="minorHAnsi"/>
        </w:rPr>
      </w:pPr>
      <w:r w:rsidRPr="00B23488">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22B5D84F" w14:textId="77777777" w:rsidR="006D1FF3" w:rsidRPr="00B23488" w:rsidRDefault="006D1FF3" w:rsidP="00F34E67">
      <w:pPr>
        <w:ind w:left="425"/>
        <w:jc w:val="both"/>
        <w:rPr>
          <w:rFonts w:ascii="Arial Narrow" w:eastAsia="Calibri" w:hAnsi="Arial Narrow" w:cs="Calibri"/>
          <w:b/>
        </w:rPr>
      </w:pPr>
    </w:p>
    <w:p w14:paraId="35380972"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lastRenderedPageBreak/>
        <w:t>CLÁUSULA DÉCIMA TERCEIRA – EXTINÇÃO.</w:t>
      </w:r>
    </w:p>
    <w:p w14:paraId="41CF1D7A"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1AA9A9A" w14:textId="77777777" w:rsidR="006D1FF3" w:rsidRPr="00B23488" w:rsidRDefault="0002120B" w:rsidP="00F34E67">
      <w:pPr>
        <w:numPr>
          <w:ilvl w:val="1"/>
          <w:numId w:val="2"/>
        </w:numPr>
        <w:spacing w:before="120" w:after="120"/>
        <w:ind w:left="0"/>
        <w:jc w:val="both"/>
        <w:rPr>
          <w:rFonts w:ascii="Arial Narrow" w:hAnsi="Arial Narrow"/>
        </w:rPr>
      </w:pPr>
      <w:r w:rsidRPr="00B23488">
        <w:rPr>
          <w:rFonts w:ascii="Arial Narrow" w:eastAsia="Calibri" w:hAnsi="Arial Narrow" w:cs="Calibri"/>
        </w:rPr>
        <w:t>O PRESENTE TERMO DE CONTRATO PODERÁ SER EXTINTO:</w:t>
      </w:r>
    </w:p>
    <w:p w14:paraId="32FFCB3B" w14:textId="77777777" w:rsidR="006D1FF3" w:rsidRPr="00B23488" w:rsidRDefault="0002120B" w:rsidP="00F34E67">
      <w:pPr>
        <w:numPr>
          <w:ilvl w:val="2"/>
          <w:numId w:val="2"/>
        </w:numPr>
        <w:tabs>
          <w:tab w:val="left" w:pos="1134"/>
        </w:tabs>
        <w:spacing w:before="120" w:after="120"/>
        <w:ind w:left="284"/>
        <w:jc w:val="both"/>
        <w:rPr>
          <w:rFonts w:ascii="Arial Narrow" w:eastAsia="Calibri" w:hAnsi="Arial Narrow" w:cs="Calibri"/>
        </w:rPr>
      </w:pPr>
      <w:r w:rsidRPr="00B23488">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B23488" w:rsidRDefault="0002120B" w:rsidP="00F34E67">
      <w:pPr>
        <w:numPr>
          <w:ilvl w:val="2"/>
          <w:numId w:val="2"/>
        </w:numPr>
        <w:tabs>
          <w:tab w:val="left" w:pos="1134"/>
        </w:tabs>
        <w:spacing w:before="120" w:after="120"/>
        <w:ind w:left="284"/>
        <w:jc w:val="both"/>
        <w:rPr>
          <w:rFonts w:ascii="Arial Narrow" w:eastAsia="Calibri" w:hAnsi="Arial Narrow" w:cs="Calibri"/>
        </w:rPr>
      </w:pPr>
      <w:r w:rsidRPr="00B23488">
        <w:rPr>
          <w:rFonts w:ascii="Arial Narrow" w:eastAsia="Calibri" w:hAnsi="Arial Narrow" w:cs="Calibri"/>
        </w:rPr>
        <w:t>Amigavelmente, nos termos do art. 138, inciso II, da Lei nº 14.133/2021.</w:t>
      </w:r>
    </w:p>
    <w:p w14:paraId="17F22D1E" w14:textId="77777777" w:rsidR="006D1FF3" w:rsidRPr="00B23488" w:rsidRDefault="0002120B" w:rsidP="00F34E67">
      <w:pPr>
        <w:numPr>
          <w:ilvl w:val="1"/>
          <w:numId w:val="2"/>
        </w:numPr>
        <w:spacing w:before="120" w:after="120"/>
        <w:ind w:left="0"/>
        <w:jc w:val="both"/>
        <w:rPr>
          <w:rFonts w:ascii="Arial Narrow" w:hAnsi="Arial Narrow"/>
        </w:rPr>
      </w:pPr>
      <w:r w:rsidRPr="00B23488">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B23488" w:rsidRDefault="0002120B" w:rsidP="00F34E67">
      <w:pPr>
        <w:numPr>
          <w:ilvl w:val="1"/>
          <w:numId w:val="2"/>
        </w:numPr>
        <w:spacing w:before="120" w:after="120"/>
        <w:ind w:left="0"/>
        <w:jc w:val="both"/>
        <w:rPr>
          <w:rFonts w:ascii="Arial Narrow" w:hAnsi="Arial Narrow"/>
        </w:rPr>
      </w:pPr>
      <w:r w:rsidRPr="00B23488">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B23488" w:rsidRDefault="0002120B" w:rsidP="00F34E67">
      <w:pPr>
        <w:numPr>
          <w:ilvl w:val="1"/>
          <w:numId w:val="2"/>
        </w:numPr>
        <w:spacing w:before="120" w:after="120"/>
        <w:ind w:left="0"/>
        <w:jc w:val="both"/>
        <w:rPr>
          <w:rFonts w:ascii="Arial Narrow" w:hAnsi="Arial Narrow"/>
        </w:rPr>
      </w:pPr>
      <w:r w:rsidRPr="00B23488">
        <w:rPr>
          <w:rFonts w:ascii="Arial Narrow" w:eastAsia="Calibri" w:hAnsi="Arial Narrow" w:cs="Calibri"/>
        </w:rPr>
        <w:t>O TERMO DE RESCISÃO SERÁ PRECEDIDO DE RELATÓRIO INDICATIVO DOS SEGUINTES ASPECTOS, CONFORME O CASO:</w:t>
      </w:r>
    </w:p>
    <w:p w14:paraId="702664B1" w14:textId="77777777" w:rsidR="006D1FF3" w:rsidRPr="00B23488" w:rsidRDefault="0002120B" w:rsidP="00F34E67">
      <w:pPr>
        <w:numPr>
          <w:ilvl w:val="2"/>
          <w:numId w:val="2"/>
        </w:numPr>
        <w:tabs>
          <w:tab w:val="left" w:pos="1134"/>
        </w:tabs>
        <w:spacing w:before="120" w:after="120"/>
        <w:ind w:left="284"/>
        <w:jc w:val="both"/>
        <w:rPr>
          <w:rFonts w:ascii="Arial Narrow" w:eastAsia="Calibri" w:hAnsi="Arial Narrow" w:cs="Calibri"/>
        </w:rPr>
      </w:pPr>
      <w:r w:rsidRPr="00B23488">
        <w:rPr>
          <w:rFonts w:ascii="Arial Narrow" w:eastAsia="Calibri" w:hAnsi="Arial Narrow" w:cs="Calibri"/>
        </w:rPr>
        <w:t>Balanço dos eventos contratuais já cumpridos ou parcialmente cumpridos;</w:t>
      </w:r>
    </w:p>
    <w:p w14:paraId="583B99E7" w14:textId="77777777" w:rsidR="006D1FF3" w:rsidRPr="00B23488" w:rsidRDefault="0002120B" w:rsidP="00F34E67">
      <w:pPr>
        <w:numPr>
          <w:ilvl w:val="2"/>
          <w:numId w:val="2"/>
        </w:numPr>
        <w:tabs>
          <w:tab w:val="left" w:pos="1134"/>
        </w:tabs>
        <w:spacing w:before="120" w:after="120"/>
        <w:ind w:left="284"/>
        <w:jc w:val="both"/>
        <w:rPr>
          <w:rFonts w:ascii="Arial Narrow" w:eastAsia="Calibri" w:hAnsi="Arial Narrow" w:cs="Calibri"/>
        </w:rPr>
      </w:pPr>
      <w:r w:rsidRPr="00B23488">
        <w:rPr>
          <w:rFonts w:ascii="Arial Narrow" w:eastAsia="Calibri" w:hAnsi="Arial Narrow" w:cs="Calibri"/>
        </w:rPr>
        <w:t>Relação dos pagamentos já efetuados e ainda devidos;</w:t>
      </w:r>
    </w:p>
    <w:p w14:paraId="76398FFB" w14:textId="77777777" w:rsidR="006D1FF3" w:rsidRPr="00B23488" w:rsidRDefault="0002120B" w:rsidP="00F34E67">
      <w:pPr>
        <w:numPr>
          <w:ilvl w:val="2"/>
          <w:numId w:val="2"/>
        </w:numPr>
        <w:tabs>
          <w:tab w:val="left" w:pos="1134"/>
        </w:tabs>
        <w:spacing w:before="120" w:after="120"/>
        <w:ind w:left="284"/>
        <w:jc w:val="both"/>
        <w:rPr>
          <w:rFonts w:ascii="Arial Narrow" w:eastAsia="Calibri" w:hAnsi="Arial Narrow" w:cs="Calibri"/>
        </w:rPr>
      </w:pPr>
      <w:r w:rsidRPr="00B23488">
        <w:rPr>
          <w:rFonts w:ascii="Arial Narrow" w:eastAsia="Calibri" w:hAnsi="Arial Narrow" w:cs="Calibri"/>
        </w:rPr>
        <w:t>Indenizações e multas.</w:t>
      </w:r>
    </w:p>
    <w:p w14:paraId="19557F88" w14:textId="77777777" w:rsidR="006D1FF3" w:rsidRPr="00B23488" w:rsidRDefault="006D1FF3" w:rsidP="00F34E67">
      <w:pPr>
        <w:jc w:val="both"/>
        <w:rPr>
          <w:rFonts w:ascii="Arial Narrow" w:eastAsia="Calibri" w:hAnsi="Arial Narrow" w:cs="Calibri"/>
        </w:rPr>
      </w:pPr>
    </w:p>
    <w:p w14:paraId="000A4047"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t>CLÁUSULA DÉCIMA QUARTA – VEDAÇÕES.</w:t>
      </w:r>
    </w:p>
    <w:p w14:paraId="24509C4A"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3889B13" w14:textId="77777777" w:rsidR="006D1FF3" w:rsidRPr="00B23488" w:rsidRDefault="0002120B" w:rsidP="00F34E67">
      <w:pPr>
        <w:numPr>
          <w:ilvl w:val="1"/>
          <w:numId w:val="2"/>
        </w:numPr>
        <w:pBdr>
          <w:top w:val="nil"/>
          <w:left w:val="nil"/>
          <w:bottom w:val="nil"/>
          <w:right w:val="nil"/>
          <w:between w:val="nil"/>
        </w:pBdr>
        <w:spacing w:before="120" w:after="120"/>
        <w:ind w:left="0"/>
        <w:jc w:val="both"/>
        <w:rPr>
          <w:rFonts w:ascii="Arial Narrow" w:hAnsi="Arial Narrow"/>
        </w:rPr>
      </w:pPr>
      <w:r w:rsidRPr="00B23488">
        <w:rPr>
          <w:rFonts w:ascii="Arial Narrow" w:eastAsia="Calibri" w:hAnsi="Arial Narrow" w:cs="Calibri"/>
          <w:color w:val="000000"/>
        </w:rPr>
        <w:t>É VEDADO À CONTRATADA:</w:t>
      </w:r>
    </w:p>
    <w:p w14:paraId="4AD13DFF" w14:textId="77777777" w:rsidR="006D1FF3" w:rsidRPr="00B23488" w:rsidRDefault="0002120B" w:rsidP="00F34E67">
      <w:pPr>
        <w:numPr>
          <w:ilvl w:val="2"/>
          <w:numId w:val="2"/>
        </w:numPr>
        <w:spacing w:before="120" w:after="120"/>
        <w:ind w:left="284"/>
        <w:jc w:val="both"/>
        <w:rPr>
          <w:rFonts w:ascii="Arial Narrow" w:eastAsia="Calibri" w:hAnsi="Arial Narrow" w:cs="Calibri"/>
        </w:rPr>
      </w:pPr>
      <w:r w:rsidRPr="00B23488">
        <w:rPr>
          <w:rFonts w:ascii="Arial Narrow" w:eastAsia="Calibri" w:hAnsi="Arial Narrow" w:cs="Calibri"/>
        </w:rPr>
        <w:t>Caucionar ou utilizar este Termo de Contrato para qualquer operação financeira;</w:t>
      </w:r>
    </w:p>
    <w:p w14:paraId="4BF93385" w14:textId="77777777" w:rsidR="006D1FF3" w:rsidRPr="00B23488" w:rsidRDefault="0002120B" w:rsidP="00F34E67">
      <w:pPr>
        <w:numPr>
          <w:ilvl w:val="2"/>
          <w:numId w:val="2"/>
        </w:numPr>
        <w:spacing w:before="120" w:after="120"/>
        <w:ind w:left="284"/>
        <w:jc w:val="both"/>
        <w:rPr>
          <w:rFonts w:ascii="Arial Narrow" w:eastAsia="Calibri" w:hAnsi="Arial Narrow" w:cs="Calibri"/>
        </w:rPr>
      </w:pPr>
      <w:r w:rsidRPr="00B23488">
        <w:rPr>
          <w:rFonts w:ascii="Arial Narrow" w:eastAsia="Calibri" w:hAnsi="Arial Narrow" w:cs="Calibri"/>
        </w:rPr>
        <w:t>Interromper a execução contratual sob alegação de inadimplemento por parte da CONTRATANTE, salvo nos casos previstos em lei.</w:t>
      </w:r>
    </w:p>
    <w:p w14:paraId="47ECCA1B" w14:textId="77777777" w:rsidR="00FD3E8E" w:rsidRPr="00B23488" w:rsidRDefault="00FD3E8E" w:rsidP="00F34E67">
      <w:pPr>
        <w:numPr>
          <w:ilvl w:val="2"/>
          <w:numId w:val="2"/>
        </w:numPr>
        <w:tabs>
          <w:tab w:val="left" w:pos="1134"/>
        </w:tabs>
        <w:spacing w:before="120" w:after="120"/>
        <w:ind w:left="284"/>
        <w:jc w:val="both"/>
        <w:rPr>
          <w:rFonts w:ascii="Arial Narrow" w:eastAsia="Calibri" w:hAnsi="Arial Narrow" w:cs="Calibri"/>
        </w:rPr>
      </w:pPr>
      <w:r w:rsidRPr="00B23488">
        <w:rPr>
          <w:rFonts w:ascii="Arial Narrow" w:eastAsia="Calibri" w:hAnsi="Arial Narrow" w:cs="Calibri"/>
        </w:rPr>
        <w:t>Ceder ou sub empreitar em nenhuma hipótese.</w:t>
      </w:r>
    </w:p>
    <w:p w14:paraId="323A457E" w14:textId="77777777" w:rsidR="006D1FF3" w:rsidRPr="00B23488" w:rsidRDefault="006D1FF3" w:rsidP="00F34E67">
      <w:pPr>
        <w:jc w:val="both"/>
        <w:rPr>
          <w:rFonts w:ascii="Arial Narrow" w:eastAsia="Calibri" w:hAnsi="Arial Narrow" w:cs="Calibri"/>
        </w:rPr>
      </w:pPr>
    </w:p>
    <w:p w14:paraId="0088B3E4"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t>CLÁUSULA DÉCIMA QUINTA – ALTERAÇÕES.</w:t>
      </w:r>
    </w:p>
    <w:p w14:paraId="1769DF63"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3AB9D3A" w14:textId="77777777" w:rsidR="006D1FF3" w:rsidRPr="00B23488" w:rsidRDefault="0002120B" w:rsidP="00F34E67">
      <w:pPr>
        <w:numPr>
          <w:ilvl w:val="1"/>
          <w:numId w:val="2"/>
        </w:numPr>
        <w:spacing w:before="120" w:after="120"/>
        <w:ind w:left="0"/>
        <w:jc w:val="both"/>
        <w:rPr>
          <w:rFonts w:ascii="Arial Narrow" w:hAnsi="Arial Narrow"/>
        </w:rPr>
      </w:pPr>
      <w:r w:rsidRPr="00B23488">
        <w:rPr>
          <w:rFonts w:ascii="Arial Narrow" w:eastAsia="Calibri" w:hAnsi="Arial Narrow" w:cs="Calibri"/>
        </w:rPr>
        <w:t>Eventuais alterações contratuais reger-se-ão pela disciplina do art. 124 da Lei nº 14.133/2021.</w:t>
      </w:r>
    </w:p>
    <w:p w14:paraId="2ADA2238" w14:textId="77777777" w:rsidR="006D1FF3" w:rsidRPr="00B23488" w:rsidRDefault="0002120B" w:rsidP="00F34E67">
      <w:pPr>
        <w:numPr>
          <w:ilvl w:val="1"/>
          <w:numId w:val="2"/>
        </w:numPr>
        <w:spacing w:before="120" w:after="120"/>
        <w:ind w:left="0"/>
        <w:jc w:val="both"/>
        <w:rPr>
          <w:rFonts w:ascii="Arial Narrow" w:hAnsi="Arial Narrow"/>
        </w:rPr>
      </w:pPr>
      <w:r w:rsidRPr="00B23488">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B23488" w:rsidRDefault="0002120B" w:rsidP="00F34E67">
      <w:pPr>
        <w:numPr>
          <w:ilvl w:val="1"/>
          <w:numId w:val="2"/>
        </w:numPr>
        <w:spacing w:before="120" w:after="120"/>
        <w:ind w:left="0"/>
        <w:jc w:val="both"/>
        <w:rPr>
          <w:rFonts w:ascii="Arial Narrow" w:hAnsi="Arial Narrow"/>
        </w:rPr>
      </w:pPr>
      <w:r w:rsidRPr="00B23488">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B23488" w:rsidRDefault="006D1FF3" w:rsidP="00F34E67">
      <w:pPr>
        <w:spacing w:before="120" w:after="120"/>
        <w:jc w:val="both"/>
        <w:rPr>
          <w:rFonts w:ascii="Arial Narrow" w:eastAsia="Calibri" w:hAnsi="Arial Narrow" w:cs="Calibri"/>
        </w:rPr>
      </w:pPr>
    </w:p>
    <w:p w14:paraId="548D6455" w14:textId="0410225D"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t xml:space="preserve"> CLÁUSULA DÉCIMA SEXTA </w:t>
      </w:r>
      <w:r w:rsidR="00FD3E8E" w:rsidRPr="00B23488">
        <w:rPr>
          <w:rFonts w:ascii="Arial Narrow" w:eastAsia="Calibri" w:hAnsi="Arial Narrow" w:cs="Calibri"/>
          <w:b/>
          <w:color w:val="000000"/>
        </w:rPr>
        <w:t>–</w:t>
      </w:r>
      <w:r w:rsidRPr="00B23488">
        <w:rPr>
          <w:rFonts w:ascii="Arial Narrow" w:eastAsia="Calibri" w:hAnsi="Arial Narrow" w:cs="Calibri"/>
          <w:b/>
          <w:color w:val="000000"/>
        </w:rPr>
        <w:t xml:space="preserve"> D</w:t>
      </w:r>
      <w:r w:rsidR="00FD3E8E" w:rsidRPr="00B23488">
        <w:rPr>
          <w:rFonts w:ascii="Arial Narrow" w:eastAsia="Calibri" w:hAnsi="Arial Narrow" w:cs="Calibri"/>
          <w:b/>
          <w:color w:val="000000"/>
        </w:rPr>
        <w:t xml:space="preserve">A FUNDAMENTAÇÃO LEGAL E </w:t>
      </w:r>
      <w:r w:rsidRPr="00B23488">
        <w:rPr>
          <w:rFonts w:ascii="Arial Narrow" w:eastAsia="Calibri" w:hAnsi="Arial Narrow" w:cs="Calibri"/>
          <w:b/>
          <w:color w:val="000000"/>
        </w:rPr>
        <w:t>CASOS OMISSOS.</w:t>
      </w:r>
    </w:p>
    <w:p w14:paraId="4F4EF6B5"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235B51D3" w14:textId="1E9F7BD0" w:rsidR="006D1FF3" w:rsidRPr="00B23488" w:rsidRDefault="00FD3E8E" w:rsidP="00F34E67">
      <w:pPr>
        <w:numPr>
          <w:ilvl w:val="1"/>
          <w:numId w:val="2"/>
        </w:numPr>
        <w:ind w:left="0"/>
        <w:jc w:val="both"/>
        <w:rPr>
          <w:rFonts w:ascii="Arial Narrow" w:hAnsi="Arial Narrow"/>
        </w:rPr>
      </w:pPr>
      <w:r w:rsidRPr="00B23488">
        <w:rPr>
          <w:rFonts w:ascii="Arial Narrow" w:eastAsia="Arial MT" w:hAnsi="Arial Narrow" w:cs="Arial"/>
          <w:lang w:eastAsia="en-US"/>
        </w:rPr>
        <w:t>O presente contrato rege-se pela Lei 14.133/21 e suas alterações, Lei Complementar 123/06, bem como pelo que consta da peça editalícia</w:t>
      </w:r>
      <w:r w:rsidRPr="00B23488">
        <w:rPr>
          <w:rFonts w:ascii="Arial Narrow" w:hAnsi="Arial Narrow" w:cstheme="minorHAnsi"/>
        </w:rPr>
        <w:t xml:space="preserve"> e respectivo do Processo Licitatório</w:t>
      </w:r>
      <w:r w:rsidRPr="00B23488">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B23488" w:rsidRDefault="006D1FF3" w:rsidP="00F34E67">
      <w:pPr>
        <w:ind w:left="425"/>
        <w:jc w:val="both"/>
        <w:rPr>
          <w:rFonts w:ascii="Arial Narrow" w:eastAsia="Calibri" w:hAnsi="Arial Narrow" w:cs="Calibri"/>
        </w:rPr>
      </w:pPr>
    </w:p>
    <w:p w14:paraId="2F71B1A3" w14:textId="4000F2CB" w:rsidR="006D1FF3" w:rsidRPr="00B23488" w:rsidRDefault="00FD3E8E" w:rsidP="00F34E67">
      <w:pPr>
        <w:keepNext/>
        <w:keepLines/>
        <w:numPr>
          <w:ilvl w:val="0"/>
          <w:numId w:val="2"/>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B23488">
        <w:rPr>
          <w:rFonts w:ascii="Arial Narrow" w:eastAsia="Calibri" w:hAnsi="Arial Narrow" w:cs="Calibri"/>
          <w:b/>
          <w:color w:val="000000"/>
        </w:rPr>
        <w:t>CLÁUSULA DÉCIMA SÉTIMA – DA LGPD – LEI GERAL DE PROTEÇÃO DE DADOS.</w:t>
      </w:r>
    </w:p>
    <w:p w14:paraId="37B891F5"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550AEAB" w14:textId="77777777" w:rsidR="00FD3E8E" w:rsidRPr="00B23488" w:rsidRDefault="00FD3E8E" w:rsidP="00F34E67">
      <w:pPr>
        <w:pStyle w:val="PargrafodaLista"/>
        <w:widowControl w:val="0"/>
        <w:numPr>
          <w:ilvl w:val="1"/>
          <w:numId w:val="2"/>
        </w:numPr>
        <w:autoSpaceDE w:val="0"/>
        <w:autoSpaceDN w:val="0"/>
        <w:spacing w:before="118"/>
        <w:ind w:left="0"/>
        <w:contextualSpacing w:val="0"/>
        <w:jc w:val="both"/>
        <w:rPr>
          <w:rFonts w:ascii="Arial Narrow" w:hAnsi="Arial Narrow" w:cstheme="minorHAnsi"/>
        </w:rPr>
      </w:pPr>
      <w:r w:rsidRPr="00B23488">
        <w:rPr>
          <w:rFonts w:ascii="Arial Narrow" w:hAnsi="Arial Narrow" w:cstheme="minorHAnsi"/>
        </w:rPr>
        <w:t xml:space="preserve">As partes deverão observar as disposições da Lei Federal nº 13.709 de agosto de 2018 (Lei Geral de Proteção de Dados) e alterações quando do tratamento de dados pessoais comuns e dados pessoais sensíveis a que tenham acesso, </w:t>
      </w:r>
      <w:proofErr w:type="gramStart"/>
      <w:r w:rsidRPr="00B23488">
        <w:rPr>
          <w:rFonts w:ascii="Arial Narrow" w:hAnsi="Arial Narrow" w:cstheme="minorHAnsi"/>
        </w:rPr>
        <w:t>para o propósito de</w:t>
      </w:r>
      <w:proofErr w:type="gramEnd"/>
      <w:r w:rsidRPr="00B23488">
        <w:rPr>
          <w:rFonts w:ascii="Arial Narrow" w:hAnsi="Arial Narrow" w:cstheme="minorHAnsi"/>
        </w:rPr>
        <w:t xml:space="preserve"> execução e acompanhamento deste Contrato, não podendo divulgar, revelar, produzir, utilizar ou deles dar conhecimento a terceiros estranhos a esta contratação, a não ser por força de obrigação legal ou regulatória.</w:t>
      </w:r>
    </w:p>
    <w:p w14:paraId="0986C90B" w14:textId="77777777" w:rsidR="006D1FF3" w:rsidRPr="00B23488" w:rsidRDefault="006D1FF3" w:rsidP="00F34E67">
      <w:pPr>
        <w:ind w:left="425"/>
        <w:jc w:val="both"/>
        <w:rPr>
          <w:rFonts w:ascii="Arial Narrow" w:eastAsia="Calibri" w:hAnsi="Arial Narrow" w:cs="Calibri"/>
        </w:rPr>
      </w:pPr>
    </w:p>
    <w:p w14:paraId="12DB587B"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t>CLÁUSULA DÉCIMA OITAVA – FORO.</w:t>
      </w:r>
    </w:p>
    <w:p w14:paraId="03DE23FB"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C16F79F" w14:textId="78E8B59D" w:rsidR="006D1FF3" w:rsidRPr="00B23488" w:rsidRDefault="0002120B" w:rsidP="00F34E67">
      <w:pPr>
        <w:numPr>
          <w:ilvl w:val="1"/>
          <w:numId w:val="2"/>
        </w:numPr>
        <w:ind w:left="0"/>
        <w:jc w:val="both"/>
        <w:rPr>
          <w:rFonts w:ascii="Arial Narrow" w:hAnsi="Arial Narrow"/>
        </w:rPr>
      </w:pPr>
      <w:r w:rsidRPr="00B23488">
        <w:rPr>
          <w:rFonts w:ascii="Arial Narrow" w:eastAsia="Calibri" w:hAnsi="Arial Narrow" w:cs="Calibri"/>
        </w:rPr>
        <w:t>É eleito o Foro da Comarca de</w:t>
      </w:r>
      <w:r w:rsidR="00E37195" w:rsidRPr="00B23488">
        <w:rPr>
          <w:rFonts w:ascii="Arial Narrow" w:eastAsia="Calibri" w:hAnsi="Arial Narrow" w:cs="Calibri"/>
        </w:rPr>
        <w:t xml:space="preserve"> Mairiporã </w:t>
      </w:r>
      <w:r w:rsidRPr="00B23488">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B23488" w:rsidRDefault="006D1FF3" w:rsidP="00F34E67">
      <w:pPr>
        <w:jc w:val="both"/>
        <w:rPr>
          <w:rFonts w:ascii="Arial Narrow" w:eastAsia="Calibri" w:hAnsi="Arial Narrow" w:cs="Calibri"/>
        </w:rPr>
      </w:pPr>
    </w:p>
    <w:p w14:paraId="19CBD0F7" w14:textId="77777777" w:rsidR="006D1FF3" w:rsidRPr="00B23488" w:rsidRDefault="0002120B" w:rsidP="00F34E67">
      <w:pPr>
        <w:jc w:val="both"/>
        <w:rPr>
          <w:rFonts w:ascii="Arial Narrow" w:eastAsia="Calibri" w:hAnsi="Arial Narrow" w:cs="Calibri"/>
        </w:rPr>
      </w:pPr>
      <w:r w:rsidRPr="00B23488">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B23488" w:rsidRDefault="006D1FF3" w:rsidP="00F34E67">
      <w:pPr>
        <w:ind w:right="-15"/>
        <w:jc w:val="right"/>
        <w:rPr>
          <w:rFonts w:ascii="Arial Narrow" w:eastAsia="Calibri" w:hAnsi="Arial Narrow" w:cs="Calibri"/>
        </w:rPr>
      </w:pPr>
    </w:p>
    <w:p w14:paraId="4A6285B5" w14:textId="61A2EB22" w:rsidR="006D1FF3" w:rsidRPr="00B23488" w:rsidRDefault="0002120B" w:rsidP="00F34E67">
      <w:pPr>
        <w:jc w:val="right"/>
        <w:rPr>
          <w:rFonts w:ascii="Arial Narrow" w:eastAsia="Calibri" w:hAnsi="Arial Narrow" w:cs="Calibri"/>
        </w:rPr>
      </w:pPr>
      <w:r w:rsidRPr="00B23488">
        <w:rPr>
          <w:rFonts w:ascii="Arial Narrow" w:eastAsia="Calibri" w:hAnsi="Arial Narrow" w:cs="Calibri"/>
        </w:rPr>
        <w:t>........, ......... DE ...................   DE 20</w:t>
      </w:r>
      <w:r w:rsidR="00E37195" w:rsidRPr="00B23488">
        <w:rPr>
          <w:rFonts w:ascii="Arial Narrow" w:eastAsia="Calibri" w:hAnsi="Arial Narrow" w:cs="Calibri"/>
        </w:rPr>
        <w:t>24</w:t>
      </w:r>
      <w:r w:rsidRPr="00B23488">
        <w:rPr>
          <w:rFonts w:ascii="Arial Narrow" w:eastAsia="Calibri" w:hAnsi="Arial Narrow" w:cs="Calibri"/>
        </w:rPr>
        <w:t>.</w:t>
      </w:r>
    </w:p>
    <w:p w14:paraId="40B03A7C" w14:textId="77777777" w:rsidR="006D1FF3" w:rsidRPr="00B23488" w:rsidRDefault="006D1FF3" w:rsidP="00F34E67">
      <w:pPr>
        <w:jc w:val="both"/>
        <w:rPr>
          <w:rFonts w:ascii="Arial Narrow" w:eastAsia="Calibri" w:hAnsi="Arial Narrow" w:cs="Calibri"/>
        </w:rPr>
      </w:pPr>
    </w:p>
    <w:p w14:paraId="43C076B2" w14:textId="77777777" w:rsidR="006D1FF3" w:rsidRPr="00B23488" w:rsidRDefault="006D1FF3" w:rsidP="00F34E67">
      <w:pPr>
        <w:jc w:val="both"/>
        <w:rPr>
          <w:rFonts w:ascii="Arial Narrow" w:eastAsia="Calibri" w:hAnsi="Arial Narrow" w:cs="Calibri"/>
        </w:rPr>
      </w:pPr>
    </w:p>
    <w:p w14:paraId="499667BA" w14:textId="77777777" w:rsidR="006D1FF3" w:rsidRPr="00B23488" w:rsidRDefault="0002120B" w:rsidP="00F34E67">
      <w:pPr>
        <w:jc w:val="center"/>
        <w:rPr>
          <w:rFonts w:ascii="Arial Narrow" w:eastAsia="Calibri" w:hAnsi="Arial Narrow" w:cs="Calibri"/>
        </w:rPr>
      </w:pPr>
      <w:r w:rsidRPr="00B23488">
        <w:rPr>
          <w:rFonts w:ascii="Arial Narrow" w:eastAsia="Calibri" w:hAnsi="Arial Narrow" w:cs="Calibri"/>
        </w:rPr>
        <w:t>_________________________</w:t>
      </w:r>
    </w:p>
    <w:p w14:paraId="2A1614FA" w14:textId="77777777" w:rsidR="006D1FF3" w:rsidRPr="00B23488" w:rsidRDefault="0002120B" w:rsidP="00F34E67">
      <w:pPr>
        <w:jc w:val="center"/>
        <w:rPr>
          <w:rFonts w:ascii="Arial Narrow" w:eastAsia="Calibri" w:hAnsi="Arial Narrow" w:cs="Calibri"/>
        </w:rPr>
      </w:pPr>
      <w:r w:rsidRPr="00B23488">
        <w:rPr>
          <w:rFonts w:ascii="Arial Narrow" w:eastAsia="Calibri" w:hAnsi="Arial Narrow" w:cs="Calibri"/>
        </w:rPr>
        <w:t>Responsável legal da CONTRATANTE</w:t>
      </w:r>
    </w:p>
    <w:p w14:paraId="2C2F7C76" w14:textId="77777777" w:rsidR="006D1FF3" w:rsidRPr="00B23488" w:rsidRDefault="006D1FF3" w:rsidP="00F34E67">
      <w:pPr>
        <w:jc w:val="center"/>
        <w:rPr>
          <w:rFonts w:ascii="Arial Narrow" w:eastAsia="Calibri" w:hAnsi="Arial Narrow" w:cs="Calibri"/>
        </w:rPr>
      </w:pPr>
    </w:p>
    <w:p w14:paraId="34C672D7" w14:textId="77777777" w:rsidR="006D1FF3" w:rsidRPr="00B23488" w:rsidRDefault="006D1FF3" w:rsidP="00F34E67">
      <w:pPr>
        <w:jc w:val="center"/>
        <w:rPr>
          <w:rFonts w:ascii="Arial Narrow" w:eastAsia="Calibri" w:hAnsi="Arial Narrow" w:cs="Calibri"/>
        </w:rPr>
      </w:pPr>
    </w:p>
    <w:p w14:paraId="3C306FE2" w14:textId="77777777" w:rsidR="006D1FF3" w:rsidRPr="00B23488" w:rsidRDefault="0002120B" w:rsidP="00F34E67">
      <w:pPr>
        <w:jc w:val="center"/>
        <w:rPr>
          <w:rFonts w:ascii="Arial Narrow" w:eastAsia="Calibri" w:hAnsi="Arial Narrow" w:cs="Calibri"/>
        </w:rPr>
      </w:pPr>
      <w:r w:rsidRPr="00B23488">
        <w:rPr>
          <w:rFonts w:ascii="Arial Narrow" w:eastAsia="Calibri" w:hAnsi="Arial Narrow" w:cs="Calibri"/>
        </w:rPr>
        <w:t>_________________________</w:t>
      </w:r>
    </w:p>
    <w:p w14:paraId="2940F969" w14:textId="5DFA2F7C" w:rsidR="006D1FF3" w:rsidRPr="00B23488" w:rsidRDefault="0002120B" w:rsidP="00F34E67">
      <w:pPr>
        <w:jc w:val="center"/>
        <w:rPr>
          <w:rFonts w:ascii="Arial Narrow" w:eastAsia="Calibri" w:hAnsi="Arial Narrow" w:cs="Calibri"/>
        </w:rPr>
      </w:pPr>
      <w:r w:rsidRPr="00B23488">
        <w:rPr>
          <w:rFonts w:ascii="Arial Narrow" w:eastAsia="Calibri" w:hAnsi="Arial Narrow" w:cs="Calibri"/>
        </w:rPr>
        <w:t>Responsável legal da CONTRATADA</w:t>
      </w:r>
    </w:p>
    <w:p w14:paraId="61FC9990" w14:textId="329C0A45" w:rsidR="007B6EAB" w:rsidRPr="00B23488" w:rsidRDefault="007B6EAB" w:rsidP="00F34E67">
      <w:pPr>
        <w:jc w:val="center"/>
        <w:rPr>
          <w:rFonts w:ascii="Arial Narrow" w:eastAsia="Calibri" w:hAnsi="Arial Narrow" w:cs="Calibri"/>
        </w:rPr>
      </w:pPr>
    </w:p>
    <w:p w14:paraId="01D4A26C" w14:textId="214AE1DA" w:rsidR="00194983" w:rsidRPr="00B23488" w:rsidRDefault="00194983" w:rsidP="00F34E67">
      <w:pPr>
        <w:rPr>
          <w:rFonts w:ascii="Arial Narrow" w:eastAsia="Calibri" w:hAnsi="Arial Narrow" w:cs="Calibri"/>
        </w:rPr>
      </w:pPr>
      <w:r w:rsidRPr="00B23488">
        <w:rPr>
          <w:rFonts w:ascii="Arial Narrow" w:eastAsia="Calibri" w:hAnsi="Arial Narrow" w:cs="Calibri"/>
        </w:rPr>
        <w:br w:type="page"/>
      </w:r>
    </w:p>
    <w:p w14:paraId="50C73F30" w14:textId="77777777" w:rsidR="007B6EAB" w:rsidRPr="00B23488" w:rsidRDefault="007B6EAB" w:rsidP="00F34E67">
      <w:pPr>
        <w:ind w:left="425"/>
        <w:jc w:val="both"/>
        <w:rPr>
          <w:rFonts w:ascii="Arial Narrow" w:eastAsia="Calibri" w:hAnsi="Arial Narrow" w:cs="Calibri"/>
        </w:rPr>
      </w:pPr>
    </w:p>
    <w:p w14:paraId="5567AA20" w14:textId="342AFE2B" w:rsidR="007B6EAB" w:rsidRPr="00B23488" w:rsidRDefault="007B6EAB" w:rsidP="00F34E67">
      <w:pPr>
        <w:keepNext/>
        <w:keepLines/>
        <w:pBdr>
          <w:top w:val="nil"/>
          <w:left w:val="nil"/>
          <w:bottom w:val="nil"/>
          <w:right w:val="nil"/>
          <w:between w:val="nil"/>
        </w:pBdr>
        <w:shd w:val="clear" w:color="auto" w:fill="D7E3BC"/>
        <w:tabs>
          <w:tab w:val="left" w:pos="567"/>
        </w:tabs>
        <w:jc w:val="center"/>
        <w:rPr>
          <w:rFonts w:ascii="Arial Narrow" w:hAnsi="Arial Narrow"/>
        </w:rPr>
      </w:pPr>
      <w:r w:rsidRPr="00B23488">
        <w:rPr>
          <w:rFonts w:ascii="Arial Narrow" w:eastAsia="Calibri" w:hAnsi="Arial Narrow" w:cs="Calibri"/>
          <w:b/>
          <w:color w:val="000000"/>
        </w:rPr>
        <w:t xml:space="preserve">ANEXO X – MINUTA DA ATA DE REGISTRO DE PREÇOS </w:t>
      </w:r>
    </w:p>
    <w:p w14:paraId="04F683DE" w14:textId="77777777" w:rsidR="007B6EAB" w:rsidRPr="00B23488" w:rsidRDefault="007B6EAB"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B23488" w:rsidRDefault="007B6EAB" w:rsidP="00F34E67">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B23488"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B23488" w:rsidRDefault="004F104B" w:rsidP="00F34E67">
            <w:pPr>
              <w:widowControl w:val="0"/>
              <w:tabs>
                <w:tab w:val="left" w:pos="426"/>
              </w:tabs>
              <w:spacing w:before="120"/>
              <w:jc w:val="center"/>
              <w:rPr>
                <w:rFonts w:ascii="Arial Narrow" w:hAnsi="Arial Narrow" w:cs="Tahoma"/>
                <w:b/>
              </w:rPr>
            </w:pPr>
            <w:r w:rsidRPr="00B23488">
              <w:rPr>
                <w:rFonts w:ascii="Arial Narrow" w:hAnsi="Arial Narrow" w:cs="Tahoma"/>
                <w:b/>
              </w:rPr>
              <w:t>ATA DE REGISTRO DE PREÇOS XXX/202</w:t>
            </w:r>
            <w:r w:rsidR="00AA45A3" w:rsidRPr="00B23488">
              <w:rPr>
                <w:rFonts w:ascii="Arial Narrow" w:hAnsi="Arial Narrow" w:cs="Tahoma"/>
                <w:b/>
              </w:rPr>
              <w:t>4</w:t>
            </w:r>
          </w:p>
        </w:tc>
      </w:tr>
      <w:tr w:rsidR="004F104B" w:rsidRPr="00B23488"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B23488" w:rsidRDefault="004F104B" w:rsidP="00F34E67">
            <w:pPr>
              <w:widowControl w:val="0"/>
              <w:tabs>
                <w:tab w:val="left" w:pos="426"/>
              </w:tabs>
              <w:spacing w:before="120"/>
              <w:jc w:val="both"/>
              <w:rPr>
                <w:rFonts w:ascii="Arial Narrow" w:hAnsi="Arial Narrow" w:cs="Tahoma"/>
              </w:rPr>
            </w:pPr>
            <w:r w:rsidRPr="00B23488">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41D5C9FC" w:rsidR="004F104B" w:rsidRPr="00B23488" w:rsidRDefault="00A01F6B" w:rsidP="00F34E67">
            <w:pPr>
              <w:widowControl w:val="0"/>
              <w:tabs>
                <w:tab w:val="left" w:pos="426"/>
              </w:tabs>
              <w:spacing w:before="120"/>
              <w:jc w:val="center"/>
              <w:rPr>
                <w:rFonts w:ascii="Arial Narrow" w:hAnsi="Arial Narrow" w:cs="Tahoma"/>
                <w:b/>
              </w:rPr>
            </w:pPr>
            <w:r w:rsidRPr="00B23488">
              <w:rPr>
                <w:rFonts w:ascii="Arial Narrow" w:eastAsia="Calibri" w:hAnsi="Arial Narrow" w:cs="Calibri"/>
                <w:b/>
              </w:rPr>
              <w:t>18</w:t>
            </w:r>
            <w:r w:rsidR="00F95135" w:rsidRPr="00B23488">
              <w:rPr>
                <w:rFonts w:ascii="Arial Narrow" w:eastAsia="Calibri" w:hAnsi="Arial Narrow" w:cs="Calibri"/>
                <w:b/>
              </w:rPr>
              <w:t>.</w:t>
            </w:r>
            <w:r w:rsidRPr="00B23488">
              <w:rPr>
                <w:rFonts w:ascii="Arial Narrow" w:eastAsia="Calibri" w:hAnsi="Arial Narrow" w:cs="Calibri"/>
                <w:b/>
              </w:rPr>
              <w:t>342</w:t>
            </w:r>
            <w:r w:rsidR="00F95135" w:rsidRPr="00B23488">
              <w:rPr>
                <w:rFonts w:ascii="Arial Narrow" w:eastAsia="Calibri" w:hAnsi="Arial Narrow" w:cs="Calibri"/>
                <w:b/>
              </w:rPr>
              <w:t>/202</w:t>
            </w:r>
            <w:r w:rsidRPr="00B23488">
              <w:rPr>
                <w:rFonts w:ascii="Arial Narrow" w:eastAsia="Calibri" w:hAnsi="Arial Narrow" w:cs="Calibri"/>
                <w:b/>
              </w:rPr>
              <w:t>4</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B23488" w:rsidRDefault="004F104B" w:rsidP="00F34E67">
            <w:pPr>
              <w:widowControl w:val="0"/>
              <w:tabs>
                <w:tab w:val="left" w:pos="426"/>
              </w:tabs>
              <w:spacing w:before="120"/>
              <w:jc w:val="both"/>
              <w:rPr>
                <w:rFonts w:ascii="Arial Narrow" w:hAnsi="Arial Narrow" w:cs="Tahoma"/>
              </w:rPr>
            </w:pPr>
            <w:r w:rsidRPr="00B23488">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7CCD447A" w:rsidR="004F104B" w:rsidRPr="00B23488" w:rsidRDefault="00A01F6B" w:rsidP="00F34E67">
            <w:pPr>
              <w:widowControl w:val="0"/>
              <w:tabs>
                <w:tab w:val="left" w:pos="426"/>
              </w:tabs>
              <w:spacing w:before="120"/>
              <w:jc w:val="center"/>
              <w:rPr>
                <w:rFonts w:ascii="Arial Narrow" w:hAnsi="Arial Narrow" w:cs="Tahoma"/>
                <w:b/>
              </w:rPr>
            </w:pPr>
            <w:r w:rsidRPr="00B23488">
              <w:rPr>
                <w:rFonts w:ascii="Arial Narrow" w:eastAsia="Calibri" w:hAnsi="Arial Narrow" w:cs="Calibri"/>
                <w:b/>
              </w:rPr>
              <w:t>031/2024</w:t>
            </w:r>
          </w:p>
        </w:tc>
      </w:tr>
    </w:tbl>
    <w:p w14:paraId="71CA7634" w14:textId="147C5B71" w:rsidR="004F104B" w:rsidRPr="00B23488" w:rsidRDefault="004F104B" w:rsidP="00F34E67">
      <w:pPr>
        <w:widowControl w:val="0"/>
        <w:tabs>
          <w:tab w:val="left" w:pos="426"/>
        </w:tabs>
        <w:spacing w:before="120"/>
        <w:ind w:firstLine="708"/>
        <w:jc w:val="both"/>
        <w:rPr>
          <w:rFonts w:ascii="Arial Narrow" w:hAnsi="Arial Narrow" w:cs="Tahoma"/>
        </w:rPr>
      </w:pPr>
      <w:r w:rsidRPr="00B23488">
        <w:rPr>
          <w:rFonts w:ascii="Arial Narrow" w:hAnsi="Arial Narrow" w:cs="Tahoma"/>
        </w:rPr>
        <w:t xml:space="preserve">Aos _____ dias do mês de _____ </w:t>
      </w:r>
      <w:proofErr w:type="spellStart"/>
      <w:r w:rsidRPr="00B23488">
        <w:rPr>
          <w:rFonts w:ascii="Arial Narrow" w:hAnsi="Arial Narrow" w:cs="Tahoma"/>
        </w:rPr>
        <w:t>de</w:t>
      </w:r>
      <w:proofErr w:type="spellEnd"/>
      <w:r w:rsidRPr="00B23488">
        <w:rPr>
          <w:rFonts w:ascii="Arial Narrow" w:hAnsi="Arial Narrow" w:cs="Tahoma"/>
        </w:rPr>
        <w:t xml:space="preserve"> 202</w:t>
      </w:r>
      <w:r w:rsidR="0039174F" w:rsidRPr="00B23488">
        <w:rPr>
          <w:rFonts w:ascii="Arial Narrow" w:hAnsi="Arial Narrow" w:cs="Tahoma"/>
        </w:rPr>
        <w:t>4</w:t>
      </w:r>
      <w:r w:rsidRPr="00B23488">
        <w:rPr>
          <w:rFonts w:ascii="Arial Narrow" w:hAnsi="Arial Narrow" w:cs="Tahoma"/>
        </w:rPr>
        <w:t xml:space="preserve">, autorizada pelo processo de Pregão Eletrônico </w:t>
      </w:r>
      <w:r w:rsidR="00A01F6B" w:rsidRPr="00B23488">
        <w:rPr>
          <w:rFonts w:ascii="Arial Narrow" w:eastAsia="Calibri" w:hAnsi="Arial Narrow" w:cs="Calibri"/>
          <w:b/>
        </w:rPr>
        <w:t>031/2024</w:t>
      </w:r>
      <w:r w:rsidRPr="00B23488">
        <w:rPr>
          <w:rFonts w:ascii="Arial Narrow" w:hAnsi="Arial Narrow" w:cs="Tahoma"/>
        </w:rPr>
        <w:t xml:space="preserve">, foi lavrada a presente ATA DE </w:t>
      </w:r>
      <w:r w:rsidR="00F95135" w:rsidRPr="00B23488">
        <w:rPr>
          <w:rFonts w:ascii="Arial Narrow" w:hAnsi="Arial Narrow"/>
        </w:rPr>
        <w:t>REGISTRO DE PREÇOS PARA EVENTUAL FORNECIMENTO DE CESTAS BÁSICAS PARA ATENDER AS NECESSIDADES DA SECRETARIA DE DESENVOLVIMENTO SOCIAL</w:t>
      </w:r>
      <w:r w:rsidR="00CF714A" w:rsidRPr="00B23488">
        <w:rPr>
          <w:rFonts w:ascii="Arial Narrow" w:hAnsi="Arial Narrow" w:cs="Tahoma"/>
        </w:rPr>
        <w:t>, conforme condições, quantidades e exigências estabelecidas neste Edital e seus anexos</w:t>
      </w:r>
      <w:r w:rsidR="005E733F" w:rsidRPr="00B23488">
        <w:rPr>
          <w:rFonts w:ascii="Arial Narrow" w:hAnsi="Arial Narrow" w:cs="Tahoma"/>
        </w:rPr>
        <w:t xml:space="preserve"> de acordo com o disposto no art. 40, II, da Lei n.º 14.133/2021 e demais disposições complementares, bem como Decretos Municipais 9.643/2022 e 9.644/2022, e </w:t>
      </w:r>
      <w:r w:rsidR="005E733F" w:rsidRPr="00B23488">
        <w:rPr>
          <w:rFonts w:ascii="Arial Narrow" w:hAnsi="Arial Narrow" w:cs="Tahoma"/>
          <w:bCs/>
        </w:rPr>
        <w:t>Processo 1</w:t>
      </w:r>
      <w:r w:rsidR="00A01F6B" w:rsidRPr="00B23488">
        <w:rPr>
          <w:rFonts w:ascii="Arial Narrow" w:hAnsi="Arial Narrow" w:cs="Tahoma"/>
          <w:bCs/>
        </w:rPr>
        <w:t>8</w:t>
      </w:r>
      <w:r w:rsidR="005E733F" w:rsidRPr="00B23488">
        <w:rPr>
          <w:rFonts w:ascii="Arial Narrow" w:hAnsi="Arial Narrow" w:cs="Tahoma"/>
          <w:bCs/>
        </w:rPr>
        <w:t>.</w:t>
      </w:r>
      <w:r w:rsidR="00A01F6B" w:rsidRPr="00B23488">
        <w:rPr>
          <w:rFonts w:ascii="Arial Narrow" w:hAnsi="Arial Narrow" w:cs="Tahoma"/>
          <w:bCs/>
        </w:rPr>
        <w:t>342</w:t>
      </w:r>
      <w:r w:rsidR="005E733F" w:rsidRPr="00B23488">
        <w:rPr>
          <w:rFonts w:ascii="Arial Narrow" w:hAnsi="Arial Narrow" w:cs="Tahoma"/>
          <w:bCs/>
        </w:rPr>
        <w:t>/2024</w:t>
      </w:r>
      <w:r w:rsidR="005E733F" w:rsidRPr="00B23488">
        <w:rPr>
          <w:rFonts w:ascii="Arial Narrow" w:hAnsi="Arial Narrow" w:cs="Tahoma"/>
        </w:rPr>
        <w:t xml:space="preserve"> que conjuntamente com as condições adiante estipuladas, regem o relacionamento Prefeitura e </w:t>
      </w:r>
      <w:r w:rsidR="005E733F" w:rsidRPr="00B23488">
        <w:rPr>
          <w:rFonts w:ascii="Arial Narrow" w:hAnsi="Arial Narrow" w:cs="Tahoma"/>
          <w:bCs/>
        </w:rPr>
        <w:t>Fornecedor</w:t>
      </w:r>
      <w:r w:rsidR="005E733F" w:rsidRPr="00B23488">
        <w:rPr>
          <w:rFonts w:ascii="Arial Narrow" w:hAnsi="Arial Narrow" w:cs="Tahoma"/>
        </w:rPr>
        <w:t>:</w:t>
      </w:r>
    </w:p>
    <w:p w14:paraId="7F25A964" w14:textId="301BD762" w:rsidR="004F104B" w:rsidRPr="00B23488" w:rsidRDefault="004F104B" w:rsidP="00F34E67">
      <w:pPr>
        <w:pStyle w:val="PargrafodaLista"/>
        <w:widowControl w:val="0"/>
        <w:numPr>
          <w:ilvl w:val="2"/>
          <w:numId w:val="10"/>
        </w:numPr>
        <w:spacing w:before="120" w:after="200"/>
        <w:ind w:left="567" w:hanging="567"/>
        <w:jc w:val="both"/>
        <w:rPr>
          <w:rFonts w:ascii="Arial Narrow" w:hAnsi="Arial Narrow" w:cs="Tahoma"/>
        </w:rPr>
      </w:pPr>
      <w:r w:rsidRPr="00B23488">
        <w:rPr>
          <w:rFonts w:ascii="Arial Narrow" w:hAnsi="Arial Narrow" w:cs="Tahoma"/>
        </w:rPr>
        <w:t xml:space="preserve">Consideram-se registrados, para eventual </w:t>
      </w:r>
      <w:r w:rsidR="00F95135" w:rsidRPr="00B23488">
        <w:rPr>
          <w:rFonts w:ascii="Arial Narrow" w:hAnsi="Arial Narrow"/>
        </w:rPr>
        <w:t>FORNECIMENTO DE CESTAS BÁSICAS PARA ATENDER AS NECESSIDADES DA SECRETARIA DE DESENVOLVIMENTO SOCIAL</w:t>
      </w:r>
      <w:r w:rsidRPr="00B23488">
        <w:rPr>
          <w:rFonts w:ascii="Arial Narrow" w:hAnsi="Arial Narrow" w:cs="Tahoma"/>
        </w:rPr>
        <w:t>, os preços do forneced</w:t>
      </w:r>
      <w:r w:rsidRPr="00B23488">
        <w:rPr>
          <w:rFonts w:ascii="Arial Narrow" w:hAnsi="Arial Narrow" w:cs="Tahoma"/>
          <w:bCs/>
        </w:rPr>
        <w:t>or</w:t>
      </w:r>
      <w:r w:rsidRPr="00B23488">
        <w:rPr>
          <w:rFonts w:ascii="Arial Narrow" w:hAnsi="Arial Narrow" w:cs="Tahoma"/>
        </w:rPr>
        <w:t xml:space="preserve"> </w:t>
      </w:r>
      <w:r w:rsidRPr="00B23488">
        <w:rPr>
          <w:rFonts w:ascii="Arial Narrow" w:hAnsi="Arial Narrow" w:cs="Tahoma"/>
          <w:lang w:eastAsia="zh-CN"/>
        </w:rPr>
        <w:t>__________</w:t>
      </w:r>
      <w:r w:rsidRPr="00B23488">
        <w:rPr>
          <w:rFonts w:ascii="Arial Narrow" w:hAnsi="Arial Narrow" w:cs="Tahoma"/>
        </w:rPr>
        <w:t xml:space="preserve">, estabelecido à </w:t>
      </w:r>
      <w:r w:rsidRPr="00B23488">
        <w:rPr>
          <w:rFonts w:ascii="Arial Narrow" w:hAnsi="Arial Narrow" w:cs="Tahoma"/>
          <w:lang w:eastAsia="zh-CN"/>
        </w:rPr>
        <w:t>__________</w:t>
      </w:r>
      <w:r w:rsidRPr="00B23488">
        <w:rPr>
          <w:rFonts w:ascii="Arial Narrow" w:hAnsi="Arial Narrow" w:cs="Tahoma"/>
        </w:rPr>
        <w:t xml:space="preserve">, nº </w:t>
      </w:r>
      <w:r w:rsidRPr="00B23488">
        <w:rPr>
          <w:rFonts w:ascii="Arial Narrow" w:hAnsi="Arial Narrow" w:cs="Tahoma"/>
          <w:lang w:eastAsia="zh-CN"/>
        </w:rPr>
        <w:t>__________</w:t>
      </w:r>
      <w:r w:rsidRPr="00B23488">
        <w:rPr>
          <w:rFonts w:ascii="Arial Narrow" w:hAnsi="Arial Narrow" w:cs="Tahoma"/>
        </w:rPr>
        <w:t xml:space="preserve">, bairro </w:t>
      </w:r>
      <w:r w:rsidRPr="00B23488">
        <w:rPr>
          <w:rFonts w:ascii="Arial Narrow" w:hAnsi="Arial Narrow" w:cs="Tahoma"/>
          <w:lang w:eastAsia="zh-CN"/>
        </w:rPr>
        <w:t>__________</w:t>
      </w:r>
      <w:r w:rsidRPr="00B23488">
        <w:rPr>
          <w:rFonts w:ascii="Arial Narrow" w:hAnsi="Arial Narrow" w:cs="Tahoma"/>
        </w:rPr>
        <w:t xml:space="preserve">, cidade de </w:t>
      </w:r>
      <w:r w:rsidRPr="00B23488">
        <w:rPr>
          <w:rFonts w:ascii="Arial Narrow" w:hAnsi="Arial Narrow" w:cs="Tahoma"/>
          <w:lang w:eastAsia="zh-CN"/>
        </w:rPr>
        <w:t>__________</w:t>
      </w:r>
      <w:r w:rsidRPr="00B23488">
        <w:rPr>
          <w:rFonts w:ascii="Arial Narrow" w:hAnsi="Arial Narrow" w:cs="Tahoma"/>
        </w:rPr>
        <w:t xml:space="preserve">, Estado de </w:t>
      </w:r>
      <w:r w:rsidRPr="00B23488">
        <w:rPr>
          <w:rFonts w:ascii="Arial Narrow" w:hAnsi="Arial Narrow" w:cs="Tahoma"/>
          <w:lang w:eastAsia="zh-CN"/>
        </w:rPr>
        <w:t>__________</w:t>
      </w:r>
      <w:r w:rsidRPr="00B23488">
        <w:rPr>
          <w:rFonts w:ascii="Arial Narrow" w:hAnsi="Arial Narrow" w:cs="Tahoma"/>
        </w:rPr>
        <w:t xml:space="preserve">, inscrito no CNPJ </w:t>
      </w:r>
      <w:r w:rsidRPr="00B23488">
        <w:rPr>
          <w:rFonts w:ascii="Arial Narrow" w:hAnsi="Arial Narrow" w:cs="Tahoma"/>
          <w:lang w:eastAsia="zh-CN"/>
        </w:rPr>
        <w:t>__________, de acordo com a tabela abaixo</w:t>
      </w:r>
      <w:r w:rsidRPr="00B23488">
        <w:rPr>
          <w:rFonts w:ascii="Arial Narrow" w:hAnsi="Arial Narrow" w:cs="Tahom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90"/>
        <w:gridCol w:w="752"/>
        <w:gridCol w:w="4375"/>
        <w:gridCol w:w="1560"/>
        <w:gridCol w:w="1275"/>
      </w:tblGrid>
      <w:tr w:rsidR="004F104B" w:rsidRPr="00B23488" w14:paraId="3AEF2B34" w14:textId="77777777" w:rsidTr="00194983">
        <w:trPr>
          <w:trHeight w:val="20"/>
        </w:trPr>
        <w:tc>
          <w:tcPr>
            <w:tcW w:w="687" w:type="dxa"/>
            <w:shd w:val="clear" w:color="auto" w:fill="D6E3BC" w:themeFill="accent3" w:themeFillTint="66"/>
            <w:vAlign w:val="center"/>
          </w:tcPr>
          <w:p w14:paraId="62E04EF2" w14:textId="77777777" w:rsidR="004F104B" w:rsidRPr="00B23488" w:rsidRDefault="004F104B" w:rsidP="00F34E67">
            <w:pPr>
              <w:widowControl w:val="0"/>
              <w:tabs>
                <w:tab w:val="left" w:pos="426"/>
              </w:tabs>
              <w:spacing w:before="120"/>
              <w:jc w:val="center"/>
              <w:rPr>
                <w:rFonts w:ascii="Arial Narrow" w:hAnsi="Arial Narrow" w:cs="Tahoma"/>
                <w:b/>
              </w:rPr>
            </w:pPr>
            <w:r w:rsidRPr="00B23488">
              <w:rPr>
                <w:rFonts w:ascii="Arial Narrow" w:hAnsi="Arial Narrow" w:cs="Tahoma"/>
                <w:b/>
              </w:rPr>
              <w:t>ITEM</w:t>
            </w:r>
          </w:p>
        </w:tc>
        <w:tc>
          <w:tcPr>
            <w:tcW w:w="990" w:type="dxa"/>
            <w:shd w:val="clear" w:color="auto" w:fill="D6E3BC" w:themeFill="accent3" w:themeFillTint="66"/>
            <w:vAlign w:val="center"/>
          </w:tcPr>
          <w:p w14:paraId="5241903A" w14:textId="77777777" w:rsidR="004F104B" w:rsidRPr="00B23488" w:rsidRDefault="004F104B" w:rsidP="00F34E67">
            <w:pPr>
              <w:widowControl w:val="0"/>
              <w:tabs>
                <w:tab w:val="left" w:pos="426"/>
              </w:tabs>
              <w:spacing w:before="120"/>
              <w:jc w:val="center"/>
              <w:rPr>
                <w:rFonts w:ascii="Arial Narrow" w:hAnsi="Arial Narrow" w:cs="Tahoma"/>
                <w:b/>
              </w:rPr>
            </w:pPr>
            <w:r w:rsidRPr="00B23488">
              <w:rPr>
                <w:rFonts w:ascii="Arial Narrow" w:hAnsi="Arial Narrow" w:cs="Tahoma"/>
                <w:b/>
              </w:rPr>
              <w:t>QUANT.</w:t>
            </w:r>
          </w:p>
        </w:tc>
        <w:tc>
          <w:tcPr>
            <w:tcW w:w="752" w:type="dxa"/>
            <w:shd w:val="clear" w:color="auto" w:fill="D6E3BC" w:themeFill="accent3" w:themeFillTint="66"/>
            <w:vAlign w:val="center"/>
          </w:tcPr>
          <w:p w14:paraId="3846D3A4" w14:textId="77777777" w:rsidR="004F104B" w:rsidRPr="00B23488" w:rsidRDefault="004F104B" w:rsidP="00F34E67">
            <w:pPr>
              <w:widowControl w:val="0"/>
              <w:tabs>
                <w:tab w:val="left" w:pos="426"/>
              </w:tabs>
              <w:spacing w:before="120"/>
              <w:jc w:val="center"/>
              <w:rPr>
                <w:rFonts w:ascii="Arial Narrow" w:hAnsi="Arial Narrow" w:cs="Tahoma"/>
                <w:b/>
              </w:rPr>
            </w:pPr>
            <w:r w:rsidRPr="00B23488">
              <w:rPr>
                <w:rFonts w:ascii="Arial Narrow" w:hAnsi="Arial Narrow" w:cs="Tahoma"/>
                <w:b/>
              </w:rPr>
              <w:t>UNID.</w:t>
            </w:r>
          </w:p>
        </w:tc>
        <w:tc>
          <w:tcPr>
            <w:tcW w:w="4375" w:type="dxa"/>
            <w:shd w:val="clear" w:color="auto" w:fill="D6E3BC" w:themeFill="accent3" w:themeFillTint="66"/>
            <w:vAlign w:val="center"/>
          </w:tcPr>
          <w:p w14:paraId="10321ADD" w14:textId="77777777" w:rsidR="004F104B" w:rsidRPr="00B23488" w:rsidRDefault="004F104B" w:rsidP="00F34E67">
            <w:pPr>
              <w:widowControl w:val="0"/>
              <w:tabs>
                <w:tab w:val="left" w:pos="426"/>
              </w:tabs>
              <w:spacing w:before="120"/>
              <w:jc w:val="center"/>
              <w:rPr>
                <w:rFonts w:ascii="Arial Narrow" w:hAnsi="Arial Narrow" w:cs="Tahoma"/>
                <w:b/>
              </w:rPr>
            </w:pPr>
            <w:r w:rsidRPr="00B23488">
              <w:rPr>
                <w:rFonts w:ascii="Arial Narrow" w:hAnsi="Arial Narrow" w:cs="Tahoma"/>
                <w:b/>
              </w:rPr>
              <w:t>OBJETO</w:t>
            </w:r>
          </w:p>
        </w:tc>
        <w:tc>
          <w:tcPr>
            <w:tcW w:w="1560" w:type="dxa"/>
            <w:shd w:val="clear" w:color="auto" w:fill="D6E3BC" w:themeFill="accent3" w:themeFillTint="66"/>
            <w:vAlign w:val="center"/>
          </w:tcPr>
          <w:p w14:paraId="6D3D536B" w14:textId="77777777" w:rsidR="004F104B" w:rsidRPr="00B23488" w:rsidRDefault="004F104B" w:rsidP="00F34E67">
            <w:pPr>
              <w:widowControl w:val="0"/>
              <w:tabs>
                <w:tab w:val="left" w:pos="426"/>
              </w:tabs>
              <w:spacing w:before="120"/>
              <w:jc w:val="center"/>
              <w:rPr>
                <w:rFonts w:ascii="Arial Narrow" w:hAnsi="Arial Narrow" w:cs="Tahoma"/>
                <w:b/>
              </w:rPr>
            </w:pPr>
            <w:r w:rsidRPr="00B23488">
              <w:rPr>
                <w:rFonts w:ascii="Arial Narrow" w:hAnsi="Arial Narrow" w:cs="Tahoma"/>
                <w:b/>
              </w:rPr>
              <w:t>R$ UNIT.</w:t>
            </w:r>
          </w:p>
        </w:tc>
        <w:tc>
          <w:tcPr>
            <w:tcW w:w="1275" w:type="dxa"/>
            <w:shd w:val="clear" w:color="auto" w:fill="D6E3BC" w:themeFill="accent3" w:themeFillTint="66"/>
            <w:vAlign w:val="center"/>
          </w:tcPr>
          <w:p w14:paraId="64B6267B" w14:textId="77777777" w:rsidR="004F104B" w:rsidRPr="00B23488" w:rsidRDefault="004F104B" w:rsidP="00F34E67">
            <w:pPr>
              <w:widowControl w:val="0"/>
              <w:tabs>
                <w:tab w:val="left" w:pos="426"/>
              </w:tabs>
              <w:spacing w:before="120"/>
              <w:jc w:val="center"/>
              <w:rPr>
                <w:rFonts w:ascii="Arial Narrow" w:hAnsi="Arial Narrow" w:cs="Tahoma"/>
                <w:b/>
              </w:rPr>
            </w:pPr>
            <w:r w:rsidRPr="00B23488">
              <w:rPr>
                <w:rFonts w:ascii="Arial Narrow" w:hAnsi="Arial Narrow" w:cs="Tahoma"/>
                <w:b/>
              </w:rPr>
              <w:t>R$ TOTAL</w:t>
            </w:r>
          </w:p>
        </w:tc>
      </w:tr>
      <w:tr w:rsidR="004F104B" w:rsidRPr="00B23488" w14:paraId="1D66CF2D" w14:textId="77777777" w:rsidTr="00194983">
        <w:trPr>
          <w:trHeight w:val="20"/>
        </w:trPr>
        <w:tc>
          <w:tcPr>
            <w:tcW w:w="687" w:type="dxa"/>
            <w:shd w:val="clear" w:color="auto" w:fill="auto"/>
            <w:vAlign w:val="center"/>
          </w:tcPr>
          <w:p w14:paraId="045940A9" w14:textId="77777777" w:rsidR="004F104B" w:rsidRPr="00B23488" w:rsidRDefault="004F104B" w:rsidP="00F34E67">
            <w:pPr>
              <w:widowControl w:val="0"/>
              <w:tabs>
                <w:tab w:val="left" w:pos="426"/>
              </w:tabs>
              <w:spacing w:before="120"/>
              <w:jc w:val="center"/>
              <w:rPr>
                <w:rFonts w:ascii="Arial Narrow" w:hAnsi="Arial Narrow" w:cs="Tahoma"/>
              </w:rPr>
            </w:pPr>
          </w:p>
        </w:tc>
        <w:tc>
          <w:tcPr>
            <w:tcW w:w="990" w:type="dxa"/>
            <w:shd w:val="clear" w:color="auto" w:fill="auto"/>
            <w:vAlign w:val="center"/>
          </w:tcPr>
          <w:p w14:paraId="6F1253E8" w14:textId="77777777" w:rsidR="004F104B" w:rsidRPr="00B23488" w:rsidRDefault="004F104B" w:rsidP="00F34E67">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F104B" w:rsidRPr="00B23488" w:rsidRDefault="004F104B" w:rsidP="00F34E67">
            <w:pPr>
              <w:widowControl w:val="0"/>
              <w:tabs>
                <w:tab w:val="left" w:pos="426"/>
              </w:tabs>
              <w:spacing w:before="120"/>
              <w:jc w:val="center"/>
              <w:rPr>
                <w:rFonts w:ascii="Arial Narrow" w:hAnsi="Arial Narrow" w:cs="Tahoma"/>
              </w:rPr>
            </w:pPr>
          </w:p>
        </w:tc>
        <w:tc>
          <w:tcPr>
            <w:tcW w:w="4375" w:type="dxa"/>
            <w:shd w:val="clear" w:color="auto" w:fill="auto"/>
            <w:vAlign w:val="center"/>
          </w:tcPr>
          <w:p w14:paraId="38BDCDF1" w14:textId="77777777" w:rsidR="004F104B" w:rsidRPr="00B23488" w:rsidRDefault="004F104B" w:rsidP="00F34E67">
            <w:pPr>
              <w:widowControl w:val="0"/>
              <w:tabs>
                <w:tab w:val="left" w:pos="426"/>
              </w:tabs>
              <w:spacing w:before="120"/>
              <w:jc w:val="center"/>
              <w:rPr>
                <w:rFonts w:ascii="Arial Narrow" w:hAnsi="Arial Narrow" w:cs="Tahoma"/>
              </w:rPr>
            </w:pPr>
          </w:p>
        </w:tc>
        <w:tc>
          <w:tcPr>
            <w:tcW w:w="1560" w:type="dxa"/>
            <w:shd w:val="clear" w:color="auto" w:fill="auto"/>
            <w:vAlign w:val="center"/>
          </w:tcPr>
          <w:p w14:paraId="6492593C" w14:textId="77777777" w:rsidR="004F104B" w:rsidRPr="00B23488" w:rsidRDefault="004F104B" w:rsidP="00F34E67">
            <w:pPr>
              <w:widowControl w:val="0"/>
              <w:tabs>
                <w:tab w:val="left" w:pos="426"/>
              </w:tabs>
              <w:spacing w:before="120"/>
              <w:jc w:val="center"/>
              <w:rPr>
                <w:rFonts w:ascii="Arial Narrow" w:hAnsi="Arial Narrow" w:cs="Tahoma"/>
              </w:rPr>
            </w:pPr>
          </w:p>
        </w:tc>
        <w:tc>
          <w:tcPr>
            <w:tcW w:w="1275" w:type="dxa"/>
            <w:shd w:val="clear" w:color="auto" w:fill="auto"/>
            <w:vAlign w:val="center"/>
          </w:tcPr>
          <w:p w14:paraId="5D7645F6" w14:textId="77777777" w:rsidR="004F104B" w:rsidRPr="00B23488" w:rsidRDefault="004F104B" w:rsidP="00F34E67">
            <w:pPr>
              <w:widowControl w:val="0"/>
              <w:tabs>
                <w:tab w:val="left" w:pos="426"/>
              </w:tabs>
              <w:spacing w:before="120"/>
              <w:jc w:val="center"/>
              <w:rPr>
                <w:rFonts w:ascii="Arial Narrow" w:hAnsi="Arial Narrow" w:cs="Tahoma"/>
              </w:rPr>
            </w:pPr>
          </w:p>
        </w:tc>
      </w:tr>
    </w:tbl>
    <w:p w14:paraId="0C26BEE7" w14:textId="77777777"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 xml:space="preserve">Havendo interesse, a Prefeitura convocará o </w:t>
      </w:r>
      <w:r w:rsidRPr="00B23488">
        <w:rPr>
          <w:rFonts w:ascii="Arial Narrow" w:hAnsi="Arial Narrow" w:cs="Tahoma"/>
          <w:bCs/>
        </w:rPr>
        <w:t>Fornecedor</w:t>
      </w:r>
      <w:r w:rsidRPr="00B23488">
        <w:rPr>
          <w:rFonts w:ascii="Arial Narrow" w:hAnsi="Arial Narrow" w:cs="Tahoma"/>
        </w:rPr>
        <w:t xml:space="preserve"> para a assinatura do contrato ou retirar instrumento equivalente (Ordem de Serviços) e entrega do(s) item(</w:t>
      </w:r>
      <w:proofErr w:type="spellStart"/>
      <w:r w:rsidRPr="00B23488">
        <w:rPr>
          <w:rFonts w:ascii="Arial Narrow" w:hAnsi="Arial Narrow" w:cs="Tahoma"/>
        </w:rPr>
        <w:t>ns</w:t>
      </w:r>
      <w:proofErr w:type="spellEnd"/>
      <w:r w:rsidRPr="00B23488">
        <w:rPr>
          <w:rFonts w:ascii="Arial Narrow" w:hAnsi="Arial Narrow" w:cs="Tahoma"/>
        </w:rPr>
        <w:t>) que se sagrou vencedor, nos termos do Edital;</w:t>
      </w:r>
    </w:p>
    <w:p w14:paraId="45765752" w14:textId="28DF80E2"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Vigência da Ata: 12 (doze) meses contados a partir da data de sua assinatura</w:t>
      </w:r>
      <w:r w:rsidR="003F783F" w:rsidRPr="00B23488">
        <w:rPr>
          <w:rFonts w:ascii="Arial Narrow" w:hAnsi="Arial Narrow" w:cs="Tahoma"/>
        </w:rPr>
        <w:t>, podendo ser prorrogada nos termos do art. 84 da Lei 14.133/2021</w:t>
      </w:r>
      <w:r w:rsidRPr="00B23488">
        <w:rPr>
          <w:rFonts w:ascii="Arial Narrow" w:hAnsi="Arial Narrow" w:cs="Tahoma"/>
        </w:rPr>
        <w:t>;</w:t>
      </w:r>
    </w:p>
    <w:p w14:paraId="6800AF7E" w14:textId="7795DBD1"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 xml:space="preserve">Prazo de entrega: </w:t>
      </w:r>
      <w:r w:rsidR="005F6DC3" w:rsidRPr="00B23488">
        <w:rPr>
          <w:rFonts w:ascii="Arial Narrow" w:hAnsi="Arial Narrow" w:cs="Calibri"/>
          <w:color w:val="000000"/>
        </w:rPr>
        <w:t xml:space="preserve">em até </w:t>
      </w:r>
      <w:r w:rsidR="005E733F" w:rsidRPr="00B23488">
        <w:rPr>
          <w:rFonts w:ascii="Arial Narrow" w:hAnsi="Arial Narrow" w:cs="Calibri"/>
          <w:color w:val="000000"/>
        </w:rPr>
        <w:t>10</w:t>
      </w:r>
      <w:r w:rsidR="005F6DC3" w:rsidRPr="00B23488">
        <w:rPr>
          <w:rFonts w:ascii="Arial Narrow" w:hAnsi="Arial Narrow" w:cs="Calibri"/>
          <w:color w:val="000000"/>
        </w:rPr>
        <w:t xml:space="preserve"> (</w:t>
      </w:r>
      <w:r w:rsidR="005E733F" w:rsidRPr="00B23488">
        <w:rPr>
          <w:rFonts w:ascii="Arial Narrow" w:hAnsi="Arial Narrow" w:cs="Calibri"/>
          <w:color w:val="000000"/>
        </w:rPr>
        <w:t>dez</w:t>
      </w:r>
      <w:r w:rsidR="005F6DC3" w:rsidRPr="00B23488">
        <w:rPr>
          <w:rFonts w:ascii="Arial Narrow" w:hAnsi="Arial Narrow" w:cs="Calibri"/>
          <w:color w:val="000000"/>
        </w:rPr>
        <w:t xml:space="preserve">) dias </w:t>
      </w:r>
      <w:r w:rsidR="005E733F" w:rsidRPr="00B23488">
        <w:rPr>
          <w:rFonts w:ascii="Arial Narrow" w:hAnsi="Arial Narrow" w:cs="Calibri"/>
          <w:color w:val="000000"/>
        </w:rPr>
        <w:t>corridos</w:t>
      </w:r>
      <w:r w:rsidR="005F6DC3" w:rsidRPr="00B23488">
        <w:rPr>
          <w:rFonts w:ascii="Arial Narrow" w:hAnsi="Arial Narrow" w:cs="Calibri"/>
          <w:color w:val="000000"/>
        </w:rPr>
        <w:t xml:space="preserve"> após o recebimento da </w:t>
      </w:r>
      <w:r w:rsidR="005E733F" w:rsidRPr="00B23488">
        <w:rPr>
          <w:rFonts w:ascii="Arial Narrow" w:hAnsi="Arial Narrow" w:cs="Calibri"/>
          <w:color w:val="000000"/>
        </w:rPr>
        <w:t>Autorização de Fornecimento</w:t>
      </w:r>
      <w:r w:rsidRPr="00B23488">
        <w:rPr>
          <w:rFonts w:ascii="Arial Narrow" w:hAnsi="Arial Narrow" w:cs="Tahoma"/>
        </w:rPr>
        <w:t>;</w:t>
      </w:r>
    </w:p>
    <w:p w14:paraId="00CEC999" w14:textId="1818AE01" w:rsidR="005E733F" w:rsidRPr="00B23488" w:rsidRDefault="004F104B" w:rsidP="00F34E67">
      <w:pPr>
        <w:numPr>
          <w:ilvl w:val="1"/>
          <w:numId w:val="2"/>
        </w:numPr>
        <w:ind w:left="0"/>
        <w:jc w:val="both"/>
        <w:rPr>
          <w:rFonts w:ascii="Arial Narrow" w:eastAsia="Calibri" w:hAnsi="Arial Narrow" w:cs="Calibri"/>
        </w:rPr>
      </w:pPr>
      <w:r w:rsidRPr="00B23488">
        <w:rPr>
          <w:rFonts w:ascii="Arial Narrow" w:hAnsi="Arial Narrow" w:cs="Tahoma"/>
        </w:rPr>
        <w:t>Local de Entrega:</w:t>
      </w:r>
      <w:r w:rsidR="005E733F" w:rsidRPr="00B23488">
        <w:rPr>
          <w:rFonts w:ascii="Arial Narrow" w:eastAsia="Calibri" w:hAnsi="Arial Narrow" w:cs="Calibri"/>
          <w:color w:val="000000"/>
        </w:rPr>
        <w:t xml:space="preserve"> Secretaria Municipal de Desenvolvimento Social – localizado à Rua Ipiranga nº 130 – Centro, Mairiporã-SP</w:t>
      </w:r>
      <w:r w:rsidR="005E733F" w:rsidRPr="00B23488">
        <w:rPr>
          <w:rFonts w:ascii="Arial Narrow" w:eastAsia="Calibri" w:hAnsi="Arial Narrow" w:cs="Calibri"/>
        </w:rPr>
        <w:t>.</w:t>
      </w:r>
    </w:p>
    <w:p w14:paraId="66B6885E" w14:textId="77777777" w:rsidR="004F104B" w:rsidRPr="00B23488" w:rsidRDefault="004F104B" w:rsidP="00F34E67">
      <w:pPr>
        <w:pStyle w:val="PargrafodaLista"/>
        <w:numPr>
          <w:ilvl w:val="0"/>
          <w:numId w:val="11"/>
        </w:numPr>
        <w:autoSpaceDE w:val="0"/>
        <w:autoSpaceDN w:val="0"/>
        <w:adjustRightInd w:val="0"/>
        <w:spacing w:before="120" w:after="120"/>
        <w:ind w:left="1701" w:hanging="567"/>
        <w:contextualSpacing w:val="0"/>
        <w:jc w:val="both"/>
        <w:rPr>
          <w:rFonts w:ascii="Arial Narrow" w:hAnsi="Arial Narrow" w:cs="Tahoma"/>
          <w:bCs/>
        </w:rPr>
      </w:pPr>
      <w:r w:rsidRPr="00B23488">
        <w:rPr>
          <w:rFonts w:ascii="Arial Narrow" w:hAnsi="Arial Narrow" w:cs="Tahoma"/>
          <w:bCs/>
        </w:rPr>
        <w:t xml:space="preserve">Se houver alteração no endereço de entrega antes da expedição da Autorização de Fornecimento, a empresa deverá entregar os produtos, no endereço indicado pela Secretaria requisitante desde que </w:t>
      </w:r>
      <w:proofErr w:type="gramStart"/>
      <w:r w:rsidRPr="00B23488">
        <w:rPr>
          <w:rFonts w:ascii="Arial Narrow" w:hAnsi="Arial Narrow" w:cs="Tahoma"/>
          <w:bCs/>
        </w:rPr>
        <w:t>o mesmo</w:t>
      </w:r>
      <w:proofErr w:type="gramEnd"/>
      <w:r w:rsidRPr="00B23488">
        <w:rPr>
          <w:rFonts w:ascii="Arial Narrow" w:hAnsi="Arial Narrow" w:cs="Tahoma"/>
          <w:bCs/>
        </w:rPr>
        <w:t xml:space="preserve"> seja dentro do município de Mairiporã;</w:t>
      </w:r>
    </w:p>
    <w:p w14:paraId="039A73DD" w14:textId="7B1C3A5A"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5E733F" w:rsidRPr="00B23488">
        <w:rPr>
          <w:rFonts w:ascii="Arial Narrow" w:hAnsi="Arial Narrow" w:cs="Tahoma"/>
        </w:rPr>
        <w:t>05</w:t>
      </w:r>
      <w:r w:rsidRPr="00B23488">
        <w:rPr>
          <w:rFonts w:ascii="Arial Narrow" w:hAnsi="Arial Narrow" w:cs="Tahoma"/>
        </w:rPr>
        <w:t xml:space="preserve"> (</w:t>
      </w:r>
      <w:r w:rsidR="005E733F" w:rsidRPr="00B23488">
        <w:rPr>
          <w:rFonts w:ascii="Arial Narrow" w:hAnsi="Arial Narrow" w:cs="Tahoma"/>
        </w:rPr>
        <w:t>cinco</w:t>
      </w:r>
      <w:r w:rsidRPr="00B23488">
        <w:rPr>
          <w:rFonts w:ascii="Arial Narrow" w:hAnsi="Arial Narrow" w:cs="Tahoma"/>
        </w:rPr>
        <w:t xml:space="preserve">) </w:t>
      </w:r>
      <w:r w:rsidR="005E733F" w:rsidRPr="00B23488">
        <w:rPr>
          <w:rFonts w:ascii="Arial Narrow" w:hAnsi="Arial Narrow" w:cs="Tahoma"/>
        </w:rPr>
        <w:t>dias uteis</w:t>
      </w:r>
      <w:r w:rsidRPr="00B23488">
        <w:rPr>
          <w:rFonts w:ascii="Arial Narrow" w:hAnsi="Arial Narrow" w:cs="Tahoma"/>
        </w:rPr>
        <w:t xml:space="preserve">; </w:t>
      </w:r>
    </w:p>
    <w:p w14:paraId="575BA679" w14:textId="77777777"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Condições de pagamento: a prefeitura efetuará o pagamento ao fornecedor em até 25 (vinte e cinco) dias corridos após o aceite da nota fiscal;</w:t>
      </w:r>
    </w:p>
    <w:p w14:paraId="720E4AD8" w14:textId="77777777"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 xml:space="preserve">Dados bancários do fornecedor: </w:t>
      </w:r>
      <w:r w:rsidRPr="00B23488">
        <w:rPr>
          <w:rFonts w:ascii="Arial Narrow" w:hAnsi="Arial Narrow" w:cs="Tahoma"/>
          <w:lang w:eastAsia="zh-CN"/>
        </w:rPr>
        <w:t>__________;</w:t>
      </w:r>
    </w:p>
    <w:p w14:paraId="295A26F9" w14:textId="77777777"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03C64386"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As contratações advindas deste registro de preços serão regidas pelas disposições da Lei 1</w:t>
      </w:r>
      <w:r w:rsidR="005F6DC3" w:rsidRPr="00B23488">
        <w:rPr>
          <w:rFonts w:ascii="Arial Narrow" w:hAnsi="Arial Narrow" w:cs="Tahoma"/>
        </w:rPr>
        <w:t>4.133/2021</w:t>
      </w:r>
      <w:r w:rsidRPr="00B23488">
        <w:rPr>
          <w:rFonts w:ascii="Arial Narrow" w:hAnsi="Arial Narrow" w:cs="Tahoma"/>
        </w:rPr>
        <w:t xml:space="preserve"> </w:t>
      </w:r>
      <w:r w:rsidRPr="00B23488">
        <w:rPr>
          <w:rFonts w:ascii="Arial Narrow" w:hAnsi="Arial Narrow" w:cs="Tahoma"/>
        </w:rPr>
        <w:lastRenderedPageBreak/>
        <w:t xml:space="preserve">e dos Decretos Municipais </w:t>
      </w:r>
      <w:r w:rsidR="005F6DC3" w:rsidRPr="00B23488">
        <w:rPr>
          <w:rFonts w:ascii="Arial Narrow" w:hAnsi="Arial Narrow" w:cs="Tahoma"/>
        </w:rPr>
        <w:t>9643</w:t>
      </w:r>
      <w:r w:rsidR="0005217C" w:rsidRPr="00B23488">
        <w:rPr>
          <w:rFonts w:ascii="Arial Narrow" w:hAnsi="Arial Narrow" w:cs="Tahoma"/>
        </w:rPr>
        <w:t>/2022 e 9644/2022</w:t>
      </w:r>
      <w:r w:rsidRPr="00B23488">
        <w:rPr>
          <w:rFonts w:ascii="Arial Narrow" w:hAnsi="Arial Narrow" w:cs="Tahoma"/>
        </w:rPr>
        <w:t>, bem como pelo estabelecido nesta ata;</w:t>
      </w:r>
    </w:p>
    <w:p w14:paraId="4B6C6F6C" w14:textId="77777777"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 xml:space="preserve">Este registro de preços não obriga a prefeitura a firmar contratações com o </w:t>
      </w:r>
      <w:r w:rsidRPr="00B23488">
        <w:rPr>
          <w:rFonts w:ascii="Arial Narrow" w:hAnsi="Arial Narrow" w:cs="Tahoma"/>
          <w:bCs/>
        </w:rPr>
        <w:t>fornecedor</w:t>
      </w:r>
      <w:r w:rsidRPr="00B23488">
        <w:rPr>
          <w:rFonts w:ascii="Arial Narrow" w:hAnsi="Arial Narrow" w:cs="Tahoma"/>
        </w:rPr>
        <w:t>, ficando-lhe facultada a utilização de outros meios, assegurada, nesta hipótese, a preferência do beneficiário do registro em igualdade de condições;</w:t>
      </w:r>
    </w:p>
    <w:p w14:paraId="19FB696A" w14:textId="041A3350"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 xml:space="preserve">O descumprimento do presente, assim como a inexecução total ou parcial do contrato, sujeitará o </w:t>
      </w:r>
      <w:r w:rsidRPr="00B23488">
        <w:rPr>
          <w:rFonts w:ascii="Arial Narrow" w:hAnsi="Arial Narrow" w:cs="Tahoma"/>
          <w:bCs/>
        </w:rPr>
        <w:t>fornecedor</w:t>
      </w:r>
      <w:r w:rsidRPr="00B23488">
        <w:rPr>
          <w:rFonts w:ascii="Arial Narrow" w:hAnsi="Arial Narrow" w:cs="Tahoma"/>
        </w:rPr>
        <w:t xml:space="preserve"> às penalidades constantes do Edital de Pregão Eletrônico </w:t>
      </w:r>
      <w:r w:rsidR="00A01F6B" w:rsidRPr="00B23488">
        <w:rPr>
          <w:rFonts w:ascii="Arial Narrow" w:eastAsia="Calibri" w:hAnsi="Arial Narrow" w:cs="Calibri"/>
          <w:b/>
        </w:rPr>
        <w:t xml:space="preserve">031/2024 </w:t>
      </w:r>
      <w:r w:rsidRPr="00B23488">
        <w:rPr>
          <w:rFonts w:ascii="Arial Narrow" w:hAnsi="Arial Narrow" w:cs="Tahoma"/>
        </w:rPr>
        <w:t>e legislação aplicável;</w:t>
      </w:r>
    </w:p>
    <w:p w14:paraId="5D07D68E" w14:textId="32BE98AA"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 xml:space="preserve">O registro de preços poderá ser suspenso ou cancelado no interesse da PREFEITURA e nas hipóteses </w:t>
      </w:r>
      <w:r w:rsidR="0005217C" w:rsidRPr="00B23488">
        <w:rPr>
          <w:rFonts w:ascii="Arial Narrow" w:hAnsi="Arial Narrow" w:cs="Tahoma"/>
        </w:rPr>
        <w:t>previstas no art. 155 da lei nº14.133/2021</w:t>
      </w:r>
      <w:r w:rsidRPr="00B23488">
        <w:rPr>
          <w:rFonts w:ascii="Arial Narrow" w:hAnsi="Arial Narrow" w:cs="Tahoma"/>
        </w:rPr>
        <w:t xml:space="preserve">, ou a pedido justificado do </w:t>
      </w:r>
      <w:r w:rsidRPr="00B23488">
        <w:rPr>
          <w:rFonts w:ascii="Arial Narrow" w:hAnsi="Arial Narrow" w:cs="Tahoma"/>
          <w:bCs/>
        </w:rPr>
        <w:t xml:space="preserve">FORNECEDOR, </w:t>
      </w:r>
      <w:r w:rsidR="0005217C" w:rsidRPr="00B23488">
        <w:rPr>
          <w:rFonts w:ascii="Arial Narrow" w:hAnsi="Arial Narrow" w:cs="Tahoma"/>
          <w:bCs/>
        </w:rPr>
        <w:t>desde que devidamente justificado e autorizado pela PREFEITURA</w:t>
      </w:r>
      <w:r w:rsidRPr="00B23488">
        <w:rPr>
          <w:rFonts w:ascii="Arial Narrow" w:hAnsi="Arial Narrow" w:cs="Tahoma"/>
        </w:rPr>
        <w:t>;</w:t>
      </w:r>
    </w:p>
    <w:p w14:paraId="10BEF7A1" w14:textId="68062E64"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 xml:space="preserve">O </w:t>
      </w:r>
      <w:r w:rsidRPr="00B23488">
        <w:rPr>
          <w:rFonts w:ascii="Arial Narrow" w:hAnsi="Arial Narrow" w:cs="Tahoma"/>
          <w:bCs/>
        </w:rPr>
        <w:t>fornecedor</w:t>
      </w:r>
      <w:r w:rsidRPr="00B23488">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B23488">
        <w:rPr>
          <w:rFonts w:ascii="Arial Narrow" w:hAnsi="Arial Narrow" w:cs="Tahoma"/>
          <w:bCs/>
        </w:rPr>
        <w:t xml:space="preserve">Pregão Eletrônico </w:t>
      </w:r>
      <w:r w:rsidR="00A01F6B" w:rsidRPr="00B23488">
        <w:rPr>
          <w:rFonts w:ascii="Arial Narrow" w:eastAsia="Calibri" w:hAnsi="Arial Narrow" w:cs="Calibri"/>
          <w:b/>
        </w:rPr>
        <w:t>031/2024</w:t>
      </w:r>
      <w:r w:rsidRPr="00B23488">
        <w:rPr>
          <w:rFonts w:ascii="Arial Narrow" w:hAnsi="Arial Narrow" w:cs="Tahoma"/>
        </w:rPr>
        <w:t>;</w:t>
      </w:r>
    </w:p>
    <w:p w14:paraId="092EA080" w14:textId="77777777"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bCs/>
          <w:iCs/>
        </w:rPr>
        <w:t xml:space="preserve">As partes deverão observar as disposições da Lei Federal nº 13.709 de agosto de 2018 (Lei Geral de Proteção de Dados) e alterações quando do tratamento de dados pessoais comuns e dados pessoais sensíveis a que tenham acesso, </w:t>
      </w:r>
      <w:proofErr w:type="gramStart"/>
      <w:r w:rsidRPr="00B23488">
        <w:rPr>
          <w:rFonts w:ascii="Arial Narrow" w:hAnsi="Arial Narrow" w:cs="Tahoma"/>
          <w:bCs/>
          <w:iCs/>
        </w:rPr>
        <w:t>para o propósito de</w:t>
      </w:r>
      <w:proofErr w:type="gramEnd"/>
      <w:r w:rsidRPr="00B23488">
        <w:rPr>
          <w:rFonts w:ascii="Arial Narrow" w:hAnsi="Arial Narrow" w:cs="Tahoma"/>
          <w:bCs/>
          <w:iCs/>
        </w:rPr>
        <w:t xml:space="preserv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As questões oriundas deste termo e dos contratos ou pedidos de fornecimento serão dirimidos no Foro da Comarca de Mairiporã/SP.</w:t>
      </w:r>
    </w:p>
    <w:p w14:paraId="3494F239" w14:textId="1BBE37FA"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 xml:space="preserve">Fica designado (a) como Gestor (a) desta Ata de Registro de Preços o (a) Senhor (a) </w:t>
      </w:r>
      <w:r w:rsidRPr="00B23488">
        <w:rPr>
          <w:rFonts w:ascii="Arial Narrow" w:hAnsi="Arial Narrow" w:cs="Tahoma"/>
          <w:lang w:eastAsia="zh-CN"/>
        </w:rPr>
        <w:t>__________</w:t>
      </w:r>
      <w:r w:rsidRPr="00B23488">
        <w:rPr>
          <w:rFonts w:ascii="Arial Narrow" w:hAnsi="Arial Narrow" w:cs="Tahoma"/>
        </w:rPr>
        <w:t xml:space="preserve"> que será responsável pelo acompanhamento, fiscalização da execução e outras responsabilidades</w:t>
      </w:r>
      <w:r w:rsidR="001A34C7" w:rsidRPr="00B23488">
        <w:rPr>
          <w:rFonts w:ascii="Arial Narrow" w:hAnsi="Arial Narrow" w:cs="Tahoma"/>
        </w:rPr>
        <w:t>.</w:t>
      </w:r>
    </w:p>
    <w:p w14:paraId="511D4DDF" w14:textId="77777777"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 xml:space="preserve">Para constar, lavrou-se a presente ata, que vai assinado pelo Senhor </w:t>
      </w:r>
      <w:r w:rsidRPr="00B23488">
        <w:rPr>
          <w:rFonts w:ascii="Arial Narrow" w:hAnsi="Arial Narrow" w:cs="Tahoma"/>
          <w:lang w:eastAsia="zh-CN"/>
        </w:rPr>
        <w:t>__________</w:t>
      </w:r>
      <w:r w:rsidRPr="00B23488">
        <w:rPr>
          <w:rFonts w:ascii="Arial Narrow" w:hAnsi="Arial Narrow" w:cs="Tahoma"/>
        </w:rPr>
        <w:t xml:space="preserve">, Secretário de </w:t>
      </w:r>
      <w:r w:rsidRPr="00B23488">
        <w:rPr>
          <w:rFonts w:ascii="Arial Narrow" w:hAnsi="Arial Narrow" w:cs="Tahoma"/>
          <w:lang w:eastAsia="zh-CN"/>
        </w:rPr>
        <w:t>__________</w:t>
      </w:r>
      <w:r w:rsidRPr="00B23488">
        <w:rPr>
          <w:rFonts w:ascii="Arial Narrow" w:hAnsi="Arial Narrow" w:cs="Tahoma"/>
        </w:rPr>
        <w:t xml:space="preserve">, representando a Prefeitura, e pelo Senhor </w:t>
      </w:r>
      <w:r w:rsidRPr="00B23488">
        <w:rPr>
          <w:rFonts w:ascii="Arial Narrow" w:hAnsi="Arial Narrow" w:cs="Tahoma"/>
          <w:lang w:eastAsia="zh-CN"/>
        </w:rPr>
        <w:t>__________</w:t>
      </w:r>
      <w:r w:rsidRPr="00B23488">
        <w:rPr>
          <w:rFonts w:ascii="Arial Narrow" w:hAnsi="Arial Narrow" w:cs="Tahoma"/>
        </w:rPr>
        <w:t xml:space="preserve">, portador da Cédula de Identidade RG </w:t>
      </w:r>
      <w:r w:rsidRPr="00B23488">
        <w:rPr>
          <w:rFonts w:ascii="Arial Narrow" w:hAnsi="Arial Narrow" w:cs="Tahoma"/>
          <w:lang w:eastAsia="zh-CN"/>
        </w:rPr>
        <w:t>__________</w:t>
      </w:r>
      <w:r w:rsidRPr="00B23488">
        <w:rPr>
          <w:rFonts w:ascii="Arial Narrow" w:hAnsi="Arial Narrow" w:cs="Tahoma"/>
        </w:rPr>
        <w:t xml:space="preserve"> e CPF </w:t>
      </w:r>
      <w:r w:rsidRPr="00B23488">
        <w:rPr>
          <w:rFonts w:ascii="Arial Narrow" w:hAnsi="Arial Narrow" w:cs="Tahoma"/>
          <w:lang w:eastAsia="zh-CN"/>
        </w:rPr>
        <w:t>__________</w:t>
      </w:r>
      <w:r w:rsidRPr="00B23488">
        <w:rPr>
          <w:rFonts w:ascii="Arial Narrow" w:hAnsi="Arial Narrow" w:cs="Tahoma"/>
        </w:rPr>
        <w:t>, representando o</w:t>
      </w:r>
      <w:r w:rsidRPr="00B23488">
        <w:rPr>
          <w:rFonts w:ascii="Arial Narrow" w:hAnsi="Arial Narrow" w:cs="Tahoma"/>
          <w:bCs/>
        </w:rPr>
        <w:t xml:space="preserve"> fornecedor</w:t>
      </w:r>
      <w:r w:rsidRPr="00B23488">
        <w:rPr>
          <w:rFonts w:ascii="Arial Narrow" w:hAnsi="Arial Narrow" w:cs="Tahoma"/>
        </w:rPr>
        <w:t>.</w:t>
      </w:r>
    </w:p>
    <w:p w14:paraId="6C4143B1" w14:textId="77777777" w:rsidR="004F104B" w:rsidRPr="00B23488" w:rsidRDefault="004F104B" w:rsidP="00F34E67">
      <w:pPr>
        <w:pStyle w:val="Recuodecorpodetexto"/>
        <w:widowControl w:val="0"/>
        <w:tabs>
          <w:tab w:val="left" w:pos="426"/>
        </w:tabs>
        <w:spacing w:before="120" w:after="0"/>
        <w:ind w:left="0"/>
        <w:jc w:val="center"/>
        <w:rPr>
          <w:rFonts w:ascii="Arial Narrow" w:hAnsi="Arial Narrow" w:cs="Tahoma"/>
          <w:sz w:val="24"/>
          <w:szCs w:val="24"/>
        </w:rPr>
      </w:pPr>
      <w:r w:rsidRPr="00B23488">
        <w:rPr>
          <w:rFonts w:ascii="Arial Narrow" w:hAnsi="Arial Narrow" w:cs="Tahoma"/>
          <w:sz w:val="24"/>
          <w:szCs w:val="24"/>
        </w:rPr>
        <w:t>________________________________</w:t>
      </w:r>
    </w:p>
    <w:p w14:paraId="1ECEDBC8" w14:textId="77777777" w:rsidR="004F104B" w:rsidRPr="00B23488" w:rsidRDefault="004F104B" w:rsidP="00F34E67">
      <w:pPr>
        <w:pStyle w:val="Recuodecorpodetexto"/>
        <w:widowControl w:val="0"/>
        <w:tabs>
          <w:tab w:val="left" w:pos="426"/>
        </w:tabs>
        <w:spacing w:before="120" w:after="0"/>
        <w:ind w:left="0"/>
        <w:jc w:val="center"/>
        <w:rPr>
          <w:rFonts w:ascii="Arial Narrow" w:hAnsi="Arial Narrow" w:cs="Tahoma"/>
          <w:sz w:val="24"/>
          <w:szCs w:val="24"/>
        </w:rPr>
      </w:pPr>
      <w:r w:rsidRPr="00B23488">
        <w:rPr>
          <w:rFonts w:ascii="Arial Narrow" w:hAnsi="Arial Narrow" w:cs="Tahoma"/>
          <w:sz w:val="24"/>
          <w:szCs w:val="24"/>
        </w:rPr>
        <w:t>PREFEITURA</w:t>
      </w:r>
    </w:p>
    <w:p w14:paraId="00D25284" w14:textId="77777777" w:rsidR="004F104B" w:rsidRPr="00B23488" w:rsidRDefault="004F104B" w:rsidP="00F34E67">
      <w:pPr>
        <w:pStyle w:val="Recuodecorpodetexto"/>
        <w:widowControl w:val="0"/>
        <w:tabs>
          <w:tab w:val="left" w:pos="426"/>
        </w:tabs>
        <w:spacing w:before="120" w:after="0"/>
        <w:ind w:left="0"/>
        <w:jc w:val="center"/>
        <w:rPr>
          <w:rFonts w:ascii="Arial Narrow" w:hAnsi="Arial Narrow" w:cs="Tahoma"/>
          <w:sz w:val="24"/>
          <w:szCs w:val="24"/>
        </w:rPr>
      </w:pPr>
      <w:r w:rsidRPr="00B23488">
        <w:rPr>
          <w:rFonts w:ascii="Arial Narrow" w:hAnsi="Arial Narrow" w:cs="Tahoma"/>
          <w:sz w:val="24"/>
          <w:szCs w:val="24"/>
        </w:rPr>
        <w:t>________________________________</w:t>
      </w:r>
    </w:p>
    <w:p w14:paraId="1FB430AD" w14:textId="77777777" w:rsidR="004F104B" w:rsidRPr="00B23488" w:rsidRDefault="004F104B" w:rsidP="00F34E67">
      <w:pPr>
        <w:pStyle w:val="Recuodecorpodetexto"/>
        <w:widowControl w:val="0"/>
        <w:tabs>
          <w:tab w:val="left" w:pos="426"/>
        </w:tabs>
        <w:spacing w:before="120" w:after="0"/>
        <w:ind w:left="0"/>
        <w:jc w:val="center"/>
        <w:rPr>
          <w:rFonts w:ascii="Arial Narrow" w:hAnsi="Arial Narrow" w:cs="Tahoma"/>
          <w:bCs/>
          <w:sz w:val="24"/>
          <w:szCs w:val="24"/>
        </w:rPr>
      </w:pPr>
      <w:r w:rsidRPr="00B23488">
        <w:rPr>
          <w:rFonts w:ascii="Arial Narrow" w:hAnsi="Arial Narrow" w:cs="Tahoma"/>
          <w:bCs/>
          <w:sz w:val="24"/>
          <w:szCs w:val="24"/>
        </w:rPr>
        <w:t>FORNECEDOR</w:t>
      </w:r>
    </w:p>
    <w:p w14:paraId="7282BE07" w14:textId="77777777" w:rsidR="004F104B" w:rsidRPr="00B23488" w:rsidRDefault="004F104B" w:rsidP="00F34E67">
      <w:pPr>
        <w:pStyle w:val="Recuodecorpodetexto"/>
        <w:widowControl w:val="0"/>
        <w:tabs>
          <w:tab w:val="left" w:pos="426"/>
        </w:tabs>
        <w:spacing w:before="120" w:after="0"/>
        <w:ind w:left="0"/>
        <w:jc w:val="right"/>
        <w:rPr>
          <w:rFonts w:ascii="Arial Narrow" w:hAnsi="Arial Narrow" w:cs="Tahoma"/>
          <w:bCs/>
          <w:sz w:val="24"/>
          <w:szCs w:val="24"/>
        </w:rPr>
      </w:pPr>
      <w:r w:rsidRPr="00B23488">
        <w:rPr>
          <w:rFonts w:ascii="Arial Narrow" w:hAnsi="Arial Narrow" w:cs="Tahoma"/>
          <w:bCs/>
          <w:sz w:val="24"/>
          <w:szCs w:val="24"/>
        </w:rPr>
        <w:t>__________________________________________</w:t>
      </w:r>
    </w:p>
    <w:p w14:paraId="1CC0FAB2" w14:textId="77777777" w:rsidR="004F104B" w:rsidRPr="00B23488" w:rsidRDefault="004F104B" w:rsidP="00F34E67">
      <w:pPr>
        <w:pStyle w:val="Recuodecorpodetexto"/>
        <w:widowControl w:val="0"/>
        <w:tabs>
          <w:tab w:val="left" w:pos="426"/>
        </w:tabs>
        <w:spacing w:before="120" w:after="0"/>
        <w:ind w:left="0"/>
        <w:jc w:val="right"/>
        <w:rPr>
          <w:rFonts w:ascii="Arial Narrow" w:hAnsi="Arial Narrow" w:cs="Tahoma"/>
          <w:bCs/>
          <w:sz w:val="24"/>
          <w:szCs w:val="24"/>
        </w:rPr>
      </w:pPr>
      <w:r w:rsidRPr="00B23488">
        <w:rPr>
          <w:rFonts w:ascii="Arial Narrow" w:hAnsi="Arial Narrow" w:cs="Tahoma"/>
          <w:bCs/>
          <w:sz w:val="24"/>
          <w:szCs w:val="24"/>
        </w:rPr>
        <w:t>NOME: Gestor da Ata (Ciência e Anuência)</w:t>
      </w:r>
    </w:p>
    <w:p w14:paraId="325E44B9" w14:textId="77777777" w:rsidR="004F104B" w:rsidRPr="00B23488" w:rsidRDefault="004F104B" w:rsidP="00F34E67">
      <w:pPr>
        <w:pStyle w:val="Recuodecorpodetexto"/>
        <w:widowControl w:val="0"/>
        <w:tabs>
          <w:tab w:val="left" w:pos="426"/>
        </w:tabs>
        <w:spacing w:before="120" w:after="0"/>
        <w:ind w:left="0"/>
        <w:rPr>
          <w:rFonts w:ascii="Arial Narrow" w:hAnsi="Arial Narrow" w:cs="Tahoma"/>
          <w:bCs/>
          <w:sz w:val="24"/>
          <w:szCs w:val="24"/>
        </w:rPr>
      </w:pPr>
      <w:r w:rsidRPr="00B23488">
        <w:rPr>
          <w:rFonts w:ascii="Arial Narrow" w:hAnsi="Arial Narrow" w:cs="Tahoma"/>
          <w:bCs/>
          <w:sz w:val="24"/>
          <w:szCs w:val="24"/>
        </w:rPr>
        <w:t>TESTEMUNHAS:</w:t>
      </w:r>
    </w:p>
    <w:p w14:paraId="5DE11406" w14:textId="77777777" w:rsidR="004F104B" w:rsidRPr="00B23488" w:rsidRDefault="004F104B" w:rsidP="00F34E67">
      <w:pPr>
        <w:pStyle w:val="Recuodecorpodetexto"/>
        <w:widowControl w:val="0"/>
        <w:tabs>
          <w:tab w:val="left" w:pos="426"/>
        </w:tabs>
        <w:spacing w:before="120" w:after="0"/>
        <w:ind w:left="0"/>
        <w:rPr>
          <w:rFonts w:ascii="Arial Narrow" w:hAnsi="Arial Narrow" w:cs="Tahoma"/>
          <w:bCs/>
          <w:sz w:val="24"/>
          <w:szCs w:val="24"/>
        </w:rPr>
      </w:pPr>
      <w:r w:rsidRPr="00B23488">
        <w:rPr>
          <w:rFonts w:ascii="Arial Narrow" w:hAnsi="Arial Narrow" w:cs="Tahoma"/>
          <w:bCs/>
          <w:sz w:val="24"/>
          <w:szCs w:val="24"/>
        </w:rPr>
        <w:t>1) ________________________________</w:t>
      </w:r>
    </w:p>
    <w:p w14:paraId="06EBA122" w14:textId="73293448" w:rsidR="004F104B" w:rsidRPr="00B23488" w:rsidRDefault="004F104B" w:rsidP="00F34E67">
      <w:pPr>
        <w:pStyle w:val="Recuodecorpodetexto"/>
        <w:widowControl w:val="0"/>
        <w:tabs>
          <w:tab w:val="left" w:pos="426"/>
        </w:tabs>
        <w:spacing w:before="120" w:after="0"/>
        <w:ind w:left="0"/>
        <w:rPr>
          <w:rFonts w:ascii="Arial Narrow" w:hAnsi="Arial Narrow" w:cs="Tahoma"/>
          <w:sz w:val="24"/>
          <w:szCs w:val="24"/>
        </w:rPr>
      </w:pPr>
      <w:r w:rsidRPr="00B23488">
        <w:rPr>
          <w:rFonts w:ascii="Arial Narrow" w:hAnsi="Arial Narrow" w:cs="Tahoma"/>
          <w:bCs/>
          <w:sz w:val="24"/>
          <w:szCs w:val="24"/>
        </w:rPr>
        <w:t>2) ________________________________</w:t>
      </w:r>
      <w:r w:rsidRPr="00B23488">
        <w:rPr>
          <w:rFonts w:ascii="Arial Narrow" w:hAnsi="Arial Narrow" w:cs="Tahoma"/>
          <w:sz w:val="24"/>
          <w:szCs w:val="24"/>
        </w:rPr>
        <w:br w:type="page"/>
      </w:r>
    </w:p>
    <w:p w14:paraId="4E9E1933" w14:textId="108D6FD0" w:rsidR="00AE1945" w:rsidRPr="00B23488" w:rsidRDefault="00AE1945" w:rsidP="00F34E67">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B23488">
        <w:rPr>
          <w:rFonts w:ascii="Arial Narrow" w:eastAsia="Calibri" w:hAnsi="Arial Narrow" w:cs="Calibri"/>
          <w:b/>
          <w:bCs/>
        </w:rPr>
        <w:lastRenderedPageBreak/>
        <w:t>ANEXO XI – TERMO DE CIÊNCIA E NOTIFICAÇÃO</w:t>
      </w:r>
    </w:p>
    <w:p w14:paraId="2B53D273" w14:textId="77777777" w:rsidR="00E86B5B" w:rsidRPr="00B23488" w:rsidRDefault="00E86B5B" w:rsidP="00F34E67">
      <w:pPr>
        <w:spacing w:before="120" w:after="120"/>
        <w:jc w:val="center"/>
        <w:rPr>
          <w:rFonts w:ascii="Arial Narrow" w:hAnsi="Arial Narrow" w:cs="Tahoma"/>
          <w:b/>
        </w:rPr>
      </w:pPr>
      <w:r w:rsidRPr="00B23488">
        <w:rPr>
          <w:rFonts w:ascii="Arial Narrow" w:hAnsi="Arial Narrow" w:cs="Tahoma"/>
        </w:rPr>
        <w:t>(Redação dada pela Resolução Nº 11/2021 - TCESP)</w:t>
      </w:r>
    </w:p>
    <w:p w14:paraId="7C165B1A" w14:textId="77777777" w:rsidR="00E86B5B" w:rsidRPr="00B23488" w:rsidRDefault="00E86B5B" w:rsidP="00F34E67">
      <w:pPr>
        <w:spacing w:before="120" w:after="120"/>
        <w:jc w:val="both"/>
        <w:rPr>
          <w:rFonts w:ascii="Arial Narrow" w:hAnsi="Arial Narrow" w:cs="Tahoma"/>
        </w:rPr>
      </w:pPr>
      <w:r w:rsidRPr="00B23488">
        <w:rPr>
          <w:rFonts w:ascii="Arial Narrow" w:hAnsi="Arial Narrow" w:cs="Tahoma"/>
          <w:b/>
        </w:rPr>
        <w:t xml:space="preserve">CONTRATANTE: </w:t>
      </w:r>
      <w:r w:rsidRPr="00B23488">
        <w:rPr>
          <w:rFonts w:ascii="Arial Narrow" w:hAnsi="Arial Narrow" w:cs="Tahoma"/>
        </w:rPr>
        <w:t>Prefeitura Municipal de Mairiporã/SP.</w:t>
      </w:r>
    </w:p>
    <w:p w14:paraId="00B1DC26" w14:textId="77777777" w:rsidR="00E86B5B" w:rsidRPr="00B23488" w:rsidRDefault="00E86B5B" w:rsidP="00F34E67">
      <w:pPr>
        <w:spacing w:before="120" w:after="120"/>
        <w:jc w:val="both"/>
        <w:rPr>
          <w:rFonts w:ascii="Arial Narrow" w:hAnsi="Arial Narrow" w:cs="Tahoma"/>
        </w:rPr>
      </w:pPr>
      <w:r w:rsidRPr="00B23488">
        <w:rPr>
          <w:rFonts w:ascii="Arial Narrow" w:hAnsi="Arial Narrow" w:cs="Tahoma"/>
          <w:b/>
        </w:rPr>
        <w:t>CONTRATADO:</w:t>
      </w:r>
      <w:r w:rsidRPr="00B23488">
        <w:rPr>
          <w:rFonts w:ascii="Arial Narrow" w:hAnsi="Arial Narrow" w:cs="Tahoma"/>
        </w:rPr>
        <w:t xml:space="preserve"> </w:t>
      </w:r>
      <w:r w:rsidRPr="00B23488">
        <w:rPr>
          <w:rFonts w:ascii="Arial Narrow" w:hAnsi="Arial Narrow" w:cs="Tahoma"/>
          <w:lang w:eastAsia="zh-CN"/>
        </w:rPr>
        <w:t>__________</w:t>
      </w:r>
      <w:r w:rsidRPr="00B23488">
        <w:rPr>
          <w:rFonts w:ascii="Arial Narrow" w:hAnsi="Arial Narrow" w:cs="Tahoma"/>
        </w:rPr>
        <w:t>.</w:t>
      </w:r>
    </w:p>
    <w:p w14:paraId="42576044" w14:textId="4D6BDDE7" w:rsidR="00E86B5B" w:rsidRPr="00B23488" w:rsidRDefault="00E86B5B" w:rsidP="00F34E67">
      <w:pPr>
        <w:spacing w:before="120" w:after="120"/>
        <w:jc w:val="both"/>
        <w:rPr>
          <w:rFonts w:ascii="Arial Narrow" w:hAnsi="Arial Narrow" w:cs="Tahoma"/>
          <w:b/>
        </w:rPr>
      </w:pPr>
      <w:r w:rsidRPr="00B23488">
        <w:rPr>
          <w:rFonts w:ascii="Arial Narrow" w:hAnsi="Arial Narrow" w:cs="Tahoma"/>
          <w:b/>
        </w:rPr>
        <w:t>CONTRATO:</w:t>
      </w:r>
      <w:r w:rsidRPr="00B23488">
        <w:rPr>
          <w:rFonts w:ascii="Arial Narrow" w:hAnsi="Arial Narrow" w:cs="Tahoma"/>
        </w:rPr>
        <w:t xml:space="preserve"> </w:t>
      </w:r>
      <w:r w:rsidR="005E733F" w:rsidRPr="00B23488">
        <w:rPr>
          <w:rFonts w:ascii="Arial Narrow" w:hAnsi="Arial Narrow" w:cs="Tahoma"/>
        </w:rPr>
        <w:t>___</w:t>
      </w:r>
      <w:r w:rsidRPr="00B23488">
        <w:rPr>
          <w:rFonts w:ascii="Arial Narrow" w:hAnsi="Arial Narrow" w:cs="Tahoma"/>
        </w:rPr>
        <w:t>/XXXX</w:t>
      </w:r>
    </w:p>
    <w:p w14:paraId="2D14EEF7" w14:textId="42654A44" w:rsidR="00E86B5B" w:rsidRPr="00B23488" w:rsidRDefault="00E86B5B" w:rsidP="00F34E67">
      <w:pPr>
        <w:spacing w:before="120" w:after="120"/>
        <w:jc w:val="both"/>
        <w:rPr>
          <w:rFonts w:ascii="Arial Narrow" w:hAnsi="Arial Narrow" w:cs="Tahoma"/>
        </w:rPr>
      </w:pPr>
      <w:r w:rsidRPr="00B23488">
        <w:rPr>
          <w:rFonts w:ascii="Arial Narrow" w:hAnsi="Arial Narrow" w:cs="Tahoma"/>
          <w:b/>
        </w:rPr>
        <w:t xml:space="preserve">OBJETO: </w:t>
      </w:r>
      <w:r w:rsidR="00F95135" w:rsidRPr="00B23488">
        <w:rPr>
          <w:rFonts w:ascii="Arial Narrow" w:hAnsi="Arial Narrow"/>
        </w:rPr>
        <w:t>REGISTRO DE PREÇOS PARA EVENTUAL FORNECIMENTO DE CESTAS BÁSICAS PARA ATENDER AS NECESSIDADES DA SECRETARIA DE DESENVOLVIMENTO SOCIAL</w:t>
      </w:r>
      <w:r w:rsidRPr="00B23488">
        <w:rPr>
          <w:rFonts w:ascii="Arial Narrow" w:hAnsi="Arial Narrow" w:cs="Tahoma"/>
        </w:rPr>
        <w:t>.</w:t>
      </w:r>
    </w:p>
    <w:p w14:paraId="4D1086C6" w14:textId="77777777" w:rsidR="00E86B5B" w:rsidRPr="00B23488" w:rsidRDefault="00E86B5B" w:rsidP="00F34E67">
      <w:pPr>
        <w:spacing w:before="120" w:after="120"/>
        <w:ind w:left="708" w:hanging="708"/>
        <w:jc w:val="both"/>
        <w:rPr>
          <w:rFonts w:ascii="Arial Narrow" w:hAnsi="Arial Narrow" w:cs="Tahoma"/>
        </w:rPr>
      </w:pPr>
      <w:r w:rsidRPr="00B23488">
        <w:rPr>
          <w:rFonts w:ascii="Arial Narrow" w:hAnsi="Arial Narrow" w:cs="Tahoma"/>
          <w:b/>
        </w:rPr>
        <w:t>ADVOGADO (S)/ Nº OAB: (*)</w:t>
      </w:r>
      <w:r w:rsidRPr="00B23488">
        <w:rPr>
          <w:rFonts w:ascii="Arial Narrow" w:hAnsi="Arial Narrow" w:cs="Tahoma"/>
          <w:lang w:eastAsia="zh-CN"/>
        </w:rPr>
        <w:t xml:space="preserve"> __________</w:t>
      </w:r>
      <w:r w:rsidRPr="00B23488">
        <w:rPr>
          <w:rFonts w:ascii="Arial Narrow" w:hAnsi="Arial Narrow" w:cs="Tahoma"/>
        </w:rPr>
        <w:t>.</w:t>
      </w:r>
    </w:p>
    <w:p w14:paraId="775348F8" w14:textId="77777777" w:rsidR="00E86B5B" w:rsidRPr="00B23488" w:rsidRDefault="00E86B5B" w:rsidP="00F34E67">
      <w:pPr>
        <w:widowControl w:val="0"/>
        <w:tabs>
          <w:tab w:val="left" w:pos="426"/>
        </w:tabs>
        <w:spacing w:before="120"/>
        <w:jc w:val="both"/>
        <w:rPr>
          <w:rFonts w:ascii="Arial Narrow" w:hAnsi="Arial Narrow" w:cs="Tahoma"/>
        </w:rPr>
      </w:pPr>
      <w:r w:rsidRPr="00B23488">
        <w:rPr>
          <w:rFonts w:ascii="Arial Narrow" w:hAnsi="Arial Narrow" w:cs="Tahoma"/>
        </w:rPr>
        <w:t>Pelo Presente TERMO, nós, abaixo identificados:</w:t>
      </w:r>
    </w:p>
    <w:p w14:paraId="51234EA0" w14:textId="77777777" w:rsidR="00E86B5B" w:rsidRPr="00B23488" w:rsidRDefault="00E86B5B" w:rsidP="00F34E67">
      <w:pPr>
        <w:widowControl w:val="0"/>
        <w:tabs>
          <w:tab w:val="left" w:pos="426"/>
        </w:tabs>
        <w:spacing w:before="120"/>
        <w:jc w:val="both"/>
        <w:rPr>
          <w:rFonts w:ascii="Arial Narrow" w:hAnsi="Arial Narrow" w:cs="Tahoma"/>
          <w:b/>
        </w:rPr>
      </w:pPr>
      <w:r w:rsidRPr="00B23488">
        <w:rPr>
          <w:rFonts w:ascii="Arial Narrow" w:hAnsi="Arial Narrow" w:cs="Tahoma"/>
          <w:b/>
        </w:rPr>
        <w:t>1. Estamos CIENTES de que:</w:t>
      </w:r>
    </w:p>
    <w:p w14:paraId="528C25C4" w14:textId="77777777" w:rsidR="00E86B5B" w:rsidRPr="00B23488" w:rsidRDefault="00E86B5B" w:rsidP="00F34E67">
      <w:pPr>
        <w:widowControl w:val="0"/>
        <w:tabs>
          <w:tab w:val="left" w:pos="426"/>
        </w:tabs>
        <w:spacing w:before="120"/>
        <w:jc w:val="both"/>
        <w:rPr>
          <w:rFonts w:ascii="Arial Narrow" w:hAnsi="Arial Narrow" w:cs="Tahoma"/>
        </w:rPr>
      </w:pPr>
      <w:r w:rsidRPr="00B23488">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B23488" w:rsidRDefault="00E86B5B" w:rsidP="00F34E67">
      <w:pPr>
        <w:widowControl w:val="0"/>
        <w:tabs>
          <w:tab w:val="left" w:pos="426"/>
        </w:tabs>
        <w:spacing w:before="120"/>
        <w:jc w:val="both"/>
        <w:rPr>
          <w:rFonts w:ascii="Arial Narrow" w:hAnsi="Arial Narrow" w:cs="Tahoma"/>
        </w:rPr>
      </w:pPr>
      <w:r w:rsidRPr="00B23488">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B23488" w:rsidRDefault="00E86B5B" w:rsidP="00F34E67">
      <w:pPr>
        <w:widowControl w:val="0"/>
        <w:tabs>
          <w:tab w:val="left" w:pos="426"/>
        </w:tabs>
        <w:spacing w:before="120"/>
        <w:jc w:val="both"/>
        <w:rPr>
          <w:rFonts w:ascii="Arial Narrow" w:hAnsi="Arial Narrow" w:cs="Tahoma"/>
        </w:rPr>
      </w:pPr>
      <w:r w:rsidRPr="00B23488">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B23488" w:rsidRDefault="00E86B5B" w:rsidP="00F34E67">
      <w:pPr>
        <w:widowControl w:val="0"/>
        <w:tabs>
          <w:tab w:val="left" w:pos="426"/>
        </w:tabs>
        <w:spacing w:before="120"/>
        <w:jc w:val="both"/>
        <w:rPr>
          <w:rFonts w:ascii="Arial Narrow" w:hAnsi="Arial Narrow" w:cs="Tahoma"/>
        </w:rPr>
      </w:pPr>
      <w:r w:rsidRPr="00B23488">
        <w:rPr>
          <w:rFonts w:ascii="Arial Narrow" w:hAnsi="Arial Narrow" w:cs="Tahoma"/>
        </w:rPr>
        <w:t xml:space="preserve">d) as informações pessoais dos responsáveis pela contratante e </w:t>
      </w:r>
      <w:proofErr w:type="spellStart"/>
      <w:r w:rsidRPr="00B23488">
        <w:rPr>
          <w:rFonts w:ascii="Arial Narrow" w:hAnsi="Arial Narrow" w:cs="Tahoma"/>
        </w:rPr>
        <w:t>e</w:t>
      </w:r>
      <w:proofErr w:type="spellEnd"/>
      <w:r w:rsidRPr="00B23488">
        <w:rPr>
          <w:rFonts w:ascii="Arial Narrow" w:hAnsi="Arial Narrow" w:cs="Tahoma"/>
        </w:rPr>
        <w:t xml:space="preserve"> interessados estão cadastradas no módulo eletrônico do “Cadastro Corporativo TCESP – </w:t>
      </w:r>
      <w:proofErr w:type="spellStart"/>
      <w:r w:rsidRPr="00B23488">
        <w:rPr>
          <w:rFonts w:ascii="Arial Narrow" w:hAnsi="Arial Narrow" w:cs="Tahoma"/>
        </w:rPr>
        <w:t>CadTCESP</w:t>
      </w:r>
      <w:proofErr w:type="spellEnd"/>
      <w:r w:rsidRPr="00B23488">
        <w:rPr>
          <w:rFonts w:ascii="Arial Narrow" w:hAnsi="Arial Narrow" w:cs="Tahoma"/>
        </w:rPr>
        <w:t>”, nos termos previstos no Artigo 2º das Instruções nº01/2020, conforme “Declaração(</w:t>
      </w:r>
      <w:proofErr w:type="spellStart"/>
      <w:r w:rsidRPr="00B23488">
        <w:rPr>
          <w:rFonts w:ascii="Arial Narrow" w:hAnsi="Arial Narrow" w:cs="Tahoma"/>
        </w:rPr>
        <w:t>ões</w:t>
      </w:r>
      <w:proofErr w:type="spellEnd"/>
      <w:r w:rsidRPr="00B23488">
        <w:rPr>
          <w:rFonts w:ascii="Arial Narrow" w:hAnsi="Arial Narrow" w:cs="Tahoma"/>
        </w:rPr>
        <w:t>) de Atualização Cadastral” anexa (s);</w:t>
      </w:r>
    </w:p>
    <w:p w14:paraId="58D5D5AF" w14:textId="77777777" w:rsidR="00E86B5B" w:rsidRPr="00B23488" w:rsidRDefault="00E86B5B" w:rsidP="00F34E67">
      <w:pPr>
        <w:widowControl w:val="0"/>
        <w:tabs>
          <w:tab w:val="left" w:pos="426"/>
        </w:tabs>
        <w:spacing w:before="120"/>
        <w:jc w:val="both"/>
        <w:rPr>
          <w:rFonts w:ascii="Arial Narrow" w:hAnsi="Arial Narrow" w:cs="Tahoma"/>
        </w:rPr>
      </w:pPr>
      <w:r w:rsidRPr="00B23488">
        <w:rPr>
          <w:rFonts w:ascii="Arial Narrow" w:hAnsi="Arial Narrow" w:cs="Tahoma"/>
        </w:rPr>
        <w:t>e) é de exclusiva responsabilidade do contratado manter seus dados sempre atualizados.</w:t>
      </w:r>
    </w:p>
    <w:p w14:paraId="1E738FEA" w14:textId="77777777" w:rsidR="00E86B5B" w:rsidRPr="00B23488" w:rsidRDefault="00E86B5B" w:rsidP="00F34E67">
      <w:pPr>
        <w:widowControl w:val="0"/>
        <w:tabs>
          <w:tab w:val="left" w:pos="426"/>
        </w:tabs>
        <w:spacing w:before="120"/>
        <w:jc w:val="both"/>
        <w:rPr>
          <w:rFonts w:ascii="Arial Narrow" w:hAnsi="Arial Narrow" w:cs="Tahoma"/>
          <w:b/>
        </w:rPr>
      </w:pPr>
      <w:r w:rsidRPr="00B23488">
        <w:rPr>
          <w:rFonts w:ascii="Arial Narrow" w:hAnsi="Arial Narrow" w:cs="Tahoma"/>
          <w:b/>
        </w:rPr>
        <w:t>2. Damo-nos por NOTIFICADOS para:</w:t>
      </w:r>
    </w:p>
    <w:p w14:paraId="5264C8B7" w14:textId="77777777" w:rsidR="00E86B5B" w:rsidRPr="00B23488" w:rsidRDefault="00E86B5B" w:rsidP="00F34E67">
      <w:pPr>
        <w:widowControl w:val="0"/>
        <w:tabs>
          <w:tab w:val="left" w:pos="426"/>
        </w:tabs>
        <w:spacing w:before="120"/>
        <w:jc w:val="both"/>
        <w:rPr>
          <w:rFonts w:ascii="Arial Narrow" w:hAnsi="Arial Narrow" w:cs="Tahoma"/>
        </w:rPr>
      </w:pPr>
      <w:r w:rsidRPr="00B23488">
        <w:rPr>
          <w:rFonts w:ascii="Arial Narrow" w:hAnsi="Arial Narrow" w:cs="Tahoma"/>
        </w:rPr>
        <w:t>a) O acompanhamento dos atos do processo até seu julgamento final e consequente publicação;</w:t>
      </w:r>
    </w:p>
    <w:p w14:paraId="7F7503F8" w14:textId="77777777" w:rsidR="00E86B5B" w:rsidRPr="00B23488" w:rsidRDefault="00E86B5B" w:rsidP="00F34E67">
      <w:pPr>
        <w:widowControl w:val="0"/>
        <w:tabs>
          <w:tab w:val="left" w:pos="426"/>
        </w:tabs>
        <w:spacing w:before="120"/>
        <w:jc w:val="both"/>
        <w:rPr>
          <w:rFonts w:ascii="Arial Narrow" w:hAnsi="Arial Narrow" w:cs="Tahoma"/>
        </w:rPr>
      </w:pPr>
      <w:r w:rsidRPr="00B23488">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B23488" w:rsidRDefault="00E86B5B" w:rsidP="00F34E67">
      <w:pPr>
        <w:widowControl w:val="0"/>
        <w:tabs>
          <w:tab w:val="left" w:pos="426"/>
        </w:tabs>
        <w:spacing w:before="120"/>
        <w:jc w:val="right"/>
        <w:rPr>
          <w:rFonts w:ascii="Arial Narrow" w:hAnsi="Arial Narrow" w:cs="Tahoma"/>
        </w:rPr>
      </w:pPr>
      <w:r w:rsidRPr="00B23488">
        <w:rPr>
          <w:rFonts w:ascii="Arial Narrow" w:hAnsi="Arial Narrow" w:cs="Tahoma"/>
        </w:rPr>
        <w:t>Local e data.</w:t>
      </w:r>
    </w:p>
    <w:p w14:paraId="2341BFBC" w14:textId="77777777" w:rsidR="00E86B5B" w:rsidRPr="00B23488" w:rsidRDefault="00E86B5B" w:rsidP="00F34E67">
      <w:pPr>
        <w:spacing w:before="120"/>
        <w:jc w:val="both"/>
        <w:rPr>
          <w:rFonts w:ascii="Arial Narrow" w:eastAsia="Calibri" w:hAnsi="Arial Narrow" w:cs="Tahoma"/>
          <w:b/>
          <w:lang w:eastAsia="en-US"/>
        </w:rPr>
      </w:pPr>
      <w:r w:rsidRPr="00B23488">
        <w:rPr>
          <w:rFonts w:ascii="Arial Narrow" w:eastAsia="Calibri" w:hAnsi="Arial Narrow" w:cs="Tahoma"/>
          <w:b/>
          <w:u w:val="single"/>
          <w:lang w:eastAsia="en-US"/>
        </w:rPr>
        <w:t>AUTORIDADE MÁXIMA DO ÓRGÃO/ENTIDADE</w:t>
      </w:r>
      <w:r w:rsidRPr="00B23488">
        <w:rPr>
          <w:rFonts w:ascii="Arial Narrow" w:eastAsia="Calibri" w:hAnsi="Arial Narrow" w:cs="Tahoma"/>
          <w:b/>
          <w:strike/>
          <w:lang w:eastAsia="en-US"/>
        </w:rPr>
        <w:t>:</w:t>
      </w:r>
    </w:p>
    <w:p w14:paraId="2C655DAC" w14:textId="77777777" w:rsidR="00E86B5B" w:rsidRPr="00B23488" w:rsidRDefault="00E86B5B" w:rsidP="00F34E67">
      <w:pPr>
        <w:spacing w:before="120"/>
        <w:jc w:val="both"/>
        <w:rPr>
          <w:rFonts w:ascii="Arial Narrow" w:eastAsia="Calibri" w:hAnsi="Arial Narrow" w:cs="Tahoma"/>
          <w:lang w:eastAsia="en-US"/>
        </w:rPr>
      </w:pPr>
      <w:r w:rsidRPr="00B23488">
        <w:rPr>
          <w:rFonts w:ascii="Arial Narrow" w:eastAsia="Calibri" w:hAnsi="Arial Narrow" w:cs="Tahoma"/>
          <w:lang w:eastAsia="en-US"/>
        </w:rPr>
        <w:t xml:space="preserve">Nome: </w:t>
      </w:r>
    </w:p>
    <w:p w14:paraId="47C7692C" w14:textId="77777777" w:rsidR="00E86B5B" w:rsidRPr="00B23488" w:rsidRDefault="00E86B5B" w:rsidP="00F34E67">
      <w:pPr>
        <w:spacing w:before="120"/>
        <w:jc w:val="both"/>
        <w:rPr>
          <w:rFonts w:ascii="Arial Narrow" w:eastAsia="Calibri" w:hAnsi="Arial Narrow" w:cs="Tahoma"/>
          <w:lang w:eastAsia="en-US"/>
        </w:rPr>
      </w:pPr>
      <w:r w:rsidRPr="00B23488">
        <w:rPr>
          <w:rFonts w:ascii="Arial Narrow" w:eastAsia="Calibri" w:hAnsi="Arial Narrow" w:cs="Tahoma"/>
          <w:lang w:eastAsia="en-US"/>
        </w:rPr>
        <w:t xml:space="preserve">Cargo: </w:t>
      </w:r>
    </w:p>
    <w:p w14:paraId="481AA715" w14:textId="77777777" w:rsidR="00E86B5B" w:rsidRPr="00B23488" w:rsidRDefault="00E86B5B" w:rsidP="00F34E67">
      <w:pPr>
        <w:spacing w:before="120"/>
        <w:jc w:val="both"/>
        <w:rPr>
          <w:rFonts w:ascii="Arial Narrow" w:eastAsia="Calibri" w:hAnsi="Arial Narrow" w:cs="Tahoma"/>
          <w:lang w:eastAsia="en-US"/>
        </w:rPr>
      </w:pPr>
      <w:r w:rsidRPr="00B23488">
        <w:rPr>
          <w:rFonts w:ascii="Arial Narrow" w:eastAsia="Calibri" w:hAnsi="Arial Narrow" w:cs="Tahoma"/>
          <w:lang w:eastAsia="en-US"/>
        </w:rPr>
        <w:t xml:space="preserve">CPF: </w:t>
      </w:r>
    </w:p>
    <w:p w14:paraId="342B81D1" w14:textId="77777777" w:rsidR="00E86B5B" w:rsidRPr="00B23488" w:rsidRDefault="00E86B5B" w:rsidP="00F34E67">
      <w:pPr>
        <w:spacing w:before="120"/>
        <w:jc w:val="both"/>
        <w:rPr>
          <w:rFonts w:ascii="Arial Narrow" w:eastAsia="Calibri" w:hAnsi="Arial Narrow" w:cs="Tahoma"/>
          <w:b/>
          <w:u w:val="single"/>
          <w:lang w:eastAsia="en-US"/>
        </w:rPr>
      </w:pPr>
      <w:r w:rsidRPr="00B23488">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 xml:space="preserve">Nome: </w:t>
      </w:r>
    </w:p>
    <w:p w14:paraId="5AEEE508"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Cargo:</w:t>
      </w:r>
    </w:p>
    <w:p w14:paraId="19D5410B"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lastRenderedPageBreak/>
        <w:t>CPF: / RG:</w:t>
      </w:r>
    </w:p>
    <w:p w14:paraId="4D733E07"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Assinatura: ___________________________________.</w:t>
      </w:r>
    </w:p>
    <w:p w14:paraId="264894DE" w14:textId="77777777" w:rsidR="00E86B5B" w:rsidRPr="00B23488" w:rsidRDefault="00E86B5B" w:rsidP="00F34E67">
      <w:pPr>
        <w:spacing w:before="120"/>
        <w:jc w:val="both"/>
        <w:rPr>
          <w:rFonts w:ascii="Arial Narrow" w:hAnsi="Arial Narrow" w:cs="Tahoma"/>
          <w:b/>
          <w:u w:val="single"/>
        </w:rPr>
      </w:pPr>
      <w:r w:rsidRPr="00B23488">
        <w:rPr>
          <w:rFonts w:ascii="Arial Narrow" w:hAnsi="Arial Narrow" w:cs="Tahoma"/>
          <w:b/>
          <w:u w:val="single"/>
        </w:rPr>
        <w:t>RESPONSÁVEIS QUE ASSINARAM O AJUSTE:</w:t>
      </w:r>
    </w:p>
    <w:p w14:paraId="4983E2B6" w14:textId="77777777" w:rsidR="00E86B5B" w:rsidRPr="00B23488" w:rsidRDefault="00E86B5B" w:rsidP="00F34E67">
      <w:pPr>
        <w:spacing w:before="120"/>
        <w:jc w:val="both"/>
        <w:rPr>
          <w:rFonts w:ascii="Arial Narrow" w:hAnsi="Arial Narrow" w:cs="Tahoma"/>
          <w:b/>
        </w:rPr>
      </w:pPr>
      <w:r w:rsidRPr="00B23488">
        <w:rPr>
          <w:rFonts w:ascii="Arial Narrow" w:hAnsi="Arial Narrow" w:cs="Tahoma"/>
          <w:b/>
        </w:rPr>
        <w:t>Pelo contratante:</w:t>
      </w:r>
    </w:p>
    <w:p w14:paraId="639D46B1"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 xml:space="preserve">Nome: </w:t>
      </w:r>
    </w:p>
    <w:p w14:paraId="23ADE7B1"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 xml:space="preserve">Cargo: </w:t>
      </w:r>
    </w:p>
    <w:p w14:paraId="619E40A6"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CPF: / RG:</w:t>
      </w:r>
    </w:p>
    <w:p w14:paraId="4DF13772"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Assinatura: ___________________________________.</w:t>
      </w:r>
    </w:p>
    <w:p w14:paraId="39555B6E" w14:textId="77777777" w:rsidR="00E86B5B" w:rsidRPr="00B23488" w:rsidRDefault="00E86B5B" w:rsidP="00F34E67">
      <w:pPr>
        <w:spacing w:before="120"/>
        <w:jc w:val="both"/>
        <w:rPr>
          <w:rFonts w:ascii="Arial Narrow" w:hAnsi="Arial Narrow" w:cs="Tahoma"/>
          <w:b/>
        </w:rPr>
      </w:pPr>
      <w:r w:rsidRPr="00B23488">
        <w:rPr>
          <w:rFonts w:ascii="Arial Narrow" w:hAnsi="Arial Narrow" w:cs="Tahoma"/>
          <w:b/>
        </w:rPr>
        <w:t>Pela contratada:</w:t>
      </w:r>
    </w:p>
    <w:p w14:paraId="1AA15E6F"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 xml:space="preserve">Nome: </w:t>
      </w:r>
    </w:p>
    <w:p w14:paraId="3BB08923" w14:textId="1B735A0A" w:rsidR="00E86B5B" w:rsidRPr="00B23488" w:rsidRDefault="00E86B5B" w:rsidP="00F34E67">
      <w:pPr>
        <w:spacing w:before="120"/>
        <w:jc w:val="both"/>
        <w:rPr>
          <w:rFonts w:ascii="Arial Narrow" w:hAnsi="Arial Narrow" w:cs="Tahoma"/>
        </w:rPr>
      </w:pPr>
      <w:r w:rsidRPr="00B23488">
        <w:rPr>
          <w:rFonts w:ascii="Arial Narrow" w:hAnsi="Arial Narrow" w:cs="Tahoma"/>
        </w:rPr>
        <w:t>Cargo:</w:t>
      </w:r>
    </w:p>
    <w:p w14:paraId="7E89E21F" w14:textId="77777777" w:rsidR="00E86B5B" w:rsidRPr="00B23488" w:rsidRDefault="00E86B5B" w:rsidP="00F34E67">
      <w:pPr>
        <w:spacing w:before="120"/>
        <w:jc w:val="both"/>
        <w:rPr>
          <w:rFonts w:ascii="Arial Narrow" w:hAnsi="Arial Narrow" w:cs="Tahoma"/>
          <w:lang w:eastAsia="zh-CN"/>
        </w:rPr>
      </w:pPr>
      <w:r w:rsidRPr="00B23488">
        <w:rPr>
          <w:rFonts w:ascii="Arial Narrow" w:hAnsi="Arial Narrow" w:cs="Tahoma"/>
        </w:rPr>
        <w:t xml:space="preserve">CPF: </w:t>
      </w:r>
      <w:r w:rsidRPr="00B23488">
        <w:rPr>
          <w:rFonts w:ascii="Arial Narrow" w:hAnsi="Arial Narrow" w:cs="Tahoma"/>
          <w:lang w:eastAsia="zh-CN"/>
        </w:rPr>
        <w:t xml:space="preserve">/ </w:t>
      </w:r>
      <w:r w:rsidRPr="00B23488">
        <w:rPr>
          <w:rFonts w:ascii="Arial Narrow" w:hAnsi="Arial Narrow" w:cs="Tahoma"/>
        </w:rPr>
        <w:t>RG:</w:t>
      </w:r>
    </w:p>
    <w:p w14:paraId="525E92C5"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Assinatura: ___________________________________.</w:t>
      </w:r>
    </w:p>
    <w:p w14:paraId="32600D07" w14:textId="77777777" w:rsidR="00E86B5B" w:rsidRPr="00B23488" w:rsidRDefault="00E86B5B" w:rsidP="00F34E67">
      <w:pPr>
        <w:spacing w:before="120"/>
        <w:jc w:val="both"/>
        <w:rPr>
          <w:rFonts w:ascii="Arial Narrow" w:eastAsia="Calibri" w:hAnsi="Arial Narrow" w:cs="Tahoma"/>
          <w:b/>
          <w:lang w:eastAsia="en-US"/>
        </w:rPr>
      </w:pPr>
      <w:r w:rsidRPr="00B23488">
        <w:rPr>
          <w:rFonts w:ascii="Arial Narrow" w:eastAsia="Calibri" w:hAnsi="Arial Narrow" w:cs="Tahoma"/>
          <w:b/>
          <w:u w:val="single"/>
          <w:lang w:eastAsia="en-US"/>
        </w:rPr>
        <w:t>ORDENADOR DE DESPESA DA CONTRATANTE</w:t>
      </w:r>
      <w:r w:rsidRPr="00B23488">
        <w:rPr>
          <w:rFonts w:ascii="Arial Narrow" w:eastAsia="Calibri" w:hAnsi="Arial Narrow" w:cs="Tahoma"/>
          <w:b/>
          <w:lang w:eastAsia="en-US"/>
        </w:rPr>
        <w:t>:</w:t>
      </w:r>
    </w:p>
    <w:p w14:paraId="29E09AF7"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 xml:space="preserve">Nome: </w:t>
      </w:r>
    </w:p>
    <w:p w14:paraId="28A5ABE8"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 xml:space="preserve">Cargo: </w:t>
      </w:r>
    </w:p>
    <w:p w14:paraId="76C0A344"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CPF: / RG:</w:t>
      </w:r>
    </w:p>
    <w:p w14:paraId="77053902"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Assinatura: ___________________________________.</w:t>
      </w:r>
    </w:p>
    <w:p w14:paraId="3AAA5998" w14:textId="77777777" w:rsidR="00E86B5B" w:rsidRPr="00B23488" w:rsidRDefault="00E86B5B" w:rsidP="00F34E67">
      <w:pPr>
        <w:spacing w:before="120"/>
        <w:jc w:val="both"/>
        <w:rPr>
          <w:rFonts w:ascii="Arial Narrow" w:eastAsia="Calibri" w:hAnsi="Arial Narrow" w:cs="Tahoma"/>
          <w:b/>
          <w:lang w:eastAsia="en-US"/>
        </w:rPr>
      </w:pPr>
      <w:r w:rsidRPr="00B23488">
        <w:rPr>
          <w:rFonts w:ascii="Arial Narrow" w:eastAsia="Calibri" w:hAnsi="Arial Narrow" w:cs="Tahoma"/>
          <w:b/>
          <w:bCs/>
          <w:u w:val="single"/>
          <w:lang w:eastAsia="en-US"/>
        </w:rPr>
        <w:t>GESTOR(ES) DO CONTRATO</w:t>
      </w:r>
      <w:r w:rsidRPr="00B23488">
        <w:rPr>
          <w:rFonts w:ascii="Arial Narrow" w:eastAsia="Calibri" w:hAnsi="Arial Narrow" w:cs="Tahoma"/>
          <w:b/>
          <w:lang w:eastAsia="en-US"/>
        </w:rPr>
        <w:t>:</w:t>
      </w:r>
    </w:p>
    <w:p w14:paraId="343BF430"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 xml:space="preserve">Nome: </w:t>
      </w:r>
    </w:p>
    <w:p w14:paraId="7B13925A"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 xml:space="preserve">Cargo: </w:t>
      </w:r>
    </w:p>
    <w:p w14:paraId="38E27A63"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CPF: / RG:</w:t>
      </w:r>
    </w:p>
    <w:p w14:paraId="70F331B7"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Assinatura: ___________________________________.</w:t>
      </w:r>
    </w:p>
    <w:p w14:paraId="425E7BED" w14:textId="77777777" w:rsidR="00E86B5B" w:rsidRPr="00B23488" w:rsidRDefault="00E86B5B" w:rsidP="00F34E67">
      <w:pPr>
        <w:spacing w:before="120"/>
        <w:jc w:val="both"/>
        <w:rPr>
          <w:rFonts w:ascii="Arial Narrow" w:eastAsia="Calibri" w:hAnsi="Arial Narrow" w:cs="Tahoma"/>
          <w:b/>
          <w:lang w:eastAsia="en-US"/>
        </w:rPr>
      </w:pPr>
      <w:r w:rsidRPr="00B23488">
        <w:rPr>
          <w:rFonts w:ascii="Arial Narrow" w:eastAsia="Calibri" w:hAnsi="Arial Narrow" w:cs="Tahoma"/>
          <w:b/>
          <w:bCs/>
          <w:u w:val="single"/>
          <w:lang w:eastAsia="en-US"/>
        </w:rPr>
        <w:t>DEMAIS RESPONSÁVEIS (*)</w:t>
      </w:r>
      <w:r w:rsidRPr="00B23488">
        <w:rPr>
          <w:rFonts w:ascii="Arial Narrow" w:eastAsia="Calibri" w:hAnsi="Arial Narrow" w:cs="Tahoma"/>
          <w:b/>
          <w:lang w:eastAsia="en-US"/>
        </w:rPr>
        <w:t>:</w:t>
      </w:r>
    </w:p>
    <w:p w14:paraId="3DC4FA6E" w14:textId="77777777" w:rsidR="00E86B5B" w:rsidRPr="00B23488" w:rsidRDefault="00E86B5B" w:rsidP="00F34E67">
      <w:pPr>
        <w:spacing w:before="120"/>
        <w:jc w:val="both"/>
        <w:rPr>
          <w:rFonts w:ascii="Arial Narrow" w:hAnsi="Arial Narrow" w:cs="Tahoma"/>
          <w:b/>
        </w:rPr>
      </w:pPr>
      <w:r w:rsidRPr="00B23488">
        <w:rPr>
          <w:rFonts w:ascii="Arial Narrow" w:hAnsi="Arial Narrow" w:cs="Tahoma"/>
          <w:b/>
        </w:rPr>
        <w:t>Responsável pelo processo licitatório:</w:t>
      </w:r>
    </w:p>
    <w:p w14:paraId="5736D71B" w14:textId="77777777" w:rsidR="00610C30" w:rsidRPr="00B23488" w:rsidRDefault="00E86B5B" w:rsidP="00F34E67">
      <w:pPr>
        <w:spacing w:before="120"/>
        <w:jc w:val="both"/>
        <w:rPr>
          <w:rFonts w:ascii="Arial Narrow" w:hAnsi="Arial Narrow" w:cs="Tahoma"/>
        </w:rPr>
      </w:pPr>
      <w:r w:rsidRPr="00B23488">
        <w:rPr>
          <w:rFonts w:ascii="Arial Narrow" w:hAnsi="Arial Narrow" w:cs="Tahoma"/>
        </w:rPr>
        <w:t xml:space="preserve">Nome: </w:t>
      </w:r>
      <w:r w:rsidR="00610C30" w:rsidRPr="00B23488">
        <w:rPr>
          <w:rFonts w:ascii="Arial Narrow" w:hAnsi="Arial Narrow" w:cs="Tahoma"/>
        </w:rPr>
        <w:t xml:space="preserve">                                                         CPF: / RG:</w:t>
      </w:r>
    </w:p>
    <w:p w14:paraId="4138BA51"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Cargo:</w:t>
      </w:r>
    </w:p>
    <w:p w14:paraId="22BEA14E" w14:textId="77777777" w:rsidR="00E86B5B" w:rsidRPr="00B23488" w:rsidRDefault="00E86B5B" w:rsidP="00F34E67">
      <w:pPr>
        <w:spacing w:before="240" w:after="120"/>
        <w:jc w:val="both"/>
        <w:rPr>
          <w:rFonts w:ascii="Arial Narrow" w:hAnsi="Arial Narrow" w:cs="Tahoma"/>
        </w:rPr>
      </w:pPr>
      <w:r w:rsidRPr="00B23488">
        <w:rPr>
          <w:rFonts w:ascii="Arial Narrow" w:hAnsi="Arial Narrow" w:cs="Tahoma"/>
        </w:rPr>
        <w:t>Assinatura: ___________________________________.</w:t>
      </w:r>
    </w:p>
    <w:p w14:paraId="17B0AF4D" w14:textId="561E634A" w:rsidR="00E86B5B" w:rsidRPr="00B23488" w:rsidRDefault="00E86B5B" w:rsidP="00F34E67">
      <w:pPr>
        <w:spacing w:after="160"/>
        <w:jc w:val="both"/>
        <w:rPr>
          <w:rFonts w:ascii="Arial Narrow" w:hAnsi="Arial Narrow" w:cs="Tahoma"/>
          <w:bCs/>
        </w:rPr>
      </w:pPr>
      <w:r w:rsidRPr="00B23488">
        <w:rPr>
          <w:rFonts w:ascii="Arial Narrow" w:eastAsia="Calibri" w:hAnsi="Arial Narrow"/>
          <w:lang w:eastAsia="en-US"/>
        </w:rPr>
        <w:t>(*) O Termo de Ciência e Notificação e/ou Cadastro do(s) Responsável(</w:t>
      </w:r>
      <w:proofErr w:type="spellStart"/>
      <w:r w:rsidRPr="00B23488">
        <w:rPr>
          <w:rFonts w:ascii="Arial Narrow" w:eastAsia="Calibri" w:hAnsi="Arial Narrow"/>
          <w:lang w:eastAsia="en-US"/>
        </w:rPr>
        <w:t>is</w:t>
      </w:r>
      <w:proofErr w:type="spellEnd"/>
      <w:r w:rsidRPr="00B23488">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w:t>
      </w:r>
      <w:r w:rsidRPr="00B23488">
        <w:rPr>
          <w:rFonts w:ascii="Arial Narrow" w:eastAsia="Calibri" w:hAnsi="Arial Narrow"/>
          <w:lang w:eastAsia="en-US"/>
        </w:rPr>
        <w:lastRenderedPageBreak/>
        <w:t>subscritores do Termo de Ciência e Notificação, será ele objeto de notificação específica. (inciso acrescido pela Resolução nº 11/2021)</w:t>
      </w:r>
      <w:r w:rsidRPr="00B23488">
        <w:rPr>
          <w:rFonts w:ascii="Arial Narrow" w:hAnsi="Arial Narrow" w:cs="Tahoma"/>
        </w:rPr>
        <w:t>.</w:t>
      </w:r>
      <w:r w:rsidRPr="00B23488">
        <w:rPr>
          <w:rFonts w:ascii="Arial Narrow" w:hAnsi="Arial Narrow" w:cs="Tahoma"/>
          <w:bCs/>
        </w:rPr>
        <w:br w:type="page"/>
      </w:r>
    </w:p>
    <w:p w14:paraId="4FA64B55" w14:textId="77777777" w:rsidR="00AE1945" w:rsidRPr="00B23488" w:rsidRDefault="00AE1945" w:rsidP="00F34E67">
      <w:pPr>
        <w:jc w:val="both"/>
        <w:rPr>
          <w:rFonts w:ascii="Arial Narrow" w:eastAsia="Calibri" w:hAnsi="Arial Narrow" w:cs="Calibri"/>
        </w:rPr>
      </w:pPr>
    </w:p>
    <w:p w14:paraId="39A4EC32" w14:textId="1672379A" w:rsidR="00AE1945" w:rsidRPr="00B23488" w:rsidRDefault="00AE1945" w:rsidP="00F34E67">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B23488">
        <w:rPr>
          <w:rFonts w:ascii="Arial Narrow" w:hAnsi="Arial Narrow"/>
          <w:b/>
          <w:bCs/>
        </w:rPr>
        <w:t>ANEXO XII – ORIENTAÇÕES PARA PROTOCOLO DIGITAL DAS NOTAS FISCAIS</w:t>
      </w:r>
    </w:p>
    <w:p w14:paraId="41F15AC7" w14:textId="77777777" w:rsidR="00AE1945" w:rsidRPr="00B23488" w:rsidRDefault="00AE1945" w:rsidP="00F34E67">
      <w:pPr>
        <w:widowControl w:val="0"/>
        <w:spacing w:before="120" w:after="120"/>
        <w:jc w:val="both"/>
        <w:rPr>
          <w:rFonts w:ascii="Arial Narrow" w:hAnsi="Arial Narrow" w:cs="Tahoma"/>
          <w:b/>
        </w:rPr>
      </w:pPr>
    </w:p>
    <w:p w14:paraId="41354CD3" w14:textId="26A9E970" w:rsidR="00E86B5B" w:rsidRPr="00B23488" w:rsidRDefault="00E86B5B" w:rsidP="00F34E67">
      <w:pPr>
        <w:widowControl w:val="0"/>
        <w:spacing w:before="120" w:after="120"/>
        <w:jc w:val="both"/>
        <w:rPr>
          <w:rFonts w:ascii="Arial Narrow" w:hAnsi="Arial Narrow" w:cs="Tahoma"/>
          <w:b/>
        </w:rPr>
      </w:pPr>
      <w:r w:rsidRPr="00B23488">
        <w:rPr>
          <w:rFonts w:ascii="Arial Narrow" w:hAnsi="Arial Narrow" w:cs="Tahoma"/>
          <w:b/>
        </w:rPr>
        <w:t xml:space="preserve">PREGÃO ELETRÔNICO Nº </w:t>
      </w:r>
      <w:r w:rsidR="00A01F6B" w:rsidRPr="00B23488">
        <w:rPr>
          <w:rFonts w:ascii="Arial Narrow" w:eastAsia="Calibri" w:hAnsi="Arial Narrow" w:cs="Calibri"/>
          <w:b/>
        </w:rPr>
        <w:t>031/2024</w:t>
      </w:r>
    </w:p>
    <w:p w14:paraId="34D10608" w14:textId="76B63D16" w:rsidR="00E86B5B" w:rsidRPr="00B23488" w:rsidRDefault="00E86B5B" w:rsidP="00F34E67">
      <w:pPr>
        <w:widowControl w:val="0"/>
        <w:spacing w:before="120" w:after="120"/>
        <w:jc w:val="both"/>
        <w:rPr>
          <w:rFonts w:ascii="Arial Narrow" w:hAnsi="Arial Narrow" w:cs="Tahoma"/>
          <w:b/>
        </w:rPr>
      </w:pPr>
      <w:r w:rsidRPr="00B23488">
        <w:rPr>
          <w:rFonts w:ascii="Arial Narrow" w:hAnsi="Arial Narrow" w:cs="Tahoma"/>
          <w:b/>
        </w:rPr>
        <w:t xml:space="preserve">PROCESSO Nº </w:t>
      </w:r>
      <w:r w:rsidR="00A01F6B" w:rsidRPr="00B23488">
        <w:rPr>
          <w:rFonts w:ascii="Arial Narrow" w:eastAsia="Calibri" w:hAnsi="Arial Narrow" w:cs="Calibri"/>
          <w:b/>
        </w:rPr>
        <w:t>18</w:t>
      </w:r>
      <w:r w:rsidR="00F95135" w:rsidRPr="00B23488">
        <w:rPr>
          <w:rFonts w:ascii="Arial Narrow" w:eastAsia="Calibri" w:hAnsi="Arial Narrow" w:cs="Calibri"/>
          <w:b/>
        </w:rPr>
        <w:t>.</w:t>
      </w:r>
      <w:r w:rsidR="00A01F6B" w:rsidRPr="00B23488">
        <w:rPr>
          <w:rFonts w:ascii="Arial Narrow" w:eastAsia="Calibri" w:hAnsi="Arial Narrow" w:cs="Calibri"/>
          <w:b/>
        </w:rPr>
        <w:t>342</w:t>
      </w:r>
      <w:r w:rsidR="00F95135" w:rsidRPr="00B23488">
        <w:rPr>
          <w:rFonts w:ascii="Arial Narrow" w:eastAsia="Calibri" w:hAnsi="Arial Narrow" w:cs="Calibri"/>
          <w:b/>
        </w:rPr>
        <w:t>/202</w:t>
      </w:r>
      <w:r w:rsidR="00A01F6B" w:rsidRPr="00B23488">
        <w:rPr>
          <w:rFonts w:ascii="Arial Narrow" w:eastAsia="Calibri" w:hAnsi="Arial Narrow" w:cs="Calibri"/>
          <w:b/>
        </w:rPr>
        <w:t>4</w:t>
      </w:r>
    </w:p>
    <w:p w14:paraId="18EEC7CA" w14:textId="77777777" w:rsidR="009E1C63" w:rsidRPr="00B23488" w:rsidRDefault="009E1C63" w:rsidP="00F34E67">
      <w:pPr>
        <w:widowControl w:val="0"/>
        <w:spacing w:before="120" w:after="120"/>
        <w:jc w:val="both"/>
        <w:rPr>
          <w:rFonts w:ascii="Arial Narrow" w:hAnsi="Arial Narrow" w:cs="Tahoma"/>
          <w:b/>
        </w:rPr>
      </w:pPr>
    </w:p>
    <w:p w14:paraId="470AD4E8" w14:textId="3A49BB30" w:rsidR="00E86B5B" w:rsidRPr="00B23488" w:rsidRDefault="00E86B5B" w:rsidP="00F34E67">
      <w:pPr>
        <w:widowControl w:val="0"/>
        <w:spacing w:before="120" w:after="120"/>
        <w:jc w:val="both"/>
        <w:rPr>
          <w:rFonts w:ascii="Arial Narrow" w:hAnsi="Arial Narrow" w:cs="Tahoma"/>
        </w:rPr>
      </w:pPr>
      <w:r w:rsidRPr="00B23488">
        <w:rPr>
          <w:rFonts w:ascii="Arial Narrow" w:hAnsi="Arial Narrow" w:cs="Tahoma"/>
          <w:b/>
        </w:rPr>
        <w:t xml:space="preserve">OBJETO: </w:t>
      </w:r>
      <w:r w:rsidR="00F95135" w:rsidRPr="00B23488">
        <w:rPr>
          <w:rFonts w:ascii="Arial Narrow" w:hAnsi="Arial Narrow"/>
        </w:rPr>
        <w:t>REGISTRO DE PREÇOS PARA EVENTUAL FORNECIMENTO DE CESTAS BÁSICAS PARA ATENDER AS NECESSIDADES DA SECRETARIA DE DESENVOLVIMENTO SOCIAL.</w:t>
      </w:r>
    </w:p>
    <w:p w14:paraId="7DC25D58" w14:textId="77777777" w:rsidR="00E86B5B" w:rsidRPr="00B23488" w:rsidRDefault="00E86B5B" w:rsidP="00F34E67">
      <w:pPr>
        <w:widowControl w:val="0"/>
        <w:spacing w:after="200"/>
        <w:jc w:val="both"/>
        <w:rPr>
          <w:rFonts w:ascii="Arial Narrow" w:hAnsi="Arial Narrow" w:cs="Tahoma"/>
        </w:rPr>
      </w:pPr>
      <w:r w:rsidRPr="00B23488">
        <w:rPr>
          <w:rFonts w:ascii="Arial Narrow" w:hAnsi="Arial Narrow" w:cs="Tahoma"/>
        </w:rPr>
        <w:t xml:space="preserve">1. A empresa CONTRATADA deverá protocolar processo para recebimento de valores por meio do link </w:t>
      </w:r>
      <w:hyperlink r:id="rId8" w:history="1">
        <w:r w:rsidRPr="00B23488">
          <w:rPr>
            <w:rStyle w:val="Hyperlink"/>
            <w:rFonts w:ascii="Arial Narrow" w:hAnsi="Arial Narrow" w:cs="Tahoma"/>
          </w:rPr>
          <w:t>https://protocolo.cidadao.conam.com.br/mairipora</w:t>
        </w:r>
      </w:hyperlink>
      <w:r w:rsidRPr="00B23488">
        <w:rPr>
          <w:rFonts w:ascii="Arial Narrow" w:hAnsi="Arial Narrow" w:cs="Tahoma"/>
        </w:rPr>
        <w:t xml:space="preserve"> com o assunto “PAGAMENTO DE NOTAS FISCAIS”.</w:t>
      </w:r>
    </w:p>
    <w:p w14:paraId="248404B6" w14:textId="77777777" w:rsidR="00E86B5B" w:rsidRPr="00B23488" w:rsidRDefault="00E86B5B" w:rsidP="00F34E67">
      <w:pPr>
        <w:widowControl w:val="0"/>
        <w:spacing w:after="200"/>
        <w:rPr>
          <w:rFonts w:ascii="Arial Narrow" w:hAnsi="Arial Narrow" w:cs="Tahoma"/>
        </w:rPr>
      </w:pPr>
      <w:r w:rsidRPr="00B23488">
        <w:rPr>
          <w:rFonts w:ascii="Arial Narrow" w:hAnsi="Arial Narrow" w:cs="Tahoma"/>
        </w:rPr>
        <w:t>1.1. Deverão constar, obrigatoriamente, os seguintes dados:</w:t>
      </w:r>
    </w:p>
    <w:p w14:paraId="77B58AD0" w14:textId="77777777" w:rsidR="00E86B5B" w:rsidRPr="00B23488" w:rsidRDefault="00E86B5B" w:rsidP="00F34E67">
      <w:pPr>
        <w:widowControl w:val="0"/>
        <w:spacing w:after="200"/>
        <w:rPr>
          <w:rFonts w:ascii="Arial Narrow" w:hAnsi="Arial Narrow" w:cs="Tahoma"/>
        </w:rPr>
      </w:pPr>
      <w:r w:rsidRPr="00B23488">
        <w:rPr>
          <w:rFonts w:ascii="Arial Narrow" w:hAnsi="Arial Narrow" w:cs="Tahoma"/>
        </w:rPr>
        <w:t>1.1.1. Nome/razão social;</w:t>
      </w:r>
    </w:p>
    <w:p w14:paraId="0A9B3F75" w14:textId="77777777" w:rsidR="00E86B5B" w:rsidRPr="00B23488" w:rsidRDefault="00E86B5B" w:rsidP="00F34E67">
      <w:pPr>
        <w:widowControl w:val="0"/>
        <w:spacing w:after="200"/>
        <w:rPr>
          <w:rFonts w:ascii="Arial Narrow" w:hAnsi="Arial Narrow" w:cs="Tahoma"/>
        </w:rPr>
      </w:pPr>
      <w:r w:rsidRPr="00B23488">
        <w:rPr>
          <w:rFonts w:ascii="Arial Narrow" w:hAnsi="Arial Narrow" w:cs="Tahoma"/>
        </w:rPr>
        <w:t>1.1.2. CPF/CNPJ;</w:t>
      </w:r>
    </w:p>
    <w:p w14:paraId="00DE2295" w14:textId="77777777" w:rsidR="00E86B5B" w:rsidRPr="00B23488" w:rsidRDefault="00E86B5B" w:rsidP="00F34E67">
      <w:pPr>
        <w:widowControl w:val="0"/>
        <w:spacing w:after="200"/>
        <w:rPr>
          <w:rFonts w:ascii="Arial Narrow" w:hAnsi="Arial Narrow" w:cs="Tahoma"/>
        </w:rPr>
      </w:pPr>
      <w:r w:rsidRPr="00B23488">
        <w:rPr>
          <w:rFonts w:ascii="Arial Narrow" w:hAnsi="Arial Narrow" w:cs="Tahoma"/>
        </w:rPr>
        <w:t>1.1.3. Telefone para contato;</w:t>
      </w:r>
    </w:p>
    <w:p w14:paraId="64E14EA5" w14:textId="77777777" w:rsidR="00E86B5B" w:rsidRPr="00B23488" w:rsidRDefault="00E86B5B" w:rsidP="00F34E67">
      <w:pPr>
        <w:widowControl w:val="0"/>
        <w:spacing w:after="200"/>
        <w:rPr>
          <w:rFonts w:ascii="Arial Narrow" w:hAnsi="Arial Narrow" w:cs="Tahoma"/>
        </w:rPr>
      </w:pPr>
      <w:r w:rsidRPr="00B23488">
        <w:rPr>
          <w:rFonts w:ascii="Arial Narrow" w:hAnsi="Arial Narrow" w:cs="Tahoma"/>
        </w:rPr>
        <w:t>1.1.4. Nota fiscal de produto/serviço;</w:t>
      </w:r>
    </w:p>
    <w:p w14:paraId="329309B4" w14:textId="77777777" w:rsidR="00E86B5B" w:rsidRPr="00B23488" w:rsidRDefault="00E86B5B" w:rsidP="00F34E67">
      <w:pPr>
        <w:widowControl w:val="0"/>
        <w:spacing w:after="200"/>
        <w:rPr>
          <w:rFonts w:ascii="Arial Narrow" w:hAnsi="Arial Narrow" w:cs="Tahoma"/>
        </w:rPr>
      </w:pPr>
      <w:r w:rsidRPr="00B23488">
        <w:rPr>
          <w:rFonts w:ascii="Arial Narrow" w:hAnsi="Arial Narrow" w:cs="Tahoma"/>
        </w:rPr>
        <w:t>1.1.5. Cópia de contrato firmado com o município;</w:t>
      </w:r>
    </w:p>
    <w:p w14:paraId="4DE803B3" w14:textId="77777777" w:rsidR="00E86B5B" w:rsidRPr="00B23488" w:rsidRDefault="00E86B5B" w:rsidP="00F34E67">
      <w:pPr>
        <w:widowControl w:val="0"/>
        <w:spacing w:after="200"/>
        <w:rPr>
          <w:rFonts w:ascii="Arial Narrow" w:hAnsi="Arial Narrow" w:cs="Tahoma"/>
        </w:rPr>
      </w:pPr>
      <w:r w:rsidRPr="00B23488">
        <w:rPr>
          <w:rFonts w:ascii="Arial Narrow" w:hAnsi="Arial Narrow" w:cs="Tahoma"/>
        </w:rPr>
        <w:t>1.1.7. Autorização de fornecimento.</w:t>
      </w:r>
    </w:p>
    <w:p w14:paraId="58E2C48A" w14:textId="77777777" w:rsidR="00E86B5B" w:rsidRPr="00B23488" w:rsidRDefault="00E86B5B" w:rsidP="00F34E67">
      <w:pPr>
        <w:widowControl w:val="0"/>
        <w:spacing w:after="200"/>
        <w:rPr>
          <w:rFonts w:ascii="Arial Narrow" w:hAnsi="Arial Narrow" w:cs="Tahoma"/>
        </w:rPr>
      </w:pPr>
    </w:p>
    <w:p w14:paraId="0E9ACC29" w14:textId="77777777" w:rsidR="00E86B5B" w:rsidRPr="00B23488" w:rsidRDefault="00E86B5B" w:rsidP="00F34E67">
      <w:pPr>
        <w:widowControl w:val="0"/>
        <w:spacing w:after="200"/>
        <w:rPr>
          <w:rFonts w:ascii="Arial Narrow" w:hAnsi="Arial Narrow" w:cs="Tahoma"/>
        </w:rPr>
      </w:pPr>
      <w:r w:rsidRPr="00B23488">
        <w:rPr>
          <w:rFonts w:ascii="Arial Narrow" w:hAnsi="Arial Narrow" w:cs="Tahoma"/>
          <w:b/>
        </w:rPr>
        <w:t>Observação</w:t>
      </w:r>
      <w:r w:rsidRPr="00B23488">
        <w:rPr>
          <w:rFonts w:ascii="Arial Narrow" w:hAnsi="Arial Narrow" w:cs="Tahoma"/>
        </w:rPr>
        <w:t xml:space="preserve">: </w:t>
      </w:r>
    </w:p>
    <w:p w14:paraId="6396F531" w14:textId="46F9C081" w:rsidR="00E86B5B" w:rsidRPr="00B23488" w:rsidRDefault="00E86B5B" w:rsidP="00F34E67">
      <w:pPr>
        <w:widowControl w:val="0"/>
        <w:spacing w:after="200"/>
        <w:jc w:val="both"/>
        <w:rPr>
          <w:rFonts w:ascii="Arial Narrow" w:hAnsi="Arial Narrow" w:cs="Tahoma"/>
        </w:rPr>
      </w:pPr>
      <w:r w:rsidRPr="00B23488">
        <w:rPr>
          <w:rFonts w:ascii="Arial Narrow" w:hAnsi="Arial Narrow" w:cs="Tahoma"/>
        </w:rPr>
        <w:t>Todas est</w:t>
      </w:r>
      <w:r w:rsidR="009E1C63" w:rsidRPr="00B23488">
        <w:rPr>
          <w:rFonts w:ascii="Arial Narrow" w:hAnsi="Arial Narrow" w:cs="Tahoma"/>
        </w:rPr>
        <w:t>as</w:t>
      </w:r>
      <w:r w:rsidRPr="00B23488">
        <w:rPr>
          <w:rFonts w:ascii="Arial Narrow" w:hAnsi="Arial Narrow" w:cs="Tahoma"/>
        </w:rPr>
        <w:t xml:space="preserve"> informaç</w:t>
      </w:r>
      <w:r w:rsidR="009E1C63" w:rsidRPr="00B23488">
        <w:rPr>
          <w:rFonts w:ascii="Arial Narrow" w:hAnsi="Arial Narrow" w:cs="Tahoma"/>
        </w:rPr>
        <w:t>ões</w:t>
      </w:r>
      <w:r w:rsidRPr="00B23488">
        <w:rPr>
          <w:rFonts w:ascii="Arial Narrow" w:hAnsi="Arial Narrow" w:cs="Tahoma"/>
        </w:rPr>
        <w:t xml:space="preserve"> são importantes para que o processo de pagamento chegue no tempo correto a quem deve atestar a Nota Fiscal.</w:t>
      </w:r>
    </w:p>
    <w:p w14:paraId="314950C3" w14:textId="77777777" w:rsidR="00E86B5B" w:rsidRPr="00B23488" w:rsidRDefault="00E86B5B" w:rsidP="00F34E67">
      <w:pPr>
        <w:widowControl w:val="0"/>
        <w:spacing w:after="200"/>
        <w:jc w:val="both"/>
        <w:rPr>
          <w:rFonts w:ascii="Arial Narrow" w:hAnsi="Arial Narrow" w:cs="Tahoma"/>
        </w:rPr>
      </w:pPr>
      <w:r w:rsidRPr="00B23488">
        <w:rPr>
          <w:rFonts w:ascii="Arial Narrow" w:hAnsi="Arial Narrow" w:cs="Tahoma"/>
        </w:rPr>
        <w:t>O Protocolo Digital das Notas Fiscais possibilitará que a empresa contratada acompanhe o andamento de seu processo de pagamento.</w:t>
      </w:r>
    </w:p>
    <w:p w14:paraId="64AC1B42" w14:textId="02E59C2B" w:rsidR="00E86B5B" w:rsidRPr="00B23488" w:rsidRDefault="00E86B5B" w:rsidP="00F34E67">
      <w:pPr>
        <w:spacing w:before="120" w:after="120"/>
        <w:jc w:val="both"/>
        <w:rPr>
          <w:rFonts w:ascii="Arial Narrow" w:hAnsi="Arial Narrow" w:cs="Tahoma"/>
          <w:bCs/>
        </w:rPr>
      </w:pPr>
    </w:p>
    <w:p w14:paraId="0F0F9DE6" w14:textId="76C1DABE" w:rsidR="00100A82" w:rsidRPr="00B23488" w:rsidRDefault="00100A82" w:rsidP="00F34E67">
      <w:pPr>
        <w:rPr>
          <w:rFonts w:ascii="Arial Narrow" w:hAnsi="Arial Narrow" w:cs="Tahoma"/>
          <w:bCs/>
        </w:rPr>
      </w:pPr>
    </w:p>
    <w:sectPr w:rsidR="00100A82" w:rsidRPr="00B23488" w:rsidSect="000E5D79">
      <w:headerReference w:type="default" r:id="rId9"/>
      <w:pgSz w:w="11906" w:h="16838" w:code="9"/>
      <w:pgMar w:top="2268" w:right="1134" w:bottom="1134" w:left="1134" w:header="454"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50DBB" w14:textId="77777777" w:rsidR="0008008F" w:rsidRDefault="0008008F">
      <w:r>
        <w:separator/>
      </w:r>
    </w:p>
  </w:endnote>
  <w:endnote w:type="continuationSeparator" w:id="0">
    <w:p w14:paraId="1D11796D" w14:textId="77777777" w:rsidR="0008008F" w:rsidRDefault="0008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B4F62" w14:textId="77777777" w:rsidR="0008008F" w:rsidRDefault="0008008F">
      <w:r>
        <w:separator/>
      </w:r>
    </w:p>
  </w:footnote>
  <w:footnote w:type="continuationSeparator" w:id="0">
    <w:p w14:paraId="5803612A" w14:textId="77777777" w:rsidR="0008008F" w:rsidRDefault="00080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02A1" w14:textId="447D628E" w:rsidR="005E733F" w:rsidRDefault="005E733F" w:rsidP="000E5D79">
    <w:pPr>
      <w:pBdr>
        <w:top w:val="nil"/>
        <w:left w:val="nil"/>
        <w:bottom w:val="nil"/>
        <w:right w:val="nil"/>
        <w:between w:val="nil"/>
      </w:pBdr>
      <w:tabs>
        <w:tab w:val="center" w:pos="4252"/>
        <w:tab w:val="right" w:pos="8504"/>
      </w:tabs>
      <w:jc w:val="center"/>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C2F00"/>
    <w:multiLevelType w:val="multilevel"/>
    <w:tmpl w:val="C170981A"/>
    <w:lvl w:ilvl="0">
      <w:start w:val="1"/>
      <w:numFmt w:val="decimal"/>
      <w:lvlText w:val="%1"/>
      <w:lvlJc w:val="left"/>
      <w:pPr>
        <w:ind w:left="545" w:hanging="423"/>
      </w:pPr>
      <w:rPr>
        <w:rFonts w:hint="default"/>
        <w:lang w:val="pt-PT" w:eastAsia="en-US" w:bidi="ar-SA"/>
      </w:rPr>
    </w:lvl>
    <w:lvl w:ilvl="1">
      <w:start w:val="1"/>
      <w:numFmt w:val="decimal"/>
      <w:lvlText w:val="%1.%2."/>
      <w:lvlJc w:val="left"/>
      <w:pPr>
        <w:ind w:left="545" w:hanging="423"/>
      </w:pPr>
      <w:rPr>
        <w:rFonts w:ascii="Microsoft Sans Serif" w:eastAsia="Microsoft Sans Serif" w:hAnsi="Microsoft Sans Serif" w:cs="Microsoft Sans Serif" w:hint="default"/>
        <w:spacing w:val="-1"/>
        <w:w w:val="99"/>
        <w:sz w:val="20"/>
        <w:szCs w:val="20"/>
        <w:lang w:val="pt-PT" w:eastAsia="en-US" w:bidi="ar-SA"/>
      </w:rPr>
    </w:lvl>
    <w:lvl w:ilvl="2">
      <w:numFmt w:val="bullet"/>
      <w:lvlText w:val="•"/>
      <w:lvlJc w:val="left"/>
      <w:pPr>
        <w:ind w:left="2465" w:hanging="423"/>
      </w:pPr>
      <w:rPr>
        <w:rFonts w:hint="default"/>
        <w:lang w:val="pt-PT" w:eastAsia="en-US" w:bidi="ar-SA"/>
      </w:rPr>
    </w:lvl>
    <w:lvl w:ilvl="3">
      <w:numFmt w:val="bullet"/>
      <w:lvlText w:val="•"/>
      <w:lvlJc w:val="left"/>
      <w:pPr>
        <w:ind w:left="3427" w:hanging="423"/>
      </w:pPr>
      <w:rPr>
        <w:rFonts w:hint="default"/>
        <w:lang w:val="pt-PT" w:eastAsia="en-US" w:bidi="ar-SA"/>
      </w:rPr>
    </w:lvl>
    <w:lvl w:ilvl="4">
      <w:numFmt w:val="bullet"/>
      <w:lvlText w:val="•"/>
      <w:lvlJc w:val="left"/>
      <w:pPr>
        <w:ind w:left="4390" w:hanging="423"/>
      </w:pPr>
      <w:rPr>
        <w:rFonts w:hint="default"/>
        <w:lang w:val="pt-PT" w:eastAsia="en-US" w:bidi="ar-SA"/>
      </w:rPr>
    </w:lvl>
    <w:lvl w:ilvl="5">
      <w:numFmt w:val="bullet"/>
      <w:lvlText w:val="•"/>
      <w:lvlJc w:val="left"/>
      <w:pPr>
        <w:ind w:left="5353" w:hanging="423"/>
      </w:pPr>
      <w:rPr>
        <w:rFonts w:hint="default"/>
        <w:lang w:val="pt-PT" w:eastAsia="en-US" w:bidi="ar-SA"/>
      </w:rPr>
    </w:lvl>
    <w:lvl w:ilvl="6">
      <w:numFmt w:val="bullet"/>
      <w:lvlText w:val="•"/>
      <w:lvlJc w:val="left"/>
      <w:pPr>
        <w:ind w:left="6315" w:hanging="423"/>
      </w:pPr>
      <w:rPr>
        <w:rFonts w:hint="default"/>
        <w:lang w:val="pt-PT" w:eastAsia="en-US" w:bidi="ar-SA"/>
      </w:rPr>
    </w:lvl>
    <w:lvl w:ilvl="7">
      <w:numFmt w:val="bullet"/>
      <w:lvlText w:val="•"/>
      <w:lvlJc w:val="left"/>
      <w:pPr>
        <w:ind w:left="7278" w:hanging="423"/>
      </w:pPr>
      <w:rPr>
        <w:rFonts w:hint="default"/>
        <w:lang w:val="pt-PT" w:eastAsia="en-US" w:bidi="ar-SA"/>
      </w:rPr>
    </w:lvl>
    <w:lvl w:ilvl="8">
      <w:numFmt w:val="bullet"/>
      <w:lvlText w:val="•"/>
      <w:lvlJc w:val="left"/>
      <w:pPr>
        <w:ind w:left="8241" w:hanging="423"/>
      </w:pPr>
      <w:rPr>
        <w:rFonts w:hint="default"/>
        <w:lang w:val="pt-PT" w:eastAsia="en-US" w:bidi="ar-SA"/>
      </w:rPr>
    </w:lvl>
  </w:abstractNum>
  <w:abstractNum w:abstractNumId="1" w15:restartNumberingAfterBreak="0">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163CBD"/>
    <w:multiLevelType w:val="multilevel"/>
    <w:tmpl w:val="81F04EDC"/>
    <w:lvl w:ilvl="0">
      <w:start w:val="1"/>
      <w:numFmt w:val="lowerLetter"/>
      <w:lvlText w:val="%1"/>
      <w:lvlJc w:val="left"/>
      <w:pPr>
        <w:ind w:left="798" w:hanging="554"/>
      </w:pPr>
      <w:rPr>
        <w:rFonts w:hint="default"/>
        <w:lang w:val="pt-PT" w:eastAsia="en-US" w:bidi="ar-SA"/>
      </w:rPr>
    </w:lvl>
    <w:lvl w:ilvl="1">
      <w:start w:val="1"/>
      <w:numFmt w:val="decimal"/>
      <w:lvlText w:val="%1.%2)"/>
      <w:lvlJc w:val="left"/>
      <w:pPr>
        <w:ind w:left="798" w:hanging="554"/>
      </w:pPr>
      <w:rPr>
        <w:rFonts w:ascii="Arial" w:eastAsia="Arial" w:hAnsi="Arial" w:cs="Arial" w:hint="default"/>
        <w:spacing w:val="-1"/>
        <w:w w:val="93"/>
        <w:sz w:val="24"/>
        <w:szCs w:val="24"/>
        <w:lang w:val="pt-PT" w:eastAsia="en-US" w:bidi="ar-SA"/>
      </w:rPr>
    </w:lvl>
    <w:lvl w:ilvl="2">
      <w:numFmt w:val="bullet"/>
      <w:lvlText w:val="•"/>
      <w:lvlJc w:val="left"/>
      <w:pPr>
        <w:ind w:left="2925" w:hanging="554"/>
      </w:pPr>
      <w:rPr>
        <w:rFonts w:hint="default"/>
        <w:lang w:val="pt-PT" w:eastAsia="en-US" w:bidi="ar-SA"/>
      </w:rPr>
    </w:lvl>
    <w:lvl w:ilvl="3">
      <w:numFmt w:val="bullet"/>
      <w:lvlText w:val="•"/>
      <w:lvlJc w:val="left"/>
      <w:pPr>
        <w:ind w:left="3987" w:hanging="554"/>
      </w:pPr>
      <w:rPr>
        <w:rFonts w:hint="default"/>
        <w:lang w:val="pt-PT" w:eastAsia="en-US" w:bidi="ar-SA"/>
      </w:rPr>
    </w:lvl>
    <w:lvl w:ilvl="4">
      <w:numFmt w:val="bullet"/>
      <w:lvlText w:val="•"/>
      <w:lvlJc w:val="left"/>
      <w:pPr>
        <w:ind w:left="5050" w:hanging="554"/>
      </w:pPr>
      <w:rPr>
        <w:rFonts w:hint="default"/>
        <w:lang w:val="pt-PT" w:eastAsia="en-US" w:bidi="ar-SA"/>
      </w:rPr>
    </w:lvl>
    <w:lvl w:ilvl="5">
      <w:numFmt w:val="bullet"/>
      <w:lvlText w:val="•"/>
      <w:lvlJc w:val="left"/>
      <w:pPr>
        <w:ind w:left="6113" w:hanging="554"/>
      </w:pPr>
      <w:rPr>
        <w:rFonts w:hint="default"/>
        <w:lang w:val="pt-PT" w:eastAsia="en-US" w:bidi="ar-SA"/>
      </w:rPr>
    </w:lvl>
    <w:lvl w:ilvl="6">
      <w:numFmt w:val="bullet"/>
      <w:lvlText w:val="•"/>
      <w:lvlJc w:val="left"/>
      <w:pPr>
        <w:ind w:left="7175" w:hanging="554"/>
      </w:pPr>
      <w:rPr>
        <w:rFonts w:hint="default"/>
        <w:lang w:val="pt-PT" w:eastAsia="en-US" w:bidi="ar-SA"/>
      </w:rPr>
    </w:lvl>
    <w:lvl w:ilvl="7">
      <w:numFmt w:val="bullet"/>
      <w:lvlText w:val="•"/>
      <w:lvlJc w:val="left"/>
      <w:pPr>
        <w:ind w:left="8238" w:hanging="554"/>
      </w:pPr>
      <w:rPr>
        <w:rFonts w:hint="default"/>
        <w:lang w:val="pt-PT" w:eastAsia="en-US" w:bidi="ar-SA"/>
      </w:rPr>
    </w:lvl>
    <w:lvl w:ilvl="8">
      <w:numFmt w:val="bullet"/>
      <w:lvlText w:val="•"/>
      <w:lvlJc w:val="left"/>
      <w:pPr>
        <w:ind w:left="9301" w:hanging="554"/>
      </w:pPr>
      <w:rPr>
        <w:rFonts w:hint="default"/>
        <w:lang w:val="pt-PT" w:eastAsia="en-US" w:bidi="ar-SA"/>
      </w:rPr>
    </w:lvl>
  </w:abstractNum>
  <w:abstractNum w:abstractNumId="3" w15:restartNumberingAfterBreak="0">
    <w:nsid w:val="1B413664"/>
    <w:multiLevelType w:val="multilevel"/>
    <w:tmpl w:val="9D16C2F6"/>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Letter"/>
      <w:lvlText w:val="%3)"/>
      <w:lvlJc w:val="left"/>
      <w:pPr>
        <w:ind w:left="646" w:hanging="504"/>
      </w:pPr>
      <w:rPr>
        <w:rFonts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815E3B"/>
    <w:multiLevelType w:val="hybridMultilevel"/>
    <w:tmpl w:val="92D696AC"/>
    <w:lvl w:ilvl="0" w:tplc="0DCA723C">
      <w:start w:val="1"/>
      <w:numFmt w:val="upperRoman"/>
      <w:lvlText w:val="%1 -"/>
      <w:lvlJc w:val="left"/>
      <w:pPr>
        <w:ind w:left="720" w:hanging="360"/>
      </w:pPr>
      <w:rPr>
        <w:rFonts w:ascii="Arial Narrow" w:eastAsia="Arial Narrow" w:hAnsi="Arial Narrow" w:cs="Arial Narrow" w:hint="default"/>
        <w:b/>
        <w:bCs/>
        <w:w w:val="100"/>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C45AF7"/>
    <w:multiLevelType w:val="hybridMultilevel"/>
    <w:tmpl w:val="FD2883A6"/>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EB967C56">
      <w:start w:val="1"/>
      <w:numFmt w:val="decimal"/>
      <w:lvlText w:val="%3."/>
      <w:lvlJc w:val="left"/>
      <w:pPr>
        <w:ind w:left="2340" w:hanging="360"/>
      </w:pPr>
      <w:rPr>
        <w:rFonts w:hint="default"/>
        <w:b/>
        <w:sz w:val="24"/>
        <w:szCs w:val="24"/>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A43327"/>
    <w:multiLevelType w:val="multilevel"/>
    <w:tmpl w:val="2D0CAE1C"/>
    <w:lvl w:ilvl="0">
      <w:start w:val="1"/>
      <w:numFmt w:val="lowerLetter"/>
      <w:lvlText w:val="%1)"/>
      <w:lvlJc w:val="left"/>
      <w:pPr>
        <w:ind w:left="360" w:hanging="360"/>
      </w:pPr>
      <w:rPr>
        <w:rFonts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F17FA0"/>
    <w:multiLevelType w:val="multilevel"/>
    <w:tmpl w:val="8DDA8BCE"/>
    <w:lvl w:ilvl="0">
      <w:start w:val="1"/>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930"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852556"/>
    <w:multiLevelType w:val="hybridMultilevel"/>
    <w:tmpl w:val="29088C90"/>
    <w:lvl w:ilvl="0" w:tplc="02302B6C">
      <w:numFmt w:val="bullet"/>
      <w:lvlText w:val="-"/>
      <w:lvlJc w:val="left"/>
      <w:pPr>
        <w:ind w:left="113" w:hanging="252"/>
      </w:pPr>
      <w:rPr>
        <w:rFonts w:ascii="Times New Roman" w:eastAsia="Times New Roman" w:hAnsi="Times New Roman" w:cs="Times New Roman" w:hint="default"/>
        <w:w w:val="100"/>
        <w:sz w:val="21"/>
        <w:szCs w:val="21"/>
        <w:lang w:val="pt-PT" w:eastAsia="en-US" w:bidi="ar-SA"/>
      </w:rPr>
    </w:lvl>
    <w:lvl w:ilvl="1" w:tplc="4758852C">
      <w:numFmt w:val="bullet"/>
      <w:lvlText w:val="•"/>
      <w:lvlJc w:val="left"/>
      <w:pPr>
        <w:ind w:left="1124" w:hanging="252"/>
      </w:pPr>
      <w:rPr>
        <w:rFonts w:hint="default"/>
        <w:lang w:val="pt-PT" w:eastAsia="en-US" w:bidi="ar-SA"/>
      </w:rPr>
    </w:lvl>
    <w:lvl w:ilvl="2" w:tplc="8ACA004A">
      <w:numFmt w:val="bullet"/>
      <w:lvlText w:val="•"/>
      <w:lvlJc w:val="left"/>
      <w:pPr>
        <w:ind w:left="2129" w:hanging="252"/>
      </w:pPr>
      <w:rPr>
        <w:rFonts w:hint="default"/>
        <w:lang w:val="pt-PT" w:eastAsia="en-US" w:bidi="ar-SA"/>
      </w:rPr>
    </w:lvl>
    <w:lvl w:ilvl="3" w:tplc="571077FE">
      <w:numFmt w:val="bullet"/>
      <w:lvlText w:val="•"/>
      <w:lvlJc w:val="left"/>
      <w:pPr>
        <w:ind w:left="3133" w:hanging="252"/>
      </w:pPr>
      <w:rPr>
        <w:rFonts w:hint="default"/>
        <w:lang w:val="pt-PT" w:eastAsia="en-US" w:bidi="ar-SA"/>
      </w:rPr>
    </w:lvl>
    <w:lvl w:ilvl="4" w:tplc="C3B813D4">
      <w:numFmt w:val="bullet"/>
      <w:lvlText w:val="•"/>
      <w:lvlJc w:val="left"/>
      <w:pPr>
        <w:ind w:left="4138" w:hanging="252"/>
      </w:pPr>
      <w:rPr>
        <w:rFonts w:hint="default"/>
        <w:lang w:val="pt-PT" w:eastAsia="en-US" w:bidi="ar-SA"/>
      </w:rPr>
    </w:lvl>
    <w:lvl w:ilvl="5" w:tplc="239CA050">
      <w:numFmt w:val="bullet"/>
      <w:lvlText w:val="•"/>
      <w:lvlJc w:val="left"/>
      <w:pPr>
        <w:ind w:left="5143" w:hanging="252"/>
      </w:pPr>
      <w:rPr>
        <w:rFonts w:hint="default"/>
        <w:lang w:val="pt-PT" w:eastAsia="en-US" w:bidi="ar-SA"/>
      </w:rPr>
    </w:lvl>
    <w:lvl w:ilvl="6" w:tplc="C5420D54">
      <w:numFmt w:val="bullet"/>
      <w:lvlText w:val="•"/>
      <w:lvlJc w:val="left"/>
      <w:pPr>
        <w:ind w:left="6147" w:hanging="252"/>
      </w:pPr>
      <w:rPr>
        <w:rFonts w:hint="default"/>
        <w:lang w:val="pt-PT" w:eastAsia="en-US" w:bidi="ar-SA"/>
      </w:rPr>
    </w:lvl>
    <w:lvl w:ilvl="7" w:tplc="A972EF04">
      <w:numFmt w:val="bullet"/>
      <w:lvlText w:val="•"/>
      <w:lvlJc w:val="left"/>
      <w:pPr>
        <w:ind w:left="7152" w:hanging="252"/>
      </w:pPr>
      <w:rPr>
        <w:rFonts w:hint="default"/>
        <w:lang w:val="pt-PT" w:eastAsia="en-US" w:bidi="ar-SA"/>
      </w:rPr>
    </w:lvl>
    <w:lvl w:ilvl="8" w:tplc="F2821FCA">
      <w:numFmt w:val="bullet"/>
      <w:lvlText w:val="•"/>
      <w:lvlJc w:val="left"/>
      <w:pPr>
        <w:ind w:left="8157" w:hanging="252"/>
      </w:pPr>
      <w:rPr>
        <w:rFonts w:hint="default"/>
        <w:lang w:val="pt-PT" w:eastAsia="en-US" w:bidi="ar-SA"/>
      </w:rPr>
    </w:lvl>
  </w:abstractNum>
  <w:abstractNum w:abstractNumId="12" w15:restartNumberingAfterBreak="0">
    <w:nsid w:val="42F151C2"/>
    <w:multiLevelType w:val="multilevel"/>
    <w:tmpl w:val="042ED34C"/>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142"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E95005"/>
    <w:multiLevelType w:val="hybridMultilevel"/>
    <w:tmpl w:val="1450B9D4"/>
    <w:lvl w:ilvl="0" w:tplc="04160011">
      <w:start w:val="1"/>
      <w:numFmt w:val="decimal"/>
      <w:lvlText w:val="%1)"/>
      <w:lvlJc w:val="left"/>
      <w:pPr>
        <w:ind w:left="993" w:hanging="360"/>
      </w:pPr>
    </w:lvl>
    <w:lvl w:ilvl="1" w:tplc="04160019" w:tentative="1">
      <w:start w:val="1"/>
      <w:numFmt w:val="lowerLetter"/>
      <w:lvlText w:val="%2."/>
      <w:lvlJc w:val="left"/>
      <w:pPr>
        <w:ind w:left="1713" w:hanging="360"/>
      </w:pPr>
    </w:lvl>
    <w:lvl w:ilvl="2" w:tplc="0416001B" w:tentative="1">
      <w:start w:val="1"/>
      <w:numFmt w:val="lowerRoman"/>
      <w:lvlText w:val="%3."/>
      <w:lvlJc w:val="right"/>
      <w:pPr>
        <w:ind w:left="2433" w:hanging="180"/>
      </w:pPr>
    </w:lvl>
    <w:lvl w:ilvl="3" w:tplc="0416000F" w:tentative="1">
      <w:start w:val="1"/>
      <w:numFmt w:val="decimal"/>
      <w:lvlText w:val="%4."/>
      <w:lvlJc w:val="left"/>
      <w:pPr>
        <w:ind w:left="3153" w:hanging="360"/>
      </w:pPr>
    </w:lvl>
    <w:lvl w:ilvl="4" w:tplc="04160019" w:tentative="1">
      <w:start w:val="1"/>
      <w:numFmt w:val="lowerLetter"/>
      <w:lvlText w:val="%5."/>
      <w:lvlJc w:val="left"/>
      <w:pPr>
        <w:ind w:left="3873" w:hanging="360"/>
      </w:pPr>
    </w:lvl>
    <w:lvl w:ilvl="5" w:tplc="0416001B" w:tentative="1">
      <w:start w:val="1"/>
      <w:numFmt w:val="lowerRoman"/>
      <w:lvlText w:val="%6."/>
      <w:lvlJc w:val="right"/>
      <w:pPr>
        <w:ind w:left="4593" w:hanging="180"/>
      </w:pPr>
    </w:lvl>
    <w:lvl w:ilvl="6" w:tplc="0416000F" w:tentative="1">
      <w:start w:val="1"/>
      <w:numFmt w:val="decimal"/>
      <w:lvlText w:val="%7."/>
      <w:lvlJc w:val="left"/>
      <w:pPr>
        <w:ind w:left="5313" w:hanging="360"/>
      </w:pPr>
    </w:lvl>
    <w:lvl w:ilvl="7" w:tplc="04160019" w:tentative="1">
      <w:start w:val="1"/>
      <w:numFmt w:val="lowerLetter"/>
      <w:lvlText w:val="%8."/>
      <w:lvlJc w:val="left"/>
      <w:pPr>
        <w:ind w:left="6033" w:hanging="360"/>
      </w:pPr>
    </w:lvl>
    <w:lvl w:ilvl="8" w:tplc="0416001B" w:tentative="1">
      <w:start w:val="1"/>
      <w:numFmt w:val="lowerRoman"/>
      <w:lvlText w:val="%9."/>
      <w:lvlJc w:val="right"/>
      <w:pPr>
        <w:ind w:left="6753" w:hanging="180"/>
      </w:pPr>
    </w:lvl>
  </w:abstractNum>
  <w:abstractNum w:abstractNumId="14" w15:restartNumberingAfterBreak="0">
    <w:nsid w:val="55085289"/>
    <w:multiLevelType w:val="hybridMultilevel"/>
    <w:tmpl w:val="0E287610"/>
    <w:lvl w:ilvl="0" w:tplc="0DCA723C">
      <w:start w:val="1"/>
      <w:numFmt w:val="upperRoman"/>
      <w:lvlText w:val="%1 -"/>
      <w:lvlJc w:val="left"/>
      <w:pPr>
        <w:ind w:left="720" w:hanging="360"/>
      </w:pPr>
      <w:rPr>
        <w:rFonts w:ascii="Arial Narrow" w:eastAsia="Arial Narrow" w:hAnsi="Arial Narrow" w:cs="Arial Narrow" w:hint="default"/>
        <w:b/>
        <w:bCs/>
        <w:w w:val="100"/>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AA5425A"/>
    <w:multiLevelType w:val="multilevel"/>
    <w:tmpl w:val="163414D6"/>
    <w:lvl w:ilvl="0">
      <w:start w:val="11"/>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C105FB"/>
    <w:multiLevelType w:val="multilevel"/>
    <w:tmpl w:val="8DDA8BCE"/>
    <w:styleLink w:val="Listaatual1"/>
    <w:lvl w:ilvl="0">
      <w:start w:val="1"/>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930"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130BCB"/>
    <w:multiLevelType w:val="multilevel"/>
    <w:tmpl w:val="0416001F"/>
    <w:styleLink w:val="111111"/>
    <w:lvl w:ilvl="0">
      <w:start w:val="1"/>
      <w:numFmt w:val="decimal"/>
      <w:pStyle w:val="Estilo2"/>
      <w:lvlText w:val="%1."/>
      <w:lvlJc w:val="left"/>
      <w:pPr>
        <w:tabs>
          <w:tab w:val="num" w:pos="644"/>
        </w:tabs>
        <w:ind w:left="644" w:hanging="360"/>
      </w:pPr>
    </w:lvl>
    <w:lvl w:ilvl="1">
      <w:start w:val="1"/>
      <w:numFmt w:val="decimal"/>
      <w:pStyle w:val="Estilo3"/>
      <w:lvlText w:val="%1.%2."/>
      <w:lvlJc w:val="left"/>
      <w:pPr>
        <w:tabs>
          <w:tab w:val="num" w:pos="1000"/>
        </w:tabs>
        <w:ind w:left="1000"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5221F17"/>
    <w:multiLevelType w:val="multilevel"/>
    <w:tmpl w:val="94A61F1E"/>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715E5F"/>
    <w:multiLevelType w:val="multilevel"/>
    <w:tmpl w:val="143A430E"/>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4F33E2"/>
    <w:multiLevelType w:val="multilevel"/>
    <w:tmpl w:val="0416001F"/>
    <w:numStyleLink w:val="111111"/>
  </w:abstractNum>
  <w:abstractNum w:abstractNumId="21" w15:restartNumberingAfterBreak="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44D0F2F"/>
    <w:multiLevelType w:val="hybridMultilevel"/>
    <w:tmpl w:val="668095EE"/>
    <w:lvl w:ilvl="0" w:tplc="56D2423E">
      <w:start w:val="1"/>
      <w:numFmt w:val="lowerLetter"/>
      <w:lvlText w:val="%1."/>
      <w:lvlJc w:val="left"/>
      <w:pPr>
        <w:ind w:left="396" w:hanging="284"/>
      </w:pPr>
      <w:rPr>
        <w:rFonts w:ascii="Times New Roman" w:eastAsia="Times New Roman" w:hAnsi="Times New Roman" w:cs="Times New Roman" w:hint="default"/>
        <w:spacing w:val="-1"/>
        <w:w w:val="100"/>
        <w:sz w:val="21"/>
        <w:szCs w:val="21"/>
        <w:lang w:val="pt-PT" w:eastAsia="en-US" w:bidi="ar-SA"/>
      </w:rPr>
    </w:lvl>
    <w:lvl w:ilvl="1" w:tplc="98E6399A">
      <w:numFmt w:val="bullet"/>
      <w:lvlText w:val="•"/>
      <w:lvlJc w:val="left"/>
      <w:pPr>
        <w:ind w:left="1376" w:hanging="284"/>
      </w:pPr>
      <w:rPr>
        <w:rFonts w:hint="default"/>
        <w:lang w:val="pt-PT" w:eastAsia="en-US" w:bidi="ar-SA"/>
      </w:rPr>
    </w:lvl>
    <w:lvl w:ilvl="2" w:tplc="38044536">
      <w:numFmt w:val="bullet"/>
      <w:lvlText w:val="•"/>
      <w:lvlJc w:val="left"/>
      <w:pPr>
        <w:ind w:left="2353" w:hanging="284"/>
      </w:pPr>
      <w:rPr>
        <w:rFonts w:hint="default"/>
        <w:lang w:val="pt-PT" w:eastAsia="en-US" w:bidi="ar-SA"/>
      </w:rPr>
    </w:lvl>
    <w:lvl w:ilvl="3" w:tplc="AA7E58D6">
      <w:numFmt w:val="bullet"/>
      <w:lvlText w:val="•"/>
      <w:lvlJc w:val="left"/>
      <w:pPr>
        <w:ind w:left="3329" w:hanging="284"/>
      </w:pPr>
      <w:rPr>
        <w:rFonts w:hint="default"/>
        <w:lang w:val="pt-PT" w:eastAsia="en-US" w:bidi="ar-SA"/>
      </w:rPr>
    </w:lvl>
    <w:lvl w:ilvl="4" w:tplc="928ED2A8">
      <w:numFmt w:val="bullet"/>
      <w:lvlText w:val="•"/>
      <w:lvlJc w:val="left"/>
      <w:pPr>
        <w:ind w:left="4306" w:hanging="284"/>
      </w:pPr>
      <w:rPr>
        <w:rFonts w:hint="default"/>
        <w:lang w:val="pt-PT" w:eastAsia="en-US" w:bidi="ar-SA"/>
      </w:rPr>
    </w:lvl>
    <w:lvl w:ilvl="5" w:tplc="11EE4C6A">
      <w:numFmt w:val="bullet"/>
      <w:lvlText w:val="•"/>
      <w:lvlJc w:val="left"/>
      <w:pPr>
        <w:ind w:left="5283" w:hanging="284"/>
      </w:pPr>
      <w:rPr>
        <w:rFonts w:hint="default"/>
        <w:lang w:val="pt-PT" w:eastAsia="en-US" w:bidi="ar-SA"/>
      </w:rPr>
    </w:lvl>
    <w:lvl w:ilvl="6" w:tplc="E708D80C">
      <w:numFmt w:val="bullet"/>
      <w:lvlText w:val="•"/>
      <w:lvlJc w:val="left"/>
      <w:pPr>
        <w:ind w:left="6259" w:hanging="284"/>
      </w:pPr>
      <w:rPr>
        <w:rFonts w:hint="default"/>
        <w:lang w:val="pt-PT" w:eastAsia="en-US" w:bidi="ar-SA"/>
      </w:rPr>
    </w:lvl>
    <w:lvl w:ilvl="7" w:tplc="CC72CED2">
      <w:numFmt w:val="bullet"/>
      <w:lvlText w:val="•"/>
      <w:lvlJc w:val="left"/>
      <w:pPr>
        <w:ind w:left="7236" w:hanging="284"/>
      </w:pPr>
      <w:rPr>
        <w:rFonts w:hint="default"/>
        <w:lang w:val="pt-PT" w:eastAsia="en-US" w:bidi="ar-SA"/>
      </w:rPr>
    </w:lvl>
    <w:lvl w:ilvl="8" w:tplc="F330243E">
      <w:numFmt w:val="bullet"/>
      <w:lvlText w:val="•"/>
      <w:lvlJc w:val="left"/>
      <w:pPr>
        <w:ind w:left="8213" w:hanging="284"/>
      </w:pPr>
      <w:rPr>
        <w:rFonts w:hint="default"/>
        <w:lang w:val="pt-PT" w:eastAsia="en-US" w:bidi="ar-SA"/>
      </w:rPr>
    </w:lvl>
  </w:abstractNum>
  <w:abstractNum w:abstractNumId="25" w15:restartNumberingAfterBreak="0">
    <w:nsid w:val="7AD509EB"/>
    <w:multiLevelType w:val="multilevel"/>
    <w:tmpl w:val="552CE1BE"/>
    <w:lvl w:ilvl="0">
      <w:start w:val="10"/>
      <w:numFmt w:val="decimal"/>
      <w:lvlText w:val="%1."/>
      <w:lvlJc w:val="left"/>
      <w:pPr>
        <w:ind w:left="360" w:hanging="360"/>
      </w:pPr>
      <w:rPr>
        <w:rFonts w:ascii="Calibri" w:eastAsia="Calibri" w:hAnsi="Calibri"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790"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BFF2635"/>
    <w:multiLevelType w:val="multilevel"/>
    <w:tmpl w:val="0416001F"/>
    <w:styleLink w:val="Estilo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CBD411A"/>
    <w:multiLevelType w:val="hybridMultilevel"/>
    <w:tmpl w:val="784A10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74851710">
    <w:abstractNumId w:val="22"/>
  </w:num>
  <w:num w:numId="2" w16cid:durableId="206920448">
    <w:abstractNumId w:val="12"/>
  </w:num>
  <w:num w:numId="3" w16cid:durableId="1248032796">
    <w:abstractNumId w:val="23"/>
  </w:num>
  <w:num w:numId="4" w16cid:durableId="1191072056">
    <w:abstractNumId w:val="21"/>
  </w:num>
  <w:num w:numId="5" w16cid:durableId="419840217">
    <w:abstractNumId w:val="10"/>
  </w:num>
  <w:num w:numId="6" w16cid:durableId="1914192671">
    <w:abstractNumId w:val="19"/>
  </w:num>
  <w:num w:numId="7" w16cid:durableId="979454286">
    <w:abstractNumId w:val="18"/>
  </w:num>
  <w:num w:numId="8" w16cid:durableId="677855839">
    <w:abstractNumId w:val="4"/>
  </w:num>
  <w:num w:numId="9" w16cid:durableId="519316636">
    <w:abstractNumId w:val="1"/>
  </w:num>
  <w:num w:numId="10" w16cid:durableId="315768206">
    <w:abstractNumId w:val="6"/>
  </w:num>
  <w:num w:numId="11" w16cid:durableId="1345353139">
    <w:abstractNumId w:val="9"/>
  </w:num>
  <w:num w:numId="12" w16cid:durableId="957221639">
    <w:abstractNumId w:val="27"/>
  </w:num>
  <w:num w:numId="13" w16cid:durableId="1509640997">
    <w:abstractNumId w:val="5"/>
  </w:num>
  <w:num w:numId="14" w16cid:durableId="1846744381">
    <w:abstractNumId w:val="14"/>
  </w:num>
  <w:num w:numId="15" w16cid:durableId="744298564">
    <w:abstractNumId w:val="25"/>
  </w:num>
  <w:num w:numId="16" w16cid:durableId="342368048">
    <w:abstractNumId w:val="15"/>
  </w:num>
  <w:num w:numId="17" w16cid:durableId="730811348">
    <w:abstractNumId w:val="8"/>
  </w:num>
  <w:num w:numId="18" w16cid:durableId="119030582">
    <w:abstractNumId w:val="13"/>
  </w:num>
  <w:num w:numId="19" w16cid:durableId="656374302">
    <w:abstractNumId w:val="3"/>
  </w:num>
  <w:num w:numId="20" w16cid:durableId="1620379298">
    <w:abstractNumId w:val="7"/>
  </w:num>
  <w:num w:numId="21" w16cid:durableId="2042627206">
    <w:abstractNumId w:val="17"/>
  </w:num>
  <w:num w:numId="22" w16cid:durableId="1710108512">
    <w:abstractNumId w:val="26"/>
  </w:num>
  <w:num w:numId="23" w16cid:durableId="938415031">
    <w:abstractNumId w:val="20"/>
  </w:num>
  <w:num w:numId="24" w16cid:durableId="66809886">
    <w:abstractNumId w:val="24"/>
  </w:num>
  <w:num w:numId="25" w16cid:durableId="1973616">
    <w:abstractNumId w:val="11"/>
  </w:num>
  <w:num w:numId="26" w16cid:durableId="109857074">
    <w:abstractNumId w:val="0"/>
  </w:num>
  <w:num w:numId="27" w16cid:durableId="798887723">
    <w:abstractNumId w:val="2"/>
  </w:num>
  <w:num w:numId="28" w16cid:durableId="811139243">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F3"/>
    <w:rsid w:val="0002120B"/>
    <w:rsid w:val="00031536"/>
    <w:rsid w:val="00033135"/>
    <w:rsid w:val="00040DA7"/>
    <w:rsid w:val="00050661"/>
    <w:rsid w:val="0005217C"/>
    <w:rsid w:val="0005299D"/>
    <w:rsid w:val="000711F3"/>
    <w:rsid w:val="00072488"/>
    <w:rsid w:val="0008008F"/>
    <w:rsid w:val="000802BF"/>
    <w:rsid w:val="000A0D66"/>
    <w:rsid w:val="000B3827"/>
    <w:rsid w:val="000B73BE"/>
    <w:rsid w:val="000D1FDD"/>
    <w:rsid w:val="000D6628"/>
    <w:rsid w:val="000E5D79"/>
    <w:rsid w:val="000F62D4"/>
    <w:rsid w:val="000F6AFC"/>
    <w:rsid w:val="00100A82"/>
    <w:rsid w:val="00100C6F"/>
    <w:rsid w:val="00106363"/>
    <w:rsid w:val="00107D95"/>
    <w:rsid w:val="001128FF"/>
    <w:rsid w:val="001503C8"/>
    <w:rsid w:val="0015169D"/>
    <w:rsid w:val="00190518"/>
    <w:rsid w:val="00194983"/>
    <w:rsid w:val="0019499C"/>
    <w:rsid w:val="001A34C7"/>
    <w:rsid w:val="001A4EEE"/>
    <w:rsid w:val="001C370C"/>
    <w:rsid w:val="001D79D3"/>
    <w:rsid w:val="001E7A64"/>
    <w:rsid w:val="001F35FC"/>
    <w:rsid w:val="001F51FB"/>
    <w:rsid w:val="002042D3"/>
    <w:rsid w:val="0020667F"/>
    <w:rsid w:val="00210BE0"/>
    <w:rsid w:val="00214B25"/>
    <w:rsid w:val="00223070"/>
    <w:rsid w:val="0025770D"/>
    <w:rsid w:val="00263CB0"/>
    <w:rsid w:val="002A183D"/>
    <w:rsid w:val="002A1E1D"/>
    <w:rsid w:val="002A2296"/>
    <w:rsid w:val="002B6400"/>
    <w:rsid w:val="002B6A16"/>
    <w:rsid w:val="002B74EE"/>
    <w:rsid w:val="002C349F"/>
    <w:rsid w:val="002F0436"/>
    <w:rsid w:val="002F3782"/>
    <w:rsid w:val="002F783A"/>
    <w:rsid w:val="00300E99"/>
    <w:rsid w:val="00386DFB"/>
    <w:rsid w:val="00387C55"/>
    <w:rsid w:val="0039174F"/>
    <w:rsid w:val="003D7255"/>
    <w:rsid w:val="003F783F"/>
    <w:rsid w:val="00400519"/>
    <w:rsid w:val="004017A6"/>
    <w:rsid w:val="00434096"/>
    <w:rsid w:val="004720E7"/>
    <w:rsid w:val="00490364"/>
    <w:rsid w:val="004A374A"/>
    <w:rsid w:val="004B3B7B"/>
    <w:rsid w:val="004C3CD0"/>
    <w:rsid w:val="004D4E19"/>
    <w:rsid w:val="004D6DF8"/>
    <w:rsid w:val="004E35BB"/>
    <w:rsid w:val="004E7738"/>
    <w:rsid w:val="004E7796"/>
    <w:rsid w:val="004F008D"/>
    <w:rsid w:val="004F104B"/>
    <w:rsid w:val="004F1870"/>
    <w:rsid w:val="00526479"/>
    <w:rsid w:val="00534CEA"/>
    <w:rsid w:val="005619B0"/>
    <w:rsid w:val="00566BFE"/>
    <w:rsid w:val="00570930"/>
    <w:rsid w:val="00575562"/>
    <w:rsid w:val="00577340"/>
    <w:rsid w:val="0058341E"/>
    <w:rsid w:val="005A654E"/>
    <w:rsid w:val="005A6C76"/>
    <w:rsid w:val="005B2A95"/>
    <w:rsid w:val="005C590D"/>
    <w:rsid w:val="005E733F"/>
    <w:rsid w:val="005F54F8"/>
    <w:rsid w:val="005F67AB"/>
    <w:rsid w:val="005F6DC3"/>
    <w:rsid w:val="005F72B0"/>
    <w:rsid w:val="00610C30"/>
    <w:rsid w:val="006530A7"/>
    <w:rsid w:val="006533B2"/>
    <w:rsid w:val="00662490"/>
    <w:rsid w:val="00677A91"/>
    <w:rsid w:val="006B0275"/>
    <w:rsid w:val="006C1778"/>
    <w:rsid w:val="006D1FF3"/>
    <w:rsid w:val="00705753"/>
    <w:rsid w:val="0072224F"/>
    <w:rsid w:val="007414D4"/>
    <w:rsid w:val="00746A52"/>
    <w:rsid w:val="007475E3"/>
    <w:rsid w:val="007607C4"/>
    <w:rsid w:val="0076393B"/>
    <w:rsid w:val="00775F09"/>
    <w:rsid w:val="007923ED"/>
    <w:rsid w:val="00793D70"/>
    <w:rsid w:val="007A3BDF"/>
    <w:rsid w:val="007B0282"/>
    <w:rsid w:val="007B6EAB"/>
    <w:rsid w:val="007C108F"/>
    <w:rsid w:val="007C354D"/>
    <w:rsid w:val="00805733"/>
    <w:rsid w:val="008179E7"/>
    <w:rsid w:val="00817EF2"/>
    <w:rsid w:val="00821E25"/>
    <w:rsid w:val="00836E8E"/>
    <w:rsid w:val="0084777C"/>
    <w:rsid w:val="0085032C"/>
    <w:rsid w:val="00866413"/>
    <w:rsid w:val="00884BF7"/>
    <w:rsid w:val="00892624"/>
    <w:rsid w:val="008F082B"/>
    <w:rsid w:val="008F3B81"/>
    <w:rsid w:val="008F6EEA"/>
    <w:rsid w:val="0092287E"/>
    <w:rsid w:val="009272B0"/>
    <w:rsid w:val="0093330E"/>
    <w:rsid w:val="009358DB"/>
    <w:rsid w:val="00943F4F"/>
    <w:rsid w:val="009A378C"/>
    <w:rsid w:val="009A6CC1"/>
    <w:rsid w:val="009B0018"/>
    <w:rsid w:val="009C6E5A"/>
    <w:rsid w:val="009E121C"/>
    <w:rsid w:val="009E1C63"/>
    <w:rsid w:val="009F0811"/>
    <w:rsid w:val="00A0075B"/>
    <w:rsid w:val="00A01F6B"/>
    <w:rsid w:val="00A3344D"/>
    <w:rsid w:val="00AA26CD"/>
    <w:rsid w:val="00AA45A3"/>
    <w:rsid w:val="00AB4635"/>
    <w:rsid w:val="00AE1945"/>
    <w:rsid w:val="00B211C7"/>
    <w:rsid w:val="00B23488"/>
    <w:rsid w:val="00B25E6D"/>
    <w:rsid w:val="00B41296"/>
    <w:rsid w:val="00B516F8"/>
    <w:rsid w:val="00B518B3"/>
    <w:rsid w:val="00B5404D"/>
    <w:rsid w:val="00B56A01"/>
    <w:rsid w:val="00B7613F"/>
    <w:rsid w:val="00B947F6"/>
    <w:rsid w:val="00BA1108"/>
    <w:rsid w:val="00BC53C4"/>
    <w:rsid w:val="00BD554C"/>
    <w:rsid w:val="00BE1CDB"/>
    <w:rsid w:val="00C00A8F"/>
    <w:rsid w:val="00C35A0E"/>
    <w:rsid w:val="00C80D30"/>
    <w:rsid w:val="00C82E41"/>
    <w:rsid w:val="00C95933"/>
    <w:rsid w:val="00CB2420"/>
    <w:rsid w:val="00CB7AF9"/>
    <w:rsid w:val="00CC5DA5"/>
    <w:rsid w:val="00CD60EC"/>
    <w:rsid w:val="00CE01B9"/>
    <w:rsid w:val="00CE1E5F"/>
    <w:rsid w:val="00CF714A"/>
    <w:rsid w:val="00D243E5"/>
    <w:rsid w:val="00D513A5"/>
    <w:rsid w:val="00D7083A"/>
    <w:rsid w:val="00D741A8"/>
    <w:rsid w:val="00D83814"/>
    <w:rsid w:val="00DB4B9D"/>
    <w:rsid w:val="00DC226E"/>
    <w:rsid w:val="00DF07F6"/>
    <w:rsid w:val="00E168E0"/>
    <w:rsid w:val="00E2065D"/>
    <w:rsid w:val="00E20FB2"/>
    <w:rsid w:val="00E25F7F"/>
    <w:rsid w:val="00E33920"/>
    <w:rsid w:val="00E37195"/>
    <w:rsid w:val="00E416EA"/>
    <w:rsid w:val="00E431E1"/>
    <w:rsid w:val="00E5560E"/>
    <w:rsid w:val="00E62AAB"/>
    <w:rsid w:val="00E70F78"/>
    <w:rsid w:val="00E86B5B"/>
    <w:rsid w:val="00EA37FD"/>
    <w:rsid w:val="00EB1070"/>
    <w:rsid w:val="00EF7527"/>
    <w:rsid w:val="00F06F1B"/>
    <w:rsid w:val="00F0713F"/>
    <w:rsid w:val="00F21CB2"/>
    <w:rsid w:val="00F34E67"/>
    <w:rsid w:val="00F6434C"/>
    <w:rsid w:val="00F87BC2"/>
    <w:rsid w:val="00F95135"/>
    <w:rsid w:val="00FA6E64"/>
    <w:rsid w:val="00FB33D3"/>
    <w:rsid w:val="00FB47A1"/>
    <w:rsid w:val="00FB6B6C"/>
    <w:rsid w:val="00FD3E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16F8"/>
  </w:style>
  <w:style w:type="paragraph" w:styleId="Ttulo1">
    <w:name w:val="heading 1"/>
    <w:basedOn w:val="Normal"/>
    <w:next w:val="Normal"/>
    <w:link w:val="Ttulo1Char"/>
    <w:uiPriority w:val="9"/>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qFormat/>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qFormat/>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qFormat/>
    <w:pPr>
      <w:keepNext/>
      <w:jc w:val="both"/>
      <w:outlineLvl w:val="5"/>
    </w:pPr>
    <w:rPr>
      <w:rFonts w:ascii="Georgia" w:eastAsia="Georgia" w:hAnsi="Georgia" w:cs="Georgia"/>
      <w:b/>
      <w:sz w:val="28"/>
      <w:szCs w:val="28"/>
    </w:rPr>
  </w:style>
  <w:style w:type="paragraph" w:styleId="Ttulo7">
    <w:name w:val="heading 7"/>
    <w:basedOn w:val="Normal"/>
    <w:next w:val="Normal"/>
    <w:link w:val="Ttulo7Char"/>
    <w:qFormat/>
    <w:rsid w:val="00A01F6B"/>
    <w:pPr>
      <w:spacing w:before="240" w:after="60"/>
      <w:outlineLvl w:val="6"/>
    </w:pPr>
    <w:rPr>
      <w:rFonts w:ascii="Times New Roman" w:eastAsia="Times New Roman" w:hAnsi="Times New Roman" w:cs="Times New Roman"/>
    </w:rPr>
  </w:style>
  <w:style w:type="paragraph" w:styleId="Ttulo8">
    <w:name w:val="heading 8"/>
    <w:basedOn w:val="Normal"/>
    <w:next w:val="Normal"/>
    <w:link w:val="Ttulo8Char"/>
    <w:qFormat/>
    <w:rsid w:val="00A01F6B"/>
    <w:pPr>
      <w:spacing w:before="240" w:after="60"/>
      <w:outlineLvl w:val="7"/>
    </w:pPr>
    <w:rPr>
      <w:rFonts w:ascii="Times New Roman" w:eastAsia="Times New Roman" w:hAnsi="Times New Roman" w:cs="Times New Roman"/>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qFormat/>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aliases w:val="Cabeçalho superior,Heading 1a,h,he,HeaderNN"/>
    <w:basedOn w:val="Normal"/>
    <w:link w:val="CabealhoChar"/>
    <w:uiPriority w:val="99"/>
    <w:unhideWhenUsed/>
    <w:rsid w:val="009272B0"/>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Texto,Lista Paragrafo em Preto,List I Paragraph,Marcadores PDTI,parágrafos recuados 1 (letras),Segundo,Parágrafo Normal"/>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paragraph" w:styleId="Corpodetexto">
    <w:name w:val="Body Text"/>
    <w:basedOn w:val="Normal"/>
    <w:link w:val="CorpodetextoChar"/>
    <w:uiPriority w:val="1"/>
    <w:unhideWhenUsed/>
    <w:qFormat/>
    <w:rsid w:val="002A183D"/>
    <w:pPr>
      <w:spacing w:after="120"/>
    </w:pPr>
  </w:style>
  <w:style w:type="character" w:customStyle="1" w:styleId="CorpodetextoChar">
    <w:name w:val="Corpo de texto Char"/>
    <w:basedOn w:val="Fontepargpadro"/>
    <w:link w:val="Corpodetexto"/>
    <w:rsid w:val="002A183D"/>
  </w:style>
  <w:style w:type="table" w:customStyle="1" w:styleId="TableNormal1">
    <w:name w:val="Table Normal1"/>
    <w:uiPriority w:val="2"/>
    <w:semiHidden/>
    <w:unhideWhenUsed/>
    <w:qFormat/>
    <w:rsid w:val="002A183D"/>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styleId="Tabelacomgrade">
    <w:name w:val="Table Grid"/>
    <w:basedOn w:val="Tabelanormal"/>
    <w:uiPriority w:val="39"/>
    <w:rsid w:val="00031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613F"/>
    <w:pPr>
      <w:autoSpaceDE w:val="0"/>
      <w:autoSpaceDN w:val="0"/>
      <w:adjustRightInd w:val="0"/>
    </w:pPr>
    <w:rPr>
      <w:rFonts w:ascii="Arial" w:eastAsia="Calibri" w:hAnsi="Arial" w:cs="Arial"/>
      <w:color w:val="000000"/>
      <w:lang w:eastAsia="en-US"/>
    </w:rPr>
  </w:style>
  <w:style w:type="paragraph" w:customStyle="1" w:styleId="Corpodetexto31">
    <w:name w:val="Corpo de texto 31"/>
    <w:basedOn w:val="Normal"/>
    <w:uiPriority w:val="7"/>
    <w:rsid w:val="00B7613F"/>
    <w:pPr>
      <w:widowControl w:val="0"/>
      <w:suppressAutoHyphens/>
      <w:jc w:val="both"/>
    </w:pPr>
    <w:rPr>
      <w:rFonts w:ascii="Times New Roman" w:eastAsia="Lucida Sans Unicode" w:hAnsi="Times New Roman" w:cs="Mangal"/>
      <w:kern w:val="1"/>
      <w:sz w:val="26"/>
      <w:lang w:eastAsia="zh-CN" w:bidi="hi-IN"/>
    </w:rPr>
  </w:style>
  <w:style w:type="paragraph" w:customStyle="1" w:styleId="ParagraphStyle">
    <w:name w:val="Paragraph Style"/>
    <w:rsid w:val="00B7613F"/>
    <w:pPr>
      <w:autoSpaceDE w:val="0"/>
      <w:autoSpaceDN w:val="0"/>
      <w:adjustRightInd w:val="0"/>
    </w:pPr>
    <w:rPr>
      <w:rFonts w:ascii="Arial" w:eastAsia="Times New Roman" w:hAnsi="Arial" w:cs="Arial"/>
    </w:rPr>
  </w:style>
  <w:style w:type="paragraph" w:customStyle="1" w:styleId="Textopadro">
    <w:name w:val="Texto padrão"/>
    <w:basedOn w:val="Normal"/>
    <w:link w:val="TextopadroChar"/>
    <w:rsid w:val="004F008D"/>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4F008D"/>
    <w:rPr>
      <w:rFonts w:ascii="Times New Roman" w:eastAsia="Times New Roman" w:hAnsi="Times New Roman" w:cs="Times New Roman"/>
      <w:snapToGrid w:val="0"/>
      <w:szCs w:val="20"/>
      <w:lang w:val="en-US"/>
    </w:rPr>
  </w:style>
  <w:style w:type="character" w:customStyle="1" w:styleId="PargrafodaListaChar">
    <w:name w:val="Parágrafo da Lista Char"/>
    <w:aliases w:val="Texto Char,Lista Paragrafo em Preto Char,List I Paragraph Char,Marcadores PDTI Char,parágrafos recuados 1 (letras) Char,Segundo Char,Parágrafo Normal Char"/>
    <w:link w:val="PargrafodaLista"/>
    <w:uiPriority w:val="1"/>
    <w:qFormat/>
    <w:rsid w:val="007475E3"/>
  </w:style>
  <w:style w:type="paragraph" w:customStyle="1" w:styleId="s18">
    <w:name w:val="s18"/>
    <w:basedOn w:val="Normal"/>
    <w:rsid w:val="001D79D3"/>
    <w:pPr>
      <w:spacing w:before="100" w:beforeAutospacing="1" w:after="100" w:afterAutospacing="1"/>
    </w:pPr>
    <w:rPr>
      <w:rFonts w:ascii="Times New Roman" w:eastAsiaTheme="minorEastAsia" w:hAnsi="Times New Roman" w:cs="Times New Roman"/>
    </w:rPr>
  </w:style>
  <w:style w:type="character" w:customStyle="1" w:styleId="bumpedfont15">
    <w:name w:val="bumpedfont15"/>
    <w:basedOn w:val="Fontepargpadro"/>
    <w:rsid w:val="001D79D3"/>
  </w:style>
  <w:style w:type="character" w:customStyle="1" w:styleId="Ttulo7Char">
    <w:name w:val="Título 7 Char"/>
    <w:basedOn w:val="Fontepargpadro"/>
    <w:link w:val="Ttulo7"/>
    <w:rsid w:val="00A01F6B"/>
    <w:rPr>
      <w:rFonts w:ascii="Times New Roman" w:eastAsia="Times New Roman" w:hAnsi="Times New Roman" w:cs="Times New Roman"/>
    </w:rPr>
  </w:style>
  <w:style w:type="character" w:customStyle="1" w:styleId="Ttulo8Char">
    <w:name w:val="Título 8 Char"/>
    <w:basedOn w:val="Fontepargpadro"/>
    <w:link w:val="Ttulo8"/>
    <w:rsid w:val="00A01F6B"/>
    <w:rPr>
      <w:rFonts w:ascii="Times New Roman" w:eastAsia="Times New Roman" w:hAnsi="Times New Roman" w:cs="Times New Roman"/>
      <w:i/>
      <w:iCs/>
    </w:rPr>
  </w:style>
  <w:style w:type="paragraph" w:customStyle="1" w:styleId="western">
    <w:name w:val="western"/>
    <w:basedOn w:val="Normal"/>
    <w:rsid w:val="00A01F6B"/>
    <w:pPr>
      <w:suppressAutoHyphens/>
      <w:spacing w:before="280"/>
      <w:jc w:val="both"/>
    </w:pPr>
    <w:rPr>
      <w:rFonts w:ascii="Times New Roman" w:eastAsia="Times New Roman" w:hAnsi="Times New Roman" w:cs="Times New Roman"/>
      <w:color w:val="000000"/>
      <w:sz w:val="20"/>
      <w:szCs w:val="20"/>
      <w:lang w:eastAsia="zh-CN"/>
    </w:rPr>
  </w:style>
  <w:style w:type="paragraph" w:styleId="Corpodetexto3">
    <w:name w:val="Body Text 3"/>
    <w:basedOn w:val="Normal"/>
    <w:link w:val="Corpodetexto3Char"/>
    <w:unhideWhenUsed/>
    <w:rsid w:val="00A01F6B"/>
    <w:pPr>
      <w:widowControl w:val="0"/>
      <w:suppressAutoHyphens/>
      <w:spacing w:after="120"/>
    </w:pPr>
    <w:rPr>
      <w:rFonts w:ascii="Times New Roman" w:eastAsia="Lucida Sans Unicode" w:hAnsi="Times New Roman" w:cs="Mangal"/>
      <w:kern w:val="1"/>
      <w:sz w:val="16"/>
      <w:szCs w:val="14"/>
      <w:lang w:eastAsia="zh-CN" w:bidi="hi-IN"/>
    </w:rPr>
  </w:style>
  <w:style w:type="character" w:customStyle="1" w:styleId="Corpodetexto3Char">
    <w:name w:val="Corpo de texto 3 Char"/>
    <w:basedOn w:val="Fontepargpadro"/>
    <w:link w:val="Corpodetexto3"/>
    <w:rsid w:val="00A01F6B"/>
    <w:rPr>
      <w:rFonts w:ascii="Times New Roman" w:eastAsia="Lucida Sans Unicode" w:hAnsi="Times New Roman" w:cs="Mangal"/>
      <w:kern w:val="1"/>
      <w:sz w:val="16"/>
      <w:szCs w:val="14"/>
      <w:lang w:eastAsia="zh-CN" w:bidi="hi-IN"/>
    </w:rPr>
  </w:style>
  <w:style w:type="character" w:customStyle="1" w:styleId="Ttulo1Char">
    <w:name w:val="Título 1 Char"/>
    <w:link w:val="Ttulo1"/>
    <w:uiPriority w:val="9"/>
    <w:rsid w:val="00A01F6B"/>
    <w:rPr>
      <w:rFonts w:ascii="Calibri" w:eastAsia="Calibri" w:hAnsi="Calibri" w:cs="Calibri"/>
      <w:b/>
      <w:color w:val="366091"/>
      <w:sz w:val="28"/>
      <w:szCs w:val="28"/>
    </w:rPr>
  </w:style>
  <w:style w:type="character" w:customStyle="1" w:styleId="Ttulo2Char">
    <w:name w:val="Título 2 Char"/>
    <w:link w:val="Ttulo2"/>
    <w:rsid w:val="00A01F6B"/>
    <w:rPr>
      <w:rFonts w:ascii="Times New Roman" w:eastAsia="Times New Roman" w:hAnsi="Times New Roman" w:cs="Times New Roman"/>
      <w:b/>
      <w:color w:val="000000"/>
    </w:rPr>
  </w:style>
  <w:style w:type="character" w:customStyle="1" w:styleId="Ttulo3Char">
    <w:name w:val="Título 3 Char"/>
    <w:link w:val="Ttulo3"/>
    <w:rsid w:val="00A01F6B"/>
    <w:rPr>
      <w:rFonts w:ascii="Cambria" w:eastAsia="Cambria" w:hAnsi="Cambria" w:cs="Cambria"/>
      <w:b/>
      <w:sz w:val="26"/>
      <w:szCs w:val="26"/>
    </w:rPr>
  </w:style>
  <w:style w:type="character" w:customStyle="1" w:styleId="Ttulo4Char">
    <w:name w:val="Título 4 Char"/>
    <w:link w:val="Ttulo4"/>
    <w:rsid w:val="00A01F6B"/>
    <w:rPr>
      <w:rFonts w:ascii="Calibri" w:eastAsia="Calibri" w:hAnsi="Calibri" w:cs="Calibri"/>
      <w:i/>
      <w:color w:val="366091"/>
    </w:rPr>
  </w:style>
  <w:style w:type="character" w:customStyle="1" w:styleId="Ttulo5Char">
    <w:name w:val="Título 5 Char"/>
    <w:link w:val="Ttulo5"/>
    <w:rsid w:val="00A01F6B"/>
    <w:rPr>
      <w:rFonts w:ascii="Times New Roman" w:eastAsia="Times New Roman" w:hAnsi="Times New Roman" w:cs="Times New Roman"/>
      <w:b/>
      <w:sz w:val="20"/>
      <w:szCs w:val="20"/>
    </w:rPr>
  </w:style>
  <w:style w:type="character" w:customStyle="1" w:styleId="Ttulo6Char">
    <w:name w:val="Título 6 Char"/>
    <w:link w:val="Ttulo6"/>
    <w:rsid w:val="00A01F6B"/>
    <w:rPr>
      <w:rFonts w:ascii="Georgia" w:eastAsia="Georgia" w:hAnsi="Georgia" w:cs="Georgia"/>
      <w:b/>
      <w:sz w:val="28"/>
      <w:szCs w:val="28"/>
    </w:rPr>
  </w:style>
  <w:style w:type="character" w:styleId="Nmerodepgina">
    <w:name w:val="page number"/>
    <w:basedOn w:val="Fontepargpadro"/>
    <w:rsid w:val="00A01F6B"/>
  </w:style>
  <w:style w:type="paragraph" w:styleId="Recuodecorpodetexto3">
    <w:name w:val="Body Text Indent 3"/>
    <w:basedOn w:val="Recuodecorpodetexto2"/>
    <w:link w:val="Recuodecorpodetexto3Char"/>
    <w:rsid w:val="00A01F6B"/>
    <w:pPr>
      <w:keepLines/>
    </w:pPr>
    <w:rPr>
      <w:snapToGrid/>
    </w:rPr>
  </w:style>
  <w:style w:type="character" w:customStyle="1" w:styleId="Recuodecorpodetexto3Char">
    <w:name w:val="Recuo de corpo de texto 3 Char"/>
    <w:basedOn w:val="Fontepargpadro"/>
    <w:link w:val="Recuodecorpodetexto3"/>
    <w:rsid w:val="00A01F6B"/>
    <w:rPr>
      <w:rFonts w:ascii="Arial" w:eastAsia="Times New Roman" w:hAnsi="Arial" w:cs="Times New Roman"/>
      <w:sz w:val="22"/>
      <w:szCs w:val="20"/>
    </w:rPr>
  </w:style>
  <w:style w:type="paragraph" w:styleId="Recuodecorpodetexto2">
    <w:name w:val="Body Text Indent 2"/>
    <w:basedOn w:val="Normal"/>
    <w:link w:val="Recuodecorpodetexto2Char"/>
    <w:rsid w:val="00A01F6B"/>
    <w:pPr>
      <w:tabs>
        <w:tab w:val="num" w:pos="360"/>
        <w:tab w:val="left" w:pos="567"/>
      </w:tabs>
      <w:spacing w:after="120" w:line="360" w:lineRule="auto"/>
      <w:ind w:left="360" w:hanging="360"/>
      <w:jc w:val="both"/>
    </w:pPr>
    <w:rPr>
      <w:rFonts w:ascii="Arial" w:eastAsia="Times New Roman" w:hAnsi="Arial" w:cs="Times New Roman"/>
      <w:snapToGrid w:val="0"/>
      <w:sz w:val="22"/>
      <w:szCs w:val="20"/>
    </w:rPr>
  </w:style>
  <w:style w:type="character" w:customStyle="1" w:styleId="Recuodecorpodetexto2Char">
    <w:name w:val="Recuo de corpo de texto 2 Char"/>
    <w:basedOn w:val="Fontepargpadro"/>
    <w:link w:val="Recuodecorpodetexto2"/>
    <w:rsid w:val="00A01F6B"/>
    <w:rPr>
      <w:rFonts w:ascii="Arial" w:eastAsia="Times New Roman" w:hAnsi="Arial" w:cs="Times New Roman"/>
      <w:snapToGrid w:val="0"/>
      <w:sz w:val="22"/>
      <w:szCs w:val="20"/>
    </w:rPr>
  </w:style>
  <w:style w:type="paragraph" w:styleId="Corpodetexto2">
    <w:name w:val="Body Text 2"/>
    <w:basedOn w:val="Normal"/>
    <w:link w:val="Corpodetexto2Char"/>
    <w:rsid w:val="00A01F6B"/>
    <w:pPr>
      <w:spacing w:line="300" w:lineRule="atLeast"/>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01F6B"/>
    <w:rPr>
      <w:rFonts w:ascii="Times New Roman" w:eastAsia="Times New Roman" w:hAnsi="Times New Roman" w:cs="Times New Roman"/>
      <w:szCs w:val="20"/>
    </w:rPr>
  </w:style>
  <w:style w:type="paragraph" w:customStyle="1" w:styleId="Normal12">
    <w:name w:val="Normal + 12"/>
    <w:basedOn w:val="Normal"/>
    <w:rsid w:val="00A01F6B"/>
    <w:pPr>
      <w:spacing w:line="300" w:lineRule="exact"/>
      <w:jc w:val="center"/>
    </w:pPr>
    <w:rPr>
      <w:rFonts w:ascii="Times New Roman" w:eastAsia="Times New Roman" w:hAnsi="Times New Roman" w:cs="Times New Roman"/>
    </w:rPr>
  </w:style>
  <w:style w:type="paragraph" w:customStyle="1" w:styleId="Normal12pt">
    <w:name w:val="Normal + 12 pt"/>
    <w:aliases w:val="Justificado,Espaçamento entre linhas:  Exatamente 15 pt"/>
    <w:basedOn w:val="Normal12"/>
    <w:rsid w:val="00A01F6B"/>
  </w:style>
  <w:style w:type="paragraph" w:customStyle="1" w:styleId="Corpodetexto1">
    <w:name w:val="Corpo de texto1"/>
    <w:basedOn w:val="Normal"/>
    <w:rsid w:val="00A01F6B"/>
    <w:pPr>
      <w:suppressAutoHyphens/>
      <w:jc w:val="both"/>
    </w:pPr>
    <w:rPr>
      <w:rFonts w:ascii="Times New Roman" w:eastAsia="Lucida Sans Unicode" w:hAnsi="Times New Roman" w:cs="Times New Roman"/>
      <w:b/>
      <w:color w:val="000000"/>
    </w:rPr>
  </w:style>
  <w:style w:type="paragraph" w:customStyle="1" w:styleId="WW-NormalWeb">
    <w:name w:val="WW-Normal (Web)"/>
    <w:basedOn w:val="Normal"/>
    <w:rsid w:val="00A01F6B"/>
    <w:pPr>
      <w:suppressAutoHyphens/>
      <w:spacing w:before="100" w:after="100"/>
    </w:pPr>
    <w:rPr>
      <w:rFonts w:ascii="Times New Roman" w:eastAsia="Lucida Sans Unicode" w:hAnsi="Times New Roman" w:cs="Times New Roman"/>
      <w:color w:val="000000"/>
    </w:rPr>
  </w:style>
  <w:style w:type="paragraph" w:customStyle="1" w:styleId="NormalJustificado">
    <w:name w:val="Normal + Justificado"/>
    <w:aliases w:val="Espaçamento entre linhas:  Exatamente 18 pt"/>
    <w:basedOn w:val="Corpodetexto"/>
    <w:link w:val="NormalJustificadoChar"/>
    <w:rsid w:val="00A01F6B"/>
    <w:pPr>
      <w:spacing w:line="300" w:lineRule="exact"/>
    </w:pPr>
    <w:rPr>
      <w:rFonts w:ascii="Times New Roman" w:eastAsia="Times New Roman" w:hAnsi="Times New Roman" w:cs="Times New Roman"/>
    </w:rPr>
  </w:style>
  <w:style w:type="character" w:customStyle="1" w:styleId="NormalJustificadoChar">
    <w:name w:val="Normal + Justificado Char"/>
    <w:aliases w:val="Espaçamento entre linhas:  Exatamente 18 pt Char"/>
    <w:link w:val="NormalJustificado"/>
    <w:rsid w:val="00A01F6B"/>
    <w:rPr>
      <w:rFonts w:ascii="Times New Roman" w:eastAsia="Times New Roman" w:hAnsi="Times New Roman" w:cs="Times New Roman"/>
    </w:rPr>
  </w:style>
  <w:style w:type="paragraph" w:customStyle="1" w:styleId="Textodebalo1">
    <w:name w:val="Texto de balão1"/>
    <w:basedOn w:val="Normal"/>
    <w:rsid w:val="00A01F6B"/>
    <w:pPr>
      <w:suppressAutoHyphens/>
      <w:overflowPunct w:val="0"/>
      <w:autoSpaceDE w:val="0"/>
      <w:textAlignment w:val="baseline"/>
    </w:pPr>
    <w:rPr>
      <w:rFonts w:ascii="Tahoma" w:eastAsia="Times New Roman" w:hAnsi="Tahoma" w:cs="Times New Roman"/>
      <w:sz w:val="16"/>
      <w:szCs w:val="20"/>
      <w:lang w:eastAsia="ar-SA"/>
    </w:rPr>
  </w:style>
  <w:style w:type="paragraph" w:styleId="NormalWeb">
    <w:name w:val="Normal (Web)"/>
    <w:basedOn w:val="Normal"/>
    <w:uiPriority w:val="99"/>
    <w:rsid w:val="00A01F6B"/>
    <w:pPr>
      <w:spacing w:before="100" w:beforeAutospacing="1" w:after="100" w:afterAutospacing="1"/>
    </w:pPr>
    <w:rPr>
      <w:rFonts w:ascii="Times New Roman" w:eastAsia="Times New Roman" w:hAnsi="Times New Roman" w:cs="Times New Roman"/>
    </w:rPr>
  </w:style>
  <w:style w:type="paragraph" w:styleId="Lista5">
    <w:name w:val="List 5"/>
    <w:basedOn w:val="Normal"/>
    <w:rsid w:val="00A01F6B"/>
    <w:pPr>
      <w:spacing w:before="240" w:line="240" w:lineRule="exact"/>
      <w:ind w:left="1415" w:hanging="283"/>
    </w:pPr>
    <w:rPr>
      <w:rFonts w:ascii="Courier" w:eastAsia="Times New Roman" w:hAnsi="Courier" w:cs="Times New Roman"/>
      <w:szCs w:val="20"/>
      <w:lang w:val="pt-PT"/>
    </w:rPr>
  </w:style>
  <w:style w:type="character" w:styleId="Forte">
    <w:name w:val="Strong"/>
    <w:qFormat/>
    <w:rsid w:val="00A01F6B"/>
    <w:rPr>
      <w:b/>
      <w:bCs/>
    </w:rPr>
  </w:style>
  <w:style w:type="paragraph" w:customStyle="1" w:styleId="edital">
    <w:name w:val="edital"/>
    <w:basedOn w:val="Normal"/>
    <w:rsid w:val="00A01F6B"/>
    <w:pPr>
      <w:spacing w:before="120" w:after="60" w:line="360" w:lineRule="auto"/>
      <w:jc w:val="both"/>
    </w:pPr>
    <w:rPr>
      <w:rFonts w:ascii="Bookman Old Style" w:eastAsia="Times New Roman" w:hAnsi="Bookman Old Style" w:cs="Times New Roman"/>
      <w:sz w:val="20"/>
      <w:szCs w:val="20"/>
    </w:rPr>
  </w:style>
  <w:style w:type="character" w:customStyle="1" w:styleId="TtuloChar">
    <w:name w:val="Título Char"/>
    <w:link w:val="Ttulo"/>
    <w:rsid w:val="00A01F6B"/>
    <w:rPr>
      <w:rFonts w:ascii="Calibri" w:eastAsia="Calibri" w:hAnsi="Calibri" w:cs="Calibri"/>
      <w:color w:val="17365D"/>
      <w:sz w:val="52"/>
      <w:szCs w:val="52"/>
    </w:rPr>
  </w:style>
  <w:style w:type="paragraph" w:styleId="Sumrio1">
    <w:name w:val="toc 1"/>
    <w:basedOn w:val="Normal"/>
    <w:next w:val="Normal"/>
    <w:autoRedefine/>
    <w:semiHidden/>
    <w:rsid w:val="00A01F6B"/>
    <w:pPr>
      <w:spacing w:before="120"/>
    </w:pPr>
    <w:rPr>
      <w:rFonts w:ascii="Arial" w:eastAsia="Times New Roman" w:hAnsi="Arial" w:cs="Times New Roman"/>
      <w:b/>
      <w:bCs/>
      <w:i/>
      <w:iCs/>
      <w:sz w:val="16"/>
    </w:rPr>
  </w:style>
  <w:style w:type="paragraph" w:styleId="Sumrio2">
    <w:name w:val="toc 2"/>
    <w:basedOn w:val="Normal"/>
    <w:next w:val="Normal"/>
    <w:autoRedefine/>
    <w:semiHidden/>
    <w:rsid w:val="00A01F6B"/>
    <w:pPr>
      <w:spacing w:before="120"/>
      <w:ind w:left="200"/>
    </w:pPr>
    <w:rPr>
      <w:rFonts w:ascii="Times New Roman" w:eastAsia="Times New Roman" w:hAnsi="Times New Roman" w:cs="Times New Roman"/>
      <w:b/>
      <w:bCs/>
      <w:sz w:val="22"/>
      <w:szCs w:val="22"/>
    </w:rPr>
  </w:style>
  <w:style w:type="paragraph" w:styleId="Sumrio3">
    <w:name w:val="toc 3"/>
    <w:basedOn w:val="Normal"/>
    <w:next w:val="Normal"/>
    <w:autoRedefine/>
    <w:semiHidden/>
    <w:rsid w:val="00A01F6B"/>
    <w:pPr>
      <w:ind w:left="400"/>
    </w:pPr>
    <w:rPr>
      <w:rFonts w:ascii="Times New Roman" w:eastAsia="Times New Roman" w:hAnsi="Times New Roman" w:cs="Times New Roman"/>
      <w:sz w:val="20"/>
      <w:szCs w:val="20"/>
    </w:rPr>
  </w:style>
  <w:style w:type="paragraph" w:styleId="Sumrio4">
    <w:name w:val="toc 4"/>
    <w:basedOn w:val="Normal"/>
    <w:next w:val="Normal"/>
    <w:autoRedefine/>
    <w:semiHidden/>
    <w:rsid w:val="00A01F6B"/>
    <w:pPr>
      <w:ind w:left="600"/>
    </w:pPr>
    <w:rPr>
      <w:rFonts w:ascii="Times New Roman" w:eastAsia="Times New Roman" w:hAnsi="Times New Roman" w:cs="Times New Roman"/>
      <w:sz w:val="20"/>
      <w:szCs w:val="20"/>
    </w:rPr>
  </w:style>
  <w:style w:type="character" w:customStyle="1" w:styleId="camerastext1">
    <w:name w:val="camerastext1"/>
    <w:rsid w:val="00A01F6B"/>
    <w:rPr>
      <w:rFonts w:ascii="Verdana" w:hAnsi="Verdana" w:hint="default"/>
      <w:color w:val="666666"/>
      <w:sz w:val="18"/>
      <w:szCs w:val="18"/>
    </w:rPr>
  </w:style>
  <w:style w:type="numbering" w:styleId="111111">
    <w:name w:val="Outline List 2"/>
    <w:basedOn w:val="Semlista"/>
    <w:rsid w:val="00A01F6B"/>
    <w:pPr>
      <w:numPr>
        <w:numId w:val="21"/>
      </w:numPr>
    </w:pPr>
  </w:style>
  <w:style w:type="numbering" w:customStyle="1" w:styleId="Estilo1">
    <w:name w:val="Estilo1"/>
    <w:basedOn w:val="Semlista"/>
    <w:rsid w:val="00A01F6B"/>
    <w:pPr>
      <w:numPr>
        <w:numId w:val="22"/>
      </w:numPr>
    </w:pPr>
  </w:style>
  <w:style w:type="character" w:customStyle="1" w:styleId="SubttuloChar">
    <w:name w:val="Subtítulo Char"/>
    <w:link w:val="Subttulo"/>
    <w:rsid w:val="00A01F6B"/>
    <w:rPr>
      <w:rFonts w:ascii="Cambria" w:eastAsia="Cambria" w:hAnsi="Cambria" w:cs="Cambria"/>
    </w:rPr>
  </w:style>
  <w:style w:type="character" w:customStyle="1" w:styleId="prodnome2">
    <w:name w:val="prodnome2"/>
    <w:rsid w:val="00A01F6B"/>
    <w:rPr>
      <w:rFonts w:ascii="Arial" w:hAnsi="Arial" w:cs="Arial" w:hint="default"/>
      <w:b/>
      <w:bCs/>
      <w:color w:val="666666"/>
      <w:sz w:val="24"/>
      <w:szCs w:val="24"/>
    </w:rPr>
  </w:style>
  <w:style w:type="character" w:customStyle="1" w:styleId="text1">
    <w:name w:val="text1"/>
    <w:rsid w:val="00A01F6B"/>
    <w:rPr>
      <w:rFonts w:ascii="Arial" w:hAnsi="Arial" w:cs="Arial" w:hint="default"/>
      <w:color w:val="000000"/>
      <w:sz w:val="17"/>
      <w:szCs w:val="17"/>
    </w:rPr>
  </w:style>
  <w:style w:type="paragraph" w:styleId="Sumrio5">
    <w:name w:val="toc 5"/>
    <w:basedOn w:val="Normal"/>
    <w:next w:val="Normal"/>
    <w:autoRedefine/>
    <w:semiHidden/>
    <w:rsid w:val="00A01F6B"/>
    <w:pPr>
      <w:ind w:left="800"/>
    </w:pPr>
    <w:rPr>
      <w:rFonts w:ascii="Times New Roman" w:eastAsia="Times New Roman" w:hAnsi="Times New Roman" w:cs="Times New Roman"/>
      <w:sz w:val="20"/>
      <w:szCs w:val="20"/>
    </w:rPr>
  </w:style>
  <w:style w:type="paragraph" w:styleId="Sumrio6">
    <w:name w:val="toc 6"/>
    <w:basedOn w:val="Normal"/>
    <w:next w:val="Normal"/>
    <w:autoRedefine/>
    <w:semiHidden/>
    <w:rsid w:val="00A01F6B"/>
    <w:pPr>
      <w:ind w:left="1000"/>
    </w:pPr>
    <w:rPr>
      <w:rFonts w:ascii="Times New Roman" w:eastAsia="Times New Roman" w:hAnsi="Times New Roman" w:cs="Times New Roman"/>
      <w:sz w:val="20"/>
      <w:szCs w:val="20"/>
    </w:rPr>
  </w:style>
  <w:style w:type="paragraph" w:styleId="Sumrio7">
    <w:name w:val="toc 7"/>
    <w:basedOn w:val="Normal"/>
    <w:next w:val="Normal"/>
    <w:autoRedefine/>
    <w:semiHidden/>
    <w:rsid w:val="00A01F6B"/>
    <w:pPr>
      <w:ind w:left="1200"/>
    </w:pPr>
    <w:rPr>
      <w:rFonts w:ascii="Times New Roman" w:eastAsia="Times New Roman" w:hAnsi="Times New Roman" w:cs="Times New Roman"/>
      <w:sz w:val="20"/>
      <w:szCs w:val="20"/>
    </w:rPr>
  </w:style>
  <w:style w:type="paragraph" w:styleId="Sumrio8">
    <w:name w:val="toc 8"/>
    <w:basedOn w:val="Normal"/>
    <w:next w:val="Normal"/>
    <w:autoRedefine/>
    <w:semiHidden/>
    <w:rsid w:val="00A01F6B"/>
    <w:pPr>
      <w:ind w:left="1400"/>
    </w:pPr>
    <w:rPr>
      <w:rFonts w:ascii="Times New Roman" w:eastAsia="Times New Roman" w:hAnsi="Times New Roman" w:cs="Times New Roman"/>
      <w:sz w:val="20"/>
      <w:szCs w:val="20"/>
    </w:rPr>
  </w:style>
  <w:style w:type="paragraph" w:styleId="Sumrio9">
    <w:name w:val="toc 9"/>
    <w:basedOn w:val="Normal"/>
    <w:next w:val="Normal"/>
    <w:autoRedefine/>
    <w:semiHidden/>
    <w:rsid w:val="00A01F6B"/>
    <w:pPr>
      <w:ind w:left="1600"/>
    </w:pPr>
    <w:rPr>
      <w:rFonts w:ascii="Times New Roman" w:eastAsia="Times New Roman" w:hAnsi="Times New Roman" w:cs="Times New Roman"/>
      <w:sz w:val="20"/>
      <w:szCs w:val="20"/>
    </w:rPr>
  </w:style>
  <w:style w:type="paragraph" w:styleId="SemEspaamento">
    <w:name w:val="No Spacing"/>
    <w:uiPriority w:val="1"/>
    <w:qFormat/>
    <w:rsid w:val="00A01F6B"/>
    <w:rPr>
      <w:rFonts w:ascii="Calibri" w:eastAsia="Calibri" w:hAnsi="Calibri" w:cs="Times New Roman"/>
      <w:sz w:val="22"/>
      <w:szCs w:val="22"/>
      <w:lang w:eastAsia="en-US"/>
    </w:rPr>
  </w:style>
  <w:style w:type="character" w:styleId="HiperlinkVisitado">
    <w:name w:val="FollowedHyperlink"/>
    <w:uiPriority w:val="99"/>
    <w:rsid w:val="00A01F6B"/>
    <w:rPr>
      <w:color w:val="808000"/>
      <w:u w:val="single"/>
    </w:rPr>
  </w:style>
  <w:style w:type="paragraph" w:customStyle="1" w:styleId="Estilo2">
    <w:name w:val="Estilo2"/>
    <w:basedOn w:val="Normal"/>
    <w:rsid w:val="00A01F6B"/>
    <w:pPr>
      <w:numPr>
        <w:numId w:val="23"/>
      </w:numPr>
    </w:pPr>
    <w:rPr>
      <w:rFonts w:ascii="Arial" w:eastAsia="Times New Roman" w:hAnsi="Arial" w:cs="Arial"/>
      <w:b/>
      <w:sz w:val="18"/>
      <w:szCs w:val="18"/>
      <w:u w:val="single"/>
    </w:rPr>
  </w:style>
  <w:style w:type="paragraph" w:customStyle="1" w:styleId="Estilo3">
    <w:name w:val="Estilo3"/>
    <w:basedOn w:val="Normal"/>
    <w:rsid w:val="00A01F6B"/>
    <w:pPr>
      <w:numPr>
        <w:ilvl w:val="1"/>
        <w:numId w:val="23"/>
      </w:numPr>
      <w:spacing w:before="240" w:after="240"/>
    </w:pPr>
    <w:rPr>
      <w:rFonts w:ascii="Arial" w:eastAsia="Times New Roman" w:hAnsi="Arial" w:cs="Arial"/>
      <w:sz w:val="20"/>
      <w:szCs w:val="20"/>
    </w:rPr>
  </w:style>
  <w:style w:type="paragraph" w:customStyle="1" w:styleId="NormalArial">
    <w:name w:val="Normal + Arial"/>
    <w:aliases w:val="9 pt,Negrito,À esquerda:  2,54 cm"/>
    <w:basedOn w:val="Normal"/>
    <w:rsid w:val="00A01F6B"/>
    <w:pPr>
      <w:ind w:left="1440"/>
    </w:pPr>
    <w:rPr>
      <w:rFonts w:ascii="Arial" w:eastAsia="Times New Roman" w:hAnsi="Arial" w:cs="Arial"/>
      <w:b/>
      <w:sz w:val="18"/>
      <w:szCs w:val="18"/>
    </w:rPr>
  </w:style>
  <w:style w:type="paragraph" w:styleId="Listadecontinuao4">
    <w:name w:val="List Continue 4"/>
    <w:basedOn w:val="Normal"/>
    <w:rsid w:val="00A01F6B"/>
    <w:pPr>
      <w:spacing w:after="120"/>
      <w:ind w:left="1132"/>
    </w:pPr>
    <w:rPr>
      <w:rFonts w:ascii="Times New Roman" w:eastAsia="Times New Roman" w:hAnsi="Times New Roman" w:cs="Times New Roman"/>
      <w:sz w:val="20"/>
      <w:szCs w:val="20"/>
    </w:rPr>
  </w:style>
  <w:style w:type="paragraph" w:styleId="Lista2">
    <w:name w:val="List 2"/>
    <w:basedOn w:val="Normal"/>
    <w:rsid w:val="00A01F6B"/>
    <w:pPr>
      <w:ind w:left="566" w:hanging="283"/>
    </w:pPr>
    <w:rPr>
      <w:rFonts w:ascii="Times New Roman" w:eastAsia="Times New Roman" w:hAnsi="Times New Roman" w:cs="Times New Roman"/>
      <w:sz w:val="20"/>
      <w:szCs w:val="20"/>
    </w:rPr>
  </w:style>
  <w:style w:type="paragraph" w:customStyle="1" w:styleId="xl22">
    <w:name w:val="xl22"/>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6"/>
      <w:szCs w:val="16"/>
    </w:rPr>
  </w:style>
  <w:style w:type="paragraph" w:customStyle="1" w:styleId="xl23">
    <w:name w:val="xl23"/>
    <w:basedOn w:val="Normal"/>
    <w:rsid w:val="00A01F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top"/>
    </w:pPr>
    <w:rPr>
      <w:rFonts w:ascii="Arial" w:eastAsia="Times New Roman" w:hAnsi="Arial" w:cs="Arial"/>
      <w:sz w:val="16"/>
      <w:szCs w:val="16"/>
    </w:rPr>
  </w:style>
  <w:style w:type="paragraph" w:customStyle="1" w:styleId="xl24">
    <w:name w:val="xl24"/>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6"/>
      <w:szCs w:val="16"/>
    </w:rPr>
  </w:style>
  <w:style w:type="paragraph" w:customStyle="1" w:styleId="xl25">
    <w:name w:val="xl25"/>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26">
    <w:name w:val="xl26"/>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27">
    <w:name w:val="xl27"/>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28">
    <w:name w:val="xl28"/>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rPr>
  </w:style>
  <w:style w:type="paragraph" w:customStyle="1" w:styleId="xl29">
    <w:name w:val="xl29"/>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rPr>
  </w:style>
  <w:style w:type="paragraph" w:customStyle="1" w:styleId="xl30">
    <w:name w:val="xl30"/>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31">
    <w:name w:val="xl31"/>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FF0000"/>
      <w:sz w:val="16"/>
      <w:szCs w:val="16"/>
    </w:rPr>
  </w:style>
  <w:style w:type="paragraph" w:customStyle="1" w:styleId="xl32">
    <w:name w:val="xl32"/>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FF0000"/>
      <w:sz w:val="16"/>
      <w:szCs w:val="16"/>
    </w:rPr>
  </w:style>
  <w:style w:type="paragraph" w:customStyle="1" w:styleId="xl65">
    <w:name w:val="xl65"/>
    <w:basedOn w:val="Normal"/>
    <w:rsid w:val="00A01F6B"/>
    <w:pP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FF0000"/>
      <w:sz w:val="16"/>
      <w:szCs w:val="16"/>
    </w:rPr>
  </w:style>
  <w:style w:type="paragraph" w:customStyle="1" w:styleId="xl67">
    <w:name w:val="xl67"/>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68">
    <w:name w:val="xl68"/>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69">
    <w:name w:val="xl69"/>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70">
    <w:name w:val="xl70"/>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6"/>
      <w:szCs w:val="16"/>
    </w:rPr>
  </w:style>
  <w:style w:type="paragraph" w:customStyle="1" w:styleId="xl71">
    <w:name w:val="xl71"/>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72">
    <w:name w:val="xl72"/>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73">
    <w:name w:val="xl73"/>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74">
    <w:name w:val="xl74"/>
    <w:basedOn w:val="Normal"/>
    <w:rsid w:val="00A01F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rFonts w:ascii="Arial" w:eastAsia="Times New Roman" w:hAnsi="Arial" w:cs="Arial"/>
      <w:sz w:val="16"/>
      <w:szCs w:val="16"/>
    </w:rPr>
  </w:style>
  <w:style w:type="paragraph" w:customStyle="1" w:styleId="xl75">
    <w:name w:val="xl75"/>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6"/>
      <w:szCs w:val="16"/>
    </w:rPr>
  </w:style>
  <w:style w:type="paragraph" w:customStyle="1" w:styleId="xl76">
    <w:name w:val="xl76"/>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77">
    <w:name w:val="xl77"/>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6"/>
      <w:szCs w:val="16"/>
    </w:rPr>
  </w:style>
  <w:style w:type="paragraph" w:customStyle="1" w:styleId="xl78">
    <w:name w:val="xl78"/>
    <w:basedOn w:val="Normal"/>
    <w:rsid w:val="00A01F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top"/>
    </w:pPr>
    <w:rPr>
      <w:rFonts w:ascii="Arial" w:eastAsia="Times New Roman" w:hAnsi="Arial" w:cs="Arial"/>
      <w:sz w:val="16"/>
      <w:szCs w:val="16"/>
    </w:rPr>
  </w:style>
  <w:style w:type="paragraph" w:customStyle="1" w:styleId="xl79">
    <w:name w:val="xl79"/>
    <w:basedOn w:val="Normal"/>
    <w:rsid w:val="00A01F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rFonts w:ascii="Arial" w:eastAsia="Times New Roman" w:hAnsi="Arial" w:cs="Arial"/>
      <w:sz w:val="16"/>
      <w:szCs w:val="16"/>
    </w:rPr>
  </w:style>
  <w:style w:type="paragraph" w:customStyle="1" w:styleId="xl80">
    <w:name w:val="xl80"/>
    <w:basedOn w:val="Normal"/>
    <w:rsid w:val="00A01F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Arial" w:eastAsia="Times New Roman" w:hAnsi="Arial" w:cs="Arial"/>
      <w:sz w:val="16"/>
      <w:szCs w:val="16"/>
    </w:rPr>
  </w:style>
  <w:style w:type="paragraph" w:customStyle="1" w:styleId="xl81">
    <w:name w:val="xl81"/>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82">
    <w:name w:val="xl82"/>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83">
    <w:name w:val="xl83"/>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84">
    <w:name w:val="xl84"/>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6"/>
      <w:szCs w:val="16"/>
    </w:rPr>
  </w:style>
  <w:style w:type="paragraph" w:customStyle="1" w:styleId="xl85">
    <w:name w:val="xl85"/>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86">
    <w:name w:val="xl86"/>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87">
    <w:name w:val="xl87"/>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Arial" w:eastAsia="Times New Roman" w:hAnsi="Arial" w:cs="Arial"/>
      <w:sz w:val="16"/>
      <w:szCs w:val="16"/>
    </w:rPr>
  </w:style>
  <w:style w:type="paragraph" w:customStyle="1" w:styleId="xl88">
    <w:name w:val="xl88"/>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Arial" w:eastAsia="Times New Roman" w:hAnsi="Arial" w:cs="Arial"/>
      <w:sz w:val="16"/>
      <w:szCs w:val="16"/>
    </w:rPr>
  </w:style>
  <w:style w:type="paragraph" w:customStyle="1" w:styleId="xl89">
    <w:name w:val="xl89"/>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eastAsia="Times New Roman" w:hAnsi="Arial" w:cs="Arial"/>
      <w:sz w:val="16"/>
      <w:szCs w:val="16"/>
    </w:rPr>
  </w:style>
  <w:style w:type="paragraph" w:customStyle="1" w:styleId="xl90">
    <w:name w:val="xl90"/>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Arial" w:eastAsia="Times New Roman" w:hAnsi="Arial" w:cs="Arial"/>
      <w:sz w:val="16"/>
      <w:szCs w:val="16"/>
    </w:rPr>
  </w:style>
  <w:style w:type="paragraph" w:customStyle="1" w:styleId="xl91">
    <w:name w:val="xl91"/>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textAlignment w:val="top"/>
    </w:pPr>
    <w:rPr>
      <w:rFonts w:ascii="Arial" w:eastAsia="Times New Roman" w:hAnsi="Arial" w:cs="Arial"/>
      <w:sz w:val="16"/>
      <w:szCs w:val="16"/>
    </w:rPr>
  </w:style>
  <w:style w:type="paragraph" w:customStyle="1" w:styleId="xl92">
    <w:name w:val="xl92"/>
    <w:basedOn w:val="Normal"/>
    <w:rsid w:val="00A01F6B"/>
    <w:pPr>
      <w:pBdr>
        <w:top w:val="single" w:sz="4" w:space="0" w:color="auto"/>
        <w:left w:val="single" w:sz="4" w:space="0" w:color="auto"/>
        <w:bottom w:val="single" w:sz="4" w:space="0" w:color="auto"/>
        <w:right w:val="single" w:sz="4" w:space="0" w:color="auto"/>
      </w:pBdr>
      <w:shd w:val="clear" w:color="FFFFCC" w:fill="CCFFCC"/>
      <w:spacing w:before="100" w:beforeAutospacing="1" w:after="100" w:afterAutospacing="1"/>
      <w:jc w:val="center"/>
      <w:textAlignment w:val="top"/>
    </w:pPr>
    <w:rPr>
      <w:rFonts w:ascii="Arial" w:eastAsia="Times New Roman" w:hAnsi="Arial" w:cs="Arial"/>
      <w:sz w:val="16"/>
      <w:szCs w:val="16"/>
    </w:rPr>
  </w:style>
  <w:style w:type="paragraph" w:customStyle="1" w:styleId="xl93">
    <w:name w:val="xl93"/>
    <w:basedOn w:val="Normal"/>
    <w:rsid w:val="00A01F6B"/>
    <w:pPr>
      <w:pBdr>
        <w:top w:val="single" w:sz="4" w:space="0" w:color="auto"/>
        <w:left w:val="single" w:sz="4" w:space="0" w:color="auto"/>
        <w:bottom w:val="single" w:sz="4" w:space="0" w:color="auto"/>
        <w:right w:val="single" w:sz="4" w:space="0" w:color="auto"/>
      </w:pBdr>
      <w:shd w:val="clear" w:color="FFFFCC" w:fill="CCFFCC"/>
      <w:spacing w:before="100" w:beforeAutospacing="1" w:after="100" w:afterAutospacing="1"/>
      <w:jc w:val="both"/>
      <w:textAlignment w:val="top"/>
    </w:pPr>
    <w:rPr>
      <w:rFonts w:ascii="Arial" w:eastAsia="Times New Roman" w:hAnsi="Arial" w:cs="Arial"/>
      <w:sz w:val="16"/>
      <w:szCs w:val="16"/>
    </w:rPr>
  </w:style>
  <w:style w:type="paragraph" w:customStyle="1" w:styleId="xl94">
    <w:name w:val="xl94"/>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textAlignment w:val="top"/>
    </w:pPr>
    <w:rPr>
      <w:rFonts w:ascii="Arial" w:eastAsia="Times New Roman" w:hAnsi="Arial" w:cs="Arial"/>
      <w:color w:val="000000"/>
      <w:sz w:val="16"/>
      <w:szCs w:val="16"/>
    </w:rPr>
  </w:style>
  <w:style w:type="paragraph" w:customStyle="1" w:styleId="xl95">
    <w:name w:val="xl95"/>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textAlignment w:val="top"/>
    </w:pPr>
    <w:rPr>
      <w:rFonts w:ascii="Arial" w:eastAsia="Times New Roman" w:hAnsi="Arial" w:cs="Arial"/>
      <w:sz w:val="16"/>
      <w:szCs w:val="16"/>
    </w:rPr>
  </w:style>
  <w:style w:type="paragraph" w:customStyle="1" w:styleId="xl96">
    <w:name w:val="xl96"/>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63">
    <w:name w:val="xl63"/>
    <w:basedOn w:val="Normal"/>
    <w:rsid w:val="00A01F6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18"/>
      <w:szCs w:val="18"/>
    </w:rPr>
  </w:style>
  <w:style w:type="paragraph" w:customStyle="1" w:styleId="xl64">
    <w:name w:val="xl64"/>
    <w:basedOn w:val="Normal"/>
    <w:rsid w:val="00A01F6B"/>
    <w:pPr>
      <w:pBdr>
        <w:top w:val="single" w:sz="8" w:space="0" w:color="auto"/>
        <w:left w:val="single" w:sz="8" w:space="0" w:color="auto"/>
        <w:bottom w:val="single" w:sz="8" w:space="0" w:color="auto"/>
      </w:pBdr>
      <w:spacing w:before="100" w:beforeAutospacing="1" w:after="100" w:afterAutospacing="1"/>
      <w:jc w:val="center"/>
    </w:pPr>
    <w:rPr>
      <w:rFonts w:ascii="Arial" w:eastAsia="Times New Roman" w:hAnsi="Arial" w:cs="Arial"/>
      <w:b/>
      <w:bCs/>
      <w:sz w:val="18"/>
      <w:szCs w:val="18"/>
    </w:rPr>
  </w:style>
  <w:style w:type="paragraph" w:styleId="Lista3">
    <w:name w:val="List 3"/>
    <w:basedOn w:val="Normal"/>
    <w:rsid w:val="00A01F6B"/>
    <w:pPr>
      <w:ind w:left="849" w:hanging="283"/>
      <w:contextualSpacing/>
    </w:pPr>
    <w:rPr>
      <w:rFonts w:ascii="Times New Roman" w:eastAsia="Times New Roman" w:hAnsi="Times New Roman" w:cs="Times New Roman"/>
      <w:sz w:val="20"/>
      <w:szCs w:val="20"/>
    </w:rPr>
  </w:style>
  <w:style w:type="paragraph" w:styleId="Lista4">
    <w:name w:val="List 4"/>
    <w:basedOn w:val="Normal"/>
    <w:rsid w:val="00A01F6B"/>
    <w:pPr>
      <w:ind w:left="1132" w:hanging="283"/>
      <w:contextualSpacing/>
    </w:pPr>
    <w:rPr>
      <w:rFonts w:ascii="Times New Roman" w:eastAsia="Times New Roman" w:hAnsi="Times New Roman" w:cs="Times New Roman"/>
      <w:sz w:val="20"/>
      <w:szCs w:val="20"/>
    </w:rPr>
  </w:style>
  <w:style w:type="paragraph" w:styleId="Listadecontinuao2">
    <w:name w:val="List Continue 2"/>
    <w:basedOn w:val="Normal"/>
    <w:rsid w:val="00A01F6B"/>
    <w:pPr>
      <w:spacing w:after="120"/>
      <w:ind w:left="566"/>
      <w:contextualSpacing/>
    </w:pPr>
    <w:rPr>
      <w:rFonts w:ascii="Times New Roman" w:eastAsia="Times New Roman" w:hAnsi="Times New Roman" w:cs="Times New Roman"/>
      <w:sz w:val="20"/>
      <w:szCs w:val="20"/>
    </w:rPr>
  </w:style>
  <w:style w:type="paragraph" w:styleId="TextosemFormatao">
    <w:name w:val="Plain Text"/>
    <w:aliases w:val=" Char,Char,Texto simples"/>
    <w:basedOn w:val="Normal"/>
    <w:link w:val="TextosemFormataoChar"/>
    <w:rsid w:val="00A01F6B"/>
    <w:rPr>
      <w:rFonts w:ascii="Courier New" w:eastAsia="Times New Roman" w:hAnsi="Courier New" w:cs="Courier New"/>
      <w:sz w:val="20"/>
      <w:szCs w:val="20"/>
    </w:rPr>
  </w:style>
  <w:style w:type="character" w:customStyle="1" w:styleId="TextosemFormataoChar">
    <w:name w:val="Texto sem Formatação Char"/>
    <w:aliases w:val=" Char Char,Char Char,Texto simples Char"/>
    <w:basedOn w:val="Fontepargpadro"/>
    <w:link w:val="TextosemFormatao"/>
    <w:rsid w:val="00A01F6B"/>
    <w:rPr>
      <w:rFonts w:ascii="Courier New" w:eastAsia="Times New Roman" w:hAnsi="Courier New" w:cs="Courier New"/>
      <w:sz w:val="20"/>
      <w:szCs w:val="20"/>
    </w:rPr>
  </w:style>
  <w:style w:type="paragraph" w:customStyle="1" w:styleId="texto1">
    <w:name w:val="texto1"/>
    <w:basedOn w:val="Normal"/>
    <w:rsid w:val="00A01F6B"/>
    <w:pPr>
      <w:spacing w:before="100" w:beforeAutospacing="1" w:after="100" w:afterAutospacing="1"/>
    </w:pPr>
    <w:rPr>
      <w:rFonts w:ascii="Times New Roman" w:eastAsia="Times New Roman" w:hAnsi="Times New Roman" w:cs="Times New Roman"/>
    </w:rPr>
  </w:style>
  <w:style w:type="table" w:customStyle="1" w:styleId="Tabelacomgrade1">
    <w:name w:val="Tabela com grade1"/>
    <w:basedOn w:val="Tabelanormal"/>
    <w:next w:val="Tabelacomgrade"/>
    <w:uiPriority w:val="59"/>
    <w:rsid w:val="00A01F6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01F6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01F6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01F6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01F6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01F6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01F6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uiPriority w:val="99"/>
    <w:semiHidden/>
    <w:rsid w:val="00A01F6B"/>
    <w:rPr>
      <w:color w:val="666666"/>
    </w:rPr>
  </w:style>
  <w:style w:type="numbering" w:customStyle="1" w:styleId="Listaatual1">
    <w:name w:val="Lista atual1"/>
    <w:uiPriority w:val="99"/>
    <w:rsid w:val="00775F0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750BD-CCD3-4C7E-8930-8065BBE4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5462</Words>
  <Characters>29498</Characters>
  <Application>Microsoft Office Word</Application>
  <DocSecurity>0</DocSecurity>
  <Lines>245</Lines>
  <Paragraphs>69</Paragraphs>
  <ScaleCrop>false</ScaleCrop>
  <Company/>
  <LinksUpToDate>false</LinksUpToDate>
  <CharactersWithSpaces>34891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2024-10-30T19:21:00Z</dcterms:created>
  <dcterms:modified xsi:type="dcterms:W3CDTF">2024-10-30T19:21:00Z</dcterms:modified>
</cp:coreProperties>
</file>