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E3245" w14:textId="0B9F24A5" w:rsidR="00BD554C" w:rsidRPr="00F45BF7" w:rsidRDefault="00BD554C" w:rsidP="00E97BF9">
      <w:pPr>
        <w:pStyle w:val="Corpodetexto"/>
        <w:spacing w:line="240" w:lineRule="auto"/>
        <w:jc w:val="both"/>
        <w:rPr>
          <w:rFonts w:ascii="Arial Narrow" w:hAnsi="Arial Narrow"/>
          <w:b/>
          <w:color w:val="FF0000"/>
          <w:sz w:val="24"/>
          <w:szCs w:val="24"/>
        </w:rPr>
      </w:pPr>
      <w:bookmarkStart w:id="0" w:name="_GoBack"/>
      <w:bookmarkEnd w:id="0"/>
    </w:p>
    <w:p w14:paraId="274B3405"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ANEXO II – PROPOSTA DE PREÇOS (MODELO)</w:t>
      </w:r>
    </w:p>
    <w:p w14:paraId="593C51F5" w14:textId="77777777" w:rsidR="00CE34C9" w:rsidRPr="00F45BF7" w:rsidRDefault="00CE34C9"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176B14" w14:textId="7F80E4F3" w:rsidR="006D1FF3" w:rsidRPr="00F45BF7" w:rsidRDefault="00E16E70" w:rsidP="00E16E70">
      <w:pPr>
        <w:tabs>
          <w:tab w:val="left" w:pos="5775"/>
        </w:tabs>
        <w:jc w:val="both"/>
        <w:rPr>
          <w:rFonts w:ascii="Arial Narrow" w:eastAsia="Calibri" w:hAnsi="Arial Narrow" w:cs="Calibri"/>
          <w:b/>
        </w:rPr>
      </w:pPr>
      <w:r w:rsidRPr="00F45BF7">
        <w:rPr>
          <w:rFonts w:ascii="Arial Narrow" w:eastAsia="Calibri" w:hAnsi="Arial Narrow" w:cs="Calibri"/>
          <w:b/>
        </w:rPr>
        <w:tab/>
      </w:r>
    </w:p>
    <w:p w14:paraId="1C7387C7" w14:textId="13EB0090"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9C1EE0">
        <w:rPr>
          <w:rFonts w:ascii="Arial Narrow" w:eastAsia="Calibri" w:hAnsi="Arial Narrow" w:cs="Calibri"/>
          <w:b/>
        </w:rPr>
        <w:t>044/2025</w:t>
      </w:r>
    </w:p>
    <w:p w14:paraId="172CA8E6" w14:textId="0FCE984D"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PROCESSO ADMINISTRATIVO Nº </w:t>
      </w:r>
      <w:r w:rsidR="00BE0CDB">
        <w:rPr>
          <w:rFonts w:ascii="Arial Narrow" w:eastAsia="Calibri" w:hAnsi="Arial Narrow" w:cs="Calibri"/>
        </w:rPr>
        <w:t>3.402/2025 E 11.800/2025</w:t>
      </w:r>
    </w:p>
    <w:p w14:paraId="6BCD850D" w14:textId="2009A89A"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LOCAL: PLATAFORMA DE LICITAÇÕES LICITAR DIGITAL</w:t>
      </w:r>
    </w:p>
    <w:p w14:paraId="4747941B" w14:textId="2FCE6081"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 xml:space="preserve">DATA DA ABERTURA DA SESSÃO: </w:t>
      </w:r>
      <w:r w:rsidR="009C1EE0">
        <w:rPr>
          <w:rFonts w:ascii="Arial Narrow" w:eastAsia="Calibri" w:hAnsi="Arial Narrow" w:cs="Calibri"/>
        </w:rPr>
        <w:t>13/08/2025</w:t>
      </w:r>
    </w:p>
    <w:p w14:paraId="0B5CFA4A" w14:textId="77777777" w:rsidR="009E1C63" w:rsidRPr="00F45BF7"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F45BF7"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IDENTIFICAÇÃO DA PROPONENTE</w:t>
            </w:r>
          </w:p>
        </w:tc>
      </w:tr>
      <w:tr w:rsidR="006D1FF3" w:rsidRPr="00F45BF7"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NOME DE FANTASIA:</w:t>
            </w:r>
          </w:p>
        </w:tc>
      </w:tr>
      <w:tr w:rsidR="006D1FF3" w:rsidRPr="00F45BF7"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RAZÃO SOCIAL:</w:t>
            </w:r>
          </w:p>
        </w:tc>
      </w:tr>
      <w:tr w:rsidR="006D1FF3" w:rsidRPr="00F45BF7"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CNPJ:</w:t>
            </w:r>
          </w:p>
        </w:tc>
      </w:tr>
      <w:tr w:rsidR="006D1FF3" w:rsidRPr="00F45BF7"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INSC. EST.:</w:t>
            </w:r>
          </w:p>
        </w:tc>
      </w:tr>
      <w:tr w:rsidR="006D1FF3" w:rsidRPr="00F45BF7"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 xml:space="preserve">OPTANTE PELO SIMPLES? SIM </w:t>
            </w:r>
            <w:proofErr w:type="gramStart"/>
            <w:r w:rsidRPr="00F45BF7">
              <w:rPr>
                <w:rFonts w:ascii="Arial Narrow" w:eastAsia="Calibri" w:hAnsi="Arial Narrow" w:cs="Calibri"/>
              </w:rPr>
              <w:t xml:space="preserve">(  </w:t>
            </w:r>
            <w:proofErr w:type="gramEnd"/>
            <w:r w:rsidRPr="00F45BF7">
              <w:rPr>
                <w:rFonts w:ascii="Arial Narrow" w:eastAsia="Calibri" w:hAnsi="Arial Narrow" w:cs="Calibri"/>
              </w:rPr>
              <w:t xml:space="preserve">  ) NÃO(    )</w:t>
            </w:r>
          </w:p>
        </w:tc>
      </w:tr>
      <w:tr w:rsidR="006D1FF3" w:rsidRPr="00F45BF7"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ENDEREÇO:</w:t>
            </w:r>
          </w:p>
        </w:tc>
      </w:tr>
      <w:tr w:rsidR="006D1FF3" w:rsidRPr="00F45BF7"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CIDADE</w:t>
            </w:r>
            <w:r w:rsidR="00DA6992" w:rsidRPr="00F45BF7">
              <w:rPr>
                <w:rFonts w:ascii="Arial Narrow" w:eastAsia="Calibri" w:hAnsi="Arial Narrow" w:cs="Calibri"/>
              </w:rPr>
              <w:t>/ESTADO</w:t>
            </w:r>
            <w:r w:rsidRPr="00F45BF7">
              <w:rPr>
                <w:rFonts w:ascii="Arial Narrow" w:eastAsia="Calibri" w:hAnsi="Arial Narrow" w:cs="Calibri"/>
              </w:rPr>
              <w:t>:</w:t>
            </w:r>
          </w:p>
        </w:tc>
      </w:tr>
      <w:tr w:rsidR="006D1FF3" w:rsidRPr="00F45BF7"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E-MAIL:</w:t>
            </w:r>
          </w:p>
        </w:tc>
      </w:tr>
      <w:tr w:rsidR="006D1FF3" w:rsidRPr="00F45BF7"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FAX:</w:t>
            </w:r>
          </w:p>
        </w:tc>
      </w:tr>
      <w:tr w:rsidR="006D1FF3" w:rsidRPr="00F45BF7"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r>
      <w:tr w:rsidR="00DA6992" w:rsidRPr="00F45BF7"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INFORMAÇÕES PARA FINS DE PAGAMENTO</w:t>
            </w:r>
          </w:p>
        </w:tc>
      </w:tr>
      <w:tr w:rsidR="00DA6992" w:rsidRPr="00F45BF7"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CONTA CORRENTE</w:t>
            </w:r>
          </w:p>
        </w:tc>
      </w:tr>
    </w:tbl>
    <w:p w14:paraId="0EA24808" w14:textId="31C7F101" w:rsidR="009E1C63" w:rsidRPr="00F45BF7" w:rsidRDefault="009E1C63" w:rsidP="0039174F">
      <w:pPr>
        <w:pBdr>
          <w:top w:val="nil"/>
          <w:left w:val="nil"/>
          <w:bottom w:val="nil"/>
          <w:right w:val="nil"/>
          <w:between w:val="nil"/>
        </w:pBdr>
        <w:jc w:val="both"/>
        <w:rPr>
          <w:rFonts w:ascii="Arial Narrow" w:eastAsia="Calibri" w:hAnsi="Arial Narrow" w:cs="Calibri"/>
          <w:color w:val="000000"/>
        </w:rPr>
      </w:pPr>
    </w:p>
    <w:p w14:paraId="63248F38" w14:textId="77777777" w:rsidR="00E82652" w:rsidRPr="00D86F01" w:rsidRDefault="00E82652" w:rsidP="00E82652">
      <w:pPr>
        <w:pStyle w:val="Default"/>
        <w:spacing w:after="120"/>
        <w:jc w:val="both"/>
        <w:rPr>
          <w:rFonts w:ascii="Arial Narrow" w:hAnsi="Arial Narrow"/>
          <w:b/>
        </w:rPr>
      </w:pPr>
      <w:r w:rsidRPr="00D86F01">
        <w:rPr>
          <w:rFonts w:ascii="Arial Narrow" w:hAnsi="Arial Narrow"/>
          <w:b/>
        </w:rPr>
        <w:t>ITENS PARA AMPLA COMCORRÊNCIA:</w:t>
      </w:r>
    </w:p>
    <w:tbl>
      <w:tblPr>
        <w:tblStyle w:val="Tabelacomgrade1"/>
        <w:tblW w:w="9806" w:type="dxa"/>
        <w:jc w:val="center"/>
        <w:tblLook w:val="04A0" w:firstRow="1" w:lastRow="0" w:firstColumn="1" w:lastColumn="0" w:noHBand="0" w:noVBand="1"/>
      </w:tblPr>
      <w:tblGrid>
        <w:gridCol w:w="612"/>
        <w:gridCol w:w="864"/>
        <w:gridCol w:w="950"/>
        <w:gridCol w:w="3383"/>
        <w:gridCol w:w="960"/>
        <w:gridCol w:w="919"/>
        <w:gridCol w:w="1032"/>
        <w:gridCol w:w="1086"/>
      </w:tblGrid>
      <w:tr w:rsidR="00E82652" w:rsidRPr="003C3187" w14:paraId="2029BF88" w14:textId="60A25E43" w:rsidTr="003C3187">
        <w:trPr>
          <w:trHeight w:val="284"/>
          <w:jc w:val="center"/>
        </w:trPr>
        <w:tc>
          <w:tcPr>
            <w:tcW w:w="9806" w:type="dxa"/>
            <w:gridSpan w:val="8"/>
            <w:vAlign w:val="center"/>
          </w:tcPr>
          <w:p w14:paraId="500712DF" w14:textId="3AD1B405" w:rsidR="00E82652" w:rsidRPr="003C3187" w:rsidRDefault="00E82652" w:rsidP="00E82652">
            <w:pPr>
              <w:jc w:val="center"/>
              <w:rPr>
                <w:rFonts w:ascii="Arial Narrow" w:eastAsia="Times New Roman" w:hAnsi="Arial Narrow" w:cs="Arial"/>
                <w:b/>
                <w:color w:val="0D0D0D"/>
                <w:spacing w:val="-2"/>
                <w:w w:val="105"/>
                <w:sz w:val="20"/>
                <w:szCs w:val="20"/>
                <w:lang w:val="en-US"/>
              </w:rPr>
            </w:pPr>
            <w:r w:rsidRPr="003C3187">
              <w:rPr>
                <w:rFonts w:ascii="Arial Narrow" w:eastAsia="Times New Roman" w:hAnsi="Arial Narrow" w:cs="Arial"/>
                <w:b/>
                <w:color w:val="0D0D0D"/>
                <w:spacing w:val="-2"/>
                <w:w w:val="105"/>
                <w:sz w:val="20"/>
                <w:szCs w:val="20"/>
                <w:lang w:val="en-US"/>
              </w:rPr>
              <w:t>LOTE 01</w:t>
            </w:r>
          </w:p>
        </w:tc>
      </w:tr>
      <w:tr w:rsidR="00D55715" w:rsidRPr="003C3187" w14:paraId="29A89BE0" w14:textId="3A6BC962" w:rsidTr="003C3187">
        <w:trPr>
          <w:trHeight w:val="284"/>
          <w:jc w:val="center"/>
        </w:trPr>
        <w:tc>
          <w:tcPr>
            <w:tcW w:w="612" w:type="dxa"/>
            <w:vAlign w:val="center"/>
          </w:tcPr>
          <w:p w14:paraId="7CA58B23" w14:textId="77777777" w:rsidR="00E82652" w:rsidRPr="003C3187" w:rsidRDefault="00E82652" w:rsidP="00E82652">
            <w:pPr>
              <w:widowControl w:val="0"/>
              <w:autoSpaceDE w:val="0"/>
              <w:autoSpaceDN w:val="0"/>
              <w:jc w:val="center"/>
              <w:rPr>
                <w:rFonts w:ascii="Arial Narrow" w:eastAsia="Arial" w:hAnsi="Arial Narrow" w:cs="Arial"/>
                <w:b/>
                <w:sz w:val="20"/>
                <w:szCs w:val="20"/>
                <w:lang w:val="pt-PT"/>
              </w:rPr>
            </w:pPr>
            <w:r w:rsidRPr="003C3187">
              <w:rPr>
                <w:rFonts w:ascii="Arial Narrow" w:eastAsia="Arial" w:hAnsi="Arial Narrow" w:cs="Arial"/>
                <w:b/>
                <w:color w:val="0D0D0D"/>
                <w:spacing w:val="-4"/>
                <w:w w:val="105"/>
                <w:sz w:val="20"/>
                <w:szCs w:val="20"/>
                <w:lang w:val="pt-PT"/>
              </w:rPr>
              <w:t>ITEM</w:t>
            </w:r>
          </w:p>
        </w:tc>
        <w:tc>
          <w:tcPr>
            <w:tcW w:w="864" w:type="dxa"/>
            <w:vAlign w:val="center"/>
          </w:tcPr>
          <w:p w14:paraId="75D7A989" w14:textId="77777777" w:rsidR="00E82652" w:rsidRPr="003C3187" w:rsidRDefault="00E82652" w:rsidP="00E82652">
            <w:pPr>
              <w:widowControl w:val="0"/>
              <w:autoSpaceDE w:val="0"/>
              <w:autoSpaceDN w:val="0"/>
              <w:jc w:val="center"/>
              <w:rPr>
                <w:rFonts w:ascii="Arial Narrow" w:eastAsia="Arial" w:hAnsi="Arial Narrow" w:cs="Arial"/>
                <w:b/>
                <w:sz w:val="20"/>
                <w:szCs w:val="20"/>
                <w:lang w:val="pt-PT"/>
              </w:rPr>
            </w:pPr>
            <w:r w:rsidRPr="003C3187">
              <w:rPr>
                <w:rFonts w:ascii="Arial Narrow" w:eastAsia="Arial" w:hAnsi="Arial Narrow" w:cs="Arial"/>
                <w:b/>
                <w:color w:val="0D0D0D"/>
                <w:spacing w:val="-2"/>
                <w:w w:val="105"/>
                <w:sz w:val="20"/>
                <w:szCs w:val="20"/>
                <w:lang w:val="pt-PT"/>
              </w:rPr>
              <w:t>QUANT.</w:t>
            </w:r>
          </w:p>
        </w:tc>
        <w:tc>
          <w:tcPr>
            <w:tcW w:w="950" w:type="dxa"/>
            <w:vAlign w:val="center"/>
          </w:tcPr>
          <w:p w14:paraId="6D8FD54B" w14:textId="77777777" w:rsidR="00E82652" w:rsidRPr="003C3187" w:rsidRDefault="00E82652" w:rsidP="00E82652">
            <w:pPr>
              <w:widowControl w:val="0"/>
              <w:autoSpaceDE w:val="0"/>
              <w:autoSpaceDN w:val="0"/>
              <w:jc w:val="center"/>
              <w:rPr>
                <w:rFonts w:ascii="Arial Narrow" w:eastAsia="Arial" w:hAnsi="Arial Narrow" w:cs="Arial"/>
                <w:b/>
                <w:sz w:val="20"/>
                <w:szCs w:val="20"/>
                <w:lang w:val="pt-PT"/>
              </w:rPr>
            </w:pPr>
            <w:r w:rsidRPr="003C3187">
              <w:rPr>
                <w:rFonts w:ascii="Arial Narrow" w:eastAsia="Arial" w:hAnsi="Arial Narrow" w:cs="Arial"/>
                <w:b/>
                <w:color w:val="0D0D0D"/>
                <w:spacing w:val="-2"/>
                <w:w w:val="105"/>
                <w:sz w:val="20"/>
                <w:szCs w:val="20"/>
                <w:lang w:val="pt-PT"/>
              </w:rPr>
              <w:t>UNID.</w:t>
            </w:r>
          </w:p>
        </w:tc>
        <w:tc>
          <w:tcPr>
            <w:tcW w:w="3383" w:type="dxa"/>
            <w:vAlign w:val="center"/>
          </w:tcPr>
          <w:p w14:paraId="41F68712" w14:textId="77777777" w:rsidR="00E82652" w:rsidRPr="003C3187" w:rsidRDefault="00E82652" w:rsidP="00E82652">
            <w:pPr>
              <w:jc w:val="center"/>
              <w:rPr>
                <w:rFonts w:ascii="Arial Narrow" w:eastAsia="Times New Roman" w:hAnsi="Arial Narrow" w:cs="Arial"/>
                <w:sz w:val="20"/>
                <w:szCs w:val="20"/>
                <w:lang w:val="en-US"/>
              </w:rPr>
            </w:pPr>
            <w:r w:rsidRPr="003C3187">
              <w:rPr>
                <w:rFonts w:ascii="Arial Narrow" w:eastAsia="Times New Roman" w:hAnsi="Arial Narrow" w:cs="Arial"/>
                <w:b/>
                <w:color w:val="0D0D0D"/>
                <w:spacing w:val="-2"/>
                <w:w w:val="105"/>
                <w:sz w:val="20"/>
                <w:szCs w:val="20"/>
                <w:lang w:val="en-US"/>
              </w:rPr>
              <w:t>DESCRIÇÃO</w:t>
            </w:r>
          </w:p>
        </w:tc>
        <w:tc>
          <w:tcPr>
            <w:tcW w:w="960" w:type="dxa"/>
            <w:vAlign w:val="center"/>
          </w:tcPr>
          <w:p w14:paraId="6924D46A" w14:textId="26D7AE32" w:rsidR="00E82652" w:rsidRPr="003C3187" w:rsidRDefault="00E82652" w:rsidP="00E82652">
            <w:pPr>
              <w:jc w:val="center"/>
              <w:rPr>
                <w:rFonts w:ascii="Arial Narrow" w:eastAsia="Times New Roman" w:hAnsi="Arial Narrow" w:cs="Arial"/>
                <w:b/>
                <w:color w:val="0D0D0D"/>
                <w:spacing w:val="-2"/>
                <w:w w:val="105"/>
                <w:sz w:val="20"/>
                <w:szCs w:val="20"/>
                <w:lang w:val="en-US"/>
              </w:rPr>
            </w:pPr>
            <w:r w:rsidRPr="003C3187">
              <w:rPr>
                <w:rFonts w:ascii="Arial Narrow" w:eastAsia="Times New Roman" w:hAnsi="Arial Narrow" w:cs="Arial"/>
                <w:b/>
                <w:color w:val="0D0D0D"/>
                <w:spacing w:val="-2"/>
                <w:w w:val="105"/>
                <w:sz w:val="20"/>
                <w:szCs w:val="20"/>
                <w:lang w:val="en-US"/>
              </w:rPr>
              <w:t>MARCA/ MODELO</w:t>
            </w:r>
          </w:p>
        </w:tc>
        <w:tc>
          <w:tcPr>
            <w:tcW w:w="919" w:type="dxa"/>
            <w:vAlign w:val="center"/>
          </w:tcPr>
          <w:p w14:paraId="5584B4E7" w14:textId="3D5F1E38" w:rsidR="00E82652" w:rsidRPr="003C3187" w:rsidRDefault="00E82652" w:rsidP="00E82652">
            <w:pPr>
              <w:jc w:val="center"/>
              <w:rPr>
                <w:rFonts w:ascii="Arial Narrow" w:eastAsia="Times New Roman" w:hAnsi="Arial Narrow" w:cs="Arial"/>
                <w:b/>
                <w:color w:val="0D0D0D"/>
                <w:spacing w:val="-2"/>
                <w:w w:val="105"/>
                <w:sz w:val="20"/>
                <w:szCs w:val="20"/>
                <w:lang w:val="en-US"/>
              </w:rPr>
            </w:pPr>
            <w:r w:rsidRPr="003C3187">
              <w:rPr>
                <w:rFonts w:ascii="Arial Narrow" w:eastAsia="Times New Roman" w:hAnsi="Arial Narrow" w:cs="Arial"/>
                <w:b/>
                <w:color w:val="0D0D0D"/>
                <w:spacing w:val="-2"/>
                <w:w w:val="105"/>
                <w:sz w:val="20"/>
                <w:szCs w:val="20"/>
                <w:lang w:val="en-US"/>
              </w:rPr>
              <w:t>INSCR. ANVISA</w:t>
            </w:r>
          </w:p>
        </w:tc>
        <w:tc>
          <w:tcPr>
            <w:tcW w:w="1032" w:type="dxa"/>
            <w:vAlign w:val="center"/>
          </w:tcPr>
          <w:p w14:paraId="6D55622C" w14:textId="2ACED6DC" w:rsidR="00E82652" w:rsidRPr="003C3187" w:rsidRDefault="00E82652" w:rsidP="00E82652">
            <w:pPr>
              <w:jc w:val="center"/>
              <w:rPr>
                <w:rFonts w:ascii="Arial Narrow" w:eastAsia="Times New Roman" w:hAnsi="Arial Narrow" w:cs="Arial"/>
                <w:b/>
                <w:color w:val="0D0D0D"/>
                <w:spacing w:val="-2"/>
                <w:w w:val="105"/>
                <w:sz w:val="20"/>
                <w:szCs w:val="20"/>
                <w:lang w:val="en-US"/>
              </w:rPr>
            </w:pPr>
            <w:r w:rsidRPr="003C3187">
              <w:rPr>
                <w:rFonts w:ascii="Arial Narrow" w:eastAsia="Times New Roman" w:hAnsi="Arial Narrow" w:cs="Arial"/>
                <w:b/>
                <w:color w:val="0D0D0D"/>
                <w:spacing w:val="-2"/>
                <w:w w:val="105"/>
                <w:sz w:val="20"/>
                <w:szCs w:val="20"/>
                <w:lang w:val="en-US"/>
              </w:rPr>
              <w:t>VALOR UNITÁRIO</w:t>
            </w:r>
          </w:p>
        </w:tc>
        <w:tc>
          <w:tcPr>
            <w:tcW w:w="1086" w:type="dxa"/>
            <w:vAlign w:val="center"/>
          </w:tcPr>
          <w:p w14:paraId="54197C4F" w14:textId="5C157DC7" w:rsidR="00E82652" w:rsidRPr="003C3187" w:rsidRDefault="00E82652" w:rsidP="00E82652">
            <w:pPr>
              <w:jc w:val="center"/>
              <w:rPr>
                <w:rFonts w:ascii="Arial Narrow" w:eastAsia="Times New Roman" w:hAnsi="Arial Narrow" w:cs="Arial"/>
                <w:b/>
                <w:color w:val="0D0D0D"/>
                <w:spacing w:val="-2"/>
                <w:w w:val="105"/>
                <w:sz w:val="20"/>
                <w:szCs w:val="20"/>
                <w:lang w:val="en-US"/>
              </w:rPr>
            </w:pPr>
            <w:r w:rsidRPr="003C3187">
              <w:rPr>
                <w:rFonts w:ascii="Arial Narrow" w:eastAsia="Times New Roman" w:hAnsi="Arial Narrow" w:cs="Arial"/>
                <w:b/>
                <w:color w:val="0D0D0D"/>
                <w:spacing w:val="-2"/>
                <w:w w:val="105"/>
                <w:sz w:val="20"/>
                <w:szCs w:val="20"/>
                <w:lang w:val="en-US"/>
              </w:rPr>
              <w:t>VALOR TOTAL</w:t>
            </w:r>
          </w:p>
        </w:tc>
      </w:tr>
      <w:tr w:rsidR="00E97BF9" w:rsidRPr="003C3187" w14:paraId="3A810444" w14:textId="70C2B604" w:rsidTr="003C3187">
        <w:trPr>
          <w:trHeight w:val="284"/>
          <w:jc w:val="center"/>
        </w:trPr>
        <w:tc>
          <w:tcPr>
            <w:tcW w:w="612" w:type="dxa"/>
            <w:vAlign w:val="center"/>
          </w:tcPr>
          <w:p w14:paraId="4470AE27" w14:textId="1E4D4EDA"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01</w:t>
            </w:r>
          </w:p>
        </w:tc>
        <w:tc>
          <w:tcPr>
            <w:tcW w:w="864" w:type="dxa"/>
            <w:vAlign w:val="center"/>
          </w:tcPr>
          <w:p w14:paraId="31D5D67A" w14:textId="16D6B9D8"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1.700</w:t>
            </w:r>
          </w:p>
        </w:tc>
        <w:tc>
          <w:tcPr>
            <w:tcW w:w="950" w:type="dxa"/>
            <w:vAlign w:val="center"/>
          </w:tcPr>
          <w:p w14:paraId="7391C4A8" w14:textId="46A4533C"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3A326608" w14:textId="2919EE61"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Fralda descartável geriátrica</w:t>
            </w:r>
            <w:r w:rsidRPr="003C3187">
              <w:rPr>
                <w:rFonts w:ascii="Arial Narrow" w:hAnsi="Arial Narrow"/>
                <w:sz w:val="20"/>
                <w:szCs w:val="20"/>
              </w:rPr>
              <w:t>, tamanho “JUVENIL</w:t>
            </w:r>
            <w:r w:rsidRPr="003C3187">
              <w:rPr>
                <w:rFonts w:ascii="Arial Narrow" w:hAnsi="Arial Narrow"/>
                <w:bCs/>
                <w:sz w:val="20"/>
                <w:szCs w:val="20"/>
              </w:rPr>
              <w:t xml:space="preserve">”, para incontinência severa, com 10h de proteção e extratos naturais hidratante, sistema </w:t>
            </w:r>
            <w:proofErr w:type="spellStart"/>
            <w:r w:rsidRPr="003C3187">
              <w:rPr>
                <w:rFonts w:ascii="Arial Narrow" w:hAnsi="Arial Narrow"/>
                <w:bCs/>
                <w:sz w:val="20"/>
                <w:szCs w:val="20"/>
              </w:rPr>
              <w:t>antiodor</w:t>
            </w:r>
            <w:proofErr w:type="spellEnd"/>
            <w:r w:rsidRPr="003C3187">
              <w:rPr>
                <w:rFonts w:ascii="Arial Narrow" w:hAnsi="Arial Narrow"/>
                <w:bCs/>
                <w:sz w:val="20"/>
                <w:szCs w:val="20"/>
              </w:rPr>
              <w:t xml:space="preserve">. Cintura aproximada de: 42cm a 72cm. Peso aproximado de: 20Kg a 33Kg. </w:t>
            </w:r>
            <w:r w:rsidRPr="003C3187">
              <w:rPr>
                <w:rFonts w:ascii="Arial Narrow" w:hAnsi="Arial Narrow"/>
                <w:sz w:val="20"/>
                <w:szCs w:val="20"/>
              </w:rPr>
              <w:t>Pacote único contendo aproximadamente 10 unidades, devidamente rotulado ou gravado com dados de identificação do produto e fabricante. O licitante vencedor deverá apresentar em 10 (dez) dias, após o encerramento da sessão amostra e laudo/relatório comprovando que o produto mantém o PH natural da pele, emitido por laboratório credenciado pela Anvisa/Vigilância Sanitária ou outro equivalente.</w:t>
            </w:r>
          </w:p>
        </w:tc>
        <w:tc>
          <w:tcPr>
            <w:tcW w:w="960" w:type="dxa"/>
            <w:vAlign w:val="center"/>
          </w:tcPr>
          <w:p w14:paraId="24F4B015"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73D0B47F"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581DB915"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78CDB70E"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r>
      <w:tr w:rsidR="00E97BF9" w:rsidRPr="003C3187" w14:paraId="2EF3B055" w14:textId="06F47AD1" w:rsidTr="003C3187">
        <w:trPr>
          <w:trHeight w:val="284"/>
          <w:jc w:val="center"/>
        </w:trPr>
        <w:tc>
          <w:tcPr>
            <w:tcW w:w="612" w:type="dxa"/>
            <w:vAlign w:val="center"/>
          </w:tcPr>
          <w:p w14:paraId="028D89DC" w14:textId="62DAC0F3"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02</w:t>
            </w:r>
          </w:p>
        </w:tc>
        <w:tc>
          <w:tcPr>
            <w:tcW w:w="864" w:type="dxa"/>
            <w:vAlign w:val="center"/>
          </w:tcPr>
          <w:p w14:paraId="0AEE78A5" w14:textId="7D290F94"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6.100</w:t>
            </w:r>
          </w:p>
        </w:tc>
        <w:tc>
          <w:tcPr>
            <w:tcW w:w="950" w:type="dxa"/>
            <w:vAlign w:val="center"/>
          </w:tcPr>
          <w:p w14:paraId="7996FC80" w14:textId="2B4790C9"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3061B1ED" w14:textId="738A37C6"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Fralda descartável geriátrica</w:t>
            </w:r>
            <w:r w:rsidRPr="003C3187">
              <w:rPr>
                <w:rFonts w:ascii="Arial Narrow" w:hAnsi="Arial Narrow"/>
                <w:sz w:val="20"/>
                <w:szCs w:val="20"/>
              </w:rPr>
              <w:t>, tamanho “P</w:t>
            </w:r>
            <w:r w:rsidRPr="003C3187">
              <w:rPr>
                <w:rFonts w:ascii="Arial Narrow" w:hAnsi="Arial Narrow"/>
                <w:bCs/>
                <w:sz w:val="20"/>
                <w:szCs w:val="20"/>
              </w:rPr>
              <w:t xml:space="preserve">”, para incontinência severa, com 10h de proteção e extratos naturais hidratante, sistema </w:t>
            </w:r>
            <w:proofErr w:type="spellStart"/>
            <w:r w:rsidRPr="003C3187">
              <w:rPr>
                <w:rFonts w:ascii="Arial Narrow" w:hAnsi="Arial Narrow"/>
                <w:bCs/>
                <w:sz w:val="20"/>
                <w:szCs w:val="20"/>
              </w:rPr>
              <w:t>antiodor</w:t>
            </w:r>
            <w:proofErr w:type="spellEnd"/>
            <w:r w:rsidRPr="003C3187">
              <w:rPr>
                <w:rFonts w:ascii="Arial Narrow" w:hAnsi="Arial Narrow"/>
                <w:bCs/>
                <w:sz w:val="20"/>
                <w:szCs w:val="20"/>
              </w:rPr>
              <w:t xml:space="preserve">. Cintura aproximada de: 50cm a 80cm. Peso aproximado de: 30Kg a 40Kg. </w:t>
            </w:r>
            <w:r w:rsidRPr="003C3187">
              <w:rPr>
                <w:rFonts w:ascii="Arial Narrow" w:hAnsi="Arial Narrow"/>
                <w:sz w:val="20"/>
                <w:szCs w:val="20"/>
              </w:rPr>
              <w:t xml:space="preserve">Pacote único contendo aproximadamente 09 unidades, devidamente rotulado ou gravado com </w:t>
            </w:r>
            <w:r w:rsidRPr="003C3187">
              <w:rPr>
                <w:rFonts w:ascii="Arial Narrow" w:hAnsi="Arial Narrow"/>
                <w:sz w:val="20"/>
                <w:szCs w:val="20"/>
              </w:rPr>
              <w:lastRenderedPageBreak/>
              <w:t>dados de identificação do produto e fabricante. O licitante vencedor deverá apresentar em 10 (dez) dias, após o encerramento da sessão amostra e laudo/relatório comprovando que o produto mantém o PH natural da pele, emitido por laboratório credenciado pela Anvisa/Vigilância Sanitária ou outro equivalente.</w:t>
            </w:r>
          </w:p>
        </w:tc>
        <w:tc>
          <w:tcPr>
            <w:tcW w:w="960" w:type="dxa"/>
            <w:vAlign w:val="center"/>
          </w:tcPr>
          <w:p w14:paraId="44C07ADA"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03F95699"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78042DA4"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6C185899"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r>
      <w:tr w:rsidR="00E97BF9" w:rsidRPr="003C3187" w14:paraId="425C4675" w14:textId="7D0BDA04" w:rsidTr="003C3187">
        <w:trPr>
          <w:trHeight w:val="284"/>
          <w:jc w:val="center"/>
        </w:trPr>
        <w:tc>
          <w:tcPr>
            <w:tcW w:w="612" w:type="dxa"/>
            <w:vAlign w:val="center"/>
          </w:tcPr>
          <w:p w14:paraId="55C0818C" w14:textId="188A8F15"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lastRenderedPageBreak/>
              <w:t>03</w:t>
            </w:r>
          </w:p>
        </w:tc>
        <w:tc>
          <w:tcPr>
            <w:tcW w:w="864" w:type="dxa"/>
            <w:vAlign w:val="center"/>
          </w:tcPr>
          <w:p w14:paraId="5536BB70" w14:textId="169FDEB1"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37.000</w:t>
            </w:r>
          </w:p>
        </w:tc>
        <w:tc>
          <w:tcPr>
            <w:tcW w:w="950" w:type="dxa"/>
            <w:vAlign w:val="center"/>
          </w:tcPr>
          <w:p w14:paraId="2FC1A0E3" w14:textId="0E2ED969"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3245FF34" w14:textId="365751F5"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Fralda descartável geriátrica</w:t>
            </w:r>
            <w:r w:rsidRPr="003C3187">
              <w:rPr>
                <w:rFonts w:ascii="Arial Narrow" w:hAnsi="Arial Narrow"/>
                <w:sz w:val="20"/>
                <w:szCs w:val="20"/>
              </w:rPr>
              <w:t>, tamanho “M</w:t>
            </w:r>
            <w:r w:rsidRPr="003C3187">
              <w:rPr>
                <w:rFonts w:ascii="Arial Narrow" w:hAnsi="Arial Narrow"/>
                <w:bCs/>
                <w:sz w:val="20"/>
                <w:szCs w:val="20"/>
              </w:rPr>
              <w:t xml:space="preserve">”, para incontinência severa, com 10h de proteção e extratos naturais hidratante, sistema </w:t>
            </w:r>
            <w:proofErr w:type="spellStart"/>
            <w:r w:rsidRPr="003C3187">
              <w:rPr>
                <w:rFonts w:ascii="Arial Narrow" w:hAnsi="Arial Narrow"/>
                <w:bCs/>
                <w:sz w:val="20"/>
                <w:szCs w:val="20"/>
              </w:rPr>
              <w:t>antiodor</w:t>
            </w:r>
            <w:proofErr w:type="spellEnd"/>
            <w:r w:rsidRPr="003C3187">
              <w:rPr>
                <w:rFonts w:ascii="Arial Narrow" w:hAnsi="Arial Narrow"/>
                <w:bCs/>
                <w:sz w:val="20"/>
                <w:szCs w:val="20"/>
              </w:rPr>
              <w:t xml:space="preserve">. Cintura aproximada de: 80cm a 115cm. Peso aproximado de: 40Kg a 70Kg. </w:t>
            </w:r>
            <w:r w:rsidRPr="003C3187">
              <w:rPr>
                <w:rFonts w:ascii="Arial Narrow" w:hAnsi="Arial Narrow"/>
                <w:sz w:val="20"/>
                <w:szCs w:val="20"/>
              </w:rPr>
              <w:t>Pacote único contendo aproximadamente 08 unidades, devidamente rotulado ou gravado com dados de identificação do produto e fabricante. O licitante vencedor deverá apresentar em 10 (dez) dias, após o encerramento da sessão amostra e laudo/relatório comprovando que o produto mantém o PH natural da pele, emitido por laboratório credenciado pela Anvisa/Vigilância Sanitária ou outro equivalente.</w:t>
            </w:r>
          </w:p>
        </w:tc>
        <w:tc>
          <w:tcPr>
            <w:tcW w:w="960" w:type="dxa"/>
            <w:vAlign w:val="center"/>
          </w:tcPr>
          <w:p w14:paraId="5584BD17"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1F8AA437"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6F06C7B2"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4AB7D625"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r>
      <w:tr w:rsidR="00E97BF9" w:rsidRPr="003C3187" w14:paraId="7EC73FB6" w14:textId="099F2BAD" w:rsidTr="003C3187">
        <w:trPr>
          <w:trHeight w:val="284"/>
          <w:jc w:val="center"/>
        </w:trPr>
        <w:tc>
          <w:tcPr>
            <w:tcW w:w="612" w:type="dxa"/>
            <w:vAlign w:val="center"/>
          </w:tcPr>
          <w:p w14:paraId="6907C4CD" w14:textId="4EF0026A"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04</w:t>
            </w:r>
          </w:p>
        </w:tc>
        <w:tc>
          <w:tcPr>
            <w:tcW w:w="864" w:type="dxa"/>
            <w:vAlign w:val="center"/>
          </w:tcPr>
          <w:p w14:paraId="6A15E58E" w14:textId="68997140"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61.000</w:t>
            </w:r>
          </w:p>
        </w:tc>
        <w:tc>
          <w:tcPr>
            <w:tcW w:w="950" w:type="dxa"/>
            <w:vAlign w:val="center"/>
          </w:tcPr>
          <w:p w14:paraId="651466CE" w14:textId="619A8ECC"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5AB8CE17" w14:textId="01650D31"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Fralda descartável geriátrica</w:t>
            </w:r>
            <w:r w:rsidRPr="003C3187">
              <w:rPr>
                <w:rFonts w:ascii="Arial Narrow" w:hAnsi="Arial Narrow"/>
                <w:sz w:val="20"/>
                <w:szCs w:val="20"/>
              </w:rPr>
              <w:t>, tamanho “G</w:t>
            </w:r>
            <w:r w:rsidRPr="003C3187">
              <w:rPr>
                <w:rFonts w:ascii="Arial Narrow" w:hAnsi="Arial Narrow"/>
                <w:bCs/>
                <w:sz w:val="20"/>
                <w:szCs w:val="20"/>
              </w:rPr>
              <w:t xml:space="preserve">”, para incontinência severa, com 10h de proteção e extratos naturais hidratante, sistema </w:t>
            </w:r>
            <w:proofErr w:type="spellStart"/>
            <w:r w:rsidRPr="003C3187">
              <w:rPr>
                <w:rFonts w:ascii="Arial Narrow" w:hAnsi="Arial Narrow"/>
                <w:bCs/>
                <w:sz w:val="20"/>
                <w:szCs w:val="20"/>
              </w:rPr>
              <w:t>antiodor</w:t>
            </w:r>
            <w:proofErr w:type="spellEnd"/>
            <w:r w:rsidRPr="003C3187">
              <w:rPr>
                <w:rFonts w:ascii="Arial Narrow" w:hAnsi="Arial Narrow"/>
                <w:bCs/>
                <w:sz w:val="20"/>
                <w:szCs w:val="20"/>
              </w:rPr>
              <w:t xml:space="preserve">. Cintura aproximada de: 115cm a 150cm. Peso aproximado de: 70Kg a 90Kg. </w:t>
            </w:r>
            <w:r w:rsidRPr="003C3187">
              <w:rPr>
                <w:rFonts w:ascii="Arial Narrow" w:hAnsi="Arial Narrow"/>
                <w:sz w:val="20"/>
                <w:szCs w:val="20"/>
              </w:rPr>
              <w:t>Pacote único contendo aproximadamente 07 unidades, devidamente rotulado ou gravado com dados de identificação do produto e fabricante. O licitante vencedor deverá apresentar em 10 (dez) dias, após o encerramento da sessão amostra e laudo/relatório comprovando que o produto mantém o PH natural da pele, emitido por laboratório credenciado pela Anvisa/Vigilância Sanitária ou outro equivalente.</w:t>
            </w:r>
          </w:p>
        </w:tc>
        <w:tc>
          <w:tcPr>
            <w:tcW w:w="960" w:type="dxa"/>
            <w:vAlign w:val="center"/>
          </w:tcPr>
          <w:p w14:paraId="0448627C"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0CE3D7D6"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7E04635E"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3A5B4458"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r>
      <w:tr w:rsidR="00E97BF9" w:rsidRPr="003C3187" w14:paraId="56324E81" w14:textId="5A59BC28" w:rsidTr="003C3187">
        <w:trPr>
          <w:trHeight w:val="284"/>
          <w:jc w:val="center"/>
        </w:trPr>
        <w:tc>
          <w:tcPr>
            <w:tcW w:w="612" w:type="dxa"/>
            <w:vAlign w:val="center"/>
          </w:tcPr>
          <w:p w14:paraId="3CE436E2" w14:textId="1CB7C58E"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05</w:t>
            </w:r>
          </w:p>
        </w:tc>
        <w:tc>
          <w:tcPr>
            <w:tcW w:w="864" w:type="dxa"/>
            <w:vAlign w:val="center"/>
          </w:tcPr>
          <w:p w14:paraId="51228744" w14:textId="77777777" w:rsidR="00E97BF9" w:rsidRPr="003C3187" w:rsidRDefault="00E97BF9" w:rsidP="00E97BF9">
            <w:pPr>
              <w:widowControl w:val="0"/>
              <w:autoSpaceDE w:val="0"/>
              <w:autoSpaceDN w:val="0"/>
              <w:jc w:val="center"/>
              <w:rPr>
                <w:rFonts w:ascii="Arial Narrow" w:eastAsia="Arial" w:hAnsi="Arial Narrow"/>
                <w:sz w:val="20"/>
                <w:szCs w:val="20"/>
                <w:lang w:val="pt-PT"/>
              </w:rPr>
            </w:pPr>
          </w:p>
          <w:p w14:paraId="34AC2744" w14:textId="77777777" w:rsidR="00E97BF9" w:rsidRPr="003C3187" w:rsidRDefault="00E97BF9" w:rsidP="00E97BF9">
            <w:pPr>
              <w:jc w:val="center"/>
              <w:rPr>
                <w:rFonts w:ascii="Arial Narrow" w:eastAsia="Arial" w:hAnsi="Arial Narrow"/>
                <w:sz w:val="20"/>
                <w:szCs w:val="20"/>
                <w:lang w:val="pt-PT"/>
              </w:rPr>
            </w:pPr>
          </w:p>
          <w:p w14:paraId="4B6B188B" w14:textId="77777777" w:rsidR="00E97BF9" w:rsidRPr="003C3187" w:rsidRDefault="00E97BF9" w:rsidP="00E97BF9">
            <w:pPr>
              <w:jc w:val="center"/>
              <w:rPr>
                <w:rFonts w:ascii="Arial Narrow" w:eastAsia="Arial" w:hAnsi="Arial Narrow"/>
                <w:sz w:val="20"/>
                <w:szCs w:val="20"/>
                <w:lang w:val="pt-PT"/>
              </w:rPr>
            </w:pPr>
          </w:p>
          <w:p w14:paraId="66997937" w14:textId="77777777" w:rsidR="00E97BF9" w:rsidRPr="003C3187" w:rsidRDefault="00E97BF9" w:rsidP="00E97BF9">
            <w:pPr>
              <w:jc w:val="center"/>
              <w:rPr>
                <w:rFonts w:ascii="Arial Narrow" w:eastAsia="Arial" w:hAnsi="Arial Narrow"/>
                <w:sz w:val="20"/>
                <w:szCs w:val="20"/>
                <w:lang w:val="pt-PT"/>
              </w:rPr>
            </w:pPr>
          </w:p>
          <w:p w14:paraId="28CC2253" w14:textId="77777777" w:rsidR="00E97BF9" w:rsidRPr="003C3187" w:rsidRDefault="00E97BF9" w:rsidP="00E97BF9">
            <w:pPr>
              <w:jc w:val="center"/>
              <w:rPr>
                <w:rFonts w:ascii="Arial Narrow" w:eastAsia="Arial" w:hAnsi="Arial Narrow"/>
                <w:sz w:val="20"/>
                <w:szCs w:val="20"/>
                <w:lang w:val="pt-PT"/>
              </w:rPr>
            </w:pPr>
            <w:r w:rsidRPr="003C3187">
              <w:rPr>
                <w:rFonts w:ascii="Arial Narrow" w:eastAsia="Arial" w:hAnsi="Arial Narrow"/>
                <w:sz w:val="20"/>
                <w:szCs w:val="20"/>
                <w:lang w:val="pt-PT"/>
              </w:rPr>
              <w:t>71.000</w:t>
            </w:r>
          </w:p>
          <w:p w14:paraId="3A4DA0D8" w14:textId="77777777" w:rsidR="00E97BF9" w:rsidRPr="003C3187" w:rsidRDefault="00E97BF9" w:rsidP="00E97BF9">
            <w:pPr>
              <w:jc w:val="center"/>
              <w:rPr>
                <w:rFonts w:ascii="Arial Narrow" w:eastAsia="Arial" w:hAnsi="Arial Narrow"/>
                <w:sz w:val="20"/>
                <w:szCs w:val="20"/>
                <w:lang w:val="pt-PT"/>
              </w:rPr>
            </w:pPr>
          </w:p>
          <w:p w14:paraId="4F205E60" w14:textId="77777777" w:rsidR="00E97BF9" w:rsidRPr="003C3187" w:rsidRDefault="00E97BF9" w:rsidP="00E97BF9">
            <w:pPr>
              <w:jc w:val="center"/>
              <w:rPr>
                <w:rFonts w:ascii="Arial Narrow" w:eastAsia="Arial" w:hAnsi="Arial Narrow"/>
                <w:sz w:val="20"/>
                <w:szCs w:val="20"/>
                <w:lang w:val="pt-PT"/>
              </w:rPr>
            </w:pPr>
          </w:p>
          <w:p w14:paraId="27D175E6" w14:textId="77777777" w:rsidR="00E97BF9" w:rsidRPr="003C3187" w:rsidRDefault="00E97BF9" w:rsidP="00E97BF9">
            <w:pPr>
              <w:jc w:val="center"/>
              <w:rPr>
                <w:rFonts w:ascii="Arial Narrow" w:eastAsia="Arial" w:hAnsi="Arial Narrow"/>
                <w:sz w:val="20"/>
                <w:szCs w:val="20"/>
                <w:lang w:val="pt-PT"/>
              </w:rPr>
            </w:pPr>
          </w:p>
          <w:p w14:paraId="1A1A490E" w14:textId="4D52BFB1" w:rsidR="00E97BF9" w:rsidRPr="003C3187" w:rsidRDefault="00E97BF9" w:rsidP="00E97BF9">
            <w:pPr>
              <w:widowControl w:val="0"/>
              <w:autoSpaceDE w:val="0"/>
              <w:autoSpaceDN w:val="0"/>
              <w:jc w:val="both"/>
              <w:rPr>
                <w:rFonts w:ascii="Arial Narrow" w:eastAsia="Arial" w:hAnsi="Arial Narrow" w:cs="Arial"/>
                <w:sz w:val="20"/>
                <w:szCs w:val="20"/>
                <w:lang w:val="pt-PT"/>
              </w:rPr>
            </w:pPr>
          </w:p>
        </w:tc>
        <w:tc>
          <w:tcPr>
            <w:tcW w:w="950" w:type="dxa"/>
            <w:vAlign w:val="center"/>
          </w:tcPr>
          <w:p w14:paraId="7D716677" w14:textId="29A4B70C"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0274CEE8" w14:textId="2F0F0D92" w:rsidR="00E97BF9" w:rsidRPr="003C3187" w:rsidRDefault="00E97BF9" w:rsidP="00E97BF9">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Fralda descartável geriátrica</w:t>
            </w:r>
            <w:r w:rsidRPr="003C3187">
              <w:rPr>
                <w:rFonts w:ascii="Arial Narrow" w:hAnsi="Arial Narrow"/>
                <w:sz w:val="20"/>
                <w:szCs w:val="20"/>
              </w:rPr>
              <w:t>, tamanho “XG</w:t>
            </w:r>
            <w:r w:rsidRPr="003C3187">
              <w:rPr>
                <w:rFonts w:ascii="Arial Narrow" w:hAnsi="Arial Narrow"/>
                <w:bCs/>
                <w:sz w:val="20"/>
                <w:szCs w:val="20"/>
              </w:rPr>
              <w:t xml:space="preserve">”, para incontinência severa, com 10h de proteção e extratos naturais hidratante, sistema </w:t>
            </w:r>
            <w:proofErr w:type="spellStart"/>
            <w:r w:rsidRPr="003C3187">
              <w:rPr>
                <w:rFonts w:ascii="Arial Narrow" w:hAnsi="Arial Narrow"/>
                <w:bCs/>
                <w:sz w:val="20"/>
                <w:szCs w:val="20"/>
              </w:rPr>
              <w:t>antiodor</w:t>
            </w:r>
            <w:proofErr w:type="spellEnd"/>
            <w:r w:rsidRPr="003C3187">
              <w:rPr>
                <w:rFonts w:ascii="Arial Narrow" w:hAnsi="Arial Narrow"/>
                <w:bCs/>
                <w:sz w:val="20"/>
                <w:szCs w:val="20"/>
              </w:rPr>
              <w:t xml:space="preserve">. Cintura aproximada de: 120cm a 165cm. Peso aproximado acima de: 90Kg. </w:t>
            </w:r>
            <w:r w:rsidRPr="003C3187">
              <w:rPr>
                <w:rFonts w:ascii="Arial Narrow" w:hAnsi="Arial Narrow"/>
                <w:sz w:val="20"/>
                <w:szCs w:val="20"/>
              </w:rPr>
              <w:t xml:space="preserve">Pacote único contendo aproximadamente 07 unidades, devidamente rotulado ou gravado com dados de identificação do produto e fabricante. O licitante vencedor deverá apresentar em 10 (dez) dias, após o encerramento da sessão amostra e laudo/relatório comprovando que o produto mantém o PH natural da pele, emitido por laboratório credenciado pela </w:t>
            </w:r>
            <w:r w:rsidRPr="003C3187">
              <w:rPr>
                <w:rFonts w:ascii="Arial Narrow" w:hAnsi="Arial Narrow"/>
                <w:sz w:val="20"/>
                <w:szCs w:val="20"/>
              </w:rPr>
              <w:lastRenderedPageBreak/>
              <w:t>Anvisa/Vigilância Sanitária ou outro equivalente.</w:t>
            </w:r>
          </w:p>
        </w:tc>
        <w:tc>
          <w:tcPr>
            <w:tcW w:w="960" w:type="dxa"/>
            <w:vAlign w:val="center"/>
          </w:tcPr>
          <w:p w14:paraId="05BBDC16"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5F2C9F62"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023A246A"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3F9442B7" w14:textId="77777777" w:rsidR="00E97BF9" w:rsidRPr="003C3187" w:rsidRDefault="00E97BF9" w:rsidP="00E97BF9">
            <w:pPr>
              <w:widowControl w:val="0"/>
              <w:autoSpaceDE w:val="0"/>
              <w:autoSpaceDN w:val="0"/>
              <w:jc w:val="both"/>
              <w:rPr>
                <w:rFonts w:ascii="Arial Narrow" w:eastAsia="Arial" w:hAnsi="Arial Narrow" w:cs="Arial"/>
                <w:color w:val="0D0D0D"/>
                <w:w w:val="105"/>
                <w:sz w:val="20"/>
                <w:szCs w:val="20"/>
                <w:lang w:val="pt-PT"/>
              </w:rPr>
            </w:pPr>
          </w:p>
        </w:tc>
      </w:tr>
      <w:tr w:rsidR="003C3187" w:rsidRPr="003C3187" w14:paraId="7F6734EB" w14:textId="35D04DCF" w:rsidTr="003C3187">
        <w:trPr>
          <w:trHeight w:val="284"/>
          <w:jc w:val="center"/>
        </w:trPr>
        <w:tc>
          <w:tcPr>
            <w:tcW w:w="9806" w:type="dxa"/>
            <w:gridSpan w:val="8"/>
            <w:vAlign w:val="center"/>
          </w:tcPr>
          <w:p w14:paraId="1345C42F" w14:textId="1BBF2A3E" w:rsidR="003C3187" w:rsidRPr="003C3187" w:rsidRDefault="003C3187" w:rsidP="003C3187">
            <w:pPr>
              <w:widowControl w:val="0"/>
              <w:autoSpaceDE w:val="0"/>
              <w:autoSpaceDN w:val="0"/>
              <w:jc w:val="center"/>
              <w:rPr>
                <w:rFonts w:ascii="Arial Narrow" w:eastAsia="Arial" w:hAnsi="Arial Narrow" w:cs="Arial"/>
                <w:b/>
                <w:color w:val="0D0D0D"/>
                <w:w w:val="105"/>
                <w:sz w:val="20"/>
                <w:szCs w:val="20"/>
                <w:lang w:val="pt-PT"/>
              </w:rPr>
            </w:pPr>
            <w:r w:rsidRPr="003C3187">
              <w:rPr>
                <w:rFonts w:ascii="Arial Narrow" w:eastAsia="Arial" w:hAnsi="Arial Narrow" w:cs="Arial"/>
                <w:b/>
                <w:color w:val="0D0D0D"/>
                <w:w w:val="105"/>
                <w:sz w:val="20"/>
                <w:szCs w:val="20"/>
                <w:lang w:val="pt-PT"/>
              </w:rPr>
              <w:lastRenderedPageBreak/>
              <w:t>LOTE 02</w:t>
            </w:r>
          </w:p>
        </w:tc>
      </w:tr>
      <w:tr w:rsidR="003C3187" w:rsidRPr="003C3187" w14:paraId="164603CF" w14:textId="76840B93" w:rsidTr="003C3187">
        <w:trPr>
          <w:trHeight w:val="284"/>
          <w:jc w:val="center"/>
        </w:trPr>
        <w:tc>
          <w:tcPr>
            <w:tcW w:w="612" w:type="dxa"/>
            <w:vAlign w:val="center"/>
          </w:tcPr>
          <w:p w14:paraId="35660805" w14:textId="33BDCB53"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cs="Arial"/>
                <w:b/>
                <w:color w:val="0D0D0D"/>
                <w:spacing w:val="-4"/>
                <w:w w:val="105"/>
                <w:sz w:val="20"/>
                <w:szCs w:val="20"/>
                <w:lang w:val="pt-PT"/>
              </w:rPr>
              <w:t>ITEM</w:t>
            </w:r>
          </w:p>
        </w:tc>
        <w:tc>
          <w:tcPr>
            <w:tcW w:w="864" w:type="dxa"/>
            <w:vAlign w:val="center"/>
          </w:tcPr>
          <w:p w14:paraId="264E69FB" w14:textId="132DFAAF"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cs="Arial"/>
                <w:b/>
                <w:color w:val="0D0D0D"/>
                <w:spacing w:val="-2"/>
                <w:w w:val="105"/>
                <w:sz w:val="20"/>
                <w:szCs w:val="20"/>
                <w:lang w:val="pt-PT"/>
              </w:rPr>
              <w:t>QUANT.</w:t>
            </w:r>
          </w:p>
        </w:tc>
        <w:tc>
          <w:tcPr>
            <w:tcW w:w="950" w:type="dxa"/>
            <w:vAlign w:val="center"/>
          </w:tcPr>
          <w:p w14:paraId="29448492" w14:textId="65F6C2A5"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cs="Arial"/>
                <w:b/>
                <w:color w:val="0D0D0D"/>
                <w:spacing w:val="-2"/>
                <w:w w:val="105"/>
                <w:sz w:val="20"/>
                <w:szCs w:val="20"/>
                <w:lang w:val="pt-PT"/>
              </w:rPr>
              <w:t>UNID.</w:t>
            </w:r>
          </w:p>
        </w:tc>
        <w:tc>
          <w:tcPr>
            <w:tcW w:w="3383" w:type="dxa"/>
            <w:vAlign w:val="center"/>
          </w:tcPr>
          <w:p w14:paraId="449EAC55" w14:textId="46962130"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Times New Roman" w:hAnsi="Arial Narrow" w:cs="Arial"/>
                <w:b/>
                <w:color w:val="0D0D0D"/>
                <w:spacing w:val="-2"/>
                <w:w w:val="105"/>
                <w:sz w:val="20"/>
                <w:szCs w:val="20"/>
                <w:lang w:val="en-US"/>
              </w:rPr>
              <w:t>DESCRIÇÃO</w:t>
            </w:r>
          </w:p>
        </w:tc>
        <w:tc>
          <w:tcPr>
            <w:tcW w:w="960" w:type="dxa"/>
            <w:vAlign w:val="center"/>
          </w:tcPr>
          <w:p w14:paraId="3D88B2F9" w14:textId="088401D6"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r w:rsidRPr="003C3187">
              <w:rPr>
                <w:rFonts w:ascii="Arial Narrow" w:eastAsia="Times New Roman" w:hAnsi="Arial Narrow" w:cs="Arial"/>
                <w:b/>
                <w:color w:val="0D0D0D"/>
                <w:spacing w:val="-2"/>
                <w:w w:val="105"/>
                <w:sz w:val="20"/>
                <w:szCs w:val="20"/>
                <w:lang w:val="en-US"/>
              </w:rPr>
              <w:t>MARCA/ MODELO</w:t>
            </w:r>
          </w:p>
        </w:tc>
        <w:tc>
          <w:tcPr>
            <w:tcW w:w="919" w:type="dxa"/>
            <w:vAlign w:val="center"/>
          </w:tcPr>
          <w:p w14:paraId="3C8B657A" w14:textId="4B472896"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r w:rsidRPr="003C3187">
              <w:rPr>
                <w:rFonts w:ascii="Arial Narrow" w:eastAsia="Times New Roman" w:hAnsi="Arial Narrow" w:cs="Arial"/>
                <w:b/>
                <w:color w:val="0D0D0D"/>
                <w:spacing w:val="-2"/>
                <w:w w:val="105"/>
                <w:sz w:val="20"/>
                <w:szCs w:val="20"/>
                <w:lang w:val="en-US"/>
              </w:rPr>
              <w:t>INSCR. ANVISA</w:t>
            </w:r>
          </w:p>
        </w:tc>
        <w:tc>
          <w:tcPr>
            <w:tcW w:w="1032" w:type="dxa"/>
            <w:vAlign w:val="center"/>
          </w:tcPr>
          <w:p w14:paraId="637BD1EF" w14:textId="03ECE50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r w:rsidRPr="003C3187">
              <w:rPr>
                <w:rFonts w:ascii="Arial Narrow" w:eastAsia="Times New Roman" w:hAnsi="Arial Narrow" w:cs="Arial"/>
                <w:b/>
                <w:color w:val="0D0D0D"/>
                <w:spacing w:val="-2"/>
                <w:w w:val="105"/>
                <w:sz w:val="20"/>
                <w:szCs w:val="20"/>
                <w:lang w:val="en-US"/>
              </w:rPr>
              <w:t>VALOR UNITÁRIO</w:t>
            </w:r>
          </w:p>
        </w:tc>
        <w:tc>
          <w:tcPr>
            <w:tcW w:w="1086" w:type="dxa"/>
            <w:vAlign w:val="center"/>
          </w:tcPr>
          <w:p w14:paraId="42BCF1B3" w14:textId="321AEB8D"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r w:rsidRPr="003C3187">
              <w:rPr>
                <w:rFonts w:ascii="Arial Narrow" w:eastAsia="Times New Roman" w:hAnsi="Arial Narrow" w:cs="Arial"/>
                <w:b/>
                <w:color w:val="0D0D0D"/>
                <w:spacing w:val="-2"/>
                <w:w w:val="105"/>
                <w:sz w:val="20"/>
                <w:szCs w:val="20"/>
                <w:lang w:val="en-US"/>
              </w:rPr>
              <w:t>VALOR TOTAL</w:t>
            </w:r>
          </w:p>
        </w:tc>
      </w:tr>
      <w:tr w:rsidR="003C3187" w:rsidRPr="003C3187" w14:paraId="1B8C66F8" w14:textId="65913E0F" w:rsidTr="003C3187">
        <w:trPr>
          <w:trHeight w:val="284"/>
          <w:jc w:val="center"/>
        </w:trPr>
        <w:tc>
          <w:tcPr>
            <w:tcW w:w="612" w:type="dxa"/>
            <w:vAlign w:val="center"/>
          </w:tcPr>
          <w:p w14:paraId="170CE841" w14:textId="7AD0E09B"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01</w:t>
            </w:r>
          </w:p>
        </w:tc>
        <w:tc>
          <w:tcPr>
            <w:tcW w:w="864" w:type="dxa"/>
            <w:vAlign w:val="center"/>
          </w:tcPr>
          <w:p w14:paraId="6536C719" w14:textId="3A459797"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200</w:t>
            </w:r>
          </w:p>
        </w:tc>
        <w:tc>
          <w:tcPr>
            <w:tcW w:w="950" w:type="dxa"/>
            <w:vAlign w:val="center"/>
          </w:tcPr>
          <w:p w14:paraId="018100D9" w14:textId="1AD54A4F"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4D0A347C" w14:textId="039072FF"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 xml:space="preserve">Fralda descartável infantil, tamanho “P” (peso aproximado de 03kg a 06kg) com barreiras </w:t>
            </w:r>
            <w:proofErr w:type="spellStart"/>
            <w:r w:rsidRPr="003C3187">
              <w:rPr>
                <w:rFonts w:ascii="Arial Narrow" w:hAnsi="Arial Narrow"/>
                <w:bCs/>
                <w:sz w:val="20"/>
                <w:szCs w:val="20"/>
              </w:rPr>
              <w:t>antivazamento</w:t>
            </w:r>
            <w:proofErr w:type="spellEnd"/>
            <w:r w:rsidRPr="003C3187">
              <w:rPr>
                <w:rFonts w:ascii="Arial Narrow" w:hAnsi="Arial Narrow"/>
                <w:bCs/>
                <w:sz w:val="20"/>
                <w:szCs w:val="20"/>
              </w:rPr>
              <w:t xml:space="preserve"> e cintura elástica, 12 horas de absorção. Embalagem: pacote único contendo aproximadamente 30 unidades, devidamente rotulado ou gravado com dados de identificação do produto e fabricante. O licitante vencedor deverá apresentar em 10 (dez) dias, após o encerramento da sessão amostra e laudo/relatório comprovando que o produto mantém o ph natural da pele, emitido por laboratório credenciado pela </w:t>
            </w:r>
            <w:proofErr w:type="spellStart"/>
            <w:r w:rsidRPr="003C3187">
              <w:rPr>
                <w:rFonts w:ascii="Arial Narrow" w:hAnsi="Arial Narrow"/>
                <w:bCs/>
                <w:sz w:val="20"/>
                <w:szCs w:val="20"/>
              </w:rPr>
              <w:t>anvisa</w:t>
            </w:r>
            <w:proofErr w:type="spellEnd"/>
            <w:r w:rsidRPr="003C3187">
              <w:rPr>
                <w:rFonts w:ascii="Arial Narrow" w:hAnsi="Arial Narrow"/>
                <w:bCs/>
                <w:sz w:val="20"/>
                <w:szCs w:val="20"/>
              </w:rPr>
              <w:t>/vigilância sanitária ou outro equivalente.</w:t>
            </w:r>
          </w:p>
        </w:tc>
        <w:tc>
          <w:tcPr>
            <w:tcW w:w="960" w:type="dxa"/>
            <w:vAlign w:val="center"/>
          </w:tcPr>
          <w:p w14:paraId="771D66DB"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60E20F8A"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2D7C796D"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1006C415"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r>
      <w:tr w:rsidR="003C3187" w:rsidRPr="003C3187" w14:paraId="0228FB53" w14:textId="6E9D0C0E" w:rsidTr="003C3187">
        <w:trPr>
          <w:trHeight w:val="284"/>
          <w:jc w:val="center"/>
        </w:trPr>
        <w:tc>
          <w:tcPr>
            <w:tcW w:w="612" w:type="dxa"/>
            <w:vAlign w:val="center"/>
          </w:tcPr>
          <w:p w14:paraId="745708F0" w14:textId="57986040"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02</w:t>
            </w:r>
          </w:p>
        </w:tc>
        <w:tc>
          <w:tcPr>
            <w:tcW w:w="864" w:type="dxa"/>
            <w:vAlign w:val="center"/>
          </w:tcPr>
          <w:p w14:paraId="49FEDF04" w14:textId="0BB15942"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200</w:t>
            </w:r>
          </w:p>
        </w:tc>
        <w:tc>
          <w:tcPr>
            <w:tcW w:w="950" w:type="dxa"/>
            <w:vAlign w:val="center"/>
          </w:tcPr>
          <w:p w14:paraId="51BE71CC" w14:textId="2DBA02EF"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122074AE" w14:textId="540F4904"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 xml:space="preserve">Fralda descartável infantil, tamanho “M” (peso aproximado de 04kg a 09kg) com barreiras </w:t>
            </w:r>
            <w:proofErr w:type="spellStart"/>
            <w:r w:rsidRPr="003C3187">
              <w:rPr>
                <w:rFonts w:ascii="Arial Narrow" w:hAnsi="Arial Narrow"/>
                <w:bCs/>
                <w:sz w:val="20"/>
                <w:szCs w:val="20"/>
              </w:rPr>
              <w:t>antivazamento</w:t>
            </w:r>
            <w:proofErr w:type="spellEnd"/>
            <w:r w:rsidRPr="003C3187">
              <w:rPr>
                <w:rFonts w:ascii="Arial Narrow" w:hAnsi="Arial Narrow"/>
                <w:bCs/>
                <w:sz w:val="20"/>
                <w:szCs w:val="20"/>
              </w:rPr>
              <w:t xml:space="preserve"> e cintura elástica, 12 horas de absorção. Embalagem: pacote único contendo aproximadamente 28 unidades, devidamente rotulado ou gravado com dados de identificação do produto e fabricante. O licitante vencedor deverá apresentar em 10 (dez) dias, após o encerramento da sessão amostra e laudo/relatório comprovando que o produto mantém o ph natural da pele, emitido por laboratório credenciado pela </w:t>
            </w:r>
            <w:proofErr w:type="spellStart"/>
            <w:r w:rsidRPr="003C3187">
              <w:rPr>
                <w:rFonts w:ascii="Arial Narrow" w:hAnsi="Arial Narrow"/>
                <w:bCs/>
                <w:sz w:val="20"/>
                <w:szCs w:val="20"/>
              </w:rPr>
              <w:t>anvisa</w:t>
            </w:r>
            <w:proofErr w:type="spellEnd"/>
            <w:r w:rsidRPr="003C3187">
              <w:rPr>
                <w:rFonts w:ascii="Arial Narrow" w:hAnsi="Arial Narrow"/>
                <w:bCs/>
                <w:sz w:val="20"/>
                <w:szCs w:val="20"/>
              </w:rPr>
              <w:t>/vigilância sanitária ou outro equivalente.</w:t>
            </w:r>
          </w:p>
        </w:tc>
        <w:tc>
          <w:tcPr>
            <w:tcW w:w="960" w:type="dxa"/>
            <w:vAlign w:val="center"/>
          </w:tcPr>
          <w:p w14:paraId="1DC1DBCC"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1D44D738"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2A7D087C"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19E4584B"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r>
      <w:tr w:rsidR="003C3187" w:rsidRPr="003C3187" w14:paraId="24557B9C" w14:textId="681BFB9A" w:rsidTr="003C3187">
        <w:trPr>
          <w:trHeight w:val="284"/>
          <w:jc w:val="center"/>
        </w:trPr>
        <w:tc>
          <w:tcPr>
            <w:tcW w:w="612" w:type="dxa"/>
            <w:vAlign w:val="center"/>
          </w:tcPr>
          <w:p w14:paraId="793E56E5" w14:textId="6970EF26"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03</w:t>
            </w:r>
          </w:p>
        </w:tc>
        <w:tc>
          <w:tcPr>
            <w:tcW w:w="864" w:type="dxa"/>
            <w:vAlign w:val="center"/>
          </w:tcPr>
          <w:p w14:paraId="679894CA" w14:textId="2C9376B2"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5.200</w:t>
            </w:r>
          </w:p>
        </w:tc>
        <w:tc>
          <w:tcPr>
            <w:tcW w:w="950" w:type="dxa"/>
            <w:vAlign w:val="center"/>
          </w:tcPr>
          <w:p w14:paraId="6390F50E" w14:textId="303D681A"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4B15F499" w14:textId="3ECF7454"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 xml:space="preserve">Fralda descartável infantil, tamanho “G” (peso aproximado de 08kg a 13kg) com barreiras </w:t>
            </w:r>
            <w:proofErr w:type="spellStart"/>
            <w:r w:rsidRPr="003C3187">
              <w:rPr>
                <w:rFonts w:ascii="Arial Narrow" w:hAnsi="Arial Narrow"/>
                <w:bCs/>
                <w:sz w:val="20"/>
                <w:szCs w:val="20"/>
              </w:rPr>
              <w:t>antivazamento</w:t>
            </w:r>
            <w:proofErr w:type="spellEnd"/>
            <w:r w:rsidRPr="003C3187">
              <w:rPr>
                <w:rFonts w:ascii="Arial Narrow" w:hAnsi="Arial Narrow"/>
                <w:bCs/>
                <w:sz w:val="20"/>
                <w:szCs w:val="20"/>
              </w:rPr>
              <w:t xml:space="preserve"> e cintura elástica, 12 horas de absorção. Embalagem: pacote único contendo aproximadamente 24 unidades, devidamente rotulado ou gravado com dados de identificação do produto e fabricante. O licitante vencedor deverá apresentar em 10 (dez) dias, após o encerramento da sessão amostra e laudo/relatório comprovando que o produto mantém o ph natural da pele, emitido por laboratório credenciado pela </w:t>
            </w:r>
            <w:proofErr w:type="spellStart"/>
            <w:r w:rsidRPr="003C3187">
              <w:rPr>
                <w:rFonts w:ascii="Arial Narrow" w:hAnsi="Arial Narrow"/>
                <w:bCs/>
                <w:sz w:val="20"/>
                <w:szCs w:val="20"/>
              </w:rPr>
              <w:t>anvisa</w:t>
            </w:r>
            <w:proofErr w:type="spellEnd"/>
            <w:r w:rsidRPr="003C3187">
              <w:rPr>
                <w:rFonts w:ascii="Arial Narrow" w:hAnsi="Arial Narrow"/>
                <w:bCs/>
                <w:sz w:val="20"/>
                <w:szCs w:val="20"/>
              </w:rPr>
              <w:t>/vigilância sanitária ou outro equivalente.</w:t>
            </w:r>
          </w:p>
        </w:tc>
        <w:tc>
          <w:tcPr>
            <w:tcW w:w="960" w:type="dxa"/>
            <w:vAlign w:val="center"/>
          </w:tcPr>
          <w:p w14:paraId="488CDE30"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4C4939F7"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413528D4"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1490324B"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r>
      <w:tr w:rsidR="003C3187" w:rsidRPr="003C3187" w14:paraId="2F4A95AC" w14:textId="7AE61792" w:rsidTr="003C3187">
        <w:trPr>
          <w:trHeight w:val="284"/>
          <w:jc w:val="center"/>
        </w:trPr>
        <w:tc>
          <w:tcPr>
            <w:tcW w:w="612" w:type="dxa"/>
            <w:vAlign w:val="center"/>
          </w:tcPr>
          <w:p w14:paraId="7E73C3F8" w14:textId="37AE8DE9"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04</w:t>
            </w:r>
          </w:p>
        </w:tc>
        <w:tc>
          <w:tcPr>
            <w:tcW w:w="864" w:type="dxa"/>
            <w:vAlign w:val="center"/>
          </w:tcPr>
          <w:p w14:paraId="3A31F90E" w14:textId="3E8703DA"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3.500</w:t>
            </w:r>
          </w:p>
        </w:tc>
        <w:tc>
          <w:tcPr>
            <w:tcW w:w="950" w:type="dxa"/>
            <w:vAlign w:val="center"/>
          </w:tcPr>
          <w:p w14:paraId="2A2C6095" w14:textId="5CABA4B9"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03820D73" w14:textId="3FDB47F1"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 xml:space="preserve">Fralda descartável infantil, tamanho “XG” (peso aproximado de 12kg a 15kg) com barreiras </w:t>
            </w:r>
            <w:proofErr w:type="spellStart"/>
            <w:r w:rsidRPr="003C3187">
              <w:rPr>
                <w:rFonts w:ascii="Arial Narrow" w:hAnsi="Arial Narrow"/>
                <w:bCs/>
                <w:sz w:val="20"/>
                <w:szCs w:val="20"/>
              </w:rPr>
              <w:t>antivazamento</w:t>
            </w:r>
            <w:proofErr w:type="spellEnd"/>
            <w:r w:rsidRPr="003C3187">
              <w:rPr>
                <w:rFonts w:ascii="Arial Narrow" w:hAnsi="Arial Narrow"/>
                <w:bCs/>
                <w:sz w:val="20"/>
                <w:szCs w:val="20"/>
              </w:rPr>
              <w:t xml:space="preserve"> e cintura elástica, 12 horas de absorção. Embalagem: pacote único contendo aproximadamente 20 unidades, devidamente rotulado ou gravado com dados de identificação do produto e </w:t>
            </w:r>
            <w:r w:rsidRPr="003C3187">
              <w:rPr>
                <w:rFonts w:ascii="Arial Narrow" w:hAnsi="Arial Narrow"/>
                <w:bCs/>
                <w:sz w:val="20"/>
                <w:szCs w:val="20"/>
              </w:rPr>
              <w:lastRenderedPageBreak/>
              <w:t xml:space="preserve">fabricante. O licitante vencedor deverá apresentar em 10 (dez) dias, após o encerramento da sessão amostra e laudo/relatório comprovando que o produto mantém o ph natural da pele, emitido por laboratório credenciado pela </w:t>
            </w:r>
            <w:proofErr w:type="spellStart"/>
            <w:r w:rsidRPr="003C3187">
              <w:rPr>
                <w:rFonts w:ascii="Arial Narrow" w:hAnsi="Arial Narrow"/>
                <w:bCs/>
                <w:sz w:val="20"/>
                <w:szCs w:val="20"/>
              </w:rPr>
              <w:t>anvisa</w:t>
            </w:r>
            <w:proofErr w:type="spellEnd"/>
            <w:r w:rsidRPr="003C3187">
              <w:rPr>
                <w:rFonts w:ascii="Arial Narrow" w:hAnsi="Arial Narrow"/>
                <w:bCs/>
                <w:sz w:val="20"/>
                <w:szCs w:val="20"/>
              </w:rPr>
              <w:t>/vigilância sanitária ou outro equivalente.</w:t>
            </w:r>
          </w:p>
        </w:tc>
        <w:tc>
          <w:tcPr>
            <w:tcW w:w="960" w:type="dxa"/>
            <w:vAlign w:val="center"/>
          </w:tcPr>
          <w:p w14:paraId="03D51EB8"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60EB2254"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641E2597"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6823424F"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r>
      <w:tr w:rsidR="003C3187" w:rsidRPr="003C3187" w14:paraId="03D1C721" w14:textId="002D393D" w:rsidTr="003C3187">
        <w:trPr>
          <w:trHeight w:val="284"/>
          <w:jc w:val="center"/>
        </w:trPr>
        <w:tc>
          <w:tcPr>
            <w:tcW w:w="612" w:type="dxa"/>
            <w:vAlign w:val="center"/>
          </w:tcPr>
          <w:p w14:paraId="6C7D2049" w14:textId="1454BEC5" w:rsidR="003C3187" w:rsidRPr="003C3187" w:rsidRDefault="003C3187" w:rsidP="00C868CA">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lastRenderedPageBreak/>
              <w:t>0</w:t>
            </w:r>
            <w:r w:rsidR="00C868CA">
              <w:rPr>
                <w:rFonts w:ascii="Arial Narrow" w:eastAsia="Arial" w:hAnsi="Arial Narrow"/>
                <w:sz w:val="20"/>
                <w:szCs w:val="20"/>
                <w:lang w:val="pt-PT"/>
              </w:rPr>
              <w:t>5</w:t>
            </w:r>
          </w:p>
        </w:tc>
        <w:tc>
          <w:tcPr>
            <w:tcW w:w="864" w:type="dxa"/>
            <w:vAlign w:val="center"/>
          </w:tcPr>
          <w:p w14:paraId="174C84D0" w14:textId="61C51C39"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14.000</w:t>
            </w:r>
          </w:p>
        </w:tc>
        <w:tc>
          <w:tcPr>
            <w:tcW w:w="950" w:type="dxa"/>
            <w:vAlign w:val="center"/>
          </w:tcPr>
          <w:p w14:paraId="6D8FCF70" w14:textId="61D89EA1"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Unidade</w:t>
            </w:r>
          </w:p>
        </w:tc>
        <w:tc>
          <w:tcPr>
            <w:tcW w:w="3383" w:type="dxa"/>
            <w:vAlign w:val="center"/>
          </w:tcPr>
          <w:p w14:paraId="4115FE83" w14:textId="4E4A8438"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bCs/>
                <w:sz w:val="20"/>
                <w:szCs w:val="20"/>
              </w:rPr>
              <w:t xml:space="preserve">Fralda descartável infantil, tamanho “EXG” (peso aproximado de 15kg a 24kg) com barreiras </w:t>
            </w:r>
            <w:proofErr w:type="spellStart"/>
            <w:r w:rsidRPr="003C3187">
              <w:rPr>
                <w:rFonts w:ascii="Arial Narrow" w:hAnsi="Arial Narrow"/>
                <w:bCs/>
                <w:sz w:val="20"/>
                <w:szCs w:val="20"/>
              </w:rPr>
              <w:t>antivazamento</w:t>
            </w:r>
            <w:proofErr w:type="spellEnd"/>
            <w:r w:rsidRPr="003C3187">
              <w:rPr>
                <w:rFonts w:ascii="Arial Narrow" w:hAnsi="Arial Narrow"/>
                <w:bCs/>
                <w:sz w:val="20"/>
                <w:szCs w:val="20"/>
              </w:rPr>
              <w:t xml:space="preserve"> e cintura elástica, 12 horas de absorção. Embalagem: pacote único contendo aproximadamente 14 unidades, devidamente rotulado ou gravado com dados de identificação do produto e fabricante. O licitante vencedor deverá apresentar em 10 (dez) dias, após o encerramento da sessão amostra e laudo/relatório comprovando que o produto mantém o ph natural da pele, emitido por laboratório credenciado pela </w:t>
            </w:r>
            <w:proofErr w:type="spellStart"/>
            <w:r w:rsidRPr="003C3187">
              <w:rPr>
                <w:rFonts w:ascii="Arial Narrow" w:hAnsi="Arial Narrow"/>
                <w:bCs/>
                <w:sz w:val="20"/>
                <w:szCs w:val="20"/>
              </w:rPr>
              <w:t>anvisa</w:t>
            </w:r>
            <w:proofErr w:type="spellEnd"/>
            <w:r w:rsidRPr="003C3187">
              <w:rPr>
                <w:rFonts w:ascii="Arial Narrow" w:hAnsi="Arial Narrow"/>
                <w:bCs/>
                <w:sz w:val="20"/>
                <w:szCs w:val="20"/>
              </w:rPr>
              <w:t>/vigilância sanitária ou outro equivalente.</w:t>
            </w:r>
          </w:p>
        </w:tc>
        <w:tc>
          <w:tcPr>
            <w:tcW w:w="960" w:type="dxa"/>
            <w:vAlign w:val="center"/>
          </w:tcPr>
          <w:p w14:paraId="6C2BCC05"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919" w:type="dxa"/>
            <w:vAlign w:val="center"/>
          </w:tcPr>
          <w:p w14:paraId="146D2F16"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32" w:type="dxa"/>
            <w:vAlign w:val="center"/>
          </w:tcPr>
          <w:p w14:paraId="28D80713"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c>
          <w:tcPr>
            <w:tcW w:w="1086" w:type="dxa"/>
            <w:vAlign w:val="center"/>
          </w:tcPr>
          <w:p w14:paraId="61F99434" w14:textId="77777777" w:rsidR="003C3187" w:rsidRPr="003C3187" w:rsidRDefault="003C3187" w:rsidP="003C3187">
            <w:pPr>
              <w:widowControl w:val="0"/>
              <w:autoSpaceDE w:val="0"/>
              <w:autoSpaceDN w:val="0"/>
              <w:jc w:val="both"/>
              <w:rPr>
                <w:rFonts w:ascii="Arial Narrow" w:eastAsia="Arial" w:hAnsi="Arial Narrow" w:cs="Arial"/>
                <w:color w:val="0D0D0D"/>
                <w:w w:val="105"/>
                <w:sz w:val="20"/>
                <w:szCs w:val="20"/>
                <w:lang w:val="pt-PT"/>
              </w:rPr>
            </w:pPr>
          </w:p>
        </w:tc>
      </w:tr>
      <w:tr w:rsidR="003C3187" w:rsidRPr="003C3187" w14:paraId="28C757BA" w14:textId="3EB76DD4" w:rsidTr="003C3187">
        <w:trPr>
          <w:trHeight w:val="284"/>
          <w:jc w:val="center"/>
        </w:trPr>
        <w:tc>
          <w:tcPr>
            <w:tcW w:w="9806" w:type="dxa"/>
            <w:gridSpan w:val="8"/>
            <w:vAlign w:val="center"/>
          </w:tcPr>
          <w:p w14:paraId="1DFD2533" w14:textId="06D7FA41" w:rsidR="003C3187" w:rsidRPr="003C3187" w:rsidRDefault="003C3187" w:rsidP="003C3187">
            <w:pPr>
              <w:widowControl w:val="0"/>
              <w:autoSpaceDE w:val="0"/>
              <w:autoSpaceDN w:val="0"/>
              <w:jc w:val="center"/>
              <w:rPr>
                <w:rFonts w:ascii="Arial Narrow" w:eastAsia="Arial" w:hAnsi="Arial Narrow" w:cs="Arial"/>
                <w:b/>
                <w:color w:val="0D0D0D"/>
                <w:w w:val="105"/>
                <w:sz w:val="20"/>
                <w:szCs w:val="20"/>
                <w:lang w:val="pt-PT"/>
              </w:rPr>
            </w:pPr>
            <w:r w:rsidRPr="003C3187">
              <w:rPr>
                <w:rFonts w:ascii="Arial Narrow" w:eastAsia="Arial" w:hAnsi="Arial Narrow" w:cs="Arial"/>
                <w:b/>
                <w:color w:val="0D0D0D"/>
                <w:w w:val="105"/>
                <w:sz w:val="20"/>
                <w:szCs w:val="20"/>
                <w:lang w:val="pt-PT"/>
              </w:rPr>
              <w:t>LOTE 03</w:t>
            </w:r>
          </w:p>
        </w:tc>
      </w:tr>
      <w:tr w:rsidR="003C3187" w:rsidRPr="003C3187" w14:paraId="69C5AEA8" w14:textId="1388DE70" w:rsidTr="003C3187">
        <w:trPr>
          <w:trHeight w:val="284"/>
          <w:jc w:val="center"/>
        </w:trPr>
        <w:tc>
          <w:tcPr>
            <w:tcW w:w="612" w:type="dxa"/>
            <w:vAlign w:val="center"/>
          </w:tcPr>
          <w:p w14:paraId="027D5397" w14:textId="38FC44CB"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cs="Arial"/>
                <w:b/>
                <w:color w:val="0D0D0D"/>
                <w:spacing w:val="-4"/>
                <w:w w:val="105"/>
                <w:sz w:val="20"/>
                <w:szCs w:val="20"/>
                <w:lang w:val="pt-PT"/>
              </w:rPr>
              <w:t>ITEM</w:t>
            </w:r>
          </w:p>
        </w:tc>
        <w:tc>
          <w:tcPr>
            <w:tcW w:w="864" w:type="dxa"/>
            <w:vAlign w:val="center"/>
          </w:tcPr>
          <w:p w14:paraId="1CFC733E" w14:textId="40E801FA"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cs="Arial"/>
                <w:b/>
                <w:color w:val="0D0D0D"/>
                <w:spacing w:val="-2"/>
                <w:w w:val="105"/>
                <w:sz w:val="20"/>
                <w:szCs w:val="20"/>
                <w:lang w:val="pt-PT"/>
              </w:rPr>
              <w:t>QUANT.</w:t>
            </w:r>
          </w:p>
        </w:tc>
        <w:tc>
          <w:tcPr>
            <w:tcW w:w="950" w:type="dxa"/>
            <w:vAlign w:val="center"/>
          </w:tcPr>
          <w:p w14:paraId="1BDDCB86" w14:textId="1FA0B2AF"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cs="Arial"/>
                <w:b/>
                <w:color w:val="0D0D0D"/>
                <w:spacing w:val="-2"/>
                <w:w w:val="105"/>
                <w:sz w:val="20"/>
                <w:szCs w:val="20"/>
                <w:lang w:val="pt-PT"/>
              </w:rPr>
              <w:t>UNID.</w:t>
            </w:r>
          </w:p>
        </w:tc>
        <w:tc>
          <w:tcPr>
            <w:tcW w:w="3383" w:type="dxa"/>
            <w:vAlign w:val="center"/>
          </w:tcPr>
          <w:p w14:paraId="26D58E6D" w14:textId="72F39566"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Times New Roman" w:hAnsi="Arial Narrow" w:cs="Arial"/>
                <w:b/>
                <w:color w:val="0D0D0D"/>
                <w:spacing w:val="-2"/>
                <w:w w:val="105"/>
                <w:sz w:val="20"/>
                <w:szCs w:val="20"/>
                <w:lang w:val="en-US"/>
              </w:rPr>
              <w:t>DESCRIÇÃO</w:t>
            </w:r>
          </w:p>
        </w:tc>
        <w:tc>
          <w:tcPr>
            <w:tcW w:w="960" w:type="dxa"/>
            <w:vAlign w:val="center"/>
          </w:tcPr>
          <w:p w14:paraId="42DB0A10" w14:textId="05B7623E"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r w:rsidRPr="003C3187">
              <w:rPr>
                <w:rFonts w:ascii="Arial Narrow" w:eastAsia="Times New Roman" w:hAnsi="Arial Narrow" w:cs="Arial"/>
                <w:b/>
                <w:color w:val="0D0D0D"/>
                <w:spacing w:val="-2"/>
                <w:w w:val="105"/>
                <w:sz w:val="20"/>
                <w:szCs w:val="20"/>
                <w:lang w:val="en-US"/>
              </w:rPr>
              <w:t>MARCA/ MODELO</w:t>
            </w:r>
          </w:p>
        </w:tc>
        <w:tc>
          <w:tcPr>
            <w:tcW w:w="919" w:type="dxa"/>
            <w:vAlign w:val="center"/>
          </w:tcPr>
          <w:p w14:paraId="02AF275C" w14:textId="6740A57C"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r w:rsidRPr="003C3187">
              <w:rPr>
                <w:rFonts w:ascii="Arial Narrow" w:eastAsia="Times New Roman" w:hAnsi="Arial Narrow" w:cs="Arial"/>
                <w:b/>
                <w:color w:val="0D0D0D"/>
                <w:spacing w:val="-2"/>
                <w:w w:val="105"/>
                <w:sz w:val="20"/>
                <w:szCs w:val="20"/>
                <w:lang w:val="en-US"/>
              </w:rPr>
              <w:t>INSCR. ANVISA</w:t>
            </w:r>
          </w:p>
        </w:tc>
        <w:tc>
          <w:tcPr>
            <w:tcW w:w="1032" w:type="dxa"/>
            <w:vAlign w:val="center"/>
          </w:tcPr>
          <w:p w14:paraId="6AF3536B" w14:textId="36197265"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r w:rsidRPr="003C3187">
              <w:rPr>
                <w:rFonts w:ascii="Arial Narrow" w:eastAsia="Times New Roman" w:hAnsi="Arial Narrow" w:cs="Arial"/>
                <w:b/>
                <w:color w:val="0D0D0D"/>
                <w:spacing w:val="-2"/>
                <w:w w:val="105"/>
                <w:sz w:val="20"/>
                <w:szCs w:val="20"/>
                <w:lang w:val="en-US"/>
              </w:rPr>
              <w:t>VALOR UNITÁRIO</w:t>
            </w:r>
          </w:p>
        </w:tc>
        <w:tc>
          <w:tcPr>
            <w:tcW w:w="1086" w:type="dxa"/>
            <w:vAlign w:val="center"/>
          </w:tcPr>
          <w:p w14:paraId="04CA180D" w14:textId="09465932"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r w:rsidRPr="003C3187">
              <w:rPr>
                <w:rFonts w:ascii="Arial Narrow" w:eastAsia="Times New Roman" w:hAnsi="Arial Narrow" w:cs="Arial"/>
                <w:b/>
                <w:color w:val="0D0D0D"/>
                <w:spacing w:val="-2"/>
                <w:w w:val="105"/>
                <w:sz w:val="20"/>
                <w:szCs w:val="20"/>
                <w:lang w:val="en-US"/>
              </w:rPr>
              <w:t>VALOR TOTAL</w:t>
            </w:r>
          </w:p>
        </w:tc>
      </w:tr>
      <w:tr w:rsidR="003C3187" w:rsidRPr="003C3187" w14:paraId="2F228A36" w14:textId="58096863" w:rsidTr="003C3187">
        <w:trPr>
          <w:trHeight w:val="284"/>
          <w:jc w:val="center"/>
        </w:trPr>
        <w:tc>
          <w:tcPr>
            <w:tcW w:w="612" w:type="dxa"/>
            <w:vAlign w:val="center"/>
          </w:tcPr>
          <w:p w14:paraId="5FCA52AC" w14:textId="74604B6A"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01</w:t>
            </w:r>
          </w:p>
        </w:tc>
        <w:tc>
          <w:tcPr>
            <w:tcW w:w="864" w:type="dxa"/>
            <w:vAlign w:val="center"/>
          </w:tcPr>
          <w:p w14:paraId="6FD2830C" w14:textId="2D3A14AD"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1.000</w:t>
            </w:r>
          </w:p>
        </w:tc>
        <w:tc>
          <w:tcPr>
            <w:tcW w:w="950" w:type="dxa"/>
            <w:vAlign w:val="center"/>
          </w:tcPr>
          <w:p w14:paraId="79FA5925" w14:textId="2837EB5E"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Und.</w:t>
            </w:r>
          </w:p>
        </w:tc>
        <w:tc>
          <w:tcPr>
            <w:tcW w:w="3383" w:type="dxa"/>
            <w:vAlign w:val="center"/>
          </w:tcPr>
          <w:p w14:paraId="143ACEF7" w14:textId="044D49AC"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 xml:space="preserve">Luva cirúrgica n. 6,0 - de látex natural formato </w:t>
            </w:r>
            <w:proofErr w:type="spellStart"/>
            <w:r w:rsidRPr="003C3187">
              <w:rPr>
                <w:rFonts w:ascii="Arial Narrow" w:hAnsi="Arial Narrow"/>
                <w:sz w:val="20"/>
                <w:szCs w:val="20"/>
              </w:rPr>
              <w:t>natômico</w:t>
            </w:r>
            <w:proofErr w:type="spellEnd"/>
            <w:r w:rsidRPr="003C3187">
              <w:rPr>
                <w:rFonts w:ascii="Arial Narrow" w:hAnsi="Arial Narrow"/>
                <w:sz w:val="20"/>
                <w:szCs w:val="20"/>
              </w:rPr>
              <w:t xml:space="preserve"> com alta sensibilidade tátil, sem pó, estéril, em embalagem papel grau cirúrgico em par, com identificação e numeração referente ao tamanho, identificação de número de lote, registro no </w:t>
            </w:r>
            <w:proofErr w:type="spellStart"/>
            <w:r w:rsidRPr="003C3187">
              <w:rPr>
                <w:rFonts w:ascii="Arial Narrow" w:hAnsi="Arial Narrow"/>
                <w:sz w:val="20"/>
                <w:szCs w:val="20"/>
              </w:rPr>
              <w:t>m.s</w:t>
            </w:r>
            <w:proofErr w:type="spellEnd"/>
            <w:r w:rsidRPr="003C3187">
              <w:rPr>
                <w:rFonts w:ascii="Arial Narrow" w:hAnsi="Arial Narrow"/>
                <w:sz w:val="20"/>
                <w:szCs w:val="20"/>
              </w:rPr>
              <w:t xml:space="preserve">. e data de esterilização e prazo de validade bem visível. Com registro na </w:t>
            </w:r>
            <w:proofErr w:type="spellStart"/>
            <w:r w:rsidRPr="003C3187">
              <w:rPr>
                <w:rFonts w:ascii="Arial Narrow" w:hAnsi="Arial Narrow"/>
                <w:sz w:val="20"/>
                <w:szCs w:val="20"/>
              </w:rPr>
              <w:t>anvisa</w:t>
            </w:r>
            <w:proofErr w:type="spellEnd"/>
          </w:p>
        </w:tc>
        <w:tc>
          <w:tcPr>
            <w:tcW w:w="960" w:type="dxa"/>
            <w:vAlign w:val="center"/>
          </w:tcPr>
          <w:p w14:paraId="5C724055"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648D0AFD"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4AF520BA"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7BF68A9C"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7F173DD0" w14:textId="3C306B0C" w:rsidTr="003C3187">
        <w:trPr>
          <w:trHeight w:val="284"/>
          <w:jc w:val="center"/>
        </w:trPr>
        <w:tc>
          <w:tcPr>
            <w:tcW w:w="612" w:type="dxa"/>
            <w:vAlign w:val="center"/>
          </w:tcPr>
          <w:p w14:paraId="5B1D0119" w14:textId="240FFAC4"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02</w:t>
            </w:r>
          </w:p>
        </w:tc>
        <w:tc>
          <w:tcPr>
            <w:tcW w:w="864" w:type="dxa"/>
            <w:vAlign w:val="center"/>
          </w:tcPr>
          <w:p w14:paraId="02C000DD" w14:textId="1413FC49"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1.200</w:t>
            </w:r>
          </w:p>
        </w:tc>
        <w:tc>
          <w:tcPr>
            <w:tcW w:w="950" w:type="dxa"/>
            <w:vAlign w:val="center"/>
          </w:tcPr>
          <w:p w14:paraId="1AEDDD87" w14:textId="5DC23025"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Und.</w:t>
            </w:r>
          </w:p>
        </w:tc>
        <w:tc>
          <w:tcPr>
            <w:tcW w:w="3383" w:type="dxa"/>
            <w:vAlign w:val="center"/>
          </w:tcPr>
          <w:p w14:paraId="32584336" w14:textId="7DBDDB0C"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 xml:space="preserve">Luva cirúrgica n. 6,5 - de látex natural formato anatômico com alta sensibilidade tátil, sem pó, estéril, em embalagem papel grau cirúrgico em par, com identificação e numeração referente ao tamanho, identificação de número de lote, registro no </w:t>
            </w:r>
            <w:proofErr w:type="spellStart"/>
            <w:r w:rsidRPr="003C3187">
              <w:rPr>
                <w:rFonts w:ascii="Arial Narrow" w:hAnsi="Arial Narrow"/>
                <w:sz w:val="20"/>
                <w:szCs w:val="20"/>
              </w:rPr>
              <w:t>m.s</w:t>
            </w:r>
            <w:proofErr w:type="spellEnd"/>
            <w:r w:rsidRPr="003C3187">
              <w:rPr>
                <w:rFonts w:ascii="Arial Narrow" w:hAnsi="Arial Narrow"/>
                <w:sz w:val="20"/>
                <w:szCs w:val="20"/>
              </w:rPr>
              <w:t xml:space="preserve">. e data de esterilização e prazo de validade bem visível. Com registro na </w:t>
            </w:r>
            <w:proofErr w:type="spellStart"/>
            <w:r w:rsidRPr="003C3187">
              <w:rPr>
                <w:rFonts w:ascii="Arial Narrow" w:hAnsi="Arial Narrow"/>
                <w:sz w:val="20"/>
                <w:szCs w:val="20"/>
              </w:rPr>
              <w:t>anvisa</w:t>
            </w:r>
            <w:proofErr w:type="spellEnd"/>
          </w:p>
        </w:tc>
        <w:tc>
          <w:tcPr>
            <w:tcW w:w="960" w:type="dxa"/>
            <w:vAlign w:val="center"/>
          </w:tcPr>
          <w:p w14:paraId="6F5B7AA0"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118287B5"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35999828"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28878640"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6AF29858" w14:textId="72360563" w:rsidTr="003C3187">
        <w:trPr>
          <w:trHeight w:val="284"/>
          <w:jc w:val="center"/>
        </w:trPr>
        <w:tc>
          <w:tcPr>
            <w:tcW w:w="612" w:type="dxa"/>
            <w:vAlign w:val="center"/>
          </w:tcPr>
          <w:p w14:paraId="39AB548A" w14:textId="778952DE"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03</w:t>
            </w:r>
          </w:p>
        </w:tc>
        <w:tc>
          <w:tcPr>
            <w:tcW w:w="864" w:type="dxa"/>
            <w:vAlign w:val="center"/>
          </w:tcPr>
          <w:p w14:paraId="7CD71542" w14:textId="6A3D040F"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2.000</w:t>
            </w:r>
          </w:p>
        </w:tc>
        <w:tc>
          <w:tcPr>
            <w:tcW w:w="950" w:type="dxa"/>
            <w:vAlign w:val="center"/>
          </w:tcPr>
          <w:p w14:paraId="62579117" w14:textId="41D1A591"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Und.</w:t>
            </w:r>
          </w:p>
        </w:tc>
        <w:tc>
          <w:tcPr>
            <w:tcW w:w="3383" w:type="dxa"/>
            <w:vAlign w:val="center"/>
          </w:tcPr>
          <w:p w14:paraId="546612F8" w14:textId="2E759B41"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 xml:space="preserve">Luva cirúrgica n. 7,0 - de látex natural formato anatômico com alta sensibilidade tátil, sem pó, estéril, em embalagem papel grau cirúrgico em par, com identificação e numeração referente ao tamanho, identificação de número de lote, registro no </w:t>
            </w:r>
            <w:proofErr w:type="spellStart"/>
            <w:r w:rsidRPr="003C3187">
              <w:rPr>
                <w:rFonts w:ascii="Arial Narrow" w:hAnsi="Arial Narrow"/>
                <w:sz w:val="20"/>
                <w:szCs w:val="20"/>
              </w:rPr>
              <w:t>m.s</w:t>
            </w:r>
            <w:proofErr w:type="spellEnd"/>
            <w:r w:rsidRPr="003C3187">
              <w:rPr>
                <w:rFonts w:ascii="Arial Narrow" w:hAnsi="Arial Narrow"/>
                <w:sz w:val="20"/>
                <w:szCs w:val="20"/>
              </w:rPr>
              <w:t xml:space="preserve">. e data de esterilização e prazo de validade bem visível. Com registro na </w:t>
            </w:r>
            <w:proofErr w:type="spellStart"/>
            <w:r w:rsidRPr="003C3187">
              <w:rPr>
                <w:rFonts w:ascii="Arial Narrow" w:hAnsi="Arial Narrow"/>
                <w:sz w:val="20"/>
                <w:szCs w:val="20"/>
              </w:rPr>
              <w:t>anvisa</w:t>
            </w:r>
            <w:proofErr w:type="spellEnd"/>
            <w:r w:rsidRPr="003C3187">
              <w:rPr>
                <w:rFonts w:ascii="Arial Narrow" w:hAnsi="Arial Narrow"/>
                <w:sz w:val="20"/>
                <w:szCs w:val="20"/>
              </w:rPr>
              <w:t>.</w:t>
            </w:r>
          </w:p>
        </w:tc>
        <w:tc>
          <w:tcPr>
            <w:tcW w:w="960" w:type="dxa"/>
            <w:vAlign w:val="center"/>
          </w:tcPr>
          <w:p w14:paraId="6F4A49B6"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36EF7BA7"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1E2D5132"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1D799363"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68AFED5A" w14:textId="5C181082" w:rsidTr="003C3187">
        <w:trPr>
          <w:trHeight w:val="284"/>
          <w:jc w:val="center"/>
        </w:trPr>
        <w:tc>
          <w:tcPr>
            <w:tcW w:w="612" w:type="dxa"/>
            <w:vAlign w:val="center"/>
          </w:tcPr>
          <w:p w14:paraId="77CB6984" w14:textId="2600228D"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04</w:t>
            </w:r>
          </w:p>
        </w:tc>
        <w:tc>
          <w:tcPr>
            <w:tcW w:w="864" w:type="dxa"/>
            <w:vAlign w:val="center"/>
          </w:tcPr>
          <w:p w14:paraId="519BEF67" w14:textId="6E3A4FBD"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4.000</w:t>
            </w:r>
          </w:p>
        </w:tc>
        <w:tc>
          <w:tcPr>
            <w:tcW w:w="950" w:type="dxa"/>
            <w:vAlign w:val="center"/>
          </w:tcPr>
          <w:p w14:paraId="663C2565" w14:textId="4E1201AA"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Und.</w:t>
            </w:r>
          </w:p>
        </w:tc>
        <w:tc>
          <w:tcPr>
            <w:tcW w:w="3383" w:type="dxa"/>
            <w:vAlign w:val="center"/>
          </w:tcPr>
          <w:p w14:paraId="2C7391DF" w14:textId="23D6C847"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cstheme="majorHAnsi"/>
                <w:sz w:val="20"/>
                <w:szCs w:val="20"/>
                <w:lang w:val="pt-PT"/>
              </w:rPr>
              <w:t xml:space="preserve">Luva cirúrgica n. 7,5 - de látex natural formato anatômico com alta sensibilidade tátil, estéril, em embalagem papel grau cirúrgico em par, com identificação e </w:t>
            </w:r>
            <w:r w:rsidRPr="003C3187">
              <w:rPr>
                <w:rFonts w:ascii="Arial Narrow" w:eastAsia="Arial" w:hAnsi="Arial Narrow" w:cstheme="majorHAnsi"/>
                <w:sz w:val="20"/>
                <w:szCs w:val="20"/>
                <w:lang w:val="pt-PT"/>
              </w:rPr>
              <w:lastRenderedPageBreak/>
              <w:t>numeração referente ao tamanho, identificação de número de lote, registro no m.s. e data de esterilização e prazo de validade bem visível. Com registro na anvisa.</w:t>
            </w:r>
          </w:p>
        </w:tc>
        <w:tc>
          <w:tcPr>
            <w:tcW w:w="960" w:type="dxa"/>
            <w:vAlign w:val="center"/>
          </w:tcPr>
          <w:p w14:paraId="1FDEA293"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48924715"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0A9DB7A7"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223E3960"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420F4570" w14:textId="482BCBCD" w:rsidTr="003C3187">
        <w:trPr>
          <w:trHeight w:val="284"/>
          <w:jc w:val="center"/>
        </w:trPr>
        <w:tc>
          <w:tcPr>
            <w:tcW w:w="612" w:type="dxa"/>
            <w:vAlign w:val="center"/>
          </w:tcPr>
          <w:p w14:paraId="403191A1" w14:textId="01CE0664"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lastRenderedPageBreak/>
              <w:t>05</w:t>
            </w:r>
          </w:p>
        </w:tc>
        <w:tc>
          <w:tcPr>
            <w:tcW w:w="864" w:type="dxa"/>
            <w:vAlign w:val="center"/>
          </w:tcPr>
          <w:p w14:paraId="48AC9199" w14:textId="57D7DF73"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2.000</w:t>
            </w:r>
          </w:p>
        </w:tc>
        <w:tc>
          <w:tcPr>
            <w:tcW w:w="950" w:type="dxa"/>
            <w:vAlign w:val="center"/>
          </w:tcPr>
          <w:p w14:paraId="1F5A78B2" w14:textId="0FA436AB"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Und.</w:t>
            </w:r>
          </w:p>
        </w:tc>
        <w:tc>
          <w:tcPr>
            <w:tcW w:w="3383" w:type="dxa"/>
            <w:vAlign w:val="center"/>
          </w:tcPr>
          <w:p w14:paraId="6CD4FD88" w14:textId="29D1FA37"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Luva cirúrgica n. 8,0 - de látex natural formato anatômico com alta sensibilidade tátil, sem pó, estéril, em embalagem papel grau cirúrgico em par, com identificação e numeração referente ao tamanho, identificação de número de lote, registro no m.s. e data de esterilização e prazo de validade bem visível. Com registro na anvisa.</w:t>
            </w:r>
          </w:p>
        </w:tc>
        <w:tc>
          <w:tcPr>
            <w:tcW w:w="960" w:type="dxa"/>
            <w:vAlign w:val="center"/>
          </w:tcPr>
          <w:p w14:paraId="62F14954"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4523ABB3"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610D75B5"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53364C97"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1C0B1D7E" w14:textId="652523E1" w:rsidTr="003C3187">
        <w:trPr>
          <w:trHeight w:val="284"/>
          <w:jc w:val="center"/>
        </w:trPr>
        <w:tc>
          <w:tcPr>
            <w:tcW w:w="612" w:type="dxa"/>
            <w:vAlign w:val="center"/>
          </w:tcPr>
          <w:p w14:paraId="5EE7BD6A" w14:textId="7778DD61"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06</w:t>
            </w:r>
          </w:p>
        </w:tc>
        <w:tc>
          <w:tcPr>
            <w:tcW w:w="864" w:type="dxa"/>
            <w:vAlign w:val="center"/>
          </w:tcPr>
          <w:p w14:paraId="7B5A82A4" w14:textId="72D1C46D"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2.000</w:t>
            </w:r>
          </w:p>
        </w:tc>
        <w:tc>
          <w:tcPr>
            <w:tcW w:w="950" w:type="dxa"/>
            <w:vAlign w:val="center"/>
          </w:tcPr>
          <w:p w14:paraId="5A52C670" w14:textId="746982E7"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Und.</w:t>
            </w:r>
          </w:p>
        </w:tc>
        <w:tc>
          <w:tcPr>
            <w:tcW w:w="3383" w:type="dxa"/>
            <w:vAlign w:val="center"/>
          </w:tcPr>
          <w:p w14:paraId="34939014" w14:textId="0ECFDB1F"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Luva cirúrgica n. 8,5 - de látex natural formato anatômico com alta sensibilidade tátil, sem pó, estéril, em embalagem papel grau cirúrgico em par, com identificação e numeração referente ao tamanho, identificação de número de lote, registro no m.s. e data de esterilização e prazo de validade bem visível. Com registro na anvisa.</w:t>
            </w:r>
          </w:p>
        </w:tc>
        <w:tc>
          <w:tcPr>
            <w:tcW w:w="960" w:type="dxa"/>
            <w:vAlign w:val="center"/>
          </w:tcPr>
          <w:p w14:paraId="03695492" w14:textId="77777777" w:rsidR="003C3187" w:rsidRPr="003C3187" w:rsidRDefault="003C3187" w:rsidP="003C3187">
            <w:pPr>
              <w:widowControl w:val="0"/>
              <w:autoSpaceDE w:val="0"/>
              <w:autoSpaceDN w:val="0"/>
              <w:jc w:val="center"/>
              <w:rPr>
                <w:rFonts w:ascii="Arial Narrow" w:eastAsia="Arial" w:hAnsi="Arial Narrow" w:cs="Arial"/>
                <w:color w:val="0D0D0D"/>
                <w:sz w:val="20"/>
                <w:szCs w:val="20"/>
                <w:lang w:val="pt-PT"/>
              </w:rPr>
            </w:pPr>
          </w:p>
        </w:tc>
        <w:tc>
          <w:tcPr>
            <w:tcW w:w="919" w:type="dxa"/>
            <w:vAlign w:val="center"/>
          </w:tcPr>
          <w:p w14:paraId="11F217B5" w14:textId="77777777" w:rsidR="003C3187" w:rsidRPr="003C3187" w:rsidRDefault="003C3187" w:rsidP="003C3187">
            <w:pPr>
              <w:widowControl w:val="0"/>
              <w:autoSpaceDE w:val="0"/>
              <w:autoSpaceDN w:val="0"/>
              <w:jc w:val="center"/>
              <w:rPr>
                <w:rFonts w:ascii="Arial Narrow" w:eastAsia="Arial" w:hAnsi="Arial Narrow" w:cs="Arial"/>
                <w:color w:val="0D0D0D"/>
                <w:sz w:val="20"/>
                <w:szCs w:val="20"/>
                <w:lang w:val="pt-PT"/>
              </w:rPr>
            </w:pPr>
          </w:p>
        </w:tc>
        <w:tc>
          <w:tcPr>
            <w:tcW w:w="1032" w:type="dxa"/>
            <w:vAlign w:val="center"/>
          </w:tcPr>
          <w:p w14:paraId="55998A80" w14:textId="77777777" w:rsidR="003C3187" w:rsidRPr="003C3187" w:rsidRDefault="003C3187" w:rsidP="003C3187">
            <w:pPr>
              <w:widowControl w:val="0"/>
              <w:autoSpaceDE w:val="0"/>
              <w:autoSpaceDN w:val="0"/>
              <w:jc w:val="center"/>
              <w:rPr>
                <w:rFonts w:ascii="Arial Narrow" w:eastAsia="Arial" w:hAnsi="Arial Narrow" w:cs="Arial"/>
                <w:color w:val="0D0D0D"/>
                <w:sz w:val="20"/>
                <w:szCs w:val="20"/>
                <w:lang w:val="pt-PT"/>
              </w:rPr>
            </w:pPr>
          </w:p>
        </w:tc>
        <w:tc>
          <w:tcPr>
            <w:tcW w:w="1086" w:type="dxa"/>
            <w:vAlign w:val="center"/>
          </w:tcPr>
          <w:p w14:paraId="5CDE6593" w14:textId="77777777" w:rsidR="003C3187" w:rsidRPr="003C3187" w:rsidRDefault="003C3187" w:rsidP="003C3187">
            <w:pPr>
              <w:widowControl w:val="0"/>
              <w:autoSpaceDE w:val="0"/>
              <w:autoSpaceDN w:val="0"/>
              <w:jc w:val="center"/>
              <w:rPr>
                <w:rFonts w:ascii="Arial Narrow" w:eastAsia="Arial" w:hAnsi="Arial Narrow" w:cs="Arial"/>
                <w:color w:val="0D0D0D"/>
                <w:sz w:val="20"/>
                <w:szCs w:val="20"/>
                <w:lang w:val="pt-PT"/>
              </w:rPr>
            </w:pPr>
          </w:p>
        </w:tc>
      </w:tr>
      <w:tr w:rsidR="003C3187" w:rsidRPr="003C3187" w14:paraId="57DD2848" w14:textId="5AEB9563" w:rsidTr="003C3187">
        <w:trPr>
          <w:trHeight w:val="284"/>
          <w:jc w:val="center"/>
        </w:trPr>
        <w:tc>
          <w:tcPr>
            <w:tcW w:w="612" w:type="dxa"/>
            <w:vAlign w:val="center"/>
          </w:tcPr>
          <w:p w14:paraId="71773686" w14:textId="5715E9D6"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07</w:t>
            </w:r>
          </w:p>
        </w:tc>
        <w:tc>
          <w:tcPr>
            <w:tcW w:w="864" w:type="dxa"/>
            <w:vAlign w:val="center"/>
          </w:tcPr>
          <w:p w14:paraId="0573A506" w14:textId="7EB88BB5"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1.000</w:t>
            </w:r>
          </w:p>
        </w:tc>
        <w:tc>
          <w:tcPr>
            <w:tcW w:w="950" w:type="dxa"/>
            <w:vAlign w:val="center"/>
          </w:tcPr>
          <w:p w14:paraId="408E91D9" w14:textId="08D49E36"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Und.</w:t>
            </w:r>
          </w:p>
        </w:tc>
        <w:tc>
          <w:tcPr>
            <w:tcW w:w="3383" w:type="dxa"/>
            <w:vAlign w:val="center"/>
          </w:tcPr>
          <w:p w14:paraId="387E144A" w14:textId="5FC6300B"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Luva cirúrgica n. 9,0 - de látex natural formato anatômico com alta sensibilidade tátil, estéril, em embalagem papel grau cirúrgico em par, com identificação e numeração referente ao tamanho, identificação de número de lote, registro no m.s. e data de esterilização e prazo de validade bem visível. Com registro na anvisa.</w:t>
            </w:r>
          </w:p>
        </w:tc>
        <w:tc>
          <w:tcPr>
            <w:tcW w:w="960" w:type="dxa"/>
            <w:vAlign w:val="center"/>
          </w:tcPr>
          <w:p w14:paraId="357EF034"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5F2A655E"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4130512D"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1ACEE0C4"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044C3DCF" w14:textId="0D9184F7" w:rsidTr="003C3187">
        <w:trPr>
          <w:trHeight w:val="284"/>
          <w:jc w:val="center"/>
        </w:trPr>
        <w:tc>
          <w:tcPr>
            <w:tcW w:w="612" w:type="dxa"/>
            <w:vAlign w:val="center"/>
          </w:tcPr>
          <w:p w14:paraId="5A5F4458" w14:textId="512DF933"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08</w:t>
            </w:r>
          </w:p>
        </w:tc>
        <w:tc>
          <w:tcPr>
            <w:tcW w:w="864" w:type="dxa"/>
            <w:vAlign w:val="center"/>
          </w:tcPr>
          <w:p w14:paraId="13CDDD48" w14:textId="6BBE063F"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5.000</w:t>
            </w:r>
          </w:p>
        </w:tc>
        <w:tc>
          <w:tcPr>
            <w:tcW w:w="950" w:type="dxa"/>
            <w:vAlign w:val="center"/>
          </w:tcPr>
          <w:p w14:paraId="5BAEC98E" w14:textId="74028E3A"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Caixa</w:t>
            </w:r>
          </w:p>
        </w:tc>
        <w:tc>
          <w:tcPr>
            <w:tcW w:w="3383" w:type="dxa"/>
            <w:vAlign w:val="center"/>
          </w:tcPr>
          <w:p w14:paraId="5B77217A" w14:textId="21174447"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sz w:val="20"/>
                <w:szCs w:val="20"/>
                <w:lang w:val="pt-PT"/>
              </w:rPr>
              <w:t>Luva de látex natural - para procedimentos, tamanho médio com formato anatômico, ambidestra, com boa sensibilidade tátil, numero de lote, caixa com 100 unidades. Com registro na anvisa.</w:t>
            </w:r>
          </w:p>
        </w:tc>
        <w:tc>
          <w:tcPr>
            <w:tcW w:w="960" w:type="dxa"/>
            <w:vAlign w:val="center"/>
          </w:tcPr>
          <w:p w14:paraId="48C12847"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56D3931A"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258FBC51"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22A6AF54"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5D82A27A" w14:textId="6FA0FACF" w:rsidTr="003C3187">
        <w:trPr>
          <w:trHeight w:val="284"/>
          <w:jc w:val="center"/>
        </w:trPr>
        <w:tc>
          <w:tcPr>
            <w:tcW w:w="612" w:type="dxa"/>
            <w:vAlign w:val="center"/>
          </w:tcPr>
          <w:p w14:paraId="7BEBE4AB" w14:textId="14A31F5A"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09</w:t>
            </w:r>
          </w:p>
        </w:tc>
        <w:tc>
          <w:tcPr>
            <w:tcW w:w="864" w:type="dxa"/>
            <w:vAlign w:val="center"/>
          </w:tcPr>
          <w:p w14:paraId="23B07659" w14:textId="50F68514"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5.000</w:t>
            </w:r>
          </w:p>
        </w:tc>
        <w:tc>
          <w:tcPr>
            <w:tcW w:w="950" w:type="dxa"/>
            <w:vAlign w:val="center"/>
          </w:tcPr>
          <w:p w14:paraId="43B9027B" w14:textId="1C5C31C0"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Caixa</w:t>
            </w:r>
          </w:p>
        </w:tc>
        <w:tc>
          <w:tcPr>
            <w:tcW w:w="3383" w:type="dxa"/>
            <w:vAlign w:val="center"/>
          </w:tcPr>
          <w:p w14:paraId="2BA113D5" w14:textId="70D1E9BF"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 xml:space="preserve">Luva de látex natural - para procedimentos, tamanho pequeno com formato anatômico, isenta de pó, ambidestra, com boa sensibilidade tátil, </w:t>
            </w:r>
            <w:proofErr w:type="spellStart"/>
            <w:r w:rsidRPr="003C3187">
              <w:rPr>
                <w:rFonts w:ascii="Arial Narrow" w:hAnsi="Arial Narrow"/>
                <w:sz w:val="20"/>
                <w:szCs w:val="20"/>
              </w:rPr>
              <w:t>numero</w:t>
            </w:r>
            <w:proofErr w:type="spellEnd"/>
            <w:r w:rsidRPr="003C3187">
              <w:rPr>
                <w:rFonts w:ascii="Arial Narrow" w:hAnsi="Arial Narrow"/>
                <w:sz w:val="20"/>
                <w:szCs w:val="20"/>
              </w:rPr>
              <w:t xml:space="preserve"> de lote, caixa com 100 unidades. Com registro na </w:t>
            </w:r>
            <w:proofErr w:type="spellStart"/>
            <w:r w:rsidRPr="003C3187">
              <w:rPr>
                <w:rFonts w:ascii="Arial Narrow" w:hAnsi="Arial Narrow"/>
                <w:sz w:val="20"/>
                <w:szCs w:val="20"/>
              </w:rPr>
              <w:t>anvisa</w:t>
            </w:r>
            <w:proofErr w:type="spellEnd"/>
            <w:r w:rsidRPr="003C3187">
              <w:rPr>
                <w:rFonts w:ascii="Arial Narrow" w:hAnsi="Arial Narrow"/>
                <w:sz w:val="20"/>
                <w:szCs w:val="20"/>
              </w:rPr>
              <w:t>.</w:t>
            </w:r>
          </w:p>
        </w:tc>
        <w:tc>
          <w:tcPr>
            <w:tcW w:w="960" w:type="dxa"/>
            <w:vAlign w:val="center"/>
          </w:tcPr>
          <w:p w14:paraId="0462C763"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7B48F7E0"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03ED3A98"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0DC2DA7A"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5636F4E7" w14:textId="074436CB" w:rsidTr="003C3187">
        <w:trPr>
          <w:trHeight w:val="284"/>
          <w:jc w:val="center"/>
        </w:trPr>
        <w:tc>
          <w:tcPr>
            <w:tcW w:w="612" w:type="dxa"/>
            <w:vAlign w:val="center"/>
          </w:tcPr>
          <w:p w14:paraId="77A002D3" w14:textId="067ABBED"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10</w:t>
            </w:r>
          </w:p>
        </w:tc>
        <w:tc>
          <w:tcPr>
            <w:tcW w:w="864" w:type="dxa"/>
            <w:vAlign w:val="center"/>
          </w:tcPr>
          <w:p w14:paraId="5099570E" w14:textId="2D881AD0"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4.000</w:t>
            </w:r>
          </w:p>
        </w:tc>
        <w:tc>
          <w:tcPr>
            <w:tcW w:w="950" w:type="dxa"/>
            <w:vAlign w:val="center"/>
          </w:tcPr>
          <w:p w14:paraId="25AD9E69" w14:textId="59795B61"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Caixa</w:t>
            </w:r>
          </w:p>
        </w:tc>
        <w:tc>
          <w:tcPr>
            <w:tcW w:w="3383" w:type="dxa"/>
            <w:vAlign w:val="center"/>
          </w:tcPr>
          <w:p w14:paraId="10A2F252" w14:textId="40013C1F"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 xml:space="preserve">Luva de látex natural - para procedimentos, tamanho grande com formato anatômico, ambidestra, com boa sensibilidade tátil, número de lote, caixa com 100 unidades. Com registro na </w:t>
            </w:r>
            <w:proofErr w:type="spellStart"/>
            <w:r w:rsidRPr="003C3187">
              <w:rPr>
                <w:rFonts w:ascii="Arial Narrow" w:hAnsi="Arial Narrow"/>
                <w:sz w:val="20"/>
                <w:szCs w:val="20"/>
              </w:rPr>
              <w:t>anvisa</w:t>
            </w:r>
            <w:proofErr w:type="spellEnd"/>
            <w:r w:rsidRPr="003C3187">
              <w:rPr>
                <w:rFonts w:ascii="Arial Narrow" w:hAnsi="Arial Narrow"/>
                <w:sz w:val="20"/>
                <w:szCs w:val="20"/>
              </w:rPr>
              <w:t>.</w:t>
            </w:r>
          </w:p>
        </w:tc>
        <w:tc>
          <w:tcPr>
            <w:tcW w:w="960" w:type="dxa"/>
            <w:vAlign w:val="center"/>
          </w:tcPr>
          <w:p w14:paraId="5FCB9D4B"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5707E938"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3783B9A2"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5EF6AD43"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6CF18FED" w14:textId="3861C0ED" w:rsidTr="003C3187">
        <w:trPr>
          <w:trHeight w:val="284"/>
          <w:jc w:val="center"/>
        </w:trPr>
        <w:tc>
          <w:tcPr>
            <w:tcW w:w="612" w:type="dxa"/>
            <w:vAlign w:val="center"/>
          </w:tcPr>
          <w:p w14:paraId="155E15D7" w14:textId="4154A4A3"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11</w:t>
            </w:r>
          </w:p>
        </w:tc>
        <w:tc>
          <w:tcPr>
            <w:tcW w:w="864" w:type="dxa"/>
            <w:vAlign w:val="center"/>
          </w:tcPr>
          <w:p w14:paraId="55789D5D" w14:textId="673CDCC6"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4.000</w:t>
            </w:r>
          </w:p>
        </w:tc>
        <w:tc>
          <w:tcPr>
            <w:tcW w:w="950" w:type="dxa"/>
            <w:vAlign w:val="center"/>
          </w:tcPr>
          <w:p w14:paraId="0F39E4D6" w14:textId="24EE96C9"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Caixa</w:t>
            </w:r>
          </w:p>
        </w:tc>
        <w:tc>
          <w:tcPr>
            <w:tcW w:w="3383" w:type="dxa"/>
            <w:vAlign w:val="center"/>
          </w:tcPr>
          <w:p w14:paraId="3B0C965F" w14:textId="701B6459"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hAnsi="Arial Narrow"/>
                <w:sz w:val="20"/>
                <w:szCs w:val="20"/>
              </w:rPr>
              <w:t xml:space="preserve">Luva vinil de procedimento tamanho grande; sintética mista, composta aproximadamente: 96,5 % </w:t>
            </w:r>
            <w:proofErr w:type="spellStart"/>
            <w:r w:rsidRPr="003C3187">
              <w:rPr>
                <w:rFonts w:ascii="Arial Narrow" w:hAnsi="Arial Narrow"/>
                <w:sz w:val="20"/>
                <w:szCs w:val="20"/>
              </w:rPr>
              <w:t>policloreto</w:t>
            </w:r>
            <w:proofErr w:type="spellEnd"/>
            <w:r w:rsidRPr="003C3187">
              <w:rPr>
                <w:rFonts w:ascii="Arial Narrow" w:hAnsi="Arial Narrow"/>
                <w:sz w:val="20"/>
                <w:szCs w:val="20"/>
              </w:rPr>
              <w:t xml:space="preserve"> de </w:t>
            </w:r>
            <w:proofErr w:type="spellStart"/>
            <w:r w:rsidRPr="003C3187">
              <w:rPr>
                <w:rFonts w:ascii="Arial Narrow" w:hAnsi="Arial Narrow"/>
                <w:sz w:val="20"/>
                <w:szCs w:val="20"/>
              </w:rPr>
              <w:t>vinila</w:t>
            </w:r>
            <w:proofErr w:type="spellEnd"/>
            <w:r w:rsidRPr="003C3187">
              <w:rPr>
                <w:rFonts w:ascii="Arial Narrow" w:hAnsi="Arial Narrow"/>
                <w:sz w:val="20"/>
                <w:szCs w:val="20"/>
              </w:rPr>
              <w:t xml:space="preserve"> e 3,5% de </w:t>
            </w:r>
            <w:proofErr w:type="spellStart"/>
            <w:r w:rsidRPr="003C3187">
              <w:rPr>
                <w:rFonts w:ascii="Arial Narrow" w:hAnsi="Arial Narrow"/>
                <w:sz w:val="20"/>
                <w:szCs w:val="20"/>
              </w:rPr>
              <w:t>policloreto</w:t>
            </w:r>
            <w:proofErr w:type="spellEnd"/>
            <w:r w:rsidRPr="003C3187">
              <w:rPr>
                <w:rFonts w:ascii="Arial Narrow" w:hAnsi="Arial Narrow"/>
                <w:sz w:val="20"/>
                <w:szCs w:val="20"/>
              </w:rPr>
              <w:t xml:space="preserve"> de nitrila, ambidestra, sem qualquer tipo de pó ou lubrificação, punho acabado; não estéril; embalado em material que garanta a integridade do produto; lote e data de fabricação. Com registro </w:t>
            </w:r>
            <w:proofErr w:type="spellStart"/>
            <w:r w:rsidRPr="003C3187">
              <w:rPr>
                <w:rFonts w:ascii="Arial Narrow" w:hAnsi="Arial Narrow"/>
                <w:sz w:val="20"/>
                <w:szCs w:val="20"/>
              </w:rPr>
              <w:t>anvisa</w:t>
            </w:r>
            <w:proofErr w:type="spellEnd"/>
            <w:r w:rsidRPr="003C3187">
              <w:rPr>
                <w:rFonts w:ascii="Arial Narrow" w:hAnsi="Arial Narrow"/>
                <w:sz w:val="20"/>
                <w:szCs w:val="20"/>
              </w:rPr>
              <w:t>. Caixa com 100 unidades.</w:t>
            </w:r>
          </w:p>
        </w:tc>
        <w:tc>
          <w:tcPr>
            <w:tcW w:w="960" w:type="dxa"/>
            <w:vAlign w:val="center"/>
          </w:tcPr>
          <w:p w14:paraId="354C2348"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1F6D8EE4"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574E3A02"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193318EB"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r w:rsidR="003C3187" w:rsidRPr="003C3187" w14:paraId="24DB4920" w14:textId="584FBA86" w:rsidTr="003C3187">
        <w:trPr>
          <w:trHeight w:val="284"/>
          <w:jc w:val="center"/>
        </w:trPr>
        <w:tc>
          <w:tcPr>
            <w:tcW w:w="612" w:type="dxa"/>
            <w:vAlign w:val="center"/>
          </w:tcPr>
          <w:p w14:paraId="0A2B7A00" w14:textId="65E5A789"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lastRenderedPageBreak/>
              <w:t>12</w:t>
            </w:r>
          </w:p>
        </w:tc>
        <w:tc>
          <w:tcPr>
            <w:tcW w:w="864" w:type="dxa"/>
            <w:vAlign w:val="center"/>
          </w:tcPr>
          <w:p w14:paraId="40F41210" w14:textId="365920B1"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5.000</w:t>
            </w:r>
          </w:p>
        </w:tc>
        <w:tc>
          <w:tcPr>
            <w:tcW w:w="950" w:type="dxa"/>
            <w:vAlign w:val="center"/>
          </w:tcPr>
          <w:p w14:paraId="6E65D543" w14:textId="1447EBB0" w:rsidR="003C3187" w:rsidRPr="003C3187" w:rsidRDefault="003C3187" w:rsidP="003C3187">
            <w:pPr>
              <w:widowControl w:val="0"/>
              <w:autoSpaceDE w:val="0"/>
              <w:autoSpaceDN w:val="0"/>
              <w:jc w:val="center"/>
              <w:rPr>
                <w:rFonts w:ascii="Arial Narrow" w:eastAsia="Arial" w:hAnsi="Arial Narrow" w:cs="Arial"/>
                <w:sz w:val="20"/>
                <w:szCs w:val="20"/>
                <w:lang w:val="pt-PT"/>
              </w:rPr>
            </w:pPr>
            <w:r w:rsidRPr="003C3187">
              <w:rPr>
                <w:rFonts w:ascii="Arial Narrow" w:eastAsia="Arial" w:hAnsi="Arial Narrow"/>
                <w:sz w:val="20"/>
                <w:szCs w:val="20"/>
                <w:lang w:val="pt-PT"/>
              </w:rPr>
              <w:t>Caixa</w:t>
            </w:r>
          </w:p>
        </w:tc>
        <w:tc>
          <w:tcPr>
            <w:tcW w:w="3383" w:type="dxa"/>
            <w:vAlign w:val="center"/>
          </w:tcPr>
          <w:p w14:paraId="53B3694B" w14:textId="26297A0F" w:rsidR="003C3187" w:rsidRPr="003C3187" w:rsidRDefault="003C3187" w:rsidP="003C3187">
            <w:pPr>
              <w:widowControl w:val="0"/>
              <w:autoSpaceDE w:val="0"/>
              <w:autoSpaceDN w:val="0"/>
              <w:jc w:val="both"/>
              <w:rPr>
                <w:rFonts w:ascii="Arial Narrow" w:eastAsia="Arial" w:hAnsi="Arial Narrow" w:cs="Arial"/>
                <w:sz w:val="20"/>
                <w:szCs w:val="20"/>
                <w:lang w:val="pt-PT"/>
              </w:rPr>
            </w:pPr>
            <w:r w:rsidRPr="003C3187">
              <w:rPr>
                <w:rFonts w:ascii="Arial Narrow" w:eastAsia="Arial" w:hAnsi="Arial Narrow" w:cstheme="majorHAnsi"/>
                <w:sz w:val="20"/>
                <w:szCs w:val="20"/>
                <w:lang w:val="pt-PT"/>
              </w:rPr>
              <w:t>Luva vinil de procedimento tamanho medio; sintética mista, composta aproximadamente: 96,5% policloreto de vinila e 3,5% de policloreto de nitrila. sem falhas, ambidestra, com ajuste perfeito nas mãos; sem qualquer tipo de pó ou lubrificação, punho acabado; não estéril; embalado em material que garanta a integridade do produto; lote e data de fabricação, com registro anvisa. Caixa com 100 unidades.</w:t>
            </w:r>
          </w:p>
        </w:tc>
        <w:tc>
          <w:tcPr>
            <w:tcW w:w="960" w:type="dxa"/>
            <w:vAlign w:val="center"/>
          </w:tcPr>
          <w:p w14:paraId="2106F565"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919" w:type="dxa"/>
            <w:vAlign w:val="center"/>
          </w:tcPr>
          <w:p w14:paraId="7312AD4E"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32" w:type="dxa"/>
            <w:vAlign w:val="center"/>
          </w:tcPr>
          <w:p w14:paraId="74EAAE6F"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c>
          <w:tcPr>
            <w:tcW w:w="1086" w:type="dxa"/>
            <w:vAlign w:val="center"/>
          </w:tcPr>
          <w:p w14:paraId="05B387A4" w14:textId="77777777" w:rsidR="003C3187" w:rsidRPr="003C3187" w:rsidRDefault="003C3187" w:rsidP="003C3187">
            <w:pPr>
              <w:widowControl w:val="0"/>
              <w:autoSpaceDE w:val="0"/>
              <w:autoSpaceDN w:val="0"/>
              <w:jc w:val="center"/>
              <w:rPr>
                <w:rFonts w:ascii="Arial Narrow" w:eastAsia="Arial" w:hAnsi="Arial Narrow" w:cs="Arial"/>
                <w:color w:val="0D0D0D"/>
                <w:w w:val="105"/>
                <w:sz w:val="20"/>
                <w:szCs w:val="20"/>
                <w:lang w:val="pt-PT"/>
              </w:rPr>
            </w:pPr>
          </w:p>
        </w:tc>
      </w:tr>
    </w:tbl>
    <w:p w14:paraId="2FA58B76" w14:textId="77777777" w:rsidR="00E82652" w:rsidRDefault="00E82652" w:rsidP="00E82652">
      <w:pPr>
        <w:pStyle w:val="Default"/>
        <w:spacing w:after="120"/>
        <w:jc w:val="both"/>
        <w:rPr>
          <w:rFonts w:ascii="Arial Narrow" w:hAnsi="Arial Narrow"/>
        </w:rPr>
      </w:pPr>
    </w:p>
    <w:p w14:paraId="7CE40501" w14:textId="77777777" w:rsidR="00E82652" w:rsidRDefault="00E82652" w:rsidP="00E82652">
      <w:pPr>
        <w:pStyle w:val="Default"/>
        <w:spacing w:after="120"/>
        <w:jc w:val="both"/>
        <w:rPr>
          <w:rFonts w:ascii="Arial Narrow" w:hAnsi="Arial Narrow"/>
          <w:b/>
        </w:rPr>
      </w:pPr>
      <w:r w:rsidRPr="00D86F01">
        <w:rPr>
          <w:rFonts w:ascii="Arial Narrow" w:hAnsi="Arial Narrow"/>
          <w:b/>
        </w:rPr>
        <w:t>COTA RESERVADA PARA ME / EPP</w:t>
      </w:r>
      <w:r>
        <w:rPr>
          <w:rFonts w:ascii="Arial Narrow" w:hAnsi="Arial Narrow"/>
          <w:b/>
        </w:rPr>
        <w:t>:</w:t>
      </w:r>
    </w:p>
    <w:p w14:paraId="42024D61" w14:textId="77777777" w:rsidR="003C3187" w:rsidRPr="00D86F01" w:rsidRDefault="003C3187" w:rsidP="00E82652">
      <w:pPr>
        <w:pStyle w:val="Default"/>
        <w:spacing w:after="120"/>
        <w:jc w:val="both"/>
        <w:rPr>
          <w:rFonts w:ascii="Arial Narrow" w:hAnsi="Arial Narrow"/>
          <w:b/>
        </w:rPr>
      </w:pPr>
    </w:p>
    <w:tbl>
      <w:tblPr>
        <w:tblStyle w:val="Tabelacomgrade1"/>
        <w:tblpPr w:leftFromText="141" w:rightFromText="141" w:vertAnchor="text" w:horzAnchor="margin" w:tblpYSpec="top"/>
        <w:tblW w:w="9645" w:type="dxa"/>
        <w:tblLook w:val="04A0" w:firstRow="1" w:lastRow="0" w:firstColumn="1" w:lastColumn="0" w:noHBand="0" w:noVBand="1"/>
      </w:tblPr>
      <w:tblGrid>
        <w:gridCol w:w="612"/>
        <w:gridCol w:w="864"/>
        <w:gridCol w:w="959"/>
        <w:gridCol w:w="3332"/>
        <w:gridCol w:w="960"/>
        <w:gridCol w:w="946"/>
        <w:gridCol w:w="1032"/>
        <w:gridCol w:w="940"/>
      </w:tblGrid>
      <w:tr w:rsidR="003C3187" w:rsidRPr="003C3187" w14:paraId="3A4CD838" w14:textId="0CB7D383" w:rsidTr="009C1EE0">
        <w:trPr>
          <w:trHeight w:val="284"/>
        </w:trPr>
        <w:tc>
          <w:tcPr>
            <w:tcW w:w="9645" w:type="dxa"/>
            <w:gridSpan w:val="8"/>
            <w:vAlign w:val="center"/>
          </w:tcPr>
          <w:p w14:paraId="0339FD32" w14:textId="0E71E246" w:rsidR="003C3187" w:rsidRPr="003C3187" w:rsidRDefault="003C3187" w:rsidP="003C3187">
            <w:pPr>
              <w:tabs>
                <w:tab w:val="left" w:pos="2520"/>
              </w:tabs>
              <w:jc w:val="center"/>
              <w:rPr>
                <w:rFonts w:ascii="Arial Narrow" w:hAnsi="Arial Narrow"/>
                <w:b/>
                <w:sz w:val="20"/>
                <w:szCs w:val="20"/>
              </w:rPr>
            </w:pPr>
            <w:r w:rsidRPr="003C3187">
              <w:rPr>
                <w:rFonts w:ascii="Arial Narrow" w:hAnsi="Arial Narrow"/>
                <w:b/>
                <w:sz w:val="20"/>
                <w:szCs w:val="20"/>
              </w:rPr>
              <w:t>LOTE 04</w:t>
            </w:r>
          </w:p>
        </w:tc>
      </w:tr>
      <w:tr w:rsidR="003C3187" w:rsidRPr="003C3187" w14:paraId="50E2A9CC" w14:textId="62B307E8" w:rsidTr="003C3187">
        <w:trPr>
          <w:trHeight w:val="284"/>
        </w:trPr>
        <w:tc>
          <w:tcPr>
            <w:tcW w:w="612" w:type="dxa"/>
            <w:vAlign w:val="center"/>
          </w:tcPr>
          <w:p w14:paraId="310FA09B" w14:textId="2F3452C0" w:rsidR="003C3187" w:rsidRPr="003C3187" w:rsidRDefault="003C3187" w:rsidP="003C3187">
            <w:pPr>
              <w:widowControl w:val="0"/>
              <w:autoSpaceDE w:val="0"/>
              <w:autoSpaceDN w:val="0"/>
              <w:rPr>
                <w:rFonts w:ascii="Arial Narrow" w:eastAsia="Arial" w:hAnsi="Arial Narrow"/>
                <w:sz w:val="20"/>
                <w:szCs w:val="20"/>
                <w:lang w:val="pt-PT"/>
              </w:rPr>
            </w:pPr>
            <w:r w:rsidRPr="003C3187">
              <w:rPr>
                <w:rFonts w:ascii="Arial Narrow" w:eastAsia="Arial" w:hAnsi="Arial Narrow" w:cs="Arial"/>
                <w:b/>
                <w:color w:val="0D0D0D"/>
                <w:spacing w:val="-4"/>
                <w:w w:val="105"/>
                <w:sz w:val="20"/>
                <w:szCs w:val="20"/>
                <w:lang w:val="pt-PT"/>
              </w:rPr>
              <w:t>ITEM</w:t>
            </w:r>
          </w:p>
        </w:tc>
        <w:tc>
          <w:tcPr>
            <w:tcW w:w="864" w:type="dxa"/>
            <w:vAlign w:val="center"/>
          </w:tcPr>
          <w:p w14:paraId="3F911FFE" w14:textId="05574EB2"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cs="Arial"/>
                <w:b/>
                <w:color w:val="0D0D0D"/>
                <w:spacing w:val="-2"/>
                <w:w w:val="105"/>
                <w:sz w:val="20"/>
                <w:szCs w:val="20"/>
                <w:lang w:val="pt-PT"/>
              </w:rPr>
              <w:t>QUANT.</w:t>
            </w:r>
          </w:p>
        </w:tc>
        <w:tc>
          <w:tcPr>
            <w:tcW w:w="959" w:type="dxa"/>
            <w:vAlign w:val="center"/>
          </w:tcPr>
          <w:p w14:paraId="3D852A44" w14:textId="0172A5F6"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cs="Arial"/>
                <w:b/>
                <w:color w:val="0D0D0D"/>
                <w:spacing w:val="-2"/>
                <w:w w:val="105"/>
                <w:sz w:val="20"/>
                <w:szCs w:val="20"/>
                <w:lang w:val="pt-PT"/>
              </w:rPr>
              <w:t>UNID.</w:t>
            </w:r>
          </w:p>
        </w:tc>
        <w:tc>
          <w:tcPr>
            <w:tcW w:w="3332" w:type="dxa"/>
            <w:vAlign w:val="center"/>
          </w:tcPr>
          <w:p w14:paraId="38B3481F" w14:textId="265570B0" w:rsidR="003C3187" w:rsidRPr="003C3187" w:rsidRDefault="003C3187" w:rsidP="003C3187">
            <w:pPr>
              <w:tabs>
                <w:tab w:val="left" w:pos="2520"/>
              </w:tabs>
              <w:jc w:val="center"/>
              <w:rPr>
                <w:rFonts w:ascii="Arial Narrow" w:hAnsi="Arial Narrow"/>
                <w:sz w:val="20"/>
                <w:szCs w:val="20"/>
              </w:rPr>
            </w:pPr>
            <w:r w:rsidRPr="003C3187">
              <w:rPr>
                <w:rFonts w:ascii="Arial Narrow" w:eastAsia="Times New Roman" w:hAnsi="Arial Narrow" w:cs="Arial"/>
                <w:b/>
                <w:color w:val="0D0D0D"/>
                <w:spacing w:val="-2"/>
                <w:w w:val="105"/>
                <w:sz w:val="20"/>
                <w:szCs w:val="20"/>
                <w:lang w:val="en-US"/>
              </w:rPr>
              <w:t>DESCRIÇÃO</w:t>
            </w:r>
          </w:p>
        </w:tc>
        <w:tc>
          <w:tcPr>
            <w:tcW w:w="960" w:type="dxa"/>
            <w:vAlign w:val="center"/>
          </w:tcPr>
          <w:p w14:paraId="2BB7A174" w14:textId="36D0CAC2" w:rsidR="003C3187" w:rsidRPr="003C3187" w:rsidRDefault="003C3187" w:rsidP="003C3187">
            <w:pPr>
              <w:tabs>
                <w:tab w:val="left" w:pos="2520"/>
              </w:tabs>
              <w:jc w:val="both"/>
              <w:rPr>
                <w:rFonts w:ascii="Arial Narrow" w:hAnsi="Arial Narrow"/>
                <w:sz w:val="20"/>
                <w:szCs w:val="20"/>
              </w:rPr>
            </w:pPr>
            <w:r w:rsidRPr="003C3187">
              <w:rPr>
                <w:rFonts w:ascii="Arial Narrow" w:eastAsia="Times New Roman" w:hAnsi="Arial Narrow" w:cs="Arial"/>
                <w:b/>
                <w:color w:val="0D0D0D"/>
                <w:spacing w:val="-2"/>
                <w:w w:val="105"/>
                <w:sz w:val="20"/>
                <w:szCs w:val="20"/>
                <w:lang w:val="en-US"/>
              </w:rPr>
              <w:t>MARCA/ MODELO</w:t>
            </w:r>
          </w:p>
        </w:tc>
        <w:tc>
          <w:tcPr>
            <w:tcW w:w="946" w:type="dxa"/>
            <w:vAlign w:val="center"/>
          </w:tcPr>
          <w:p w14:paraId="79C0839E" w14:textId="02FF4A03" w:rsidR="003C3187" w:rsidRPr="003C3187" w:rsidRDefault="003C3187" w:rsidP="003C3187">
            <w:pPr>
              <w:tabs>
                <w:tab w:val="left" w:pos="2520"/>
              </w:tabs>
              <w:jc w:val="both"/>
              <w:rPr>
                <w:rFonts w:ascii="Arial Narrow" w:hAnsi="Arial Narrow"/>
                <w:sz w:val="20"/>
                <w:szCs w:val="20"/>
              </w:rPr>
            </w:pPr>
            <w:r w:rsidRPr="003C3187">
              <w:rPr>
                <w:rFonts w:ascii="Arial Narrow" w:eastAsia="Times New Roman" w:hAnsi="Arial Narrow" w:cs="Arial"/>
                <w:b/>
                <w:color w:val="0D0D0D"/>
                <w:spacing w:val="-2"/>
                <w:w w:val="105"/>
                <w:sz w:val="20"/>
                <w:szCs w:val="20"/>
                <w:lang w:val="en-US"/>
              </w:rPr>
              <w:t>INSCR. ANVISA</w:t>
            </w:r>
          </w:p>
        </w:tc>
        <w:tc>
          <w:tcPr>
            <w:tcW w:w="1032" w:type="dxa"/>
            <w:vAlign w:val="center"/>
          </w:tcPr>
          <w:p w14:paraId="057788C5" w14:textId="16C70280" w:rsidR="003C3187" w:rsidRPr="003C3187" w:rsidRDefault="003C3187" w:rsidP="003C3187">
            <w:pPr>
              <w:tabs>
                <w:tab w:val="left" w:pos="2520"/>
              </w:tabs>
              <w:jc w:val="both"/>
              <w:rPr>
                <w:rFonts w:ascii="Arial Narrow" w:hAnsi="Arial Narrow"/>
                <w:sz w:val="20"/>
                <w:szCs w:val="20"/>
              </w:rPr>
            </w:pPr>
            <w:r w:rsidRPr="003C3187">
              <w:rPr>
                <w:rFonts w:ascii="Arial Narrow" w:eastAsia="Times New Roman" w:hAnsi="Arial Narrow" w:cs="Arial"/>
                <w:b/>
                <w:color w:val="0D0D0D"/>
                <w:spacing w:val="-2"/>
                <w:w w:val="105"/>
                <w:sz w:val="20"/>
                <w:szCs w:val="20"/>
                <w:lang w:val="en-US"/>
              </w:rPr>
              <w:t>VALOR UNITÁRIO</w:t>
            </w:r>
          </w:p>
        </w:tc>
        <w:tc>
          <w:tcPr>
            <w:tcW w:w="940" w:type="dxa"/>
            <w:vAlign w:val="center"/>
          </w:tcPr>
          <w:p w14:paraId="09433796" w14:textId="6BB79ED3" w:rsidR="003C3187" w:rsidRPr="003C3187" w:rsidRDefault="003C3187" w:rsidP="003C3187">
            <w:pPr>
              <w:tabs>
                <w:tab w:val="left" w:pos="2520"/>
              </w:tabs>
              <w:jc w:val="both"/>
              <w:rPr>
                <w:rFonts w:ascii="Arial Narrow" w:hAnsi="Arial Narrow"/>
                <w:sz w:val="20"/>
                <w:szCs w:val="20"/>
              </w:rPr>
            </w:pPr>
            <w:r w:rsidRPr="003C3187">
              <w:rPr>
                <w:rFonts w:ascii="Arial Narrow" w:eastAsia="Times New Roman" w:hAnsi="Arial Narrow" w:cs="Arial"/>
                <w:b/>
                <w:color w:val="0D0D0D"/>
                <w:spacing w:val="-2"/>
                <w:w w:val="105"/>
                <w:sz w:val="20"/>
                <w:szCs w:val="20"/>
                <w:lang w:val="en-US"/>
              </w:rPr>
              <w:t>VALOR TOTAL</w:t>
            </w:r>
          </w:p>
        </w:tc>
      </w:tr>
      <w:tr w:rsidR="003C3187" w:rsidRPr="003C3187" w14:paraId="0DF528B6" w14:textId="72B839F9" w:rsidTr="003C3187">
        <w:trPr>
          <w:trHeight w:val="284"/>
        </w:trPr>
        <w:tc>
          <w:tcPr>
            <w:tcW w:w="612" w:type="dxa"/>
            <w:vAlign w:val="center"/>
          </w:tcPr>
          <w:p w14:paraId="2298DD77" w14:textId="77777777"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sz w:val="20"/>
                <w:szCs w:val="20"/>
                <w:lang w:val="pt-PT"/>
              </w:rPr>
              <w:t>01</w:t>
            </w:r>
          </w:p>
        </w:tc>
        <w:tc>
          <w:tcPr>
            <w:tcW w:w="864" w:type="dxa"/>
            <w:vAlign w:val="center"/>
          </w:tcPr>
          <w:p w14:paraId="5D74D65A" w14:textId="77777777"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sz w:val="20"/>
                <w:szCs w:val="20"/>
                <w:lang w:val="pt-PT"/>
              </w:rPr>
              <w:t>1.000</w:t>
            </w:r>
          </w:p>
        </w:tc>
        <w:tc>
          <w:tcPr>
            <w:tcW w:w="959" w:type="dxa"/>
            <w:vAlign w:val="center"/>
          </w:tcPr>
          <w:p w14:paraId="66501668" w14:textId="77777777"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sz w:val="20"/>
                <w:szCs w:val="20"/>
                <w:lang w:val="pt-PT"/>
              </w:rPr>
              <w:t>Caixa</w:t>
            </w:r>
          </w:p>
        </w:tc>
        <w:tc>
          <w:tcPr>
            <w:tcW w:w="3332" w:type="dxa"/>
            <w:vAlign w:val="center"/>
          </w:tcPr>
          <w:p w14:paraId="29787A36" w14:textId="77777777" w:rsidR="003C3187" w:rsidRPr="003C3187" w:rsidRDefault="003C3187" w:rsidP="003C3187">
            <w:pPr>
              <w:tabs>
                <w:tab w:val="left" w:pos="2520"/>
              </w:tabs>
              <w:jc w:val="both"/>
              <w:rPr>
                <w:rFonts w:ascii="Arial Narrow" w:eastAsia="Arial" w:hAnsi="Arial Narrow"/>
                <w:sz w:val="20"/>
                <w:szCs w:val="20"/>
                <w:lang w:val="pt-PT"/>
              </w:rPr>
            </w:pPr>
            <w:r w:rsidRPr="003C3187">
              <w:rPr>
                <w:rFonts w:ascii="Arial Narrow" w:hAnsi="Arial Narrow"/>
                <w:sz w:val="20"/>
                <w:szCs w:val="20"/>
              </w:rPr>
              <w:t xml:space="preserve">Luva descartável plástica em material 100% polietileno, incolor, formato anatômico, ambidestra, </w:t>
            </w:r>
            <w:proofErr w:type="spellStart"/>
            <w:r w:rsidRPr="003C3187">
              <w:rPr>
                <w:rFonts w:ascii="Arial Narrow" w:hAnsi="Arial Narrow"/>
                <w:sz w:val="20"/>
                <w:szCs w:val="20"/>
              </w:rPr>
              <w:t>atoxica</w:t>
            </w:r>
            <w:proofErr w:type="spellEnd"/>
            <w:r w:rsidRPr="003C3187">
              <w:rPr>
                <w:rFonts w:ascii="Arial Narrow" w:hAnsi="Arial Narrow"/>
                <w:sz w:val="20"/>
                <w:szCs w:val="20"/>
              </w:rPr>
              <w:t xml:space="preserve">, inodora, luva não sujeita ao regime </w:t>
            </w:r>
            <w:proofErr w:type="spellStart"/>
            <w:r w:rsidRPr="003C3187">
              <w:rPr>
                <w:rFonts w:ascii="Arial Narrow" w:hAnsi="Arial Narrow"/>
                <w:sz w:val="20"/>
                <w:szCs w:val="20"/>
              </w:rPr>
              <w:t>anvisa</w:t>
            </w:r>
            <w:proofErr w:type="spellEnd"/>
            <w:r w:rsidRPr="003C3187">
              <w:rPr>
                <w:rFonts w:ascii="Arial Narrow" w:hAnsi="Arial Narrow"/>
                <w:sz w:val="20"/>
                <w:szCs w:val="20"/>
              </w:rPr>
              <w:t>. Embalagem com 100 unidades.</w:t>
            </w:r>
          </w:p>
        </w:tc>
        <w:tc>
          <w:tcPr>
            <w:tcW w:w="960" w:type="dxa"/>
          </w:tcPr>
          <w:p w14:paraId="737943B1" w14:textId="77777777" w:rsidR="003C3187" w:rsidRPr="003C3187" w:rsidRDefault="003C3187" w:rsidP="003C3187">
            <w:pPr>
              <w:tabs>
                <w:tab w:val="left" w:pos="2520"/>
              </w:tabs>
              <w:jc w:val="both"/>
              <w:rPr>
                <w:rFonts w:ascii="Arial Narrow" w:hAnsi="Arial Narrow"/>
                <w:sz w:val="20"/>
                <w:szCs w:val="20"/>
              </w:rPr>
            </w:pPr>
          </w:p>
        </w:tc>
        <w:tc>
          <w:tcPr>
            <w:tcW w:w="946" w:type="dxa"/>
          </w:tcPr>
          <w:p w14:paraId="5FF9CE92" w14:textId="77777777" w:rsidR="003C3187" w:rsidRPr="003C3187" w:rsidRDefault="003C3187" w:rsidP="003C3187">
            <w:pPr>
              <w:tabs>
                <w:tab w:val="left" w:pos="2520"/>
              </w:tabs>
              <w:jc w:val="both"/>
              <w:rPr>
                <w:rFonts w:ascii="Arial Narrow" w:hAnsi="Arial Narrow"/>
                <w:sz w:val="20"/>
                <w:szCs w:val="20"/>
              </w:rPr>
            </w:pPr>
          </w:p>
        </w:tc>
        <w:tc>
          <w:tcPr>
            <w:tcW w:w="1032" w:type="dxa"/>
          </w:tcPr>
          <w:p w14:paraId="4067B14E" w14:textId="77777777" w:rsidR="003C3187" w:rsidRPr="003C3187" w:rsidRDefault="003C3187" w:rsidP="003C3187">
            <w:pPr>
              <w:tabs>
                <w:tab w:val="left" w:pos="2520"/>
              </w:tabs>
              <w:jc w:val="both"/>
              <w:rPr>
                <w:rFonts w:ascii="Arial Narrow" w:hAnsi="Arial Narrow"/>
                <w:sz w:val="20"/>
                <w:szCs w:val="20"/>
              </w:rPr>
            </w:pPr>
          </w:p>
        </w:tc>
        <w:tc>
          <w:tcPr>
            <w:tcW w:w="940" w:type="dxa"/>
          </w:tcPr>
          <w:p w14:paraId="20950669" w14:textId="77777777" w:rsidR="003C3187" w:rsidRPr="003C3187" w:rsidRDefault="003C3187" w:rsidP="003C3187">
            <w:pPr>
              <w:tabs>
                <w:tab w:val="left" w:pos="2520"/>
              </w:tabs>
              <w:jc w:val="both"/>
              <w:rPr>
                <w:rFonts w:ascii="Arial Narrow" w:hAnsi="Arial Narrow"/>
                <w:sz w:val="20"/>
                <w:szCs w:val="20"/>
              </w:rPr>
            </w:pPr>
          </w:p>
        </w:tc>
      </w:tr>
      <w:tr w:rsidR="003C3187" w:rsidRPr="003C3187" w14:paraId="7EE006B8" w14:textId="1023B4DA" w:rsidTr="003C3187">
        <w:trPr>
          <w:trHeight w:val="284"/>
        </w:trPr>
        <w:tc>
          <w:tcPr>
            <w:tcW w:w="612" w:type="dxa"/>
            <w:vAlign w:val="center"/>
          </w:tcPr>
          <w:p w14:paraId="11277F59" w14:textId="77777777"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sz w:val="20"/>
                <w:szCs w:val="20"/>
                <w:lang w:val="pt-PT"/>
              </w:rPr>
              <w:t>02</w:t>
            </w:r>
          </w:p>
        </w:tc>
        <w:tc>
          <w:tcPr>
            <w:tcW w:w="864" w:type="dxa"/>
            <w:vAlign w:val="center"/>
          </w:tcPr>
          <w:p w14:paraId="334D39C5" w14:textId="77777777"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sz w:val="20"/>
                <w:szCs w:val="20"/>
                <w:lang w:val="pt-PT"/>
              </w:rPr>
              <w:t>500</w:t>
            </w:r>
          </w:p>
        </w:tc>
        <w:tc>
          <w:tcPr>
            <w:tcW w:w="959" w:type="dxa"/>
            <w:vAlign w:val="center"/>
          </w:tcPr>
          <w:p w14:paraId="34AE1C80" w14:textId="77777777"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sz w:val="20"/>
                <w:szCs w:val="20"/>
                <w:lang w:val="pt-PT"/>
              </w:rPr>
              <w:t>Caixa</w:t>
            </w:r>
          </w:p>
        </w:tc>
        <w:tc>
          <w:tcPr>
            <w:tcW w:w="3332" w:type="dxa"/>
            <w:vAlign w:val="center"/>
          </w:tcPr>
          <w:p w14:paraId="16881D7D"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r w:rsidRPr="003C3187">
              <w:rPr>
                <w:rFonts w:ascii="Arial Narrow" w:eastAsia="Arial" w:hAnsi="Arial Narrow" w:cstheme="majorHAnsi"/>
                <w:sz w:val="20"/>
                <w:szCs w:val="20"/>
                <w:lang w:val="pt-PT"/>
              </w:rPr>
              <w:t>Luva descartável para banho em tecido suave e macio, com agente antisseptico, a base de phmb ou clorexidina, não irritante para garantir conforto e segurança para o profissional e ao paciente. Caixa com 100 unidades</w:t>
            </w:r>
          </w:p>
        </w:tc>
        <w:tc>
          <w:tcPr>
            <w:tcW w:w="960" w:type="dxa"/>
          </w:tcPr>
          <w:p w14:paraId="03B91370"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p>
        </w:tc>
        <w:tc>
          <w:tcPr>
            <w:tcW w:w="946" w:type="dxa"/>
          </w:tcPr>
          <w:p w14:paraId="183C3DF0"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p>
        </w:tc>
        <w:tc>
          <w:tcPr>
            <w:tcW w:w="1032" w:type="dxa"/>
          </w:tcPr>
          <w:p w14:paraId="46B01E16"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p>
        </w:tc>
        <w:tc>
          <w:tcPr>
            <w:tcW w:w="940" w:type="dxa"/>
          </w:tcPr>
          <w:p w14:paraId="44DDC658"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p>
        </w:tc>
      </w:tr>
      <w:tr w:rsidR="003C3187" w:rsidRPr="003C3187" w14:paraId="596A2F64" w14:textId="0B0EEBD3" w:rsidTr="003C3187">
        <w:trPr>
          <w:trHeight w:val="284"/>
        </w:trPr>
        <w:tc>
          <w:tcPr>
            <w:tcW w:w="612" w:type="dxa"/>
            <w:vAlign w:val="center"/>
          </w:tcPr>
          <w:p w14:paraId="736EB787" w14:textId="77777777"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sz w:val="20"/>
                <w:szCs w:val="20"/>
                <w:lang w:val="pt-PT"/>
              </w:rPr>
              <w:t>03</w:t>
            </w:r>
          </w:p>
        </w:tc>
        <w:tc>
          <w:tcPr>
            <w:tcW w:w="864" w:type="dxa"/>
            <w:vAlign w:val="center"/>
          </w:tcPr>
          <w:p w14:paraId="7983AB74" w14:textId="77777777"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sz w:val="20"/>
                <w:szCs w:val="20"/>
                <w:lang w:val="pt-PT"/>
              </w:rPr>
              <w:t>500</w:t>
            </w:r>
          </w:p>
        </w:tc>
        <w:tc>
          <w:tcPr>
            <w:tcW w:w="959" w:type="dxa"/>
            <w:vAlign w:val="center"/>
          </w:tcPr>
          <w:p w14:paraId="4B557342" w14:textId="77777777" w:rsidR="003C3187" w:rsidRPr="003C3187" w:rsidRDefault="003C3187" w:rsidP="003C3187">
            <w:pPr>
              <w:widowControl w:val="0"/>
              <w:autoSpaceDE w:val="0"/>
              <w:autoSpaceDN w:val="0"/>
              <w:jc w:val="center"/>
              <w:rPr>
                <w:rFonts w:ascii="Arial Narrow" w:eastAsia="Arial" w:hAnsi="Arial Narrow"/>
                <w:sz w:val="20"/>
                <w:szCs w:val="20"/>
                <w:lang w:val="pt-PT"/>
              </w:rPr>
            </w:pPr>
            <w:r w:rsidRPr="003C3187">
              <w:rPr>
                <w:rFonts w:ascii="Arial Narrow" w:eastAsia="Arial" w:hAnsi="Arial Narrow"/>
                <w:sz w:val="20"/>
                <w:szCs w:val="20"/>
                <w:lang w:val="pt-PT"/>
              </w:rPr>
              <w:t>Und.</w:t>
            </w:r>
          </w:p>
        </w:tc>
        <w:tc>
          <w:tcPr>
            <w:tcW w:w="3332" w:type="dxa"/>
            <w:vAlign w:val="center"/>
          </w:tcPr>
          <w:p w14:paraId="28337708"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r w:rsidRPr="003C3187">
              <w:rPr>
                <w:rFonts w:ascii="Arial Narrow" w:eastAsia="Arial" w:hAnsi="Arial Narrow" w:cstheme="majorHAnsi"/>
                <w:sz w:val="20"/>
                <w:szCs w:val="20"/>
                <w:lang w:val="pt-PT"/>
              </w:rPr>
              <w:t>Luva para limpeza e desbridamento composto por fibras monofilamentares de poliester, promove limpeza e desbridamento de tecidos inviaveis, uso único, estéril, embalagem individual com registro anvisa.</w:t>
            </w:r>
          </w:p>
        </w:tc>
        <w:tc>
          <w:tcPr>
            <w:tcW w:w="960" w:type="dxa"/>
          </w:tcPr>
          <w:p w14:paraId="14371506"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p>
        </w:tc>
        <w:tc>
          <w:tcPr>
            <w:tcW w:w="946" w:type="dxa"/>
          </w:tcPr>
          <w:p w14:paraId="3CB1E0E6"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p>
        </w:tc>
        <w:tc>
          <w:tcPr>
            <w:tcW w:w="1032" w:type="dxa"/>
          </w:tcPr>
          <w:p w14:paraId="3F5FEBC2"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p>
        </w:tc>
        <w:tc>
          <w:tcPr>
            <w:tcW w:w="940" w:type="dxa"/>
          </w:tcPr>
          <w:p w14:paraId="5679A690" w14:textId="77777777" w:rsidR="003C3187" w:rsidRPr="003C3187" w:rsidRDefault="003C3187" w:rsidP="003C3187">
            <w:pPr>
              <w:widowControl w:val="0"/>
              <w:autoSpaceDE w:val="0"/>
              <w:autoSpaceDN w:val="0"/>
              <w:jc w:val="both"/>
              <w:rPr>
                <w:rFonts w:ascii="Arial Narrow" w:eastAsia="Arial" w:hAnsi="Arial Narrow" w:cstheme="majorHAnsi"/>
                <w:sz w:val="20"/>
                <w:szCs w:val="20"/>
                <w:lang w:val="pt-PT"/>
              </w:rPr>
            </w:pPr>
          </w:p>
        </w:tc>
      </w:tr>
    </w:tbl>
    <w:p w14:paraId="4B588A2D" w14:textId="77777777" w:rsidR="005503CF" w:rsidRDefault="005503CF" w:rsidP="005503CF">
      <w:pPr>
        <w:pStyle w:val="Default"/>
        <w:rPr>
          <w:rFonts w:ascii="Arial Narrow" w:hAnsi="Arial Narrow"/>
        </w:rPr>
      </w:pPr>
    </w:p>
    <w:p w14:paraId="445B7660" w14:textId="77777777" w:rsidR="003C3187" w:rsidRDefault="003C3187" w:rsidP="005503CF">
      <w:pPr>
        <w:pStyle w:val="Default"/>
        <w:rPr>
          <w:rFonts w:ascii="Arial Narrow" w:hAnsi="Arial Narrow"/>
        </w:rPr>
      </w:pPr>
    </w:p>
    <w:p w14:paraId="03D9086F" w14:textId="77777777" w:rsidR="003C3187" w:rsidRDefault="003C3187" w:rsidP="005503CF">
      <w:pPr>
        <w:pStyle w:val="Default"/>
        <w:rPr>
          <w:rFonts w:ascii="Arial Narrow" w:hAnsi="Arial Narrow"/>
        </w:rPr>
      </w:pPr>
    </w:p>
    <w:p w14:paraId="5F3E28C6" w14:textId="6CB48FDA" w:rsidR="0039174F" w:rsidRPr="00F45BF7"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F45BF7">
        <w:rPr>
          <w:rFonts w:ascii="Arial Narrow" w:eastAsia="Calibri" w:hAnsi="Arial Narrow" w:cs="Calibri"/>
          <w:color w:val="000000"/>
        </w:rPr>
        <w:t>VALOR TOTAL (POR EXTENSO):......................................................................................</w:t>
      </w:r>
    </w:p>
    <w:p w14:paraId="612A38A0" w14:textId="77777777" w:rsidR="00283F11" w:rsidRPr="00F45BF7"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F45BF7"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F45BF7">
        <w:rPr>
          <w:rFonts w:ascii="Arial Narrow" w:eastAsia="Times New Roman" w:hAnsi="Arial Narrow" w:cs="Tahoma"/>
        </w:rPr>
        <w:t>Na qualidade de representante legalmente constituído da empresa acima identificada, DECLARO:</w:t>
      </w:r>
    </w:p>
    <w:p w14:paraId="0C37BE60" w14:textId="2A4BA42B" w:rsidR="006D1FF3" w:rsidRPr="00F45BF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Validade da proposta: 90 (noventa) dias.</w:t>
      </w:r>
    </w:p>
    <w:p w14:paraId="15CC3616" w14:textId="7F412BFE" w:rsidR="00AF6E2A" w:rsidRPr="00F45BF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F45BF7">
        <w:rPr>
          <w:rFonts w:ascii="Arial Narrow" w:eastAsia="Calibri" w:hAnsi="Arial Narrow" w:cs="Calibri"/>
          <w:color w:val="000000"/>
        </w:rPr>
        <w:t>art</w:t>
      </w:r>
      <w:proofErr w:type="spellEnd"/>
      <w:r w:rsidRPr="00F45BF7">
        <w:rPr>
          <w:rFonts w:ascii="Arial Narrow" w:eastAsia="Calibri" w:hAnsi="Arial Narrow" w:cs="Calibri"/>
          <w:color w:val="000000"/>
        </w:rPr>
        <w:t>, 84 da Lei 14.133/2021;</w:t>
      </w:r>
    </w:p>
    <w:p w14:paraId="518F2C16" w14:textId="774B10AE" w:rsidR="006D1FF3" w:rsidRPr="00F45BF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Prazo de Entrega</w:t>
      </w:r>
      <w:r w:rsidR="00084038" w:rsidRPr="00F45BF7">
        <w:rPr>
          <w:rFonts w:ascii="Arial Narrow" w:eastAsia="Calibri" w:hAnsi="Arial Narrow" w:cs="Calibri"/>
          <w:color w:val="000000"/>
        </w:rPr>
        <w:t xml:space="preserve">: </w:t>
      </w:r>
      <w:r w:rsidRPr="00F45BF7">
        <w:rPr>
          <w:rFonts w:ascii="Arial Narrow" w:hAnsi="Arial Narrow"/>
        </w:rPr>
        <w:t xml:space="preserve">em até </w:t>
      </w:r>
      <w:r w:rsidR="005503CF">
        <w:rPr>
          <w:rFonts w:ascii="Arial Narrow" w:hAnsi="Arial Narrow"/>
        </w:rPr>
        <w:t>15</w:t>
      </w:r>
      <w:r w:rsidR="005838C9" w:rsidRPr="00F45BF7">
        <w:rPr>
          <w:rFonts w:ascii="Arial Narrow" w:hAnsi="Arial Narrow"/>
        </w:rPr>
        <w:t xml:space="preserve"> (</w:t>
      </w:r>
      <w:r w:rsidR="005503CF">
        <w:rPr>
          <w:rFonts w:ascii="Arial Narrow" w:hAnsi="Arial Narrow"/>
        </w:rPr>
        <w:t>quinze</w:t>
      </w:r>
      <w:r w:rsidR="005838C9" w:rsidRPr="00F45BF7">
        <w:rPr>
          <w:rFonts w:ascii="Arial Narrow" w:hAnsi="Arial Narrow"/>
        </w:rPr>
        <w:t>) dias</w:t>
      </w:r>
      <w:r w:rsidRPr="00F45BF7">
        <w:rPr>
          <w:rFonts w:ascii="Arial Narrow" w:hAnsi="Arial Narrow"/>
        </w:rPr>
        <w:t xml:space="preserve"> contando a partir da data/horário de cada solicitação a ser expedida pelo setor interessado</w:t>
      </w:r>
      <w:r w:rsidR="00084038" w:rsidRPr="00F45BF7">
        <w:rPr>
          <w:rFonts w:ascii="Arial Narrow" w:eastAsia="Calibri" w:hAnsi="Arial Narrow" w:cs="Calibri"/>
          <w:color w:val="000000"/>
        </w:rPr>
        <w:t>;</w:t>
      </w:r>
    </w:p>
    <w:p w14:paraId="1A29AF55" w14:textId="0F5C508C" w:rsidR="00AF6E2A"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Local de Entrega</w:t>
      </w:r>
      <w:r w:rsidR="00084038" w:rsidRPr="00F45BF7">
        <w:rPr>
          <w:rFonts w:ascii="Arial Narrow" w:eastAsia="Calibri" w:hAnsi="Arial Narrow" w:cs="Calibri"/>
          <w:color w:val="000000"/>
        </w:rPr>
        <w:t>:</w:t>
      </w:r>
    </w:p>
    <w:p w14:paraId="71F4A999" w14:textId="77777777" w:rsidR="008D0546" w:rsidRPr="00482146" w:rsidRDefault="008D0546" w:rsidP="008D0546">
      <w:pPr>
        <w:pStyle w:val="Recuodecorpodetexto"/>
        <w:tabs>
          <w:tab w:val="left" w:pos="567"/>
        </w:tabs>
        <w:spacing w:line="276" w:lineRule="auto"/>
        <w:ind w:left="567"/>
        <w:rPr>
          <w:rFonts w:ascii="Arial Narrow" w:hAnsi="Arial Narrow"/>
          <w:sz w:val="24"/>
          <w:szCs w:val="24"/>
        </w:rPr>
      </w:pPr>
      <w:r w:rsidRPr="00482146">
        <w:rPr>
          <w:rFonts w:ascii="Arial Narrow" w:hAnsi="Arial Narrow"/>
          <w:sz w:val="24"/>
          <w:szCs w:val="24"/>
        </w:rPr>
        <w:t xml:space="preserve">● ALMOXARIFADO SAÚDE, Rua Maria das Dores N. </w:t>
      </w:r>
      <w:proofErr w:type="spellStart"/>
      <w:r w:rsidRPr="00482146">
        <w:rPr>
          <w:rFonts w:ascii="Arial Narrow" w:hAnsi="Arial Narrow"/>
          <w:sz w:val="24"/>
          <w:szCs w:val="24"/>
        </w:rPr>
        <w:t>Chamma</w:t>
      </w:r>
      <w:proofErr w:type="spellEnd"/>
      <w:r w:rsidRPr="00482146">
        <w:rPr>
          <w:rFonts w:ascii="Arial Narrow" w:hAnsi="Arial Narrow"/>
          <w:sz w:val="24"/>
          <w:szCs w:val="24"/>
        </w:rPr>
        <w:t xml:space="preserve">, nº 38, Jd. Carpi, Mairiporã – SP; </w:t>
      </w:r>
    </w:p>
    <w:p w14:paraId="40FD888C" w14:textId="77777777" w:rsidR="008D0546" w:rsidRPr="008D0546" w:rsidRDefault="008D0546" w:rsidP="00B2006C">
      <w:pPr>
        <w:pStyle w:val="PargrafodaLista"/>
        <w:numPr>
          <w:ilvl w:val="1"/>
          <w:numId w:val="7"/>
        </w:numPr>
        <w:pBdr>
          <w:top w:val="nil"/>
          <w:left w:val="nil"/>
          <w:bottom w:val="nil"/>
          <w:right w:val="nil"/>
          <w:between w:val="nil"/>
        </w:pBdr>
        <w:tabs>
          <w:tab w:val="left" w:pos="567"/>
        </w:tabs>
        <w:spacing w:after="120" w:line="320" w:lineRule="atLeast"/>
        <w:contextualSpacing w:val="0"/>
        <w:jc w:val="both"/>
        <w:rPr>
          <w:rFonts w:ascii="Arial Narrow" w:eastAsia="Calibri" w:hAnsi="Arial Narrow" w:cs="Calibri"/>
          <w:color w:val="000000"/>
        </w:rPr>
      </w:pPr>
      <w:r w:rsidRPr="00482146">
        <w:rPr>
          <w:rFonts w:ascii="Arial Narrow" w:hAnsi="Arial Narrow"/>
        </w:rPr>
        <w:lastRenderedPageBreak/>
        <w:t>Se houver alteração de endereço durante a vigência do Contrato, a Contratada, deverá efetuar a entrega no novo endereço, desde que o mesmo seja den</w:t>
      </w:r>
      <w:r>
        <w:rPr>
          <w:rFonts w:ascii="Arial Narrow" w:hAnsi="Arial Narrow"/>
        </w:rPr>
        <w:t>tro do Município de Mairiporã.</w:t>
      </w:r>
    </w:p>
    <w:p w14:paraId="170C09BB" w14:textId="596C36A1" w:rsidR="00AF6E2A" w:rsidRPr="00F45BF7" w:rsidRDefault="00283F11" w:rsidP="00B2006C">
      <w:pPr>
        <w:pStyle w:val="PargrafodaLista"/>
        <w:numPr>
          <w:ilvl w:val="0"/>
          <w:numId w:val="7"/>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F45BF7">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w:t>
      </w:r>
      <w:r w:rsidR="005838C9" w:rsidRPr="00F45BF7">
        <w:rPr>
          <w:rFonts w:ascii="Arial Narrow" w:eastAsia="Times New Roman" w:hAnsi="Arial Narrow" w:cs="Tahoma"/>
        </w:rPr>
        <w:t>02 (dois</w:t>
      </w:r>
      <w:r w:rsidRPr="00F45BF7">
        <w:rPr>
          <w:rFonts w:ascii="Arial Narrow" w:eastAsia="Times New Roman" w:hAnsi="Arial Narrow" w:cs="Tahoma"/>
        </w:rPr>
        <w:t xml:space="preserve">) </w:t>
      </w:r>
      <w:r w:rsidR="005838C9" w:rsidRPr="00F45BF7">
        <w:rPr>
          <w:rFonts w:ascii="Arial Narrow" w:eastAsia="Times New Roman" w:hAnsi="Arial Narrow" w:cs="Tahoma"/>
        </w:rPr>
        <w:t>dias contado</w:t>
      </w:r>
      <w:r w:rsidRPr="00F45BF7">
        <w:rPr>
          <w:rFonts w:ascii="Arial Narrow" w:eastAsia="Times New Roman" w:hAnsi="Arial Narrow" w:cs="Tahoma"/>
        </w:rPr>
        <w:t>s da notificação</w:t>
      </w:r>
      <w:r w:rsidR="00084038" w:rsidRPr="00F45BF7">
        <w:rPr>
          <w:rFonts w:ascii="Arial Narrow" w:eastAsia="Times New Roman" w:hAnsi="Arial Narrow" w:cs="Tahoma"/>
        </w:rPr>
        <w:t>;</w:t>
      </w:r>
    </w:p>
    <w:p w14:paraId="1072B14F" w14:textId="7E525E30" w:rsidR="00AF6E2A" w:rsidRPr="00F45BF7"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F45BF7">
        <w:rPr>
          <w:rFonts w:ascii="Arial Narrow" w:hAnsi="Arial Narrow" w:cs="Tahoma"/>
          <w:sz w:val="24"/>
          <w:szCs w:val="24"/>
          <w:lang w:val="pt-BR"/>
        </w:rPr>
        <w:t>Que o objeto ofertado atende todas as especificações exigidas no Anexo I - Termo de Referência</w:t>
      </w:r>
      <w:r w:rsidR="00084038" w:rsidRPr="00F45BF7">
        <w:rPr>
          <w:rFonts w:ascii="Arial Narrow" w:hAnsi="Arial Narrow" w:cs="Tahoma"/>
          <w:sz w:val="24"/>
          <w:szCs w:val="24"/>
          <w:lang w:val="pt-BR"/>
        </w:rPr>
        <w:t>;</w:t>
      </w:r>
    </w:p>
    <w:p w14:paraId="32BBDE06" w14:textId="4CD92CD2" w:rsidR="00084038" w:rsidRPr="00F45BF7"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F45BF7">
        <w:rPr>
          <w:rFonts w:ascii="Arial Narrow" w:eastAsia="MS Mincho" w:hAnsi="Arial Narrow" w:cs="Tahoma"/>
          <w:sz w:val="24"/>
          <w:szCs w:val="24"/>
          <w:lang w:val="pt-BR" w:eastAsia="ja-JP"/>
        </w:rPr>
        <w:t>Que o preço apresentado contempla todos os custos diretos e indiretos referentes ao objeto licitado</w:t>
      </w:r>
      <w:r w:rsidR="00084038" w:rsidRPr="00F45BF7">
        <w:rPr>
          <w:rFonts w:ascii="Arial Narrow" w:eastAsia="MS Mincho" w:hAnsi="Arial Narrow" w:cs="Tahoma"/>
          <w:sz w:val="24"/>
          <w:szCs w:val="24"/>
          <w:lang w:val="pt-BR" w:eastAsia="ja-JP"/>
        </w:rPr>
        <w:t>;</w:t>
      </w:r>
    </w:p>
    <w:p w14:paraId="6987DD72" w14:textId="43E871D0" w:rsidR="00084038" w:rsidRPr="00F45BF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Que esta empresa não incide nas vedações previstas na Lei nº 14.133/2021</w:t>
      </w:r>
      <w:r w:rsidR="00084038" w:rsidRPr="00F45BF7">
        <w:rPr>
          <w:rFonts w:ascii="Arial Narrow" w:eastAsia="Calibri" w:hAnsi="Arial Narrow" w:cs="Calibri"/>
          <w:color w:val="000000"/>
        </w:rPr>
        <w:t>.</w:t>
      </w:r>
    </w:p>
    <w:p w14:paraId="777E0530" w14:textId="77777777" w:rsidR="00283F11" w:rsidRPr="00F45BF7"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F45BF7" w:rsidRDefault="0002120B" w:rsidP="0039174F">
      <w:pPr>
        <w:jc w:val="right"/>
        <w:rPr>
          <w:rFonts w:ascii="Arial Narrow" w:eastAsia="Calibri" w:hAnsi="Arial Narrow" w:cs="Calibri"/>
        </w:rPr>
      </w:pPr>
      <w:r w:rsidRPr="00F45BF7">
        <w:rPr>
          <w:rFonts w:ascii="Arial Narrow" w:eastAsia="Calibri" w:hAnsi="Arial Narrow" w:cs="Calibri"/>
        </w:rPr>
        <w:t>LOCAL E DATA</w:t>
      </w:r>
    </w:p>
    <w:p w14:paraId="0FDAED1E" w14:textId="77777777" w:rsidR="0039174F" w:rsidRPr="00F45BF7" w:rsidRDefault="0039174F" w:rsidP="0039174F">
      <w:pPr>
        <w:jc w:val="right"/>
        <w:rPr>
          <w:rFonts w:ascii="Arial Narrow" w:eastAsia="Calibri" w:hAnsi="Arial Narrow" w:cs="Calibri"/>
        </w:rPr>
      </w:pPr>
    </w:p>
    <w:p w14:paraId="1C47546E" w14:textId="77777777" w:rsidR="00084038" w:rsidRPr="00F45BF7" w:rsidRDefault="00084038" w:rsidP="0039174F">
      <w:pPr>
        <w:jc w:val="right"/>
        <w:rPr>
          <w:rFonts w:ascii="Arial Narrow" w:eastAsia="Calibri" w:hAnsi="Arial Narrow" w:cs="Calibri"/>
        </w:rPr>
      </w:pPr>
    </w:p>
    <w:p w14:paraId="69009891" w14:textId="7A211AB0"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____________________________________</w:t>
      </w:r>
    </w:p>
    <w:p w14:paraId="0AF3A0CC" w14:textId="3374C140" w:rsidR="00610C30" w:rsidRPr="00F45BF7" w:rsidRDefault="0002120B" w:rsidP="0039174F">
      <w:pPr>
        <w:jc w:val="center"/>
        <w:rPr>
          <w:rFonts w:ascii="Arial Narrow" w:eastAsia="Calibri" w:hAnsi="Arial Narrow" w:cs="Calibri"/>
        </w:rPr>
      </w:pPr>
      <w:r w:rsidRPr="00F45BF7">
        <w:rPr>
          <w:rFonts w:ascii="Arial Narrow" w:eastAsia="Calibri" w:hAnsi="Arial Narrow" w:cs="Calibri"/>
        </w:rPr>
        <w:t>CARIMBO DA EMPRESA/ASSINATURA DO RESPONSÁVEL</w:t>
      </w:r>
    </w:p>
    <w:p w14:paraId="644F4580" w14:textId="502A2E78" w:rsidR="00610C30" w:rsidRPr="00F45BF7" w:rsidRDefault="00610C30" w:rsidP="0039174F">
      <w:pPr>
        <w:jc w:val="center"/>
        <w:rPr>
          <w:rFonts w:ascii="Arial Narrow" w:eastAsia="Calibri" w:hAnsi="Arial Narrow" w:cs="Calibri"/>
        </w:rPr>
      </w:pPr>
    </w:p>
    <w:p w14:paraId="29BFBF51" w14:textId="77777777" w:rsidR="00610C30" w:rsidRPr="00F45BF7" w:rsidRDefault="00610C30" w:rsidP="0039174F">
      <w:pPr>
        <w:jc w:val="center"/>
        <w:rPr>
          <w:rFonts w:ascii="Arial Narrow" w:eastAsia="Calibri" w:hAnsi="Arial Narrow" w:cs="Calibri"/>
        </w:rPr>
      </w:pPr>
    </w:p>
    <w:p w14:paraId="7EDC4D79" w14:textId="27592142" w:rsidR="00CB2420" w:rsidRPr="00F45BF7" w:rsidRDefault="0002120B" w:rsidP="0039174F">
      <w:pPr>
        <w:jc w:val="both"/>
        <w:rPr>
          <w:rFonts w:ascii="Arial Narrow" w:eastAsia="Calibri" w:hAnsi="Arial Narrow" w:cs="Calibri"/>
        </w:rPr>
      </w:pPr>
      <w:r w:rsidRPr="00F45BF7">
        <w:rPr>
          <w:rFonts w:ascii="Arial Narrow" w:eastAsia="Calibri" w:hAnsi="Arial Narrow" w:cs="Calibri"/>
          <w:b/>
        </w:rPr>
        <w:t xml:space="preserve">OBS. </w:t>
      </w:r>
      <w:r w:rsidRPr="00F45BF7">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F45BF7" w:rsidRDefault="00CB2420">
      <w:pPr>
        <w:rPr>
          <w:rFonts w:ascii="Arial Narrow" w:eastAsia="Calibri" w:hAnsi="Arial Narrow" w:cs="Calibri"/>
        </w:rPr>
      </w:pPr>
      <w:r w:rsidRPr="00F45BF7">
        <w:rPr>
          <w:rFonts w:ascii="Arial Narrow" w:eastAsia="Calibri" w:hAnsi="Arial Narrow" w:cs="Calibri"/>
        </w:rPr>
        <w:br w:type="page"/>
      </w:r>
    </w:p>
    <w:p w14:paraId="749C32E3" w14:textId="77777777" w:rsidR="006D1FF3" w:rsidRPr="00F45BF7" w:rsidRDefault="006D1FF3" w:rsidP="0039174F">
      <w:pPr>
        <w:jc w:val="both"/>
        <w:rPr>
          <w:rFonts w:ascii="Arial Narrow" w:eastAsia="Calibri" w:hAnsi="Arial Narrow" w:cs="Calibri"/>
        </w:rPr>
      </w:pPr>
    </w:p>
    <w:p w14:paraId="6495189C" w14:textId="5CC74F58" w:rsidR="006D1FF3" w:rsidRPr="00F45BF7" w:rsidRDefault="006D1FF3" w:rsidP="0039174F">
      <w:pPr>
        <w:jc w:val="both"/>
        <w:rPr>
          <w:rFonts w:ascii="Arial Narrow" w:eastAsia="Calibri" w:hAnsi="Arial Narrow" w:cs="Calibri"/>
        </w:rPr>
      </w:pPr>
    </w:p>
    <w:p w14:paraId="4F33F4A7"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73D8E66" w14:textId="77777777" w:rsidR="006D1FF3" w:rsidRPr="00F45BF7" w:rsidRDefault="006D1FF3" w:rsidP="0039174F">
      <w:pPr>
        <w:jc w:val="both"/>
        <w:rPr>
          <w:rFonts w:ascii="Arial Narrow" w:eastAsia="Calibri" w:hAnsi="Arial Narrow" w:cs="Calibri"/>
          <w:b/>
        </w:rPr>
      </w:pPr>
    </w:p>
    <w:p w14:paraId="2F8CAFD4" w14:textId="40DB34FB"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9C1EE0">
        <w:rPr>
          <w:rFonts w:ascii="Arial Narrow" w:eastAsia="Calibri" w:hAnsi="Arial Narrow" w:cs="Calibri"/>
          <w:b/>
        </w:rPr>
        <w:t>044/2025</w:t>
      </w:r>
    </w:p>
    <w:p w14:paraId="43422A83" w14:textId="4F44DBE8"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BE0CDB">
        <w:rPr>
          <w:rFonts w:ascii="Arial Narrow" w:eastAsia="Calibri" w:hAnsi="Arial Narrow" w:cs="Calibri"/>
          <w:b/>
        </w:rPr>
        <w:t>3.402/2025 e 11.800/2025</w:t>
      </w:r>
    </w:p>
    <w:p w14:paraId="5C65BCE7" w14:textId="77777777" w:rsidR="006D1FF3" w:rsidRPr="00F45BF7" w:rsidRDefault="006D1FF3" w:rsidP="0039174F">
      <w:pPr>
        <w:jc w:val="both"/>
        <w:rPr>
          <w:rFonts w:ascii="Arial Narrow" w:eastAsia="Calibri" w:hAnsi="Arial Narrow" w:cs="Calibri"/>
        </w:rPr>
      </w:pPr>
    </w:p>
    <w:p w14:paraId="460CD78A"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75B59901" w14:textId="0F183BC4" w:rsidR="006D1FF3" w:rsidRPr="00F45BF7"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PREFEITURA MUNICIPAL DE MAIRIPORÃ</w:t>
      </w:r>
    </w:p>
    <w:p w14:paraId="52BBAD54"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E EQUIPE DE APOIO.</w:t>
      </w:r>
    </w:p>
    <w:p w14:paraId="04F55400"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F45BF7" w:rsidRDefault="006D1FF3" w:rsidP="0039174F">
      <w:pPr>
        <w:jc w:val="both"/>
        <w:rPr>
          <w:rFonts w:ascii="Arial Narrow" w:eastAsia="Calibri" w:hAnsi="Arial Narrow" w:cs="Calibri"/>
        </w:rPr>
      </w:pPr>
    </w:p>
    <w:p w14:paraId="7E8710CB" w14:textId="30B3BA93"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F45BF7" w:rsidRDefault="006D1FF3" w:rsidP="0039174F">
      <w:pPr>
        <w:ind w:firstLine="2500"/>
        <w:jc w:val="both"/>
        <w:rPr>
          <w:rFonts w:ascii="Arial Narrow" w:eastAsia="Calibri" w:hAnsi="Arial Narrow" w:cs="Calibri"/>
        </w:rPr>
      </w:pPr>
    </w:p>
    <w:p w14:paraId="6B304589" w14:textId="728E1AD0"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F45BF7" w:rsidRDefault="006D1FF3" w:rsidP="0039174F">
      <w:pPr>
        <w:jc w:val="both"/>
        <w:rPr>
          <w:rFonts w:ascii="Arial Narrow" w:eastAsia="Calibri" w:hAnsi="Arial Narrow" w:cs="Calibri"/>
        </w:rPr>
      </w:pPr>
    </w:p>
    <w:p w14:paraId="35B78BFF" w14:textId="77777777" w:rsidR="006D1FF3" w:rsidRPr="00F45BF7" w:rsidRDefault="006D1FF3" w:rsidP="0039174F">
      <w:pPr>
        <w:jc w:val="both"/>
        <w:rPr>
          <w:rFonts w:ascii="Arial Narrow" w:eastAsia="Calibri" w:hAnsi="Arial Narrow" w:cs="Calibri"/>
        </w:rPr>
      </w:pPr>
    </w:p>
    <w:p w14:paraId="5D829219" w14:textId="072BB1EF" w:rsidR="006D1FF3" w:rsidRPr="00F45BF7"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________________</w:t>
      </w:r>
      <w:r w:rsidR="0002120B" w:rsidRPr="00F45BF7">
        <w:rPr>
          <w:rFonts w:ascii="Arial Narrow" w:eastAsia="Calibri" w:hAnsi="Arial Narrow" w:cs="Calibri"/>
          <w:color w:val="000000"/>
        </w:rPr>
        <w:t xml:space="preserve">, ___ </w:t>
      </w:r>
      <w:r w:rsidRPr="00F45BF7">
        <w:rPr>
          <w:rFonts w:ascii="Arial Narrow" w:eastAsia="Calibri" w:hAnsi="Arial Narrow" w:cs="Calibri"/>
          <w:color w:val="000000"/>
        </w:rPr>
        <w:t xml:space="preserve">de </w:t>
      </w:r>
      <w:r w:rsidR="0002120B" w:rsidRPr="00F45BF7">
        <w:rPr>
          <w:rFonts w:ascii="Arial Narrow" w:eastAsia="Calibri" w:hAnsi="Arial Narrow" w:cs="Calibri"/>
          <w:color w:val="000000"/>
        </w:rPr>
        <w:t xml:space="preserve">_________ </w:t>
      </w:r>
      <w:proofErr w:type="spellStart"/>
      <w:r w:rsidRPr="00F45BF7">
        <w:rPr>
          <w:rFonts w:ascii="Arial Narrow" w:eastAsia="Calibri" w:hAnsi="Arial Narrow" w:cs="Calibri"/>
          <w:color w:val="000000"/>
        </w:rPr>
        <w:t>de</w:t>
      </w:r>
      <w:proofErr w:type="spellEnd"/>
      <w:r w:rsidRPr="00F45BF7">
        <w:rPr>
          <w:rFonts w:ascii="Arial Narrow" w:eastAsia="Calibri" w:hAnsi="Arial Narrow" w:cs="Calibri"/>
          <w:color w:val="000000"/>
        </w:rPr>
        <w:t xml:space="preserve"> </w:t>
      </w:r>
      <w:r w:rsidR="0002120B" w:rsidRPr="00F45BF7">
        <w:rPr>
          <w:rFonts w:ascii="Arial Narrow" w:eastAsia="Calibri" w:hAnsi="Arial Narrow" w:cs="Calibri"/>
          <w:color w:val="000000"/>
        </w:rPr>
        <w:t>20</w:t>
      </w:r>
      <w:r w:rsidR="00892624" w:rsidRPr="00F45BF7">
        <w:rPr>
          <w:rFonts w:ascii="Arial Narrow" w:eastAsia="Calibri" w:hAnsi="Arial Narrow" w:cs="Calibri"/>
          <w:color w:val="000000"/>
        </w:rPr>
        <w:t>2</w:t>
      </w:r>
      <w:r w:rsidR="00BE0CDB">
        <w:rPr>
          <w:rFonts w:ascii="Arial Narrow" w:eastAsia="Calibri" w:hAnsi="Arial Narrow" w:cs="Calibri"/>
          <w:color w:val="000000"/>
        </w:rPr>
        <w:t>5</w:t>
      </w:r>
      <w:r w:rsidR="0002120B" w:rsidRPr="00F45BF7">
        <w:rPr>
          <w:rFonts w:ascii="Arial Narrow" w:eastAsia="Calibri" w:hAnsi="Arial Narrow" w:cs="Calibri"/>
          <w:color w:val="000000"/>
        </w:rPr>
        <w:t>.</w:t>
      </w:r>
    </w:p>
    <w:p w14:paraId="53D16E13" w14:textId="2478BB53"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F45BF7" w:rsidRDefault="006D1FF3" w:rsidP="0039174F">
      <w:pPr>
        <w:jc w:val="both"/>
        <w:rPr>
          <w:rFonts w:ascii="Arial Narrow" w:eastAsia="Calibri" w:hAnsi="Arial Narrow" w:cs="Calibri"/>
        </w:rPr>
      </w:pPr>
    </w:p>
    <w:p w14:paraId="26EABFD7" w14:textId="77777777" w:rsidR="006D1FF3" w:rsidRPr="00F45BF7" w:rsidRDefault="006D1FF3" w:rsidP="0039174F">
      <w:pPr>
        <w:jc w:val="both"/>
        <w:rPr>
          <w:rFonts w:ascii="Arial Narrow" w:eastAsia="Calibri" w:hAnsi="Arial Narrow" w:cs="Calibri"/>
        </w:rPr>
      </w:pPr>
    </w:p>
    <w:p w14:paraId="16CE5015"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2F605298" w14:textId="61E896B9" w:rsidR="00E16E70" w:rsidRPr="00F45BF7" w:rsidRDefault="00E16E70">
      <w:pPr>
        <w:rPr>
          <w:rFonts w:ascii="Arial Narrow" w:eastAsia="Calibri" w:hAnsi="Arial Narrow" w:cs="Calibri"/>
        </w:rPr>
      </w:pPr>
      <w:r w:rsidRPr="00F45BF7">
        <w:rPr>
          <w:rFonts w:ascii="Arial Narrow" w:eastAsia="Calibri" w:hAnsi="Arial Narrow" w:cs="Calibri"/>
        </w:rPr>
        <w:br w:type="page"/>
      </w:r>
    </w:p>
    <w:p w14:paraId="174984A2" w14:textId="00BF7754"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 xml:space="preserve">ANEXO IV – MODELO DE DECLARAÇÃO </w:t>
      </w:r>
      <w:r w:rsidR="00084038" w:rsidRPr="00F45BF7">
        <w:rPr>
          <w:rFonts w:ascii="Arial Narrow" w:eastAsia="Calibri" w:hAnsi="Arial Narrow" w:cs="Calibri"/>
          <w:b/>
        </w:rPr>
        <w:t xml:space="preserve">CONJUNTA </w:t>
      </w:r>
    </w:p>
    <w:p w14:paraId="247CCD79"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A71F3F2" w14:textId="77777777" w:rsidR="006D1FF3" w:rsidRPr="00F45BF7" w:rsidRDefault="006D1FF3" w:rsidP="0039174F">
      <w:pPr>
        <w:jc w:val="both"/>
        <w:rPr>
          <w:rFonts w:ascii="Arial Narrow" w:eastAsia="Calibri" w:hAnsi="Arial Narrow" w:cs="Calibri"/>
        </w:rPr>
      </w:pPr>
    </w:p>
    <w:p w14:paraId="696E282E" w14:textId="04DAE5E5" w:rsidR="00BE0CDB" w:rsidRPr="00F45BF7" w:rsidRDefault="00BE0CDB" w:rsidP="00BE0CDB">
      <w:pPr>
        <w:jc w:val="both"/>
        <w:rPr>
          <w:rFonts w:ascii="Arial Narrow" w:eastAsia="Calibri" w:hAnsi="Arial Narrow" w:cs="Calibri"/>
          <w:b/>
        </w:rPr>
      </w:pPr>
      <w:r w:rsidRPr="00F45BF7">
        <w:rPr>
          <w:rFonts w:ascii="Arial Narrow" w:eastAsia="Calibri" w:hAnsi="Arial Narrow" w:cs="Calibri"/>
          <w:b/>
        </w:rPr>
        <w:t xml:space="preserve">Pregão ELETRÔNICO Nº </w:t>
      </w:r>
      <w:r w:rsidR="009C1EE0">
        <w:rPr>
          <w:rFonts w:ascii="Arial Narrow" w:eastAsia="Calibri" w:hAnsi="Arial Narrow" w:cs="Calibri"/>
          <w:b/>
        </w:rPr>
        <w:t>044/2025</w:t>
      </w:r>
    </w:p>
    <w:p w14:paraId="42086DE3" w14:textId="77777777" w:rsidR="00BE0CDB" w:rsidRPr="00F45BF7" w:rsidRDefault="00BE0CDB" w:rsidP="00BE0CDB">
      <w:pPr>
        <w:jc w:val="both"/>
        <w:rPr>
          <w:rFonts w:ascii="Arial Narrow" w:eastAsia="Calibri" w:hAnsi="Arial Narrow" w:cs="Calibri"/>
          <w:b/>
        </w:rPr>
      </w:pPr>
      <w:r w:rsidRPr="00F45BF7">
        <w:rPr>
          <w:rFonts w:ascii="Arial Narrow" w:eastAsia="Calibri" w:hAnsi="Arial Narrow" w:cs="Calibri"/>
          <w:b/>
        </w:rPr>
        <w:t xml:space="preserve">PROCESSO ADMINISTRATIVO Nº </w:t>
      </w:r>
      <w:r>
        <w:rPr>
          <w:rFonts w:ascii="Arial Narrow" w:eastAsia="Calibri" w:hAnsi="Arial Narrow" w:cs="Calibri"/>
          <w:b/>
        </w:rPr>
        <w:t>3.402/2025 e 11.800/2025</w:t>
      </w:r>
    </w:p>
    <w:p w14:paraId="1332E253" w14:textId="77777777" w:rsidR="006D1FF3" w:rsidRPr="00F45BF7"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F45BF7" w:rsidRDefault="006D1FF3" w:rsidP="0039174F">
      <w:pPr>
        <w:jc w:val="both"/>
        <w:rPr>
          <w:rFonts w:ascii="Arial Narrow" w:eastAsia="Calibri" w:hAnsi="Arial Narrow" w:cs="Calibri"/>
          <w:b/>
        </w:rPr>
      </w:pPr>
    </w:p>
    <w:p w14:paraId="25EB3F4D" w14:textId="7D7F34C3" w:rsidR="00084038" w:rsidRPr="00F45BF7" w:rsidRDefault="00084038" w:rsidP="00084038">
      <w:pPr>
        <w:autoSpaceDE w:val="0"/>
        <w:autoSpaceDN w:val="0"/>
        <w:adjustRightInd w:val="0"/>
        <w:spacing w:before="120" w:after="120"/>
        <w:ind w:firstLine="708"/>
        <w:jc w:val="both"/>
        <w:rPr>
          <w:rFonts w:ascii="Arial Narrow" w:eastAsia="Times New Roman" w:hAnsi="Arial Narrow" w:cs="Tahoma"/>
        </w:rPr>
      </w:pPr>
      <w:r w:rsidRPr="00F45BF7">
        <w:rPr>
          <w:rFonts w:ascii="Arial Narrow" w:eastAsia="Times New Roman" w:hAnsi="Arial Narrow" w:cs="Tahoma"/>
        </w:rPr>
        <w:t xml:space="preserve">Em atendimento ao previsto no Edital do Pregão Presencial nº </w:t>
      </w:r>
      <w:r w:rsidR="000A2FA1">
        <w:rPr>
          <w:rFonts w:ascii="Arial Narrow" w:eastAsia="Times New Roman" w:hAnsi="Arial Narrow" w:cs="Tahoma"/>
        </w:rPr>
        <w:t>005/2025</w:t>
      </w:r>
      <w:r w:rsidRPr="00F45BF7">
        <w:rPr>
          <w:rFonts w:ascii="Arial Narrow" w:eastAsia="Times New Roman" w:hAnsi="Arial Narrow" w:cs="Tahoma"/>
        </w:rPr>
        <w:t>, DECLAR</w:t>
      </w:r>
      <w:r w:rsidR="00CE34C9" w:rsidRPr="00F45BF7">
        <w:rPr>
          <w:rFonts w:ascii="Arial Narrow" w:eastAsia="Times New Roman" w:hAnsi="Arial Narrow" w:cs="Tahoma"/>
        </w:rPr>
        <w:t>O</w:t>
      </w:r>
      <w:r w:rsidRPr="00F45BF7">
        <w:rPr>
          <w:rFonts w:ascii="Arial Narrow" w:eastAsia="Times New Roman" w:hAnsi="Arial Narrow" w:cs="Tahoma"/>
        </w:rPr>
        <w:t xml:space="preserve">: </w:t>
      </w:r>
    </w:p>
    <w:p w14:paraId="4CE8294A" w14:textId="7777777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795D45C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F45BF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F45BF7"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F45BF7">
        <w:rPr>
          <w:rFonts w:ascii="Arial Narrow" w:eastAsia="Arial MT" w:hAnsi="Arial Narrow" w:cs="Arial"/>
          <w:lang w:eastAsia="en-US"/>
        </w:rPr>
        <w:t>Local e data.</w:t>
      </w:r>
    </w:p>
    <w:p w14:paraId="0D47D260" w14:textId="77777777" w:rsidR="006D1FF3" w:rsidRPr="00F45BF7" w:rsidRDefault="006D1FF3" w:rsidP="0039174F">
      <w:pPr>
        <w:jc w:val="both"/>
        <w:rPr>
          <w:rFonts w:ascii="Arial Narrow" w:eastAsia="Calibri" w:hAnsi="Arial Narrow" w:cs="Calibri"/>
        </w:rPr>
      </w:pPr>
    </w:p>
    <w:p w14:paraId="175E7722" w14:textId="77777777" w:rsidR="006D1FF3" w:rsidRPr="00F45BF7" w:rsidRDefault="006D1FF3" w:rsidP="0039174F">
      <w:pPr>
        <w:jc w:val="both"/>
        <w:rPr>
          <w:rFonts w:ascii="Arial Narrow" w:eastAsia="Calibri" w:hAnsi="Arial Narrow" w:cs="Calibri"/>
        </w:rPr>
      </w:pPr>
    </w:p>
    <w:p w14:paraId="1E0D070E"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w:t>
      </w:r>
    </w:p>
    <w:p w14:paraId="74D4644C"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(REPRESENTANTE LEGAL)</w:t>
      </w:r>
    </w:p>
    <w:p w14:paraId="1318AB01" w14:textId="6C407F0C"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22647C1D"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ELABORAÇÃO INDEPENDENTE DE PROPOSTA. (MODELO)</w:t>
      </w:r>
    </w:p>
    <w:p w14:paraId="62E351E1" w14:textId="77777777" w:rsidR="00E16E70" w:rsidRPr="00F45BF7" w:rsidRDefault="00E16E70" w:rsidP="001C2409">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622E5102" w14:textId="77777777" w:rsidR="007A4F95" w:rsidRPr="00F45BF7" w:rsidRDefault="007A4F95" w:rsidP="001C2409">
      <w:pPr>
        <w:spacing w:after="120" w:line="360" w:lineRule="atLeast"/>
        <w:jc w:val="both"/>
        <w:rPr>
          <w:rFonts w:ascii="Arial Narrow" w:eastAsia="Calibri" w:hAnsi="Arial Narrow" w:cs="Calibri"/>
          <w:b/>
        </w:rPr>
      </w:pPr>
    </w:p>
    <w:p w14:paraId="586C7CFF" w14:textId="3A6E820E" w:rsidR="00BE0CDB" w:rsidRPr="00F45BF7" w:rsidRDefault="00BE0CDB" w:rsidP="00BE0CDB">
      <w:pPr>
        <w:jc w:val="both"/>
        <w:rPr>
          <w:rFonts w:ascii="Arial Narrow" w:eastAsia="Calibri" w:hAnsi="Arial Narrow" w:cs="Calibri"/>
          <w:b/>
        </w:rPr>
      </w:pPr>
      <w:r w:rsidRPr="00F45BF7">
        <w:rPr>
          <w:rFonts w:ascii="Arial Narrow" w:eastAsia="Calibri" w:hAnsi="Arial Narrow" w:cs="Calibri"/>
          <w:b/>
        </w:rPr>
        <w:t xml:space="preserve">Pregão ELETRÔNICO Nº </w:t>
      </w:r>
      <w:r w:rsidR="009C1EE0">
        <w:rPr>
          <w:rFonts w:ascii="Arial Narrow" w:eastAsia="Calibri" w:hAnsi="Arial Narrow" w:cs="Calibri"/>
          <w:b/>
        </w:rPr>
        <w:t>044/2025</w:t>
      </w:r>
    </w:p>
    <w:p w14:paraId="5504332E" w14:textId="77777777" w:rsidR="00BE0CDB" w:rsidRPr="00F45BF7" w:rsidRDefault="00BE0CDB" w:rsidP="00BE0CDB">
      <w:pPr>
        <w:jc w:val="both"/>
        <w:rPr>
          <w:rFonts w:ascii="Arial Narrow" w:eastAsia="Calibri" w:hAnsi="Arial Narrow" w:cs="Calibri"/>
          <w:b/>
        </w:rPr>
      </w:pPr>
      <w:r w:rsidRPr="00F45BF7">
        <w:rPr>
          <w:rFonts w:ascii="Arial Narrow" w:eastAsia="Calibri" w:hAnsi="Arial Narrow" w:cs="Calibri"/>
          <w:b/>
        </w:rPr>
        <w:t xml:space="preserve">PROCESSO ADMINISTRATIVO Nº </w:t>
      </w:r>
      <w:r>
        <w:rPr>
          <w:rFonts w:ascii="Arial Narrow" w:eastAsia="Calibri" w:hAnsi="Arial Narrow" w:cs="Calibri"/>
          <w:b/>
        </w:rPr>
        <w:t>3.402/2025 e 11.800/2025</w:t>
      </w:r>
    </w:p>
    <w:p w14:paraId="58A36C28" w14:textId="77777777" w:rsidR="006D1FF3" w:rsidRPr="00F45BF7" w:rsidRDefault="006D1FF3" w:rsidP="001C2409">
      <w:pPr>
        <w:spacing w:after="120" w:line="360" w:lineRule="atLeast"/>
        <w:jc w:val="both"/>
        <w:rPr>
          <w:rFonts w:ascii="Arial Narrow" w:eastAsia="Calibri" w:hAnsi="Arial Narrow" w:cs="Calibri"/>
        </w:rPr>
      </w:pPr>
    </w:p>
    <w:p w14:paraId="112625A4" w14:textId="1A59E804" w:rsidR="006D1FF3" w:rsidRPr="00F45BF7" w:rsidRDefault="0024171A" w:rsidP="001C2409">
      <w:pPr>
        <w:spacing w:after="120" w:line="360" w:lineRule="atLeast"/>
        <w:jc w:val="both"/>
        <w:rPr>
          <w:rFonts w:ascii="Arial Narrow" w:eastAsia="Calibri" w:hAnsi="Arial Narrow" w:cs="Calibri"/>
          <w:b/>
        </w:rPr>
      </w:pPr>
      <w:r w:rsidRPr="00F45BF7">
        <w:rPr>
          <w:rFonts w:ascii="Arial Narrow" w:eastAsia="Calibri" w:hAnsi="Arial Narrow" w:cs="Calibri"/>
        </w:rPr>
        <w:t>Eu, ______________________________________________________, CPF nº ____________________</w:t>
      </w:r>
      <w:r w:rsidR="0002120B" w:rsidRPr="00F45BF7">
        <w:rPr>
          <w:rFonts w:ascii="Arial Narrow" w:eastAsia="Calibri" w:hAnsi="Arial Narrow" w:cs="Calibri"/>
        </w:rPr>
        <w:t>, C</w:t>
      </w:r>
      <w:r w:rsidRPr="00F45BF7">
        <w:rPr>
          <w:rFonts w:ascii="Arial Narrow" w:eastAsia="Calibri" w:hAnsi="Arial Narrow" w:cs="Calibri"/>
        </w:rPr>
        <w:t>omo representante devidamente constituído da empresa ______________________________________</w:t>
      </w:r>
      <w:r w:rsidR="0002120B" w:rsidRPr="00F45BF7">
        <w:rPr>
          <w:rFonts w:ascii="Arial Narrow" w:eastAsia="Calibri" w:hAnsi="Arial Narrow" w:cs="Calibri"/>
        </w:rPr>
        <w:t>,</w:t>
      </w:r>
      <w:r w:rsidRPr="00F45BF7">
        <w:rPr>
          <w:rFonts w:ascii="Arial Narrow" w:eastAsia="Calibri" w:hAnsi="Arial Narrow" w:cs="Calibri"/>
        </w:rPr>
        <w:t xml:space="preserve"> CNPJ nº ________________________, para fins do disposto no edital de licitação</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9C1EE0">
        <w:rPr>
          <w:rFonts w:ascii="Arial Narrow" w:eastAsia="Calibri" w:hAnsi="Arial Narrow" w:cs="Calibri"/>
          <w:b/>
        </w:rPr>
        <w:t>044/2025</w:t>
      </w:r>
      <w:r w:rsidR="0002120B" w:rsidRPr="00F45BF7">
        <w:rPr>
          <w:rFonts w:ascii="Arial Narrow" w:eastAsia="Calibri" w:hAnsi="Arial Narrow" w:cs="Calibri"/>
          <w:b/>
        </w:rPr>
        <w:t xml:space="preserve">, </w:t>
      </w:r>
      <w:r w:rsidR="0002120B" w:rsidRPr="00F45BF7">
        <w:rPr>
          <w:rFonts w:ascii="Arial Narrow" w:eastAsia="Calibri" w:hAnsi="Arial Narrow" w:cs="Calibri"/>
        </w:rPr>
        <w:t xml:space="preserve">DECLARA, </w:t>
      </w:r>
      <w:r w:rsidRPr="00F45BF7">
        <w:rPr>
          <w:rFonts w:ascii="Arial Narrow" w:eastAsia="Calibri" w:hAnsi="Arial Narrow" w:cs="Calibri"/>
        </w:rPr>
        <w:t>sob as penas da Lei, em especial o art</w:t>
      </w:r>
      <w:r w:rsidR="0002120B" w:rsidRPr="00F45BF7">
        <w:rPr>
          <w:rFonts w:ascii="Arial Narrow" w:eastAsia="Calibri" w:hAnsi="Arial Narrow" w:cs="Calibri"/>
        </w:rPr>
        <w:t xml:space="preserve">. 299 </w:t>
      </w:r>
      <w:r w:rsidRPr="00F45BF7">
        <w:rPr>
          <w:rFonts w:ascii="Arial Narrow" w:eastAsia="Calibri" w:hAnsi="Arial Narrow" w:cs="Calibri"/>
        </w:rPr>
        <w:t>do Código Penal Brasileiro</w:t>
      </w:r>
      <w:r w:rsidR="0002120B" w:rsidRPr="00F45BF7">
        <w:rPr>
          <w:rFonts w:ascii="Arial Narrow" w:eastAsia="Calibri" w:hAnsi="Arial Narrow" w:cs="Calibri"/>
        </w:rPr>
        <w:t xml:space="preserve">, </w:t>
      </w:r>
      <w:r w:rsidRPr="00F45BF7">
        <w:rPr>
          <w:rFonts w:ascii="Arial Narrow" w:eastAsia="Calibri" w:hAnsi="Arial Narrow" w:cs="Calibri"/>
        </w:rPr>
        <w:t>que</w:t>
      </w:r>
      <w:r w:rsidR="0002120B" w:rsidRPr="00F45BF7">
        <w:rPr>
          <w:rFonts w:ascii="Arial Narrow" w:eastAsia="Calibri" w:hAnsi="Arial Narrow" w:cs="Calibri"/>
        </w:rPr>
        <w:t>:</w:t>
      </w:r>
    </w:p>
    <w:p w14:paraId="7F7ECDDB" w14:textId="77777777" w:rsidR="006D1FF3" w:rsidRPr="00F45BF7"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13D8615B"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A)</w:t>
      </w:r>
      <w:r w:rsidRPr="00F45BF7">
        <w:rPr>
          <w:rFonts w:ascii="Arial Narrow" w:eastAsia="Calibri" w:hAnsi="Arial Narrow" w:cs="Calibri"/>
        </w:rPr>
        <w:t xml:space="preserve"> </w:t>
      </w:r>
      <w:r w:rsidR="0024171A" w:rsidRPr="00F45BF7">
        <w:rPr>
          <w:rFonts w:ascii="Arial Narrow" w:eastAsia="Calibri" w:hAnsi="Arial Narrow" w:cs="Calibri"/>
        </w:rPr>
        <w:t>A proposta apresentada para participar do</w:t>
      </w:r>
      <w:r w:rsidRPr="00F45BF7">
        <w:rPr>
          <w:rFonts w:ascii="Arial Narrow" w:eastAsia="Calibri" w:hAnsi="Arial Narrow" w:cs="Calibri"/>
        </w:rPr>
        <w:t xml:space="preserve">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9C1EE0">
        <w:rPr>
          <w:rFonts w:ascii="Arial Narrow" w:eastAsia="Calibri" w:hAnsi="Arial Narrow" w:cs="Calibri"/>
          <w:b/>
        </w:rPr>
        <w:t>044/2025</w:t>
      </w:r>
      <w:r w:rsidRPr="00F45BF7">
        <w:rPr>
          <w:rFonts w:ascii="Arial Narrow" w:eastAsia="Calibri" w:hAnsi="Arial Narrow" w:cs="Calibri"/>
          <w:b/>
        </w:rPr>
        <w:t xml:space="preserve">, </w:t>
      </w:r>
      <w:r w:rsidR="00613253" w:rsidRPr="00F45BF7">
        <w:rPr>
          <w:rFonts w:ascii="Arial Narrow" w:eastAsia="Calibri" w:hAnsi="Arial Narrow" w:cs="Calibri"/>
        </w:rPr>
        <w:t>foi elaborada de maneira independente</w:t>
      </w:r>
      <w:r w:rsidRPr="00F45BF7">
        <w:rPr>
          <w:rFonts w:ascii="Arial Narrow" w:eastAsia="Calibri" w:hAnsi="Arial Narrow" w:cs="Calibri"/>
        </w:rPr>
        <w:t xml:space="preserve"> </w:t>
      </w:r>
      <w:r w:rsidR="00613253" w:rsidRPr="00F45BF7">
        <w:rPr>
          <w:rFonts w:ascii="Arial Narrow" w:eastAsia="Calibri" w:hAnsi="Arial Narrow" w:cs="Calibri"/>
        </w:rPr>
        <w:t>e o conteúdo da proposta, no todo ou em parte, direta ou indiretamente</w:t>
      </w:r>
      <w:r w:rsidRPr="00F45BF7">
        <w:rPr>
          <w:rFonts w:ascii="Arial Narrow" w:eastAsia="Calibri" w:hAnsi="Arial Narrow" w:cs="Calibri"/>
        </w:rPr>
        <w:t xml:space="preserve">, </w:t>
      </w:r>
      <w:r w:rsidR="00613253" w:rsidRPr="00F45BF7">
        <w:rPr>
          <w:rFonts w:ascii="Arial Narrow" w:eastAsia="Calibri" w:hAnsi="Arial Narrow" w:cs="Calibri"/>
        </w:rPr>
        <w:t>não foi informado, discutido ou recebido</w:t>
      </w:r>
      <w:r w:rsidRPr="00F45BF7">
        <w:rPr>
          <w:rFonts w:ascii="Arial Narrow" w:eastAsia="Calibri" w:hAnsi="Arial Narrow" w:cs="Calibri"/>
        </w:rPr>
        <w:t xml:space="preserve"> </w:t>
      </w:r>
      <w:r w:rsidR="00613253" w:rsidRPr="00F45BF7">
        <w:rPr>
          <w:rFonts w:ascii="Arial Narrow" w:eastAsia="Calibri" w:hAnsi="Arial Narrow" w:cs="Calibri"/>
        </w:rPr>
        <w:t>de qualquer outro participante potencial ou de fato deste certame</w:t>
      </w:r>
      <w:r w:rsidRPr="00F45BF7">
        <w:rPr>
          <w:rFonts w:ascii="Arial Narrow" w:eastAsia="Calibri" w:hAnsi="Arial Narrow" w:cs="Calibri"/>
          <w:b/>
        </w:rPr>
        <w:t>,</w:t>
      </w:r>
      <w:r w:rsidR="00613253" w:rsidRPr="00F45BF7">
        <w:rPr>
          <w:rFonts w:ascii="Arial Narrow" w:eastAsia="Calibri" w:hAnsi="Arial Narrow" w:cs="Calibri"/>
          <w:b/>
        </w:rPr>
        <w:t xml:space="preserve"> </w:t>
      </w:r>
      <w:r w:rsidR="00613253" w:rsidRPr="00F45BF7">
        <w:rPr>
          <w:rFonts w:ascii="Arial Narrow" w:eastAsia="Calibri" w:hAnsi="Arial Narrow" w:cs="Calibri"/>
        </w:rPr>
        <w:t>ou</w:t>
      </w:r>
      <w:r w:rsidRPr="00F45BF7">
        <w:rPr>
          <w:rFonts w:ascii="Arial Narrow" w:eastAsia="Calibri" w:hAnsi="Arial Narrow" w:cs="Calibri"/>
          <w:b/>
        </w:rPr>
        <w:t xml:space="preserve"> </w:t>
      </w:r>
      <w:r w:rsidR="00613253" w:rsidRPr="00F45BF7">
        <w:rPr>
          <w:rFonts w:ascii="Arial Narrow" w:eastAsia="Calibri" w:hAnsi="Arial Narrow" w:cs="Calibri"/>
        </w:rPr>
        <w:t>por qualquer meio ou por qualquer pessoa</w:t>
      </w:r>
      <w:r w:rsidRPr="00F45BF7">
        <w:rPr>
          <w:rFonts w:ascii="Arial Narrow" w:eastAsia="Calibri" w:hAnsi="Arial Narrow" w:cs="Calibri"/>
        </w:rPr>
        <w:t>;</w:t>
      </w:r>
    </w:p>
    <w:p w14:paraId="6EBDCEBF" w14:textId="1264A483"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B)</w:t>
      </w:r>
      <w:r w:rsidRPr="00F45BF7">
        <w:rPr>
          <w:rFonts w:ascii="Arial Narrow" w:eastAsia="Calibri" w:hAnsi="Arial Narrow" w:cs="Calibri"/>
        </w:rPr>
        <w:t xml:space="preserve"> A</w:t>
      </w:r>
      <w:r w:rsidR="00613253" w:rsidRPr="00F45BF7">
        <w:rPr>
          <w:rFonts w:ascii="Arial Narrow" w:eastAsia="Calibri" w:hAnsi="Arial Narrow" w:cs="Calibri"/>
        </w:rPr>
        <w:t xml:space="preserve"> intenção de apresentar a proposta elaborada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9C1EE0">
        <w:rPr>
          <w:rFonts w:ascii="Arial Narrow" w:eastAsia="Calibri" w:hAnsi="Arial Narrow" w:cs="Calibri"/>
          <w:b/>
        </w:rPr>
        <w:t>044/2025</w:t>
      </w:r>
      <w:r w:rsidR="00045B06" w:rsidRPr="00F45BF7">
        <w:rPr>
          <w:rFonts w:ascii="Arial Narrow" w:eastAsia="Calibri" w:hAnsi="Arial Narrow" w:cs="Calibri"/>
          <w:b/>
        </w:rPr>
        <w:t xml:space="preserve"> </w:t>
      </w:r>
      <w:r w:rsidR="00613253" w:rsidRPr="00F45BF7">
        <w:rPr>
          <w:rFonts w:ascii="Arial Narrow" w:eastAsia="Calibri" w:hAnsi="Arial Narrow" w:cs="Calibri"/>
        </w:rPr>
        <w:t>não foi informada, discutida ou sugestão de qualquer outro participante potencial ou de fato deste certame</w:t>
      </w:r>
      <w:r w:rsidRPr="00F45BF7">
        <w:rPr>
          <w:rFonts w:ascii="Arial Narrow" w:eastAsia="Calibri" w:hAnsi="Arial Narrow" w:cs="Calibri"/>
        </w:rPr>
        <w:t>;</w:t>
      </w:r>
    </w:p>
    <w:p w14:paraId="6BE50004" w14:textId="5B4E90D0"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C)</w:t>
      </w:r>
      <w:r w:rsidRPr="00F45BF7">
        <w:rPr>
          <w:rFonts w:ascii="Arial Narrow" w:eastAsia="Calibri" w:hAnsi="Arial Narrow" w:cs="Calibri"/>
        </w:rPr>
        <w:t xml:space="preserve"> Q</w:t>
      </w:r>
      <w:r w:rsidR="00613253" w:rsidRPr="00F45BF7">
        <w:rPr>
          <w:rFonts w:ascii="Arial Narrow" w:eastAsia="Calibri" w:hAnsi="Arial Narrow" w:cs="Calibri"/>
        </w:rPr>
        <w:t xml:space="preserve">ue não tentou, por qualquer meio ou por qualquer pessoa, </w:t>
      </w:r>
      <w:r w:rsidR="00613253" w:rsidRPr="00F45BF7">
        <w:rPr>
          <w:rFonts w:ascii="Arial Narrow" w:eastAsia="Calibri" w:hAnsi="Arial Narrow" w:cs="Calibri"/>
          <w:b/>
        </w:rPr>
        <w:t>influir na decisão</w:t>
      </w:r>
      <w:r w:rsidR="00613253" w:rsidRPr="00F45BF7">
        <w:rPr>
          <w:rFonts w:ascii="Arial Narrow" w:eastAsia="Calibri" w:hAnsi="Arial Narrow" w:cs="Calibri"/>
        </w:rPr>
        <w:t xml:space="preserve"> de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9C1EE0">
        <w:rPr>
          <w:rFonts w:ascii="Arial Narrow" w:eastAsia="Calibri" w:hAnsi="Arial Narrow" w:cs="Calibri"/>
          <w:b/>
        </w:rPr>
        <w:t>044/2025</w:t>
      </w:r>
      <w:r w:rsidR="00045B06" w:rsidRPr="00F45BF7">
        <w:rPr>
          <w:rFonts w:ascii="Arial Narrow" w:eastAsia="Calibri" w:hAnsi="Arial Narrow" w:cs="Calibri"/>
          <w:b/>
        </w:rPr>
        <w:t xml:space="preserve"> </w:t>
      </w:r>
      <w:r w:rsidR="00613253" w:rsidRPr="00F45BF7">
        <w:rPr>
          <w:rFonts w:ascii="Arial Narrow" w:eastAsia="Calibri" w:hAnsi="Arial Narrow" w:cs="Calibri"/>
        </w:rPr>
        <w:t>quanto a participar ou não da referida licitação</w:t>
      </w:r>
      <w:r w:rsidRPr="00F45BF7">
        <w:rPr>
          <w:rFonts w:ascii="Arial Narrow" w:eastAsia="Calibri" w:hAnsi="Arial Narrow" w:cs="Calibri"/>
        </w:rPr>
        <w:t>;</w:t>
      </w:r>
    </w:p>
    <w:p w14:paraId="389FED0E" w14:textId="1540FBDA"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D)</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9C1EE0">
        <w:rPr>
          <w:rFonts w:ascii="Arial Narrow" w:eastAsia="Calibri" w:hAnsi="Arial Narrow" w:cs="Calibri"/>
          <w:b/>
        </w:rPr>
        <w:t>044/2025</w:t>
      </w:r>
      <w:r w:rsidR="00045B06" w:rsidRPr="00F45BF7">
        <w:rPr>
          <w:rFonts w:ascii="Arial Narrow" w:eastAsia="Calibri" w:hAnsi="Arial Narrow" w:cs="Calibri"/>
          <w:b/>
        </w:rPr>
        <w:t xml:space="preserve"> </w:t>
      </w:r>
      <w:r w:rsidR="00613253" w:rsidRPr="00F45BF7">
        <w:rPr>
          <w:rFonts w:ascii="Arial Narrow" w:eastAsia="Calibri" w:hAnsi="Arial Narrow" w:cs="Calibri"/>
        </w:rPr>
        <w:t xml:space="preserve">não será, no todo ou em parte, direta ou indiretamente, comunicado ou discutido com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9C1EE0">
        <w:rPr>
          <w:rFonts w:ascii="Arial Narrow" w:eastAsia="Calibri" w:hAnsi="Arial Narrow" w:cs="Calibri"/>
          <w:b/>
        </w:rPr>
        <w:t>044/2025</w:t>
      </w:r>
      <w:r w:rsidR="00045B06" w:rsidRPr="00F45BF7">
        <w:rPr>
          <w:rFonts w:ascii="Arial Narrow" w:eastAsia="Calibri" w:hAnsi="Arial Narrow" w:cs="Calibri"/>
          <w:b/>
        </w:rPr>
        <w:t xml:space="preserve"> </w:t>
      </w:r>
      <w:r w:rsidR="00613253" w:rsidRPr="00F45BF7">
        <w:rPr>
          <w:rFonts w:ascii="Arial Narrow" w:eastAsia="Calibri" w:hAnsi="Arial Narrow" w:cs="Calibri"/>
        </w:rPr>
        <w:t>antes da adjudicação do objeto da referida licitação</w:t>
      </w:r>
      <w:r w:rsidRPr="00F45BF7">
        <w:rPr>
          <w:rFonts w:ascii="Arial Narrow" w:eastAsia="Calibri" w:hAnsi="Arial Narrow" w:cs="Calibri"/>
        </w:rPr>
        <w:t>;</w:t>
      </w:r>
    </w:p>
    <w:p w14:paraId="7EA1DC78" w14:textId="2465971B"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E)</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9C1EE0">
        <w:rPr>
          <w:rFonts w:ascii="Arial Narrow" w:eastAsia="Calibri" w:hAnsi="Arial Narrow" w:cs="Calibri"/>
          <w:b/>
        </w:rPr>
        <w:t>044/2025</w:t>
      </w:r>
      <w:r w:rsidR="007A4F95" w:rsidRPr="00F45BF7">
        <w:rPr>
          <w:rFonts w:ascii="Arial Narrow" w:eastAsia="Calibri" w:hAnsi="Arial Narrow" w:cs="Calibri"/>
          <w:b/>
        </w:rPr>
        <w:t xml:space="preserve"> </w:t>
      </w:r>
      <w:r w:rsidR="007A4F95" w:rsidRPr="00F45BF7">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F45BF7">
        <w:rPr>
          <w:rFonts w:ascii="Arial Narrow" w:eastAsia="Calibri" w:hAnsi="Arial Narrow" w:cs="Calibri"/>
        </w:rPr>
        <w:t xml:space="preserve"> </w:t>
      </w:r>
    </w:p>
    <w:p w14:paraId="1EFF7122" w14:textId="3ADB54A6" w:rsidR="006D1FF3" w:rsidRPr="00F45BF7"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F45BF7">
        <w:rPr>
          <w:rFonts w:ascii="Arial Narrow" w:eastAsia="Calibri" w:hAnsi="Arial Narrow" w:cs="Calibri"/>
          <w:b/>
          <w:color w:val="000000"/>
        </w:rPr>
        <w:t>F)</w:t>
      </w:r>
      <w:r w:rsidRPr="00F45BF7">
        <w:rPr>
          <w:rFonts w:ascii="Arial Narrow" w:eastAsia="Calibri" w:hAnsi="Arial Narrow" w:cs="Calibri"/>
          <w:color w:val="000000"/>
        </w:rPr>
        <w:t xml:space="preserve"> </w:t>
      </w:r>
      <w:r w:rsidR="007A4F95" w:rsidRPr="00F45BF7">
        <w:rPr>
          <w:rFonts w:ascii="Arial Narrow" w:eastAsia="Calibri" w:hAnsi="Arial Narrow" w:cs="Calibri"/>
          <w:color w:val="000000"/>
        </w:rPr>
        <w:t>Que está plenamente ciente do teor e da extensão desta declaração e que detém plenos poderes e informações para firmá-la</w:t>
      </w:r>
      <w:r w:rsidRPr="00F45BF7">
        <w:rPr>
          <w:rFonts w:ascii="Arial Narrow" w:eastAsia="Calibri" w:hAnsi="Arial Narrow" w:cs="Calibri"/>
          <w:color w:val="000000"/>
        </w:rPr>
        <w:t>.</w:t>
      </w:r>
    </w:p>
    <w:p w14:paraId="72C1F360" w14:textId="346F8E2C" w:rsidR="006D1FF3" w:rsidRPr="00F45BF7" w:rsidRDefault="001C2409" w:rsidP="001C2409">
      <w:pPr>
        <w:spacing w:after="120" w:line="360" w:lineRule="atLeast"/>
        <w:jc w:val="right"/>
        <w:rPr>
          <w:rFonts w:ascii="Arial Narrow" w:eastAsia="Calibri" w:hAnsi="Arial Narrow" w:cs="Calibri"/>
        </w:rPr>
      </w:pPr>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202</w:t>
      </w:r>
      <w:r w:rsidR="009A0638">
        <w:rPr>
          <w:rFonts w:ascii="Arial Narrow" w:eastAsia="Calibri" w:hAnsi="Arial Narrow" w:cs="Calibri"/>
        </w:rPr>
        <w:t>5</w:t>
      </w:r>
      <w:r w:rsidRPr="00F45BF7">
        <w:rPr>
          <w:rFonts w:ascii="Arial Narrow" w:eastAsia="Calibri" w:hAnsi="Arial Narrow" w:cs="Calibri"/>
        </w:rPr>
        <w:t>.</w:t>
      </w:r>
    </w:p>
    <w:p w14:paraId="28CA2CE6" w14:textId="78608633" w:rsidR="00E16E70" w:rsidRPr="00F45BF7" w:rsidRDefault="0002120B" w:rsidP="001C2409">
      <w:pPr>
        <w:spacing w:after="120" w:line="360" w:lineRule="atLeast"/>
        <w:jc w:val="center"/>
        <w:rPr>
          <w:rFonts w:ascii="Arial Narrow" w:eastAsia="Calibri" w:hAnsi="Arial Narrow" w:cs="Calibri"/>
        </w:rPr>
      </w:pPr>
      <w:r w:rsidRPr="00F45BF7">
        <w:rPr>
          <w:rFonts w:ascii="Arial Narrow" w:eastAsia="Calibri" w:hAnsi="Arial Narrow" w:cs="Calibri"/>
        </w:rPr>
        <w:t>REPRESENTANTE LEGAL</w:t>
      </w:r>
      <w:r w:rsidR="00E16E70" w:rsidRPr="00F45BF7">
        <w:rPr>
          <w:rFonts w:ascii="Arial Narrow" w:eastAsia="Calibri" w:hAnsi="Arial Narrow" w:cs="Calibri"/>
        </w:rPr>
        <w:br w:type="page"/>
      </w:r>
    </w:p>
    <w:p w14:paraId="25E6919F" w14:textId="514F1F4A" w:rsidR="007A4F95"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lastRenderedPageBreak/>
        <w:t xml:space="preserve">ANEXO VI – </w:t>
      </w:r>
      <w:r w:rsidR="00E231B2" w:rsidRPr="00F45BF7">
        <w:rPr>
          <w:rFonts w:ascii="Arial Narrow" w:eastAsia="Calibri" w:hAnsi="Arial Narrow" w:cs="Calibri"/>
          <w:b/>
          <w:color w:val="000000"/>
        </w:rPr>
        <w:t xml:space="preserve">TERMO DE COMPROMETIMENTO </w:t>
      </w:r>
    </w:p>
    <w:p w14:paraId="623464AD" w14:textId="196D36B6" w:rsidR="006D1FF3"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t>(MICROEMPRESA OU EMPRESA DE PEQUENO PORTE)</w:t>
      </w:r>
    </w:p>
    <w:p w14:paraId="45C9040C" w14:textId="77777777" w:rsidR="00E16E70" w:rsidRPr="00F45BF7" w:rsidRDefault="00E16E70" w:rsidP="00E231B2">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4B48A3" w14:textId="77777777" w:rsidR="007A4F95" w:rsidRPr="00F45BF7" w:rsidRDefault="007A4F95" w:rsidP="00E231B2">
      <w:pPr>
        <w:spacing w:after="120" w:line="360" w:lineRule="atLeast"/>
        <w:jc w:val="both"/>
        <w:rPr>
          <w:rFonts w:ascii="Arial Narrow" w:eastAsia="Calibri" w:hAnsi="Arial Narrow" w:cs="Calibri"/>
          <w:b/>
        </w:rPr>
      </w:pPr>
    </w:p>
    <w:p w14:paraId="36AE0B6C" w14:textId="2F1DF6A2" w:rsidR="009A0638" w:rsidRPr="00F45BF7" w:rsidRDefault="009A0638" w:rsidP="009A0638">
      <w:pPr>
        <w:jc w:val="both"/>
        <w:rPr>
          <w:rFonts w:ascii="Arial Narrow" w:eastAsia="Calibri" w:hAnsi="Arial Narrow" w:cs="Calibri"/>
          <w:b/>
        </w:rPr>
      </w:pPr>
      <w:r w:rsidRPr="00F45BF7">
        <w:rPr>
          <w:rFonts w:ascii="Arial Narrow" w:eastAsia="Calibri" w:hAnsi="Arial Narrow" w:cs="Calibri"/>
          <w:b/>
        </w:rPr>
        <w:t xml:space="preserve">Pregão ELETRÔNICO Nº </w:t>
      </w:r>
      <w:r w:rsidR="009C1EE0">
        <w:rPr>
          <w:rFonts w:ascii="Arial Narrow" w:eastAsia="Calibri" w:hAnsi="Arial Narrow" w:cs="Calibri"/>
          <w:b/>
        </w:rPr>
        <w:t>044/2025</w:t>
      </w:r>
    </w:p>
    <w:p w14:paraId="4DF8F51E" w14:textId="77777777" w:rsidR="009A0638" w:rsidRPr="00F45BF7" w:rsidRDefault="009A0638" w:rsidP="009A0638">
      <w:pPr>
        <w:jc w:val="both"/>
        <w:rPr>
          <w:rFonts w:ascii="Arial Narrow" w:eastAsia="Calibri" w:hAnsi="Arial Narrow" w:cs="Calibri"/>
          <w:b/>
        </w:rPr>
      </w:pPr>
      <w:r w:rsidRPr="00F45BF7">
        <w:rPr>
          <w:rFonts w:ascii="Arial Narrow" w:eastAsia="Calibri" w:hAnsi="Arial Narrow" w:cs="Calibri"/>
          <w:b/>
        </w:rPr>
        <w:t xml:space="preserve">PROCESSO ADMINISTRATIVO Nº </w:t>
      </w:r>
      <w:r>
        <w:rPr>
          <w:rFonts w:ascii="Arial Narrow" w:eastAsia="Calibri" w:hAnsi="Arial Narrow" w:cs="Calibri"/>
          <w:b/>
        </w:rPr>
        <w:t>3.402/2025 e 11.800/2025</w:t>
      </w:r>
    </w:p>
    <w:p w14:paraId="1FF363E6" w14:textId="77777777" w:rsidR="006D1FF3" w:rsidRPr="00F45BF7"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F45BF7" w:rsidRDefault="007A4F95"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rPr>
        <w:t>A empresa _____</w:t>
      </w:r>
      <w:r w:rsidRPr="00F45BF7">
        <w:rPr>
          <w:rFonts w:ascii="Arial Narrow" w:eastAsia="Calibri" w:hAnsi="Arial Narrow" w:cs="Calibri"/>
          <w:u w:val="single"/>
        </w:rPr>
        <w:t xml:space="preserve">(COLOCAR A RAZÃO SOCIAL COMPLETA COM A QUALIFICAÇÃO DA EMPRESA – SE LTDA., S.A., ETC.) </w:t>
      </w:r>
      <w:r w:rsidRPr="00F45BF7">
        <w:rPr>
          <w:rFonts w:ascii="Arial Narrow" w:eastAsia="Calibri" w:hAnsi="Arial Narrow" w:cs="Calibri"/>
        </w:rPr>
        <w:t>_____, CNPJ nº _______________________________, localizada no endereço ___________________________________________________________</w:t>
      </w:r>
      <w:r w:rsidR="0002120B" w:rsidRPr="00F45BF7">
        <w:rPr>
          <w:rFonts w:ascii="Arial Narrow" w:eastAsia="Calibri" w:hAnsi="Arial Narrow" w:cs="Calibri"/>
        </w:rPr>
        <w:t xml:space="preserve">, </w:t>
      </w:r>
      <w:r w:rsidRPr="00F45BF7">
        <w:rPr>
          <w:rFonts w:ascii="Arial Narrow" w:eastAsia="Calibri" w:hAnsi="Arial Narrow" w:cs="Calibri"/>
        </w:rPr>
        <w:t xml:space="preserve">neste ato representada por  </w:t>
      </w:r>
      <w:r w:rsidRPr="00F45BF7">
        <w:rPr>
          <w:rFonts w:ascii="Arial Narrow" w:eastAsia="Calibri" w:hAnsi="Arial Narrow" w:cs="Calibri"/>
          <w:b/>
        </w:rPr>
        <w:t>________________________________</w:t>
      </w:r>
      <w:r w:rsidRPr="00F45BF7">
        <w:rPr>
          <w:rFonts w:ascii="Arial Narrow" w:eastAsia="Calibri" w:hAnsi="Arial Narrow" w:cs="Calibri"/>
        </w:rPr>
        <w:t xml:space="preserve">, CPF nº </w:t>
      </w:r>
      <w:r w:rsidRPr="00F45BF7">
        <w:rPr>
          <w:rFonts w:ascii="Arial Narrow" w:eastAsia="Calibri" w:hAnsi="Arial Narrow" w:cs="Calibri"/>
          <w:b/>
        </w:rPr>
        <w:t>___________________,</w:t>
      </w:r>
      <w:r w:rsidRPr="00F45BF7">
        <w:rPr>
          <w:rFonts w:ascii="Arial Narrow" w:eastAsia="Calibri" w:hAnsi="Arial Narrow" w:cs="Calibri"/>
        </w:rPr>
        <w:t xml:space="preserve"> RG ________________,</w:t>
      </w:r>
      <w:r w:rsidR="0002120B" w:rsidRPr="00F45BF7">
        <w:rPr>
          <w:rFonts w:ascii="Arial Narrow" w:eastAsia="Calibri" w:hAnsi="Arial Narrow" w:cs="Calibri"/>
        </w:rPr>
        <w:t xml:space="preserve"> </w:t>
      </w:r>
      <w:r w:rsidR="0002120B" w:rsidRPr="00F45BF7">
        <w:rPr>
          <w:rFonts w:ascii="Arial Narrow" w:eastAsia="Calibri" w:hAnsi="Arial Narrow" w:cs="Calibri"/>
          <w:b/>
        </w:rPr>
        <w:t>DECLARA</w:t>
      </w:r>
      <w:r w:rsidR="0002120B" w:rsidRPr="00F45BF7">
        <w:rPr>
          <w:rFonts w:ascii="Arial Narrow" w:eastAsia="Calibri" w:hAnsi="Arial Narrow" w:cs="Calibri"/>
        </w:rPr>
        <w:t xml:space="preserve">, </w:t>
      </w:r>
      <w:r w:rsidRPr="00F45BF7">
        <w:rPr>
          <w:rFonts w:ascii="Arial Narrow" w:eastAsia="Calibri" w:hAnsi="Arial Narrow" w:cs="Calibri"/>
        </w:rPr>
        <w:t>sob as penalidades da Lei, que se enquadra como Microempresa ou Empresa de Pequeno Porte,</w:t>
      </w:r>
      <w:r w:rsidR="0002120B" w:rsidRPr="00F45BF7">
        <w:rPr>
          <w:rFonts w:ascii="Arial Narrow" w:eastAsia="Calibri" w:hAnsi="Arial Narrow" w:cs="Calibri"/>
        </w:rPr>
        <w:t xml:space="preserve"> </w:t>
      </w:r>
      <w:r w:rsidRPr="00F45BF7">
        <w:rPr>
          <w:rFonts w:ascii="Arial Narrow" w:eastAsia="Calibri" w:hAnsi="Arial Narrow" w:cs="Calibri"/>
        </w:rPr>
        <w:t>nos termos do art.</w:t>
      </w:r>
      <w:r w:rsidR="0002120B" w:rsidRPr="00F45BF7">
        <w:rPr>
          <w:rFonts w:ascii="Arial Narrow" w:eastAsia="Calibri" w:hAnsi="Arial Narrow" w:cs="Calibri"/>
        </w:rPr>
        <w:t xml:space="preserve"> 3º </w:t>
      </w:r>
      <w:r w:rsidRPr="00F45BF7">
        <w:rPr>
          <w:rFonts w:ascii="Arial Narrow" w:eastAsia="Calibri" w:hAnsi="Arial Narrow" w:cs="Calibri"/>
        </w:rPr>
        <w:t>da L</w:t>
      </w:r>
      <w:r w:rsidR="003719F3" w:rsidRPr="00F45BF7">
        <w:rPr>
          <w:rFonts w:ascii="Arial Narrow" w:eastAsia="Calibri" w:hAnsi="Arial Narrow" w:cs="Calibri"/>
        </w:rPr>
        <w:t>C</w:t>
      </w:r>
      <w:r w:rsidRPr="00F45BF7">
        <w:rPr>
          <w:rFonts w:ascii="Arial Narrow" w:eastAsia="Calibri" w:hAnsi="Arial Narrow" w:cs="Calibri"/>
        </w:rPr>
        <w:t xml:space="preserve"> n</w:t>
      </w:r>
      <w:r w:rsidR="0002120B" w:rsidRPr="00F45BF7">
        <w:rPr>
          <w:rFonts w:ascii="Arial Narrow" w:eastAsia="Calibri" w:hAnsi="Arial Narrow" w:cs="Calibri"/>
        </w:rPr>
        <w:t>º 123</w:t>
      </w:r>
      <w:r w:rsidR="003719F3" w:rsidRPr="00F45BF7">
        <w:rPr>
          <w:rFonts w:ascii="Arial Narrow" w:eastAsia="Calibri" w:hAnsi="Arial Narrow" w:cs="Calibri"/>
        </w:rPr>
        <w:t>/2006, alterada pela LC 147/2014</w:t>
      </w:r>
      <w:r w:rsidR="0002120B" w:rsidRPr="00F45BF7">
        <w:rPr>
          <w:rFonts w:ascii="Arial Narrow" w:eastAsia="Calibri" w:hAnsi="Arial Narrow" w:cs="Calibri"/>
        </w:rPr>
        <w:t>,</w:t>
      </w:r>
      <w:r w:rsidRPr="00F45BF7">
        <w:rPr>
          <w:rFonts w:ascii="Arial Narrow" w:eastAsia="Calibri" w:hAnsi="Arial Narrow" w:cs="Calibri"/>
        </w:rPr>
        <w:t xml:space="preserve"> estando apta a usufruir os benefícios e vantagens legalmente instituíd</w:t>
      </w:r>
      <w:r w:rsidR="003719F3" w:rsidRPr="00F45BF7">
        <w:rPr>
          <w:rFonts w:ascii="Arial Narrow" w:eastAsia="Calibri" w:hAnsi="Arial Narrow" w:cs="Calibri"/>
        </w:rPr>
        <w:t>o</w:t>
      </w:r>
      <w:r w:rsidRPr="00F45BF7">
        <w:rPr>
          <w:rFonts w:ascii="Arial Narrow" w:eastAsia="Calibri" w:hAnsi="Arial Narrow" w:cs="Calibri"/>
        </w:rPr>
        <w:t>s por não se enquadrar em nenhuma das vedações legais impostas pelo</w:t>
      </w:r>
      <w:r w:rsidR="0002120B" w:rsidRPr="00F45BF7">
        <w:rPr>
          <w:rFonts w:ascii="Arial Narrow" w:eastAsia="Calibri" w:hAnsi="Arial Narrow" w:cs="Calibri"/>
        </w:rPr>
        <w:t xml:space="preserve"> § 4º </w:t>
      </w:r>
      <w:r w:rsidRPr="00F45BF7">
        <w:rPr>
          <w:rFonts w:ascii="Arial Narrow" w:eastAsia="Calibri" w:hAnsi="Arial Narrow" w:cs="Calibri"/>
        </w:rPr>
        <w:t>do art.</w:t>
      </w:r>
      <w:r w:rsidR="0002120B" w:rsidRPr="00F45BF7">
        <w:rPr>
          <w:rFonts w:ascii="Arial Narrow" w:eastAsia="Calibri" w:hAnsi="Arial Narrow" w:cs="Calibri"/>
        </w:rPr>
        <w:t xml:space="preserve"> 3º</w:t>
      </w:r>
      <w:r w:rsidRPr="00F45BF7">
        <w:rPr>
          <w:rFonts w:ascii="Arial Narrow" w:eastAsia="Calibri" w:hAnsi="Arial Narrow" w:cs="Calibri"/>
        </w:rPr>
        <w:t xml:space="preserve"> d</w:t>
      </w:r>
      <w:r w:rsidR="003719F3" w:rsidRPr="00F45BF7">
        <w:rPr>
          <w:rFonts w:ascii="Arial Narrow" w:eastAsia="Calibri" w:hAnsi="Arial Narrow" w:cs="Calibri"/>
        </w:rPr>
        <w:t xml:space="preserve">o mesmo diploma legal </w:t>
      </w:r>
      <w:r w:rsidRPr="00F45BF7">
        <w:rPr>
          <w:rFonts w:ascii="Arial Narrow" w:eastAsia="Calibri" w:hAnsi="Arial Narrow" w:cs="Calibri"/>
        </w:rPr>
        <w:t xml:space="preserve">e pelo artigo </w:t>
      </w:r>
      <w:r w:rsidR="0002120B" w:rsidRPr="00F45BF7">
        <w:rPr>
          <w:rFonts w:ascii="Arial Narrow" w:eastAsia="Calibri" w:hAnsi="Arial Narrow" w:cs="Calibri"/>
        </w:rPr>
        <w:t>4º</w:t>
      </w:r>
      <w:r w:rsidRPr="00F45BF7">
        <w:rPr>
          <w:rFonts w:ascii="Arial Narrow" w:eastAsia="Calibri" w:hAnsi="Arial Narrow" w:cs="Calibri"/>
        </w:rPr>
        <w:t xml:space="preserve"> da lei n</w:t>
      </w:r>
      <w:r w:rsidR="0002120B" w:rsidRPr="00F45BF7">
        <w:rPr>
          <w:rFonts w:ascii="Arial Narrow" w:eastAsia="Calibri" w:hAnsi="Arial Narrow" w:cs="Calibri"/>
        </w:rPr>
        <w:t>º 14.133/2021.</w:t>
      </w:r>
    </w:p>
    <w:p w14:paraId="44613F02" w14:textId="77777777" w:rsidR="003719F3" w:rsidRPr="00F45BF7" w:rsidRDefault="003719F3" w:rsidP="00E231B2">
      <w:pPr>
        <w:widowControl w:val="0"/>
        <w:spacing w:after="120" w:line="360" w:lineRule="atLeast"/>
        <w:jc w:val="both"/>
        <w:rPr>
          <w:rFonts w:ascii="Arial Narrow" w:eastAsia="Calibri" w:hAnsi="Arial Narrow" w:cs="Calibri"/>
        </w:rPr>
      </w:pPr>
    </w:p>
    <w:p w14:paraId="1F4F383E" w14:textId="67FB2E98" w:rsidR="006D1FF3" w:rsidRPr="00F45BF7" w:rsidRDefault="0002120B"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b/>
        </w:rPr>
        <w:t>DECLAR</w:t>
      </w:r>
      <w:r w:rsidR="003719F3" w:rsidRPr="00F45BF7">
        <w:rPr>
          <w:rFonts w:ascii="Arial Narrow" w:eastAsia="Calibri" w:hAnsi="Arial Narrow" w:cs="Calibri"/>
          <w:b/>
        </w:rPr>
        <w:t>A</w:t>
      </w:r>
      <w:r w:rsidRPr="00F45BF7">
        <w:rPr>
          <w:rFonts w:ascii="Arial Narrow" w:eastAsia="Calibri" w:hAnsi="Arial Narrow" w:cs="Calibri"/>
        </w:rPr>
        <w:t>,</w:t>
      </w:r>
      <w:r w:rsidR="003719F3" w:rsidRPr="00F45BF7">
        <w:rPr>
          <w:rFonts w:ascii="Arial Narrow" w:eastAsia="Calibri" w:hAnsi="Arial Narrow" w:cs="Calibri"/>
        </w:rPr>
        <w:t xml:space="preserve"> para fins da </w:t>
      </w:r>
      <w:r w:rsidRPr="00F45BF7">
        <w:rPr>
          <w:rFonts w:ascii="Arial Narrow" w:eastAsia="Calibri" w:hAnsi="Arial Narrow" w:cs="Calibri"/>
        </w:rPr>
        <w:t xml:space="preserve">LC 123/2006 </w:t>
      </w:r>
      <w:r w:rsidR="003719F3" w:rsidRPr="00F45BF7">
        <w:rPr>
          <w:rFonts w:ascii="Arial Narrow" w:eastAsia="Calibri" w:hAnsi="Arial Narrow" w:cs="Calibri"/>
        </w:rPr>
        <w:t>e suas alterações, sob as penalidades desta, ser</w:t>
      </w:r>
      <w:r w:rsidRPr="00F45BF7">
        <w:rPr>
          <w:rFonts w:ascii="Arial Narrow" w:eastAsia="Calibri" w:hAnsi="Arial Narrow" w:cs="Calibri"/>
        </w:rPr>
        <w:t>:</w:t>
      </w:r>
    </w:p>
    <w:p w14:paraId="13737FB2" w14:textId="7859F843" w:rsidR="006D1FF3" w:rsidRPr="00F45BF7" w:rsidRDefault="0002120B" w:rsidP="00E231B2">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proofErr w:type="gramEnd"/>
      <w:r w:rsidR="00E231B2" w:rsidRPr="00F45BF7">
        <w:rPr>
          <w:rFonts w:ascii="Arial Narrow" w:eastAsia="Calibri" w:hAnsi="Arial Narrow" w:cs="Calibri"/>
          <w:b/>
        </w:rPr>
        <w:t xml:space="preserve">  </w:t>
      </w:r>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MICROEMPRESA</w:t>
      </w:r>
      <w:r w:rsidRPr="00F45BF7">
        <w:rPr>
          <w:rFonts w:ascii="Arial Narrow" w:eastAsia="Calibri" w:hAnsi="Arial Narrow" w:cs="Calibri"/>
        </w:rPr>
        <w:t xml:space="preserve"> – </w:t>
      </w:r>
      <w:r w:rsidR="003719F3" w:rsidRPr="00F45BF7">
        <w:rPr>
          <w:rFonts w:ascii="Arial Narrow" w:eastAsia="Calibri" w:hAnsi="Arial Narrow" w:cs="Calibri"/>
        </w:rPr>
        <w:t>receita bruta anual igual ou inferior a R$</w:t>
      </w:r>
      <w:r w:rsidRPr="00F45BF7">
        <w:rPr>
          <w:rFonts w:ascii="Arial Narrow" w:eastAsia="Calibri" w:hAnsi="Arial Narrow" w:cs="Calibri"/>
        </w:rPr>
        <w:t>360.000,00</w:t>
      </w:r>
      <w:r w:rsidR="003719F3" w:rsidRPr="00F45BF7">
        <w:rPr>
          <w:rFonts w:ascii="Arial Narrow" w:eastAsia="Calibri" w:hAnsi="Arial Narrow" w:cs="Calibri"/>
        </w:rPr>
        <w:t>.</w:t>
      </w:r>
    </w:p>
    <w:p w14:paraId="2B09A299" w14:textId="2E961CA0" w:rsidR="006D1FF3" w:rsidRPr="00F45BF7" w:rsidRDefault="0002120B" w:rsidP="00E231B2">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proofErr w:type="gramEnd"/>
      <w:r w:rsidR="00E231B2" w:rsidRPr="00F45BF7">
        <w:rPr>
          <w:rFonts w:ascii="Arial Narrow" w:eastAsia="Calibri" w:hAnsi="Arial Narrow" w:cs="Calibri"/>
          <w:b/>
        </w:rPr>
        <w:t xml:space="preserve">  </w:t>
      </w:r>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 xml:space="preserve">EMPRESA DE PEQUENO PORTE </w:t>
      </w:r>
      <w:r w:rsidRPr="00F45BF7">
        <w:rPr>
          <w:rFonts w:ascii="Arial Narrow" w:eastAsia="Calibri" w:hAnsi="Arial Narrow" w:cs="Calibri"/>
        </w:rPr>
        <w:t xml:space="preserve">– </w:t>
      </w:r>
      <w:r w:rsidR="003719F3" w:rsidRPr="00F45BF7">
        <w:rPr>
          <w:rFonts w:ascii="Arial Narrow" w:eastAsia="Calibri" w:hAnsi="Arial Narrow" w:cs="Calibri"/>
        </w:rPr>
        <w:t>receita bruta anual superior a R$</w:t>
      </w:r>
      <w:r w:rsidRPr="00F45BF7">
        <w:rPr>
          <w:rFonts w:ascii="Arial Narrow" w:eastAsia="Calibri" w:hAnsi="Arial Narrow" w:cs="Calibri"/>
        </w:rPr>
        <w:t xml:space="preserve">360.000,00 </w:t>
      </w:r>
      <w:r w:rsidR="003719F3" w:rsidRPr="00F45BF7">
        <w:rPr>
          <w:rFonts w:ascii="Arial Narrow" w:eastAsia="Calibri" w:hAnsi="Arial Narrow" w:cs="Calibri"/>
        </w:rPr>
        <w:t>e igual ou inferior a R$</w:t>
      </w:r>
      <w:r w:rsidRPr="00F45BF7">
        <w:rPr>
          <w:rFonts w:ascii="Arial Narrow" w:eastAsia="Calibri" w:hAnsi="Arial Narrow" w:cs="Calibri"/>
        </w:rPr>
        <w:t>4.800.000,00</w:t>
      </w:r>
      <w:r w:rsidR="003719F3" w:rsidRPr="00F45BF7">
        <w:rPr>
          <w:rFonts w:ascii="Arial Narrow" w:eastAsia="Calibri" w:hAnsi="Arial Narrow" w:cs="Calibri"/>
        </w:rPr>
        <w:t xml:space="preserve">. </w:t>
      </w:r>
    </w:p>
    <w:p w14:paraId="68B392A1" w14:textId="77777777" w:rsidR="003719F3" w:rsidRPr="00F45BF7" w:rsidRDefault="003719F3" w:rsidP="00E231B2">
      <w:pPr>
        <w:spacing w:after="120" w:line="360" w:lineRule="atLeast"/>
        <w:jc w:val="both"/>
        <w:rPr>
          <w:rFonts w:ascii="Arial Narrow" w:eastAsia="Calibri" w:hAnsi="Arial Narrow" w:cs="Calibri"/>
          <w:b/>
        </w:rPr>
      </w:pPr>
    </w:p>
    <w:p w14:paraId="2BAF894C" w14:textId="77777777"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OBSERVAÇÕES:</w:t>
      </w:r>
    </w:p>
    <w:p w14:paraId="23E9D5E1" w14:textId="4CED9495" w:rsidR="006D1FF3" w:rsidRPr="00F45BF7" w:rsidRDefault="003719F3"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 xml:space="preserve">Esta declaração poderá ser preenchida somente pela licitante enquadrada como me ou </w:t>
      </w:r>
      <w:proofErr w:type="spellStart"/>
      <w:r w:rsidRPr="00F45BF7">
        <w:rPr>
          <w:rFonts w:ascii="Arial Narrow" w:eastAsia="Calibri" w:hAnsi="Arial Narrow" w:cs="Calibri"/>
          <w:color w:val="000000"/>
        </w:rPr>
        <w:t>epp</w:t>
      </w:r>
      <w:proofErr w:type="spellEnd"/>
      <w:r w:rsidRPr="00F45BF7">
        <w:rPr>
          <w:rFonts w:ascii="Arial Narrow" w:eastAsia="Calibri" w:hAnsi="Arial Narrow" w:cs="Calibri"/>
          <w:color w:val="000000"/>
        </w:rPr>
        <w:t xml:space="preserve">, nos termos da </w:t>
      </w:r>
      <w:r w:rsidR="0002120B" w:rsidRPr="00F45BF7">
        <w:rPr>
          <w:rFonts w:ascii="Arial Narrow" w:eastAsia="Calibri" w:hAnsi="Arial Narrow" w:cs="Calibri"/>
          <w:color w:val="000000"/>
        </w:rPr>
        <w:t>LC 123</w:t>
      </w:r>
      <w:r w:rsidRPr="00F45BF7">
        <w:rPr>
          <w:rFonts w:ascii="Arial Narrow" w:eastAsia="Calibri" w:hAnsi="Arial Narrow" w:cs="Calibri"/>
          <w:color w:val="000000"/>
        </w:rPr>
        <w:t>/</w:t>
      </w:r>
      <w:r w:rsidR="0002120B" w:rsidRPr="00F45BF7">
        <w:rPr>
          <w:rFonts w:ascii="Arial Narrow" w:eastAsia="Calibri" w:hAnsi="Arial Narrow" w:cs="Calibri"/>
          <w:color w:val="000000"/>
        </w:rPr>
        <w:t>2006;</w:t>
      </w:r>
    </w:p>
    <w:p w14:paraId="21DAA70E" w14:textId="372E85D9" w:rsidR="006D1FF3" w:rsidRPr="00F45BF7" w:rsidRDefault="0002120B"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A</w:t>
      </w:r>
      <w:r w:rsidR="003719F3" w:rsidRPr="00F45BF7">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F45BF7">
        <w:rPr>
          <w:rFonts w:ascii="Arial Narrow" w:eastAsia="Calibri" w:hAnsi="Arial Narrow" w:cs="Calibri"/>
          <w:color w:val="000000"/>
        </w:rPr>
        <w:t>epp</w:t>
      </w:r>
      <w:proofErr w:type="spellEnd"/>
      <w:r w:rsidR="003719F3" w:rsidRPr="00F45BF7">
        <w:rPr>
          <w:rFonts w:ascii="Arial Narrow" w:eastAsia="Calibri" w:hAnsi="Arial Narrow" w:cs="Calibri"/>
          <w:color w:val="000000"/>
        </w:rPr>
        <w:t xml:space="preserve">, nos termos da </w:t>
      </w:r>
      <w:r w:rsidRPr="00F45BF7">
        <w:rPr>
          <w:rFonts w:ascii="Arial Narrow" w:eastAsia="Calibri" w:hAnsi="Arial Narrow" w:cs="Calibri"/>
          <w:color w:val="000000"/>
        </w:rPr>
        <w:t>LC 123/2006,</w:t>
      </w:r>
      <w:r w:rsidR="003719F3" w:rsidRPr="00F45BF7">
        <w:rPr>
          <w:rFonts w:ascii="Arial Narrow" w:eastAsia="Calibri" w:hAnsi="Arial Narrow" w:cs="Calibri"/>
          <w:color w:val="000000"/>
        </w:rPr>
        <w:t xml:space="preserve"> ou a opção pela não utilização do direito de tratamento diferenciado</w:t>
      </w:r>
      <w:r w:rsidRPr="00F45BF7">
        <w:rPr>
          <w:rFonts w:ascii="Arial Narrow" w:eastAsia="Calibri" w:hAnsi="Arial Narrow" w:cs="Calibri"/>
          <w:color w:val="000000"/>
        </w:rPr>
        <w:t xml:space="preserve">. </w:t>
      </w:r>
    </w:p>
    <w:p w14:paraId="5C478E1D" w14:textId="77777777" w:rsidR="006D1FF3" w:rsidRPr="00F45BF7"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F45BF7" w:rsidRDefault="003719F3" w:rsidP="00E231B2">
      <w:pPr>
        <w:widowControl w:val="0"/>
        <w:spacing w:after="120" w:line="360" w:lineRule="atLeast"/>
        <w:jc w:val="right"/>
        <w:rPr>
          <w:rFonts w:ascii="Arial Narrow" w:eastAsia="Calibri" w:hAnsi="Arial Narrow" w:cs="Calibri"/>
        </w:rPr>
      </w:pPr>
      <w:r w:rsidRPr="00F45BF7">
        <w:rPr>
          <w:rFonts w:ascii="Arial Narrow" w:eastAsia="Calibri" w:hAnsi="Arial Narrow" w:cs="Calibri"/>
        </w:rPr>
        <w:t>Local e Data</w:t>
      </w:r>
    </w:p>
    <w:p w14:paraId="4B103EE3" w14:textId="77777777" w:rsidR="00E231B2" w:rsidRPr="00F45BF7" w:rsidRDefault="00E231B2" w:rsidP="00E231B2">
      <w:pPr>
        <w:widowControl w:val="0"/>
        <w:spacing w:after="120" w:line="360" w:lineRule="atLeast"/>
        <w:jc w:val="center"/>
        <w:rPr>
          <w:rFonts w:ascii="Arial Narrow" w:eastAsia="Calibri" w:hAnsi="Arial Narrow" w:cs="Calibri"/>
        </w:rPr>
      </w:pPr>
    </w:p>
    <w:p w14:paraId="239D8FB0" w14:textId="77777777" w:rsidR="001C2409" w:rsidRPr="00F45BF7" w:rsidRDefault="001C2409" w:rsidP="00E231B2">
      <w:pPr>
        <w:widowControl w:val="0"/>
        <w:spacing w:after="120" w:line="360" w:lineRule="atLeast"/>
        <w:jc w:val="center"/>
        <w:rPr>
          <w:rFonts w:ascii="Arial Narrow" w:eastAsia="Calibri" w:hAnsi="Arial Narrow" w:cs="Calibri"/>
        </w:rPr>
      </w:pPr>
    </w:p>
    <w:p w14:paraId="65FF19E3" w14:textId="0AACD615" w:rsidR="00E16E70" w:rsidRPr="00F45BF7" w:rsidRDefault="00E231B2" w:rsidP="001C2409">
      <w:pPr>
        <w:widowControl w:val="0"/>
        <w:spacing w:after="120" w:line="360" w:lineRule="atLeast"/>
        <w:jc w:val="center"/>
        <w:rPr>
          <w:rFonts w:ascii="Arial Narrow" w:eastAsia="Calibri" w:hAnsi="Arial Narrow" w:cs="Calibri"/>
        </w:rPr>
      </w:pPr>
      <w:r w:rsidRPr="00F45BF7">
        <w:rPr>
          <w:rFonts w:ascii="Arial Narrow" w:eastAsia="Calibri" w:hAnsi="Arial Narrow" w:cs="Calibri"/>
        </w:rPr>
        <w:t>N</w:t>
      </w:r>
      <w:r w:rsidR="0002120B" w:rsidRPr="00F45BF7">
        <w:rPr>
          <w:rFonts w:ascii="Arial Narrow" w:eastAsia="Calibri" w:hAnsi="Arial Narrow" w:cs="Calibri"/>
        </w:rPr>
        <w:t>OME E ASSINATURA DO REPRESENTANTE LEGAL</w:t>
      </w:r>
      <w:r w:rsidR="00E16E70" w:rsidRPr="00F45BF7">
        <w:rPr>
          <w:rFonts w:ascii="Arial Narrow" w:eastAsia="Calibri" w:hAnsi="Arial Narrow" w:cs="Calibri"/>
        </w:rPr>
        <w:br w:type="page"/>
      </w:r>
    </w:p>
    <w:p w14:paraId="6C4E516D"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ANEXO VII – DECLARAÇÃO DE IDONEIDADE</w:t>
      </w:r>
    </w:p>
    <w:p w14:paraId="4BAD1BFF"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396A5BB" w14:textId="77777777" w:rsidR="006D1FF3" w:rsidRPr="00F45BF7" w:rsidRDefault="006D1FF3" w:rsidP="0039174F">
      <w:pPr>
        <w:jc w:val="both"/>
        <w:rPr>
          <w:rFonts w:ascii="Arial Narrow" w:eastAsia="Calibri" w:hAnsi="Arial Narrow" w:cs="Calibri"/>
        </w:rPr>
      </w:pPr>
    </w:p>
    <w:p w14:paraId="3A423B20" w14:textId="77777777" w:rsidR="006D1FF3" w:rsidRPr="00F45BF7" w:rsidRDefault="006D1FF3" w:rsidP="0039174F">
      <w:pPr>
        <w:jc w:val="both"/>
        <w:rPr>
          <w:rFonts w:ascii="Arial Narrow" w:eastAsia="Calibri" w:hAnsi="Arial Narrow" w:cs="Calibri"/>
          <w:b/>
        </w:rPr>
      </w:pPr>
    </w:p>
    <w:p w14:paraId="62E0534B" w14:textId="20B3678C" w:rsidR="009A0638" w:rsidRPr="00F45BF7" w:rsidRDefault="009A0638" w:rsidP="009A0638">
      <w:pPr>
        <w:jc w:val="both"/>
        <w:rPr>
          <w:rFonts w:ascii="Arial Narrow" w:eastAsia="Calibri" w:hAnsi="Arial Narrow" w:cs="Calibri"/>
          <w:b/>
        </w:rPr>
      </w:pPr>
      <w:r w:rsidRPr="00F45BF7">
        <w:rPr>
          <w:rFonts w:ascii="Arial Narrow" w:eastAsia="Calibri" w:hAnsi="Arial Narrow" w:cs="Calibri"/>
          <w:b/>
        </w:rPr>
        <w:t xml:space="preserve">Pregão ELETRÔNICO Nº </w:t>
      </w:r>
      <w:r w:rsidR="009C1EE0">
        <w:rPr>
          <w:rFonts w:ascii="Arial Narrow" w:eastAsia="Calibri" w:hAnsi="Arial Narrow" w:cs="Calibri"/>
          <w:b/>
        </w:rPr>
        <w:t>044/2025</w:t>
      </w:r>
    </w:p>
    <w:p w14:paraId="52E84474" w14:textId="77777777" w:rsidR="009A0638" w:rsidRPr="00F45BF7" w:rsidRDefault="009A0638" w:rsidP="009A0638">
      <w:pPr>
        <w:jc w:val="both"/>
        <w:rPr>
          <w:rFonts w:ascii="Arial Narrow" w:eastAsia="Calibri" w:hAnsi="Arial Narrow" w:cs="Calibri"/>
          <w:b/>
        </w:rPr>
      </w:pPr>
      <w:r w:rsidRPr="00F45BF7">
        <w:rPr>
          <w:rFonts w:ascii="Arial Narrow" w:eastAsia="Calibri" w:hAnsi="Arial Narrow" w:cs="Calibri"/>
          <w:b/>
        </w:rPr>
        <w:t xml:space="preserve">PROCESSO ADMINISTRATIVO Nº </w:t>
      </w:r>
      <w:r>
        <w:rPr>
          <w:rFonts w:ascii="Arial Narrow" w:eastAsia="Calibri" w:hAnsi="Arial Narrow" w:cs="Calibri"/>
          <w:b/>
        </w:rPr>
        <w:t>3.402/2025 e 11.800/2025</w:t>
      </w:r>
    </w:p>
    <w:p w14:paraId="6146A53E" w14:textId="77777777" w:rsidR="006D1FF3" w:rsidRPr="00F45BF7" w:rsidRDefault="006D1FF3" w:rsidP="0039174F">
      <w:pPr>
        <w:jc w:val="both"/>
        <w:rPr>
          <w:rFonts w:ascii="Arial Narrow" w:eastAsia="Calibri" w:hAnsi="Arial Narrow" w:cs="Calibri"/>
        </w:rPr>
      </w:pPr>
    </w:p>
    <w:p w14:paraId="6E3E155C"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5EC66275" w14:textId="28B75E2C" w:rsidR="006D1FF3" w:rsidRPr="00F45BF7" w:rsidRDefault="00892624" w:rsidP="0039174F">
      <w:pPr>
        <w:jc w:val="both"/>
        <w:rPr>
          <w:rFonts w:ascii="Arial Narrow" w:eastAsia="Calibri" w:hAnsi="Arial Narrow" w:cs="Calibri"/>
        </w:rPr>
      </w:pPr>
      <w:r w:rsidRPr="00F45BF7">
        <w:rPr>
          <w:rFonts w:ascii="Arial Narrow" w:eastAsia="Calibri" w:hAnsi="Arial Narrow" w:cs="Calibri"/>
          <w:b/>
        </w:rPr>
        <w:t>PREFEITURA MUNICIPAL DE MAIRIPORÃ</w:t>
      </w:r>
    </w:p>
    <w:p w14:paraId="7BBBFC0A"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 EQUIPE DE APOIO </w:t>
      </w:r>
    </w:p>
    <w:p w14:paraId="75C10E28"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A </w:t>
      </w:r>
      <w:r w:rsidR="000B0475" w:rsidRPr="00F45BF7">
        <w:rPr>
          <w:rFonts w:ascii="Arial Narrow" w:eastAsia="Calibri" w:hAnsi="Arial Narrow" w:cs="Calibri"/>
        </w:rPr>
        <w:t xml:space="preserve">empresa .............................., inscrita no </w:t>
      </w:r>
      <w:r w:rsidRPr="00F45BF7">
        <w:rPr>
          <w:rFonts w:ascii="Arial Narrow" w:eastAsia="Calibri" w:hAnsi="Arial Narrow" w:cs="Calibri"/>
        </w:rPr>
        <w:t xml:space="preserve">CNPJ </w:t>
      </w:r>
      <w:r w:rsidR="000B0475" w:rsidRPr="00F45BF7">
        <w:rPr>
          <w:rFonts w:ascii="Arial Narrow" w:eastAsia="Calibri" w:hAnsi="Arial Narrow" w:cs="Calibri"/>
        </w:rPr>
        <w:t>n</w:t>
      </w:r>
      <w:r w:rsidRPr="00F45BF7">
        <w:rPr>
          <w:rFonts w:ascii="Arial Narrow" w:eastAsia="Calibri" w:hAnsi="Arial Narrow" w:cs="Calibri"/>
        </w:rPr>
        <w:t>º .................................,</w:t>
      </w:r>
      <w:r w:rsidR="000B0475" w:rsidRPr="00F45BF7">
        <w:rPr>
          <w:rFonts w:ascii="Arial Narrow" w:eastAsia="Calibri" w:hAnsi="Arial Narrow" w:cs="Calibri"/>
        </w:rPr>
        <w:t xml:space="preserve"> por intermédio de seu representante legal ...................................</w:t>
      </w:r>
      <w:r w:rsidRPr="00F45BF7">
        <w:rPr>
          <w:rFonts w:ascii="Arial Narrow" w:eastAsia="Calibri" w:hAnsi="Arial Narrow" w:cs="Calibri"/>
        </w:rPr>
        <w:t xml:space="preserve">....................................., </w:t>
      </w:r>
      <w:r w:rsidR="000B0475" w:rsidRPr="00F45BF7">
        <w:rPr>
          <w:rFonts w:ascii="Arial Narrow" w:eastAsia="Calibri" w:hAnsi="Arial Narrow" w:cs="Calibri"/>
        </w:rPr>
        <w:t>portador da carteira de identidade RG n</w:t>
      </w:r>
      <w:r w:rsidRPr="00F45BF7">
        <w:rPr>
          <w:rFonts w:ascii="Arial Narrow" w:eastAsia="Calibri" w:hAnsi="Arial Narrow" w:cs="Calibri"/>
        </w:rPr>
        <w:t>º.....................</w:t>
      </w:r>
      <w:r w:rsidR="000B0475" w:rsidRPr="00F45BF7">
        <w:rPr>
          <w:rFonts w:ascii="Arial Narrow" w:eastAsia="Calibri" w:hAnsi="Arial Narrow" w:cs="Calibri"/>
        </w:rPr>
        <w:t>......</w:t>
      </w:r>
      <w:r w:rsidRPr="00F45BF7">
        <w:rPr>
          <w:rFonts w:ascii="Arial Narrow" w:eastAsia="Calibri" w:hAnsi="Arial Narrow" w:cs="Calibri"/>
        </w:rPr>
        <w:t>.</w:t>
      </w:r>
      <w:r w:rsidR="000B0475" w:rsidRPr="00F45BF7">
        <w:rPr>
          <w:rFonts w:ascii="Arial Narrow" w:eastAsia="Calibri" w:hAnsi="Arial Narrow" w:cs="Calibri"/>
        </w:rPr>
        <w:t>e</w:t>
      </w:r>
      <w:r w:rsidRPr="00F45BF7">
        <w:rPr>
          <w:rFonts w:ascii="Arial Narrow" w:eastAsia="Calibri" w:hAnsi="Arial Narrow" w:cs="Calibri"/>
        </w:rPr>
        <w:t xml:space="preserve"> </w:t>
      </w:r>
      <w:r w:rsidR="000B0475" w:rsidRPr="00F45BF7">
        <w:rPr>
          <w:rFonts w:ascii="Arial Narrow" w:eastAsia="Calibri" w:hAnsi="Arial Narrow" w:cs="Calibri"/>
        </w:rPr>
        <w:t xml:space="preserve">do </w:t>
      </w:r>
      <w:r w:rsidRPr="00F45BF7">
        <w:rPr>
          <w:rFonts w:ascii="Arial Narrow" w:eastAsia="Calibri" w:hAnsi="Arial Narrow" w:cs="Calibri"/>
        </w:rPr>
        <w:t xml:space="preserve">CPF </w:t>
      </w:r>
      <w:r w:rsidR="000B0475" w:rsidRPr="00F45BF7">
        <w:rPr>
          <w:rFonts w:ascii="Arial Narrow" w:eastAsia="Calibri" w:hAnsi="Arial Narrow" w:cs="Calibri"/>
        </w:rPr>
        <w:t>n</w:t>
      </w:r>
      <w:r w:rsidRPr="00F45BF7">
        <w:rPr>
          <w:rFonts w:ascii="Arial Narrow" w:eastAsia="Calibri" w:hAnsi="Arial Narrow" w:cs="Calibri"/>
        </w:rPr>
        <w:t xml:space="preserve">º </w:t>
      </w:r>
      <w:r w:rsidR="000B0475" w:rsidRPr="00F45BF7">
        <w:rPr>
          <w:rFonts w:ascii="Arial Narrow" w:eastAsia="Calibri" w:hAnsi="Arial Narrow" w:cs="Calibri"/>
        </w:rPr>
        <w:t>...............</w:t>
      </w:r>
      <w:r w:rsidRPr="00F45BF7">
        <w:rPr>
          <w:rFonts w:ascii="Arial Narrow" w:eastAsia="Calibri" w:hAnsi="Arial Narrow" w:cs="Calibri"/>
        </w:rPr>
        <w:t>......................., DECLARA</w:t>
      </w:r>
      <w:r w:rsidR="000B0475" w:rsidRPr="00F45BF7">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F45BF7">
        <w:rPr>
          <w:rFonts w:ascii="Arial Narrow" w:eastAsia="Calibri" w:hAnsi="Arial Narrow" w:cs="Calibri"/>
        </w:rPr>
        <w:t xml:space="preserve">. </w:t>
      </w:r>
    </w:p>
    <w:p w14:paraId="006110B9" w14:textId="77777777" w:rsidR="006D1FF3" w:rsidRPr="00F45BF7" w:rsidRDefault="006D1FF3" w:rsidP="0039174F">
      <w:pPr>
        <w:jc w:val="both"/>
        <w:rPr>
          <w:rFonts w:ascii="Arial Narrow" w:eastAsia="Calibri" w:hAnsi="Arial Narrow" w:cs="Calibri"/>
        </w:rPr>
      </w:pPr>
    </w:p>
    <w:p w14:paraId="26CB3125" w14:textId="77777777" w:rsidR="006D1FF3" w:rsidRPr="00F45BF7" w:rsidRDefault="006D1FF3" w:rsidP="0039174F">
      <w:pPr>
        <w:jc w:val="both"/>
        <w:rPr>
          <w:rFonts w:ascii="Arial Narrow" w:eastAsia="Calibri" w:hAnsi="Arial Narrow" w:cs="Calibri"/>
        </w:rPr>
      </w:pPr>
    </w:p>
    <w:p w14:paraId="5C292B2A" w14:textId="77777777" w:rsidR="006D1FF3" w:rsidRPr="00F45BF7" w:rsidRDefault="006D1FF3" w:rsidP="0039174F">
      <w:pPr>
        <w:jc w:val="both"/>
        <w:rPr>
          <w:rFonts w:ascii="Arial Narrow" w:eastAsia="Calibri" w:hAnsi="Arial Narrow" w:cs="Calibri"/>
        </w:rPr>
      </w:pPr>
    </w:p>
    <w:p w14:paraId="3269C080" w14:textId="41CEB2DB" w:rsidR="006D1FF3" w:rsidRPr="00F45BF7"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 xml:space="preserve">________________ em, ___ de _________ </w:t>
      </w:r>
      <w:proofErr w:type="spellStart"/>
      <w:r w:rsidRPr="00F45BF7">
        <w:rPr>
          <w:rFonts w:ascii="Arial Narrow" w:eastAsia="Calibri" w:hAnsi="Arial Narrow" w:cs="Calibri"/>
          <w:color w:val="000000"/>
        </w:rPr>
        <w:t>de</w:t>
      </w:r>
      <w:proofErr w:type="spellEnd"/>
      <w:r w:rsidRPr="00F45BF7">
        <w:rPr>
          <w:rFonts w:ascii="Arial Narrow" w:eastAsia="Calibri" w:hAnsi="Arial Narrow" w:cs="Calibri"/>
          <w:color w:val="000000"/>
        </w:rPr>
        <w:t xml:space="preserve"> 202</w:t>
      </w:r>
      <w:r w:rsidR="009A0638">
        <w:rPr>
          <w:rFonts w:ascii="Arial Narrow" w:eastAsia="Calibri" w:hAnsi="Arial Narrow" w:cs="Calibri"/>
          <w:color w:val="000000"/>
        </w:rPr>
        <w:t>5</w:t>
      </w:r>
      <w:r w:rsidRPr="00F45BF7">
        <w:rPr>
          <w:rFonts w:ascii="Arial Narrow" w:eastAsia="Calibri" w:hAnsi="Arial Narrow" w:cs="Calibri"/>
          <w:color w:val="000000"/>
        </w:rPr>
        <w:t>.</w:t>
      </w:r>
    </w:p>
    <w:p w14:paraId="1E0ACAF7" w14:textId="77777777" w:rsidR="006D1FF3" w:rsidRPr="00F45BF7" w:rsidRDefault="006D1FF3" w:rsidP="0039174F">
      <w:pPr>
        <w:jc w:val="both"/>
        <w:rPr>
          <w:rFonts w:ascii="Arial Narrow" w:eastAsia="Calibri" w:hAnsi="Arial Narrow" w:cs="Calibri"/>
        </w:rPr>
      </w:pPr>
    </w:p>
    <w:p w14:paraId="1F191EC1" w14:textId="77777777" w:rsidR="006D1FF3" w:rsidRPr="00F45BF7" w:rsidRDefault="006D1FF3" w:rsidP="0039174F">
      <w:pPr>
        <w:jc w:val="both"/>
        <w:rPr>
          <w:rFonts w:ascii="Arial Narrow" w:eastAsia="Calibri" w:hAnsi="Arial Narrow" w:cs="Calibri"/>
        </w:rPr>
      </w:pPr>
    </w:p>
    <w:p w14:paraId="21BD8E5C" w14:textId="77777777" w:rsidR="006D1FF3" w:rsidRPr="00F45BF7" w:rsidRDefault="006D1FF3" w:rsidP="0039174F">
      <w:pPr>
        <w:jc w:val="both"/>
        <w:rPr>
          <w:rFonts w:ascii="Arial Narrow" w:eastAsia="Calibri" w:hAnsi="Arial Narrow" w:cs="Calibri"/>
        </w:rPr>
      </w:pPr>
    </w:p>
    <w:p w14:paraId="000B1467" w14:textId="77777777" w:rsidR="006D1FF3" w:rsidRPr="00F45BF7" w:rsidRDefault="006D1FF3" w:rsidP="0039174F">
      <w:pPr>
        <w:jc w:val="both"/>
        <w:rPr>
          <w:rFonts w:ascii="Arial Narrow" w:eastAsia="Calibri" w:hAnsi="Arial Narrow" w:cs="Calibri"/>
        </w:rPr>
      </w:pPr>
    </w:p>
    <w:p w14:paraId="441A50A4" w14:textId="77777777" w:rsidR="006D1FF3" w:rsidRPr="00F45BF7" w:rsidRDefault="006D1FF3" w:rsidP="0039174F">
      <w:pPr>
        <w:jc w:val="both"/>
        <w:rPr>
          <w:rFonts w:ascii="Arial Narrow" w:eastAsia="Calibri" w:hAnsi="Arial Narrow" w:cs="Calibri"/>
        </w:rPr>
      </w:pPr>
    </w:p>
    <w:p w14:paraId="40947746"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1AB09BCA" w14:textId="34A601D1"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45D79D5A"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VIII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CUMPRIMENTO DOS REQUISITOS DE HABILITAÇÃO. (MODELO)</w:t>
      </w:r>
    </w:p>
    <w:p w14:paraId="4B17E518"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BBC5AA9" w14:textId="77777777" w:rsidR="006D1FF3" w:rsidRPr="00F45BF7" w:rsidRDefault="006D1FF3" w:rsidP="000B0475">
      <w:pPr>
        <w:spacing w:line="360" w:lineRule="atLeast"/>
        <w:jc w:val="both"/>
        <w:rPr>
          <w:rFonts w:ascii="Arial Narrow" w:eastAsia="Calibri" w:hAnsi="Arial Narrow" w:cs="Calibri"/>
          <w:b/>
        </w:rPr>
      </w:pPr>
    </w:p>
    <w:p w14:paraId="31B04344" w14:textId="6EB4CE0D" w:rsidR="009A0638" w:rsidRPr="00F45BF7" w:rsidRDefault="009A0638" w:rsidP="009A0638">
      <w:pPr>
        <w:jc w:val="both"/>
        <w:rPr>
          <w:rFonts w:ascii="Arial Narrow" w:eastAsia="Calibri" w:hAnsi="Arial Narrow" w:cs="Calibri"/>
          <w:b/>
        </w:rPr>
      </w:pPr>
      <w:r w:rsidRPr="00F45BF7">
        <w:rPr>
          <w:rFonts w:ascii="Arial Narrow" w:eastAsia="Calibri" w:hAnsi="Arial Narrow" w:cs="Calibri"/>
          <w:b/>
        </w:rPr>
        <w:t xml:space="preserve">Pregão ELETRÔNICO Nº </w:t>
      </w:r>
      <w:r w:rsidR="009C1EE0">
        <w:rPr>
          <w:rFonts w:ascii="Arial Narrow" w:eastAsia="Calibri" w:hAnsi="Arial Narrow" w:cs="Calibri"/>
          <w:b/>
        </w:rPr>
        <w:t>044/2025</w:t>
      </w:r>
    </w:p>
    <w:p w14:paraId="52115B06" w14:textId="77777777" w:rsidR="009A0638" w:rsidRPr="00F45BF7" w:rsidRDefault="009A0638" w:rsidP="009A0638">
      <w:pPr>
        <w:jc w:val="both"/>
        <w:rPr>
          <w:rFonts w:ascii="Arial Narrow" w:eastAsia="Calibri" w:hAnsi="Arial Narrow" w:cs="Calibri"/>
          <w:b/>
        </w:rPr>
      </w:pPr>
      <w:r w:rsidRPr="00F45BF7">
        <w:rPr>
          <w:rFonts w:ascii="Arial Narrow" w:eastAsia="Calibri" w:hAnsi="Arial Narrow" w:cs="Calibri"/>
          <w:b/>
        </w:rPr>
        <w:t xml:space="preserve">PROCESSO ADMINISTRATIVO Nº </w:t>
      </w:r>
      <w:r>
        <w:rPr>
          <w:rFonts w:ascii="Arial Narrow" w:eastAsia="Calibri" w:hAnsi="Arial Narrow" w:cs="Calibri"/>
          <w:b/>
        </w:rPr>
        <w:t>3.402/2025 e 11.800/2025</w:t>
      </w:r>
    </w:p>
    <w:p w14:paraId="3F0BA3F8" w14:textId="77777777" w:rsidR="006D1FF3" w:rsidRPr="00F45BF7" w:rsidRDefault="006D1FF3" w:rsidP="000B0475">
      <w:pPr>
        <w:spacing w:line="360" w:lineRule="atLeast"/>
        <w:jc w:val="both"/>
        <w:rPr>
          <w:rFonts w:ascii="Arial Narrow" w:eastAsia="Calibri" w:hAnsi="Arial Narrow" w:cs="Calibri"/>
        </w:rPr>
      </w:pPr>
    </w:p>
    <w:p w14:paraId="3C9E2774" w14:textId="77777777" w:rsidR="006D1FF3" w:rsidRPr="00F45BF7" w:rsidRDefault="006D1FF3" w:rsidP="000B0475">
      <w:pPr>
        <w:spacing w:line="360" w:lineRule="atLeast"/>
        <w:jc w:val="both"/>
        <w:rPr>
          <w:rFonts w:ascii="Arial Narrow" w:eastAsia="Calibri" w:hAnsi="Arial Narrow" w:cs="Calibri"/>
          <w:b/>
        </w:rPr>
      </w:pPr>
    </w:p>
    <w:p w14:paraId="1A5C5620" w14:textId="3E48E3DE" w:rsidR="006D1FF3" w:rsidRPr="00F45BF7" w:rsidRDefault="000B0475" w:rsidP="000B0475">
      <w:pPr>
        <w:spacing w:line="360" w:lineRule="atLeast"/>
        <w:jc w:val="both"/>
        <w:rPr>
          <w:rFonts w:ascii="Arial Narrow" w:eastAsia="Calibri" w:hAnsi="Arial Narrow" w:cs="Calibri"/>
        </w:rPr>
      </w:pPr>
      <w:r w:rsidRPr="00F45BF7">
        <w:rPr>
          <w:rFonts w:ascii="Arial Narrow" w:eastAsia="Calibri" w:hAnsi="Arial Narrow" w:cs="Calibri"/>
        </w:rPr>
        <w:t>A empresa ........................................................... (</w:t>
      </w:r>
      <w:proofErr w:type="gramStart"/>
      <w:r w:rsidRPr="00F45BF7">
        <w:rPr>
          <w:rFonts w:ascii="Arial Narrow" w:eastAsia="Calibri" w:hAnsi="Arial Narrow" w:cs="Calibri"/>
        </w:rPr>
        <w:t>razão</w:t>
      </w:r>
      <w:proofErr w:type="gramEnd"/>
      <w:r w:rsidRPr="00F45BF7">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F45BF7">
        <w:rPr>
          <w:rFonts w:ascii="Arial Narrow" w:eastAsia="Calibri" w:hAnsi="Arial Narrow" w:cs="Calibri"/>
        </w:rPr>
        <w:t xml:space="preserve"> </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9C1EE0">
        <w:rPr>
          <w:rFonts w:ascii="Arial Narrow" w:eastAsia="Calibri" w:hAnsi="Arial Narrow" w:cs="Calibri"/>
          <w:b/>
        </w:rPr>
        <w:t>044/2025</w:t>
      </w:r>
      <w:r w:rsidR="009A0638">
        <w:rPr>
          <w:rFonts w:ascii="Arial Narrow" w:eastAsia="Calibri" w:hAnsi="Arial Narrow" w:cs="Calibri"/>
          <w:b/>
        </w:rPr>
        <w:t>.</w:t>
      </w:r>
    </w:p>
    <w:p w14:paraId="6360B9F4" w14:textId="77777777" w:rsidR="006D1FF3" w:rsidRPr="00F45BF7" w:rsidRDefault="006D1FF3" w:rsidP="000B0475">
      <w:pPr>
        <w:spacing w:line="360" w:lineRule="atLeast"/>
        <w:jc w:val="both"/>
        <w:rPr>
          <w:rFonts w:ascii="Arial Narrow" w:eastAsia="Calibri" w:hAnsi="Arial Narrow" w:cs="Calibri"/>
          <w:b/>
        </w:rPr>
      </w:pPr>
    </w:p>
    <w:p w14:paraId="10CAA58D" w14:textId="77777777" w:rsidR="006D1FF3" w:rsidRPr="00F45BF7" w:rsidRDefault="006D1FF3" w:rsidP="000B0475">
      <w:pPr>
        <w:spacing w:line="360" w:lineRule="atLeast"/>
        <w:jc w:val="both"/>
        <w:rPr>
          <w:rFonts w:ascii="Arial Narrow" w:eastAsia="Calibri" w:hAnsi="Arial Narrow" w:cs="Calibri"/>
        </w:rPr>
      </w:pPr>
    </w:p>
    <w:p w14:paraId="493DD8E1" w14:textId="77777777" w:rsidR="006D1FF3" w:rsidRPr="00F45BF7" w:rsidRDefault="006D1FF3" w:rsidP="000B0475">
      <w:pPr>
        <w:spacing w:line="360" w:lineRule="atLeast"/>
        <w:jc w:val="both"/>
        <w:rPr>
          <w:rFonts w:ascii="Arial Narrow" w:eastAsia="Calibri" w:hAnsi="Arial Narrow" w:cs="Calibri"/>
          <w:b/>
        </w:rPr>
      </w:pPr>
    </w:p>
    <w:p w14:paraId="64B61497" w14:textId="77777777" w:rsidR="006D1FF3" w:rsidRPr="00F45BF7" w:rsidRDefault="006D1FF3" w:rsidP="000B0475">
      <w:pPr>
        <w:spacing w:line="360" w:lineRule="atLeast"/>
        <w:jc w:val="both"/>
        <w:rPr>
          <w:rFonts w:ascii="Arial Narrow" w:eastAsia="Calibri" w:hAnsi="Arial Narrow" w:cs="Calibri"/>
          <w:b/>
        </w:rPr>
      </w:pPr>
    </w:p>
    <w:p w14:paraId="3840D16D" w14:textId="77777777" w:rsidR="006D1FF3" w:rsidRPr="00F45BF7" w:rsidRDefault="006D1FF3" w:rsidP="000B0475">
      <w:pPr>
        <w:spacing w:line="360" w:lineRule="atLeast"/>
        <w:jc w:val="both"/>
        <w:rPr>
          <w:rFonts w:ascii="Arial Narrow" w:eastAsia="Calibri" w:hAnsi="Arial Narrow" w:cs="Calibri"/>
        </w:rPr>
      </w:pPr>
    </w:p>
    <w:p w14:paraId="29AF2402" w14:textId="77777777" w:rsidR="006D1FF3" w:rsidRPr="00F45BF7" w:rsidRDefault="006D1FF3" w:rsidP="000B0475">
      <w:pPr>
        <w:spacing w:line="360" w:lineRule="atLeast"/>
        <w:jc w:val="both"/>
        <w:rPr>
          <w:rFonts w:ascii="Arial Narrow" w:eastAsia="Calibri" w:hAnsi="Arial Narrow" w:cs="Calibri"/>
        </w:rPr>
      </w:pPr>
    </w:p>
    <w:p w14:paraId="3F05194C" w14:textId="5D006CD1" w:rsidR="006D1FF3" w:rsidRPr="00F45BF7" w:rsidRDefault="0002120B" w:rsidP="000B0475">
      <w:pPr>
        <w:spacing w:line="360" w:lineRule="atLeast"/>
        <w:jc w:val="right"/>
        <w:rPr>
          <w:rFonts w:ascii="Arial Narrow" w:eastAsia="Calibri" w:hAnsi="Arial Narrow" w:cs="Calibri"/>
        </w:rPr>
      </w:pPr>
      <w:r w:rsidRPr="00F45BF7">
        <w:rPr>
          <w:rFonts w:ascii="Arial Narrow" w:eastAsia="Calibri" w:hAnsi="Arial Narrow" w:cs="Calibri"/>
        </w:rPr>
        <w:tab/>
      </w:r>
      <w:r w:rsidRPr="00F45BF7">
        <w:rPr>
          <w:rFonts w:ascii="Arial Narrow" w:eastAsia="Calibri" w:hAnsi="Arial Narrow" w:cs="Calibri"/>
        </w:rPr>
        <w:tab/>
      </w:r>
      <w:r w:rsidR="000B0475" w:rsidRPr="00F45BF7">
        <w:rPr>
          <w:rFonts w:ascii="Arial Narrow" w:eastAsia="Calibri" w:hAnsi="Arial Narrow" w:cs="Calibri"/>
        </w:rPr>
        <w:t xml:space="preserve">........, ......... de ...................   </w:t>
      </w:r>
      <w:proofErr w:type="gramStart"/>
      <w:r w:rsidR="000B0475" w:rsidRPr="00F45BF7">
        <w:rPr>
          <w:rFonts w:ascii="Arial Narrow" w:eastAsia="Calibri" w:hAnsi="Arial Narrow" w:cs="Calibri"/>
        </w:rPr>
        <w:t>de</w:t>
      </w:r>
      <w:proofErr w:type="gramEnd"/>
      <w:r w:rsidR="000B0475" w:rsidRPr="00F45BF7">
        <w:rPr>
          <w:rFonts w:ascii="Arial Narrow" w:eastAsia="Calibri" w:hAnsi="Arial Narrow" w:cs="Calibri"/>
        </w:rPr>
        <w:t xml:space="preserve"> 202</w:t>
      </w:r>
      <w:r w:rsidR="009A0638">
        <w:rPr>
          <w:rFonts w:ascii="Arial Narrow" w:eastAsia="Calibri" w:hAnsi="Arial Narrow" w:cs="Calibri"/>
        </w:rPr>
        <w:t>5</w:t>
      </w:r>
      <w:r w:rsidR="000B0475" w:rsidRPr="00F45BF7">
        <w:rPr>
          <w:rFonts w:ascii="Arial Narrow" w:eastAsia="Calibri" w:hAnsi="Arial Narrow" w:cs="Calibri"/>
        </w:rPr>
        <w:t>.</w:t>
      </w:r>
    </w:p>
    <w:p w14:paraId="41A857C5" w14:textId="77777777" w:rsidR="006D1FF3" w:rsidRPr="00F45BF7" w:rsidRDefault="006D1FF3" w:rsidP="000B0475">
      <w:pPr>
        <w:spacing w:line="360" w:lineRule="atLeast"/>
        <w:jc w:val="both"/>
        <w:rPr>
          <w:rFonts w:ascii="Arial Narrow" w:eastAsia="Calibri" w:hAnsi="Arial Narrow" w:cs="Calibri"/>
        </w:rPr>
      </w:pPr>
    </w:p>
    <w:p w14:paraId="723BEE44" w14:textId="77777777" w:rsidR="006D1FF3" w:rsidRPr="00F45BF7" w:rsidRDefault="006D1FF3" w:rsidP="0039174F">
      <w:pPr>
        <w:jc w:val="both"/>
        <w:rPr>
          <w:rFonts w:ascii="Arial Narrow" w:eastAsia="Calibri" w:hAnsi="Arial Narrow" w:cs="Calibri"/>
        </w:rPr>
      </w:pPr>
    </w:p>
    <w:p w14:paraId="00308E68" w14:textId="77777777" w:rsidR="006D1FF3" w:rsidRPr="00F45BF7" w:rsidRDefault="006D1FF3" w:rsidP="0039174F">
      <w:pPr>
        <w:jc w:val="both"/>
        <w:rPr>
          <w:rFonts w:ascii="Arial Narrow" w:eastAsia="Calibri" w:hAnsi="Arial Narrow" w:cs="Calibri"/>
        </w:rPr>
      </w:pPr>
    </w:p>
    <w:p w14:paraId="61D3EE3E" w14:textId="77777777" w:rsidR="006D1FF3" w:rsidRPr="00F45BF7" w:rsidRDefault="006D1FF3" w:rsidP="0039174F">
      <w:pPr>
        <w:jc w:val="both"/>
        <w:rPr>
          <w:rFonts w:ascii="Arial Narrow" w:eastAsia="Calibri" w:hAnsi="Arial Narrow" w:cs="Calibri"/>
        </w:rPr>
      </w:pPr>
    </w:p>
    <w:p w14:paraId="1A679ECA" w14:textId="5D13C778"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_______________________________</w:t>
      </w:r>
    </w:p>
    <w:p w14:paraId="14435A37" w14:textId="3B9BD975"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Representante Legal</w:t>
      </w:r>
    </w:p>
    <w:p w14:paraId="76E8B79C" w14:textId="609D8FDA"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06FB1680" w14:textId="77777777" w:rsidR="006D1FF3" w:rsidRPr="00F45BF7" w:rsidRDefault="0002120B" w:rsidP="00D76491">
      <w:pPr>
        <w:shd w:val="clear" w:color="auto" w:fill="D6E3BC"/>
        <w:spacing w:before="120" w:after="60"/>
        <w:jc w:val="center"/>
        <w:rPr>
          <w:rFonts w:ascii="Arial Narrow" w:eastAsia="Calibri" w:hAnsi="Arial Narrow" w:cs="Calibri"/>
          <w:b/>
        </w:rPr>
      </w:pPr>
      <w:r w:rsidRPr="00F45BF7">
        <w:rPr>
          <w:rFonts w:ascii="Arial Narrow" w:eastAsia="Calibri" w:hAnsi="Arial Narrow" w:cs="Calibri"/>
          <w:b/>
        </w:rPr>
        <w:lastRenderedPageBreak/>
        <w:t>ANEXO IX – MINUTA DO CONTRATO ADMINISTRATIVO Nº ___/20__</w:t>
      </w:r>
    </w:p>
    <w:p w14:paraId="699AD9FB" w14:textId="77777777" w:rsidR="006D1FF3" w:rsidRPr="00F45BF7" w:rsidRDefault="006D1FF3" w:rsidP="00D76491">
      <w:pPr>
        <w:spacing w:before="120" w:after="60"/>
        <w:jc w:val="both"/>
        <w:rPr>
          <w:rFonts w:ascii="Arial Narrow" w:eastAsia="Calibri" w:hAnsi="Arial Narrow" w:cs="Calibri"/>
          <w:b/>
        </w:rPr>
      </w:pPr>
    </w:p>
    <w:p w14:paraId="1F4EE2EA" w14:textId="5544ECE1" w:rsidR="006D1FF3" w:rsidRPr="00F45BF7" w:rsidRDefault="0002120B" w:rsidP="00D76491">
      <w:pPr>
        <w:spacing w:before="120" w:after="60"/>
        <w:ind w:left="3969" w:right="-17"/>
        <w:jc w:val="both"/>
        <w:rPr>
          <w:rFonts w:ascii="Arial Narrow" w:eastAsia="Calibri" w:hAnsi="Arial Narrow" w:cs="Calibri"/>
          <w:b/>
          <w:color w:val="FF0000"/>
        </w:rPr>
      </w:pPr>
      <w:r w:rsidRPr="00F45BF7">
        <w:rPr>
          <w:rFonts w:ascii="Arial Narrow" w:eastAsia="Calibri" w:hAnsi="Arial Narrow" w:cs="Calibri"/>
          <w:b/>
        </w:rPr>
        <w:t>TERMO DE CONTRATO DE COMPRA Nº ........</w:t>
      </w:r>
      <w:proofErr w:type="gramStart"/>
      <w:r w:rsidRPr="00F45BF7">
        <w:rPr>
          <w:rFonts w:ascii="Arial Narrow" w:eastAsia="Calibri" w:hAnsi="Arial Narrow" w:cs="Calibri"/>
          <w:b/>
        </w:rPr>
        <w:t>/....</w:t>
      </w:r>
      <w:proofErr w:type="gramEnd"/>
      <w:r w:rsidRPr="00F45BF7">
        <w:rPr>
          <w:rFonts w:ascii="Arial Narrow" w:eastAsia="Calibri" w:hAnsi="Arial Narrow" w:cs="Calibri"/>
          <w:b/>
        </w:rPr>
        <w:t xml:space="preserve">, QUE FAZEM ENTRE </w:t>
      </w:r>
      <w:r w:rsidR="00E37195" w:rsidRPr="00F45BF7">
        <w:rPr>
          <w:rFonts w:ascii="Arial Narrow" w:eastAsia="Calibri" w:hAnsi="Arial Narrow" w:cs="Calibri"/>
          <w:b/>
        </w:rPr>
        <w:t>A PREFEITURA MUNICIPAL DE MAIRIPORÃ</w:t>
      </w:r>
      <w:r w:rsidRPr="00F45BF7">
        <w:rPr>
          <w:rFonts w:ascii="Arial Narrow" w:eastAsia="Calibri" w:hAnsi="Arial Narrow" w:cs="Calibri"/>
          <w:b/>
        </w:rPr>
        <w:t xml:space="preserve"> E A EMPRESA </w:t>
      </w:r>
      <w:r w:rsidR="00E37195" w:rsidRPr="00F45BF7">
        <w:rPr>
          <w:rFonts w:ascii="Arial Narrow" w:eastAsia="Calibri" w:hAnsi="Arial Narrow" w:cs="Calibri"/>
          <w:b/>
        </w:rPr>
        <w:t>XXXXXXXX</w:t>
      </w:r>
    </w:p>
    <w:p w14:paraId="3063DB56" w14:textId="77777777" w:rsidR="006D1FF3" w:rsidRPr="00F45BF7" w:rsidRDefault="006D1FF3" w:rsidP="00D76491">
      <w:pPr>
        <w:spacing w:before="120" w:after="60"/>
        <w:ind w:right="-15"/>
        <w:jc w:val="both"/>
        <w:rPr>
          <w:rFonts w:ascii="Arial Narrow" w:eastAsia="Calibri" w:hAnsi="Arial Narrow" w:cs="Calibri"/>
          <w:b/>
          <w:color w:val="FF0000"/>
        </w:rPr>
      </w:pPr>
    </w:p>
    <w:p w14:paraId="01E25228" w14:textId="65B89E81" w:rsidR="006D1FF3" w:rsidRPr="00F45BF7"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F45BF7">
        <w:rPr>
          <w:rFonts w:ascii="Arial Narrow" w:eastAsia="Calibri" w:hAnsi="Arial Narrow" w:cs="Calibri"/>
          <w:color w:val="000000"/>
        </w:rPr>
        <w:t xml:space="preserve">A </w:t>
      </w:r>
      <w:r w:rsidR="009E1C63" w:rsidRPr="00F45BF7">
        <w:rPr>
          <w:rFonts w:ascii="Arial Narrow" w:eastAsia="Calibri" w:hAnsi="Arial Narrow" w:cs="Calibri"/>
          <w:color w:val="000000"/>
        </w:rPr>
        <w:t>PREFEITURA MUNICIPAL DE MAIRIPORÃ</w:t>
      </w:r>
      <w:r w:rsidRPr="00F45BF7">
        <w:rPr>
          <w:rFonts w:ascii="Arial Narrow" w:eastAsia="Calibri" w:hAnsi="Arial Narrow" w:cs="Calibri"/>
          <w:color w:val="000000"/>
        </w:rPr>
        <w:t>, com sede n</w:t>
      </w:r>
      <w:r w:rsidR="009B15A8" w:rsidRPr="00F45BF7">
        <w:rPr>
          <w:rFonts w:ascii="Arial Narrow" w:eastAsia="Calibri" w:hAnsi="Arial Narrow" w:cs="Calibri"/>
          <w:color w:val="000000"/>
        </w:rPr>
        <w:t>a Alameda Tibiriçá, nº 374, Centro, CEP 07600-084, inscrita no CNPJ/MF sob nº 46.523.163/0001-50</w:t>
      </w:r>
      <w:r w:rsidRPr="00F45BF7">
        <w:rPr>
          <w:rFonts w:ascii="Arial Narrow" w:eastAsia="Calibri" w:hAnsi="Arial Narrow" w:cs="Calibri"/>
          <w:color w:val="000000"/>
        </w:rPr>
        <w:t xml:space="preserve">, neste ato representada </w:t>
      </w:r>
      <w:r w:rsidR="009B15A8" w:rsidRPr="00F45BF7">
        <w:rPr>
          <w:rFonts w:ascii="Arial Narrow" w:eastAsia="Calibri" w:hAnsi="Arial Narrow" w:cs="Calibri"/>
          <w:color w:val="000000"/>
        </w:rPr>
        <w:t>por ..............................................</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Secretário Municipal de ..................................</w:t>
      </w:r>
      <w:r w:rsidRPr="00F45BF7">
        <w:rPr>
          <w:rFonts w:ascii="Arial Narrow" w:eastAsia="Calibri" w:hAnsi="Arial Narrow" w:cs="Calibri"/>
          <w:color w:val="000000"/>
        </w:rPr>
        <w:t xml:space="preserve">, doravante denominada CONTRATANTE, e </w:t>
      </w:r>
      <w:r w:rsidR="009B15A8" w:rsidRPr="00F45BF7">
        <w:rPr>
          <w:rFonts w:ascii="Arial Narrow" w:eastAsia="Calibri" w:hAnsi="Arial Narrow" w:cs="Calibri"/>
          <w:color w:val="000000"/>
        </w:rPr>
        <w:t>a empresa ....................................................................</w:t>
      </w:r>
      <w:r w:rsidRPr="00F45BF7">
        <w:rPr>
          <w:rFonts w:ascii="Arial Narrow" w:eastAsia="Calibri" w:hAnsi="Arial Narrow" w:cs="Calibri"/>
          <w:color w:val="000000"/>
        </w:rPr>
        <w:t xml:space="preserve"> </w:t>
      </w:r>
      <w:proofErr w:type="gramStart"/>
      <w:r w:rsidRPr="00F45BF7">
        <w:rPr>
          <w:rFonts w:ascii="Arial Narrow" w:eastAsia="Calibri" w:hAnsi="Arial Narrow" w:cs="Calibri"/>
          <w:color w:val="000000"/>
        </w:rPr>
        <w:t>inscrita</w:t>
      </w:r>
      <w:proofErr w:type="gramEnd"/>
      <w:r w:rsidRPr="00F45BF7">
        <w:rPr>
          <w:rFonts w:ascii="Arial Narrow" w:eastAsia="Calibri" w:hAnsi="Arial Narrow" w:cs="Calibri"/>
          <w:color w:val="000000"/>
        </w:rPr>
        <w:t xml:space="preserve"> no CNPJ/MF sob o nº </w:t>
      </w:r>
      <w:r w:rsidR="009B15A8" w:rsidRPr="00F45BF7">
        <w:rPr>
          <w:rFonts w:ascii="Arial Narrow" w:eastAsia="Calibri" w:hAnsi="Arial Narrow" w:cs="Calibri"/>
          <w:color w:val="000000"/>
        </w:rPr>
        <w:t>...........................................</w:t>
      </w:r>
      <w:r w:rsidRPr="00F45BF7">
        <w:rPr>
          <w:rFonts w:ascii="Arial Narrow" w:eastAsia="Calibri" w:hAnsi="Arial Narrow" w:cs="Calibri"/>
          <w:color w:val="000000"/>
        </w:rPr>
        <w:t>, sediada na</w:t>
      </w:r>
      <w:r w:rsidR="009B15A8" w:rsidRPr="00F45BF7">
        <w:rPr>
          <w:rFonts w:ascii="Arial Narrow" w:eastAsia="Calibri" w:hAnsi="Arial Narrow" w:cs="Calibri"/>
          <w:color w:val="000000"/>
        </w:rPr>
        <w:t xml:space="preserve"> ...................................................., cidade de ..................., estado de ............</w:t>
      </w:r>
      <w:r w:rsidRPr="00F45BF7">
        <w:rPr>
          <w:rFonts w:ascii="Arial Narrow" w:eastAsia="Calibri" w:hAnsi="Arial Narrow" w:cs="Calibri"/>
          <w:color w:val="000000"/>
        </w:rPr>
        <w:t>,</w:t>
      </w:r>
      <w:r w:rsidR="009B15A8" w:rsidRPr="00F45BF7">
        <w:rPr>
          <w:rFonts w:ascii="Arial Narrow" w:eastAsia="Calibri" w:hAnsi="Arial Narrow" w:cs="Calibri"/>
          <w:color w:val="000000"/>
        </w:rPr>
        <w:t>CEP: ............................., neste ato representada por ................................................., inscrito no CPF/MF sob nº ...........................................</w:t>
      </w:r>
      <w:r w:rsidRPr="00F45BF7">
        <w:rPr>
          <w:rFonts w:ascii="Arial Narrow" w:eastAsia="Calibri" w:hAnsi="Arial Narrow" w:cs="Calibri"/>
          <w:color w:val="FF0000"/>
        </w:rPr>
        <w:t>.</w:t>
      </w:r>
      <w:r w:rsidRPr="00F45BF7">
        <w:rPr>
          <w:rFonts w:ascii="Arial Narrow" w:eastAsia="Calibri" w:hAnsi="Arial Narrow" w:cs="Calibri"/>
          <w:color w:val="000000"/>
        </w:rPr>
        <w:t xml:space="preserve"> </w:t>
      </w:r>
      <w:proofErr w:type="gramStart"/>
      <w:r w:rsidRPr="00F45BF7">
        <w:rPr>
          <w:rFonts w:ascii="Arial Narrow" w:eastAsia="Calibri" w:hAnsi="Arial Narrow" w:cs="Calibri"/>
          <w:color w:val="000000"/>
        </w:rPr>
        <w:t>doravante</w:t>
      </w:r>
      <w:proofErr w:type="gramEnd"/>
      <w:r w:rsidRPr="00F45BF7">
        <w:rPr>
          <w:rFonts w:ascii="Arial Narrow" w:eastAsia="Calibri" w:hAnsi="Arial Narrow" w:cs="Calibri"/>
          <w:color w:val="000000"/>
        </w:rPr>
        <w:t xml:space="preserve"> designada CONTRATADA, tendo em vista o que consta no Processo nº </w:t>
      </w:r>
      <w:r w:rsidRPr="00F45BF7">
        <w:rPr>
          <w:rFonts w:ascii="Arial Narrow" w:eastAsia="Calibri" w:hAnsi="Arial Narrow" w:cs="Calibri"/>
        </w:rPr>
        <w:t>..............................</w:t>
      </w:r>
      <w:r w:rsidRPr="00F45BF7">
        <w:rPr>
          <w:rFonts w:ascii="Arial Narrow" w:eastAsia="Calibri" w:hAnsi="Arial Narrow" w:cs="Calibri"/>
          <w:color w:val="FF0000"/>
        </w:rPr>
        <w:t xml:space="preserve"> </w:t>
      </w:r>
      <w:r w:rsidRPr="00F45BF7">
        <w:rPr>
          <w:rFonts w:ascii="Arial Narrow" w:eastAsia="Calibri" w:hAnsi="Arial Narrow" w:cs="Calibri"/>
          <w:color w:val="000000"/>
        </w:rPr>
        <w:t>e em observância às di</w:t>
      </w:r>
      <w:r w:rsidR="00711B8B" w:rsidRPr="00F45BF7">
        <w:rPr>
          <w:rFonts w:ascii="Arial Narrow" w:eastAsia="Calibri" w:hAnsi="Arial Narrow" w:cs="Calibri"/>
          <w:color w:val="000000"/>
        </w:rPr>
        <w:t>sposições da Lei nº 14.133/2021 e</w:t>
      </w:r>
      <w:r w:rsidRPr="00F45BF7">
        <w:rPr>
          <w:rFonts w:ascii="Arial Narrow" w:eastAsia="Calibri" w:hAnsi="Arial Narrow" w:cs="Calibri"/>
          <w:color w:val="000000"/>
        </w:rPr>
        <w:t xml:space="preserve"> Lei nº 123/2006, resolvem celebrar o presente Termo de Contrato, decorrente do </w:t>
      </w:r>
      <w:r w:rsidRPr="00F45BF7">
        <w:rPr>
          <w:rFonts w:ascii="Arial Narrow" w:eastAsia="Calibri" w:hAnsi="Arial Narrow" w:cs="Calibri"/>
        </w:rPr>
        <w:t>Pregão</w:t>
      </w:r>
      <w:r w:rsidRPr="00F45BF7">
        <w:rPr>
          <w:rFonts w:ascii="Arial Narrow" w:eastAsia="Calibri" w:hAnsi="Arial Narrow" w:cs="Calibri"/>
          <w:color w:val="000000"/>
        </w:rPr>
        <w:t xml:space="preserve"> nº </w:t>
      </w:r>
      <w:r w:rsidR="009C1EE0">
        <w:rPr>
          <w:rFonts w:ascii="Arial Narrow" w:eastAsia="Calibri" w:hAnsi="Arial Narrow" w:cs="Calibri"/>
          <w:color w:val="000000"/>
        </w:rPr>
        <w:t>044/2025</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ARP nº ....../.........</w:t>
      </w:r>
      <w:r w:rsidRPr="00F45BF7">
        <w:rPr>
          <w:rFonts w:ascii="Arial Narrow" w:eastAsia="Calibri" w:hAnsi="Arial Narrow" w:cs="Calibri"/>
          <w:color w:val="000000"/>
        </w:rPr>
        <w:t>,  mediante as cláusulas e condições a seguir enunciadas.</w:t>
      </w:r>
    </w:p>
    <w:p w14:paraId="627668D3" w14:textId="77777777" w:rsidR="006D1FF3" w:rsidRPr="00F45BF7"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PRIMEIRA – OBJETO.</w:t>
      </w:r>
    </w:p>
    <w:p w14:paraId="58277C07" w14:textId="4CE7054A" w:rsidR="006D1FF3" w:rsidRPr="00F45BF7"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O objeto do presente Termo de Contrato é </w:t>
      </w:r>
      <w:r w:rsidR="00F86DD0">
        <w:rPr>
          <w:rFonts w:ascii="Arial Narrow" w:eastAsia="Calibri" w:hAnsi="Arial Narrow" w:cs="Calibri"/>
          <w:color w:val="000000"/>
        </w:rPr>
        <w:t>a</w:t>
      </w:r>
      <w:r w:rsidR="00F86DD0" w:rsidRPr="00F45BF7">
        <w:rPr>
          <w:rFonts w:ascii="Arial Narrow" w:hAnsi="Arial Narrow"/>
        </w:rPr>
        <w:t xml:space="preserve"> </w:t>
      </w:r>
      <w:r w:rsidR="000A2FA1" w:rsidRPr="000A2FA1">
        <w:rPr>
          <w:rFonts w:ascii="Arial Narrow" w:hAnsi="Arial Narrow"/>
        </w:rPr>
        <w:t xml:space="preserve">AQUISIÇÃO DE </w:t>
      </w:r>
      <w:r w:rsidR="009A0638">
        <w:rPr>
          <w:rFonts w:ascii="Arial Narrow" w:hAnsi="Arial Narrow"/>
        </w:rPr>
        <w:t>FRALDAS DESCARTÁVEIS E LUVAS</w:t>
      </w:r>
      <w:r w:rsidR="000A2FA1" w:rsidRPr="000A2FA1">
        <w:rPr>
          <w:rFonts w:ascii="Arial Narrow" w:hAnsi="Arial Narrow"/>
        </w:rPr>
        <w:t>, DESTINADOS A ATENDER AS NECESSIDADES DA SECRETARIA MUNICIPAL DE SAÚDE DE MAIRIPORÃ/SP</w:t>
      </w:r>
      <w:r w:rsidRPr="00F45BF7">
        <w:rPr>
          <w:rFonts w:ascii="Arial Narrow" w:eastAsia="Calibri" w:hAnsi="Arial Narrow" w:cs="Calibri"/>
          <w:color w:val="000000"/>
        </w:rPr>
        <w:t>, conforme especificações estabelecid</w:t>
      </w:r>
      <w:r w:rsidR="009B15A8" w:rsidRPr="00F45BF7">
        <w:rPr>
          <w:rFonts w:ascii="Arial Narrow" w:eastAsia="Calibri" w:hAnsi="Arial Narrow" w:cs="Calibri"/>
          <w:color w:val="000000"/>
        </w:rPr>
        <w:t>a</w:t>
      </w:r>
      <w:r w:rsidRPr="00F45BF7">
        <w:rPr>
          <w:rFonts w:ascii="Arial Narrow" w:eastAsia="Calibri" w:hAnsi="Arial Narrow" w:cs="Calibri"/>
          <w:color w:val="000000"/>
        </w:rPr>
        <w:t>s no Termo de Referência, anexo do Edital</w:t>
      </w:r>
      <w:r w:rsidR="009B15A8" w:rsidRPr="00F45BF7">
        <w:rPr>
          <w:rFonts w:ascii="Arial Narrow" w:eastAsia="Calibri" w:hAnsi="Arial Narrow" w:cs="Calibri"/>
          <w:color w:val="000000"/>
        </w:rPr>
        <w:t xml:space="preserve"> do Pregão Eletrônico nº </w:t>
      </w:r>
      <w:r w:rsidR="009C1EE0">
        <w:rPr>
          <w:rFonts w:ascii="Arial Narrow" w:eastAsia="Calibri" w:hAnsi="Arial Narrow" w:cs="Calibri"/>
          <w:color w:val="000000"/>
        </w:rPr>
        <w:t>044/2025</w:t>
      </w:r>
      <w:r w:rsidR="00EC076B" w:rsidRPr="00F45BF7">
        <w:rPr>
          <w:rFonts w:ascii="Arial Narrow" w:eastAsia="Calibri" w:hAnsi="Arial Narrow" w:cs="Calibri"/>
          <w:color w:val="000000"/>
        </w:rPr>
        <w:t xml:space="preserve"> e demais disposições contidas na ARP nº ........./.........</w:t>
      </w:r>
      <w:r w:rsidRPr="00F45BF7">
        <w:rPr>
          <w:rFonts w:ascii="Arial Narrow" w:eastAsia="Calibri" w:hAnsi="Arial Narrow" w:cs="Calibri"/>
          <w:color w:val="000000"/>
        </w:rPr>
        <w:t>.</w:t>
      </w:r>
    </w:p>
    <w:p w14:paraId="61BB810E" w14:textId="77777777" w:rsidR="006D1FF3" w:rsidRPr="00F45BF7"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Este Termo de Contrato vincula-se ao Edital do </w:t>
      </w:r>
      <w:r w:rsidRPr="00F45BF7">
        <w:rPr>
          <w:rFonts w:ascii="Arial Narrow" w:eastAsia="Calibri" w:hAnsi="Arial Narrow" w:cs="Calibri"/>
        </w:rPr>
        <w:t>Pregão</w:t>
      </w:r>
      <w:r w:rsidRPr="00F45BF7">
        <w:rPr>
          <w:rFonts w:ascii="Arial Narrow" w:eastAsia="Calibri" w:hAnsi="Arial Narrow" w:cs="Calibri"/>
          <w:color w:val="000000"/>
        </w:rPr>
        <w:t>, identificado no preâmbulo e à proposta vencedora, independentemente de transcrição.</w:t>
      </w:r>
    </w:p>
    <w:p w14:paraId="13E52768" w14:textId="77777777" w:rsidR="006D1FF3" w:rsidRPr="0099173F"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Discriminação do objeto:</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3"/>
        <w:gridCol w:w="752"/>
        <w:gridCol w:w="2843"/>
        <w:gridCol w:w="1198"/>
        <w:gridCol w:w="1324"/>
        <w:gridCol w:w="905"/>
        <w:gridCol w:w="1054"/>
      </w:tblGrid>
      <w:tr w:rsidR="0099173F" w:rsidRPr="00F45BF7" w14:paraId="5A2EDB75" w14:textId="77777777" w:rsidTr="0099173F">
        <w:trPr>
          <w:trHeight w:val="20"/>
        </w:trPr>
        <w:tc>
          <w:tcPr>
            <w:tcW w:w="687" w:type="dxa"/>
            <w:shd w:val="clear" w:color="auto" w:fill="auto"/>
            <w:vAlign w:val="center"/>
          </w:tcPr>
          <w:p w14:paraId="2EA45688" w14:textId="77777777" w:rsidR="0099173F" w:rsidRPr="00F45BF7" w:rsidRDefault="0099173F" w:rsidP="00035A4C">
            <w:pPr>
              <w:widowControl w:val="0"/>
              <w:tabs>
                <w:tab w:val="left" w:pos="426"/>
              </w:tabs>
              <w:spacing w:before="120"/>
              <w:jc w:val="center"/>
              <w:rPr>
                <w:rFonts w:ascii="Arial Narrow" w:hAnsi="Arial Narrow" w:cs="Tahoma"/>
                <w:b/>
              </w:rPr>
            </w:pPr>
            <w:r w:rsidRPr="00F45BF7">
              <w:rPr>
                <w:rFonts w:ascii="Arial Narrow" w:hAnsi="Arial Narrow" w:cs="Tahoma"/>
                <w:b/>
              </w:rPr>
              <w:t>ITEM</w:t>
            </w:r>
          </w:p>
        </w:tc>
        <w:tc>
          <w:tcPr>
            <w:tcW w:w="983" w:type="dxa"/>
            <w:shd w:val="clear" w:color="auto" w:fill="auto"/>
            <w:vAlign w:val="center"/>
          </w:tcPr>
          <w:p w14:paraId="71986430" w14:textId="77777777" w:rsidR="0099173F" w:rsidRPr="00F45BF7" w:rsidRDefault="0099173F" w:rsidP="00035A4C">
            <w:pPr>
              <w:widowControl w:val="0"/>
              <w:tabs>
                <w:tab w:val="left" w:pos="426"/>
              </w:tabs>
              <w:spacing w:before="120"/>
              <w:jc w:val="center"/>
              <w:rPr>
                <w:rFonts w:ascii="Arial Narrow" w:hAnsi="Arial Narrow" w:cs="Tahoma"/>
                <w:b/>
              </w:rPr>
            </w:pPr>
            <w:r w:rsidRPr="00F45BF7">
              <w:rPr>
                <w:rFonts w:ascii="Arial Narrow" w:hAnsi="Arial Narrow" w:cs="Tahoma"/>
                <w:b/>
              </w:rPr>
              <w:t>QUANT.</w:t>
            </w:r>
          </w:p>
        </w:tc>
        <w:tc>
          <w:tcPr>
            <w:tcW w:w="752" w:type="dxa"/>
            <w:shd w:val="clear" w:color="auto" w:fill="auto"/>
            <w:vAlign w:val="center"/>
          </w:tcPr>
          <w:p w14:paraId="7E487BE5" w14:textId="77777777" w:rsidR="0099173F" w:rsidRPr="00F45BF7" w:rsidRDefault="0099173F" w:rsidP="00035A4C">
            <w:pPr>
              <w:widowControl w:val="0"/>
              <w:tabs>
                <w:tab w:val="left" w:pos="426"/>
              </w:tabs>
              <w:spacing w:before="120"/>
              <w:jc w:val="center"/>
              <w:rPr>
                <w:rFonts w:ascii="Arial Narrow" w:hAnsi="Arial Narrow" w:cs="Tahoma"/>
                <w:b/>
              </w:rPr>
            </w:pPr>
            <w:r w:rsidRPr="00F45BF7">
              <w:rPr>
                <w:rFonts w:ascii="Arial Narrow" w:hAnsi="Arial Narrow" w:cs="Tahoma"/>
                <w:b/>
              </w:rPr>
              <w:t>UNID.</w:t>
            </w:r>
          </w:p>
        </w:tc>
        <w:tc>
          <w:tcPr>
            <w:tcW w:w="2843" w:type="dxa"/>
            <w:shd w:val="clear" w:color="auto" w:fill="auto"/>
            <w:vAlign w:val="center"/>
          </w:tcPr>
          <w:p w14:paraId="3DC60723" w14:textId="77777777" w:rsidR="0099173F" w:rsidRPr="00F45BF7" w:rsidRDefault="0099173F" w:rsidP="00035A4C">
            <w:pPr>
              <w:widowControl w:val="0"/>
              <w:tabs>
                <w:tab w:val="left" w:pos="426"/>
              </w:tabs>
              <w:spacing w:before="120"/>
              <w:jc w:val="center"/>
              <w:rPr>
                <w:rFonts w:ascii="Arial Narrow" w:hAnsi="Arial Narrow" w:cs="Tahoma"/>
                <w:b/>
              </w:rPr>
            </w:pPr>
            <w:r w:rsidRPr="00F45BF7">
              <w:rPr>
                <w:rFonts w:ascii="Arial Narrow" w:hAnsi="Arial Narrow" w:cs="Tahoma"/>
                <w:b/>
              </w:rPr>
              <w:t>OBJETO</w:t>
            </w:r>
          </w:p>
        </w:tc>
        <w:tc>
          <w:tcPr>
            <w:tcW w:w="1198" w:type="dxa"/>
            <w:shd w:val="clear" w:color="auto" w:fill="auto"/>
          </w:tcPr>
          <w:p w14:paraId="710CA8CC" w14:textId="77777777" w:rsidR="0099173F" w:rsidRDefault="0099173F" w:rsidP="00035A4C">
            <w:pPr>
              <w:widowControl w:val="0"/>
              <w:tabs>
                <w:tab w:val="left" w:pos="426"/>
              </w:tabs>
              <w:spacing w:before="120"/>
              <w:jc w:val="center"/>
              <w:rPr>
                <w:rFonts w:ascii="Arial Narrow" w:hAnsi="Arial Narrow" w:cs="Tahoma"/>
                <w:b/>
              </w:rPr>
            </w:pPr>
            <w:r>
              <w:rPr>
                <w:rFonts w:ascii="Arial Narrow" w:hAnsi="Arial Narrow" w:cs="Tahoma"/>
                <w:b/>
              </w:rPr>
              <w:t>INSCR. ANVISA</w:t>
            </w:r>
          </w:p>
        </w:tc>
        <w:tc>
          <w:tcPr>
            <w:tcW w:w="1324" w:type="dxa"/>
            <w:shd w:val="clear" w:color="auto" w:fill="auto"/>
            <w:vAlign w:val="center"/>
          </w:tcPr>
          <w:p w14:paraId="0DB48735" w14:textId="77777777" w:rsidR="0099173F" w:rsidRPr="00F45BF7" w:rsidRDefault="0099173F" w:rsidP="00035A4C">
            <w:pPr>
              <w:widowControl w:val="0"/>
              <w:tabs>
                <w:tab w:val="left" w:pos="426"/>
              </w:tabs>
              <w:spacing w:before="120"/>
              <w:jc w:val="center"/>
              <w:rPr>
                <w:rFonts w:ascii="Arial Narrow" w:hAnsi="Arial Narrow" w:cs="Tahoma"/>
                <w:b/>
              </w:rPr>
            </w:pPr>
            <w:r>
              <w:rPr>
                <w:rFonts w:ascii="Arial Narrow" w:hAnsi="Arial Narrow" w:cs="Tahoma"/>
                <w:b/>
              </w:rPr>
              <w:t>MARCA/ MODELO</w:t>
            </w:r>
          </w:p>
        </w:tc>
        <w:tc>
          <w:tcPr>
            <w:tcW w:w="905" w:type="dxa"/>
            <w:shd w:val="clear" w:color="auto" w:fill="auto"/>
            <w:vAlign w:val="center"/>
          </w:tcPr>
          <w:p w14:paraId="61B3C1B6" w14:textId="77777777" w:rsidR="0099173F" w:rsidRPr="00F45BF7" w:rsidRDefault="0099173F" w:rsidP="00035A4C">
            <w:pPr>
              <w:widowControl w:val="0"/>
              <w:tabs>
                <w:tab w:val="left" w:pos="426"/>
              </w:tabs>
              <w:spacing w:before="120"/>
              <w:jc w:val="center"/>
              <w:rPr>
                <w:rFonts w:ascii="Arial Narrow" w:hAnsi="Arial Narrow" w:cs="Tahoma"/>
                <w:b/>
              </w:rPr>
            </w:pPr>
            <w:r>
              <w:rPr>
                <w:rFonts w:ascii="Arial Narrow" w:hAnsi="Arial Narrow" w:cs="Tahoma"/>
                <w:b/>
              </w:rPr>
              <w:t>VALOR</w:t>
            </w:r>
            <w:r w:rsidRPr="00F45BF7">
              <w:rPr>
                <w:rFonts w:ascii="Arial Narrow" w:hAnsi="Arial Narrow" w:cs="Tahoma"/>
                <w:b/>
              </w:rPr>
              <w:t xml:space="preserve"> UNIT.</w:t>
            </w:r>
          </w:p>
        </w:tc>
        <w:tc>
          <w:tcPr>
            <w:tcW w:w="1054" w:type="dxa"/>
            <w:shd w:val="clear" w:color="auto" w:fill="auto"/>
            <w:vAlign w:val="center"/>
          </w:tcPr>
          <w:p w14:paraId="481B4B91" w14:textId="77777777" w:rsidR="0099173F" w:rsidRPr="00F45BF7" w:rsidRDefault="0099173F" w:rsidP="00035A4C">
            <w:pPr>
              <w:widowControl w:val="0"/>
              <w:tabs>
                <w:tab w:val="left" w:pos="426"/>
              </w:tabs>
              <w:spacing w:before="120"/>
              <w:jc w:val="center"/>
              <w:rPr>
                <w:rFonts w:ascii="Arial Narrow" w:hAnsi="Arial Narrow" w:cs="Tahoma"/>
                <w:b/>
              </w:rPr>
            </w:pPr>
            <w:r>
              <w:rPr>
                <w:rFonts w:ascii="Arial Narrow" w:hAnsi="Arial Narrow" w:cs="Tahoma"/>
                <w:b/>
              </w:rPr>
              <w:t>VALOR</w:t>
            </w:r>
            <w:r w:rsidRPr="00F45BF7">
              <w:rPr>
                <w:rFonts w:ascii="Arial Narrow" w:hAnsi="Arial Narrow" w:cs="Tahoma"/>
                <w:b/>
              </w:rPr>
              <w:t xml:space="preserve"> TOTAL</w:t>
            </w:r>
          </w:p>
        </w:tc>
      </w:tr>
      <w:tr w:rsidR="0099173F" w:rsidRPr="00F45BF7" w14:paraId="7D67D5BD" w14:textId="77777777" w:rsidTr="00035A4C">
        <w:trPr>
          <w:trHeight w:val="20"/>
        </w:trPr>
        <w:tc>
          <w:tcPr>
            <w:tcW w:w="687" w:type="dxa"/>
            <w:shd w:val="clear" w:color="auto" w:fill="auto"/>
            <w:vAlign w:val="center"/>
          </w:tcPr>
          <w:p w14:paraId="52A5F2EA" w14:textId="77777777" w:rsidR="0099173F" w:rsidRPr="00F45BF7" w:rsidRDefault="0099173F" w:rsidP="00035A4C">
            <w:pPr>
              <w:widowControl w:val="0"/>
              <w:tabs>
                <w:tab w:val="left" w:pos="426"/>
              </w:tabs>
              <w:spacing w:before="120"/>
              <w:jc w:val="center"/>
              <w:rPr>
                <w:rFonts w:ascii="Arial Narrow" w:hAnsi="Arial Narrow" w:cs="Tahoma"/>
              </w:rPr>
            </w:pPr>
          </w:p>
        </w:tc>
        <w:tc>
          <w:tcPr>
            <w:tcW w:w="983" w:type="dxa"/>
            <w:shd w:val="clear" w:color="auto" w:fill="auto"/>
            <w:vAlign w:val="center"/>
          </w:tcPr>
          <w:p w14:paraId="4364EBED" w14:textId="77777777" w:rsidR="0099173F" w:rsidRPr="00F45BF7" w:rsidRDefault="0099173F" w:rsidP="00035A4C">
            <w:pPr>
              <w:widowControl w:val="0"/>
              <w:tabs>
                <w:tab w:val="left" w:pos="426"/>
              </w:tabs>
              <w:spacing w:before="120"/>
              <w:jc w:val="center"/>
              <w:rPr>
                <w:rFonts w:ascii="Arial Narrow" w:hAnsi="Arial Narrow" w:cs="Tahoma"/>
              </w:rPr>
            </w:pPr>
          </w:p>
        </w:tc>
        <w:tc>
          <w:tcPr>
            <w:tcW w:w="752" w:type="dxa"/>
            <w:shd w:val="clear" w:color="auto" w:fill="auto"/>
            <w:vAlign w:val="center"/>
          </w:tcPr>
          <w:p w14:paraId="11BBB2AD" w14:textId="77777777" w:rsidR="0099173F" w:rsidRPr="00F45BF7" w:rsidRDefault="0099173F" w:rsidP="00035A4C">
            <w:pPr>
              <w:widowControl w:val="0"/>
              <w:tabs>
                <w:tab w:val="left" w:pos="426"/>
              </w:tabs>
              <w:spacing w:before="120"/>
              <w:jc w:val="center"/>
              <w:rPr>
                <w:rFonts w:ascii="Arial Narrow" w:hAnsi="Arial Narrow" w:cs="Tahoma"/>
              </w:rPr>
            </w:pPr>
          </w:p>
        </w:tc>
        <w:tc>
          <w:tcPr>
            <w:tcW w:w="2843" w:type="dxa"/>
            <w:shd w:val="clear" w:color="auto" w:fill="auto"/>
            <w:vAlign w:val="center"/>
          </w:tcPr>
          <w:p w14:paraId="68C24693" w14:textId="77777777" w:rsidR="0099173F" w:rsidRPr="00F45BF7" w:rsidRDefault="0099173F" w:rsidP="00035A4C">
            <w:pPr>
              <w:widowControl w:val="0"/>
              <w:tabs>
                <w:tab w:val="left" w:pos="426"/>
              </w:tabs>
              <w:spacing w:before="120"/>
              <w:jc w:val="center"/>
              <w:rPr>
                <w:rFonts w:ascii="Arial Narrow" w:hAnsi="Arial Narrow" w:cs="Tahoma"/>
              </w:rPr>
            </w:pPr>
          </w:p>
        </w:tc>
        <w:tc>
          <w:tcPr>
            <w:tcW w:w="1198" w:type="dxa"/>
          </w:tcPr>
          <w:p w14:paraId="001A6A4B" w14:textId="77777777" w:rsidR="0099173F" w:rsidRPr="00F45BF7" w:rsidRDefault="0099173F" w:rsidP="00035A4C">
            <w:pPr>
              <w:widowControl w:val="0"/>
              <w:tabs>
                <w:tab w:val="left" w:pos="426"/>
              </w:tabs>
              <w:spacing w:before="120"/>
              <w:jc w:val="center"/>
              <w:rPr>
                <w:rFonts w:ascii="Arial Narrow" w:hAnsi="Arial Narrow" w:cs="Tahoma"/>
              </w:rPr>
            </w:pPr>
          </w:p>
        </w:tc>
        <w:tc>
          <w:tcPr>
            <w:tcW w:w="1324" w:type="dxa"/>
          </w:tcPr>
          <w:p w14:paraId="106C8083" w14:textId="77777777" w:rsidR="0099173F" w:rsidRPr="00F45BF7" w:rsidRDefault="0099173F" w:rsidP="00035A4C">
            <w:pPr>
              <w:widowControl w:val="0"/>
              <w:tabs>
                <w:tab w:val="left" w:pos="426"/>
              </w:tabs>
              <w:spacing w:before="120"/>
              <w:jc w:val="center"/>
              <w:rPr>
                <w:rFonts w:ascii="Arial Narrow" w:hAnsi="Arial Narrow" w:cs="Tahoma"/>
              </w:rPr>
            </w:pPr>
          </w:p>
        </w:tc>
        <w:tc>
          <w:tcPr>
            <w:tcW w:w="905" w:type="dxa"/>
            <w:shd w:val="clear" w:color="auto" w:fill="auto"/>
            <w:vAlign w:val="center"/>
          </w:tcPr>
          <w:p w14:paraId="2D8ADD16" w14:textId="77777777" w:rsidR="0099173F" w:rsidRPr="00F45BF7" w:rsidRDefault="0099173F" w:rsidP="00035A4C">
            <w:pPr>
              <w:widowControl w:val="0"/>
              <w:tabs>
                <w:tab w:val="left" w:pos="426"/>
              </w:tabs>
              <w:spacing w:before="120"/>
              <w:jc w:val="center"/>
              <w:rPr>
                <w:rFonts w:ascii="Arial Narrow" w:hAnsi="Arial Narrow" w:cs="Tahoma"/>
              </w:rPr>
            </w:pPr>
          </w:p>
        </w:tc>
        <w:tc>
          <w:tcPr>
            <w:tcW w:w="1054" w:type="dxa"/>
            <w:shd w:val="clear" w:color="auto" w:fill="auto"/>
            <w:vAlign w:val="center"/>
          </w:tcPr>
          <w:p w14:paraId="43505F61" w14:textId="77777777" w:rsidR="0099173F" w:rsidRPr="00F45BF7" w:rsidRDefault="0099173F" w:rsidP="00035A4C">
            <w:pPr>
              <w:widowControl w:val="0"/>
              <w:tabs>
                <w:tab w:val="left" w:pos="426"/>
              </w:tabs>
              <w:spacing w:before="120"/>
              <w:jc w:val="center"/>
              <w:rPr>
                <w:rFonts w:ascii="Arial Narrow" w:hAnsi="Arial Narrow" w:cs="Tahoma"/>
              </w:rPr>
            </w:pPr>
          </w:p>
        </w:tc>
      </w:tr>
      <w:tr w:rsidR="0099173F" w:rsidRPr="00F45BF7" w14:paraId="606DCF62" w14:textId="77777777" w:rsidTr="00035A4C">
        <w:trPr>
          <w:trHeight w:val="20"/>
        </w:trPr>
        <w:tc>
          <w:tcPr>
            <w:tcW w:w="8692" w:type="dxa"/>
            <w:gridSpan w:val="7"/>
            <w:shd w:val="clear" w:color="auto" w:fill="auto"/>
            <w:vAlign w:val="center"/>
          </w:tcPr>
          <w:p w14:paraId="0664A011" w14:textId="766C2C4C" w:rsidR="0099173F" w:rsidRPr="00F45BF7" w:rsidRDefault="0099173F" w:rsidP="0099173F">
            <w:pPr>
              <w:widowControl w:val="0"/>
              <w:tabs>
                <w:tab w:val="left" w:pos="426"/>
              </w:tabs>
              <w:spacing w:before="120"/>
              <w:jc w:val="right"/>
              <w:rPr>
                <w:rFonts w:ascii="Arial Narrow" w:hAnsi="Arial Narrow" w:cs="Tahoma"/>
              </w:rPr>
            </w:pPr>
            <w:r w:rsidRPr="00F45BF7">
              <w:rPr>
                <w:rFonts w:ascii="Arial Narrow" w:eastAsia="Calibri" w:hAnsi="Arial Narrow" w:cs="Calibri"/>
                <w:b/>
                <w:color w:val="000000"/>
              </w:rPr>
              <w:t>VALOR TOTAL:</w:t>
            </w:r>
          </w:p>
        </w:tc>
        <w:tc>
          <w:tcPr>
            <w:tcW w:w="1054" w:type="dxa"/>
            <w:shd w:val="clear" w:color="auto" w:fill="auto"/>
            <w:vAlign w:val="center"/>
          </w:tcPr>
          <w:p w14:paraId="5D5D5409" w14:textId="77777777" w:rsidR="0099173F" w:rsidRPr="00F45BF7" w:rsidRDefault="0099173F" w:rsidP="00035A4C">
            <w:pPr>
              <w:widowControl w:val="0"/>
              <w:tabs>
                <w:tab w:val="left" w:pos="426"/>
              </w:tabs>
              <w:spacing w:before="120"/>
              <w:jc w:val="center"/>
              <w:rPr>
                <w:rFonts w:ascii="Arial Narrow" w:hAnsi="Arial Narrow" w:cs="Tahoma"/>
              </w:rPr>
            </w:pPr>
          </w:p>
        </w:tc>
      </w:tr>
    </w:tbl>
    <w:p w14:paraId="610241D4" w14:textId="77777777" w:rsidR="0099173F" w:rsidRPr="00F45BF7" w:rsidRDefault="0099173F" w:rsidP="0099173F">
      <w:pPr>
        <w:keepNext/>
        <w:keepLines/>
        <w:pBdr>
          <w:top w:val="nil"/>
          <w:left w:val="nil"/>
          <w:bottom w:val="nil"/>
          <w:right w:val="nil"/>
          <w:between w:val="nil"/>
        </w:pBdr>
        <w:tabs>
          <w:tab w:val="left" w:pos="567"/>
        </w:tabs>
        <w:spacing w:before="120" w:after="60"/>
        <w:jc w:val="both"/>
        <w:rPr>
          <w:rFonts w:ascii="Arial Narrow" w:hAnsi="Arial Narrow"/>
        </w:rPr>
      </w:pPr>
    </w:p>
    <w:p w14:paraId="491D5801"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SEGUNDA – VIGÊNCIA.</w:t>
      </w:r>
    </w:p>
    <w:p w14:paraId="145A30E3" w14:textId="191FA1A0" w:rsidR="006D1FF3" w:rsidRPr="00F45BF7" w:rsidRDefault="0002120B" w:rsidP="00B2006C">
      <w:pPr>
        <w:numPr>
          <w:ilvl w:val="1"/>
          <w:numId w:val="4"/>
        </w:numPr>
        <w:tabs>
          <w:tab w:val="left" w:pos="142"/>
        </w:tabs>
        <w:spacing w:before="120" w:after="60"/>
        <w:jc w:val="both"/>
        <w:rPr>
          <w:rFonts w:ascii="Arial Narrow" w:hAnsi="Arial Narrow"/>
        </w:rPr>
      </w:pPr>
      <w:r w:rsidRPr="00F45BF7">
        <w:rPr>
          <w:rFonts w:ascii="Arial Narrow" w:eastAsia="Calibri" w:hAnsi="Arial Narrow" w:cs="Calibri"/>
        </w:rPr>
        <w:t xml:space="preserve">O prazo de vigência deste Termo de Contrato é </w:t>
      </w:r>
      <w:r w:rsidR="00EC076B" w:rsidRPr="00F45BF7">
        <w:rPr>
          <w:rFonts w:ascii="Arial Narrow" w:eastAsia="Calibri" w:hAnsi="Arial Narrow" w:cs="Calibri"/>
        </w:rPr>
        <w:t>de .......(................) dias, contados da data de sua assinatura</w:t>
      </w:r>
      <w:r w:rsidRPr="00F45BF7">
        <w:rPr>
          <w:rFonts w:ascii="Arial Narrow" w:eastAsia="Calibri" w:hAnsi="Arial Narrow" w:cs="Calibri"/>
        </w:rPr>
        <w:t xml:space="preserve">, </w:t>
      </w:r>
      <w:r w:rsidR="002831BF">
        <w:rPr>
          <w:rFonts w:ascii="Arial Narrow" w:eastAsia="Calibri" w:hAnsi="Arial Narrow" w:cs="Calibri"/>
        </w:rPr>
        <w:t xml:space="preserve">podendo ser prorrogado </w:t>
      </w:r>
      <w:r w:rsidR="00EC076B" w:rsidRPr="00F45BF7">
        <w:rPr>
          <w:rFonts w:ascii="Arial Narrow" w:eastAsia="Calibri" w:hAnsi="Arial Narrow" w:cs="Calibri"/>
        </w:rPr>
        <w:t>nos termos da Lei nº 14.133/2021 e disposições contidas na ARP nº ........./.......</w:t>
      </w:r>
    </w:p>
    <w:p w14:paraId="63123BA5" w14:textId="77777777" w:rsidR="006D1FF3" w:rsidRPr="00F45BF7" w:rsidRDefault="006D1FF3" w:rsidP="00D76491">
      <w:pPr>
        <w:spacing w:before="120" w:after="60"/>
        <w:ind w:left="425"/>
        <w:jc w:val="both"/>
        <w:rPr>
          <w:rFonts w:ascii="Arial Narrow" w:eastAsia="Calibri" w:hAnsi="Arial Narrow" w:cs="Calibri"/>
        </w:rPr>
      </w:pPr>
    </w:p>
    <w:p w14:paraId="4D871836"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TERCEIRA – PREÇO.</w:t>
      </w:r>
    </w:p>
    <w:p w14:paraId="0FC5B0A3"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O valor do presente Termo de Contrato é de R$ ............ (...............)</w:t>
      </w:r>
      <w:r w:rsidRPr="00F45BF7">
        <w:rPr>
          <w:rFonts w:ascii="Arial Narrow" w:eastAsia="Calibri" w:hAnsi="Arial Narrow" w:cs="Calibri"/>
          <w:b/>
        </w:rPr>
        <w:t>.</w:t>
      </w:r>
    </w:p>
    <w:p w14:paraId="225CA784"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F45BF7">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F45BF7"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QUARTA – DOTAÇÃO ORÇAMENTÁRIA.</w:t>
      </w:r>
    </w:p>
    <w:p w14:paraId="1BC755EF" w14:textId="70C5D141" w:rsidR="008774AC" w:rsidRPr="00F45BF7" w:rsidRDefault="0002120B" w:rsidP="00B2006C">
      <w:pPr>
        <w:numPr>
          <w:ilvl w:val="1"/>
          <w:numId w:val="4"/>
        </w:numPr>
        <w:spacing w:before="120" w:after="60"/>
        <w:jc w:val="both"/>
        <w:rPr>
          <w:rFonts w:ascii="Arial Narrow" w:eastAsia="Calibri" w:hAnsi="Arial Narrow" w:cs="Calibri"/>
        </w:rPr>
      </w:pPr>
      <w:r w:rsidRPr="00F45BF7">
        <w:rPr>
          <w:rFonts w:ascii="Arial Narrow" w:eastAsia="Calibri" w:hAnsi="Arial Narrow" w:cs="Calibri"/>
        </w:rPr>
        <w:t xml:space="preserve">As despesas </w:t>
      </w:r>
      <w:r w:rsidR="00EC076B" w:rsidRPr="00F45BF7">
        <w:rPr>
          <w:rFonts w:ascii="Arial Narrow" w:eastAsia="Calibri" w:hAnsi="Arial Narrow" w:cs="Calibri"/>
        </w:rPr>
        <w:t xml:space="preserve">e fontes de recursos </w:t>
      </w:r>
      <w:r w:rsidRPr="00F45BF7">
        <w:rPr>
          <w:rFonts w:ascii="Arial Narrow" w:eastAsia="Calibri" w:hAnsi="Arial Narrow" w:cs="Calibri"/>
        </w:rPr>
        <w:t xml:space="preserve">decorrentes desta contratação </w:t>
      </w:r>
      <w:r w:rsidR="00EC076B" w:rsidRPr="00F45BF7">
        <w:rPr>
          <w:rFonts w:ascii="Arial Narrow" w:eastAsia="Calibri" w:hAnsi="Arial Narrow" w:cs="Calibri"/>
        </w:rPr>
        <w:t xml:space="preserve">correrão por conta de recursos do orçamento vigente e recursos consignados em </w:t>
      </w:r>
      <w:r w:rsidR="008774AC" w:rsidRPr="00F45BF7">
        <w:rPr>
          <w:rFonts w:ascii="Arial Narrow" w:eastAsia="Calibri" w:hAnsi="Arial Narrow" w:cs="Calibri"/>
        </w:rPr>
        <w:t xml:space="preserve">orçamento futuro, </w:t>
      </w:r>
      <w:r w:rsidR="00EC076B" w:rsidRPr="00F45BF7">
        <w:rPr>
          <w:rFonts w:ascii="Arial Narrow" w:eastAsia="Calibri" w:hAnsi="Arial Narrow" w:cs="Calibri"/>
        </w:rPr>
        <w:t xml:space="preserve">alocados </w:t>
      </w:r>
      <w:r w:rsidR="008774AC" w:rsidRPr="00F45BF7">
        <w:rPr>
          <w:rFonts w:ascii="Arial Narrow" w:eastAsia="Calibri" w:hAnsi="Arial Narrow" w:cs="Calibri"/>
        </w:rPr>
        <w:t>nas seguintes rubricas orçamentárias</w:t>
      </w:r>
      <w:r w:rsidR="002831BF">
        <w:rPr>
          <w:rFonts w:ascii="Arial Narrow" w:eastAsia="Calibri" w:hAnsi="Arial Narrow" w:cs="Calibri"/>
        </w:rPr>
        <w:t xml:space="preserve"> </w:t>
      </w:r>
      <w:r w:rsidR="002831BF" w:rsidRPr="009C0441">
        <w:rPr>
          <w:rFonts w:ascii="Arial Narrow" w:eastAsia="Calibri" w:hAnsi="Arial Narrow" w:cs="Calibri"/>
          <w:color w:val="FF0000"/>
        </w:rPr>
        <w:t>(serão informadas no momento da contratação)</w:t>
      </w:r>
      <w:r w:rsidR="008774AC" w:rsidRPr="00F45BF7">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4"/>
        <w:gridCol w:w="1028"/>
        <w:gridCol w:w="1483"/>
        <w:gridCol w:w="1158"/>
        <w:gridCol w:w="1152"/>
        <w:gridCol w:w="1133"/>
      </w:tblGrid>
      <w:tr w:rsidR="008774AC" w:rsidRPr="00F45BF7" w14:paraId="1488451B" w14:textId="6610A469" w:rsidTr="008774AC">
        <w:trPr>
          <w:jc w:val="center"/>
        </w:trPr>
        <w:tc>
          <w:tcPr>
            <w:tcW w:w="2478" w:type="dxa"/>
          </w:tcPr>
          <w:p w14:paraId="7A2DA55F" w14:textId="7991FE57"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Rubrica</w:t>
            </w:r>
          </w:p>
        </w:tc>
        <w:tc>
          <w:tcPr>
            <w:tcW w:w="1032" w:type="dxa"/>
          </w:tcPr>
          <w:p w14:paraId="442E1969" w14:textId="0E2C14D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Despesa</w:t>
            </w:r>
          </w:p>
        </w:tc>
        <w:tc>
          <w:tcPr>
            <w:tcW w:w="1829" w:type="dxa"/>
          </w:tcPr>
          <w:p w14:paraId="37919A33" w14:textId="15977B6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Fonte</w:t>
            </w:r>
          </w:p>
        </w:tc>
        <w:tc>
          <w:tcPr>
            <w:tcW w:w="1178" w:type="dxa"/>
          </w:tcPr>
          <w:p w14:paraId="67D57430" w14:textId="286AA3AB" w:rsidR="008774AC" w:rsidRPr="00F45BF7" w:rsidRDefault="008774AC" w:rsidP="00D76491">
            <w:pPr>
              <w:spacing w:before="120" w:after="60"/>
              <w:jc w:val="center"/>
              <w:rPr>
                <w:rFonts w:ascii="Arial Narrow" w:eastAsia="Calibri" w:hAnsi="Arial Narrow" w:cs="Calibri"/>
                <w:b/>
              </w:rPr>
            </w:pPr>
            <w:proofErr w:type="spellStart"/>
            <w:r w:rsidRPr="00F45BF7">
              <w:rPr>
                <w:rFonts w:ascii="Arial Narrow" w:eastAsia="Calibri" w:hAnsi="Arial Narrow" w:cs="Calibri"/>
                <w:b/>
              </w:rPr>
              <w:t>Cod</w:t>
            </w:r>
            <w:proofErr w:type="spellEnd"/>
            <w:r w:rsidRPr="00F45BF7">
              <w:rPr>
                <w:rFonts w:ascii="Arial Narrow" w:eastAsia="Calibri" w:hAnsi="Arial Narrow" w:cs="Calibri"/>
                <w:b/>
              </w:rPr>
              <w:t>. Aplicação</w:t>
            </w:r>
          </w:p>
        </w:tc>
        <w:tc>
          <w:tcPr>
            <w:tcW w:w="1598" w:type="dxa"/>
          </w:tcPr>
          <w:p w14:paraId="02D7313B" w14:textId="094FEC72"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c>
          <w:tcPr>
            <w:tcW w:w="1548" w:type="dxa"/>
          </w:tcPr>
          <w:p w14:paraId="2780464F" w14:textId="65152095"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r>
      <w:tr w:rsidR="008774AC" w:rsidRPr="00F45BF7" w14:paraId="1227CD84" w14:textId="7F160954" w:rsidTr="008774AC">
        <w:trPr>
          <w:jc w:val="center"/>
        </w:trPr>
        <w:tc>
          <w:tcPr>
            <w:tcW w:w="2478" w:type="dxa"/>
          </w:tcPr>
          <w:p w14:paraId="4ACFD7C7" w14:textId="5045512E"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XX.XX.XX.XX.XX.XX.XXX.XXXX.XXXX</w:t>
            </w:r>
          </w:p>
        </w:tc>
        <w:tc>
          <w:tcPr>
            <w:tcW w:w="1032" w:type="dxa"/>
          </w:tcPr>
          <w:p w14:paraId="2295DC44" w14:textId="77520398"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w:t>
            </w:r>
          </w:p>
        </w:tc>
        <w:tc>
          <w:tcPr>
            <w:tcW w:w="1829" w:type="dxa"/>
          </w:tcPr>
          <w:p w14:paraId="6A2FD08D" w14:textId="472526E5"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XX - XXXXXXXX</w:t>
            </w:r>
          </w:p>
        </w:tc>
        <w:tc>
          <w:tcPr>
            <w:tcW w:w="1178" w:type="dxa"/>
          </w:tcPr>
          <w:p w14:paraId="4760A5BC" w14:textId="168AECE1"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XXXXXXX</w:t>
            </w:r>
          </w:p>
        </w:tc>
        <w:tc>
          <w:tcPr>
            <w:tcW w:w="1598" w:type="dxa"/>
          </w:tcPr>
          <w:p w14:paraId="61C30871" w14:textId="4CD36209"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R$ XXXXX</w:t>
            </w:r>
          </w:p>
        </w:tc>
        <w:tc>
          <w:tcPr>
            <w:tcW w:w="1548" w:type="dxa"/>
          </w:tcPr>
          <w:p w14:paraId="0B70EA68" w14:textId="568A0CEA"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R$ XXXXX</w:t>
            </w:r>
          </w:p>
        </w:tc>
      </w:tr>
    </w:tbl>
    <w:p w14:paraId="7A8848F6" w14:textId="77777777" w:rsidR="000D1FDD" w:rsidRPr="00F45BF7" w:rsidRDefault="000D1FDD" w:rsidP="00D76491">
      <w:pPr>
        <w:spacing w:before="120" w:after="60"/>
        <w:jc w:val="both"/>
        <w:rPr>
          <w:rFonts w:ascii="Arial Narrow" w:eastAsia="Calibri" w:hAnsi="Arial Narrow" w:cs="Calibri"/>
        </w:rPr>
      </w:pPr>
    </w:p>
    <w:p w14:paraId="7AD98EDE"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QUINTA – PAGAMENTO E CRITÉRIOS DE ATUALIZAÇÃO MONETÁRIA.</w:t>
      </w:r>
    </w:p>
    <w:p w14:paraId="56A2F29B" w14:textId="77777777" w:rsidR="008D7A18" w:rsidRPr="00F45BF7" w:rsidRDefault="008D7A18"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F45BF7" w:rsidRDefault="008D7A18" w:rsidP="00B2006C">
      <w:pPr>
        <w:numPr>
          <w:ilvl w:val="1"/>
          <w:numId w:val="4"/>
        </w:numPr>
        <w:spacing w:before="120" w:after="60"/>
        <w:jc w:val="both"/>
        <w:rPr>
          <w:rFonts w:ascii="Arial Narrow" w:hAnsi="Arial Narrow"/>
        </w:rPr>
      </w:pPr>
      <w:r w:rsidRPr="00F45BF7">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F45BF7" w:rsidRDefault="008D7A18" w:rsidP="00B2006C">
      <w:pPr>
        <w:numPr>
          <w:ilvl w:val="1"/>
          <w:numId w:val="4"/>
        </w:numPr>
        <w:spacing w:before="120" w:after="60"/>
        <w:jc w:val="both"/>
        <w:rPr>
          <w:rFonts w:ascii="Arial Narrow" w:hAnsi="Arial Narrow"/>
        </w:rPr>
      </w:pPr>
      <w:bookmarkStart w:id="1" w:name="_3znysh7" w:colFirst="0" w:colLast="0"/>
      <w:bookmarkEnd w:id="1"/>
      <w:r w:rsidRPr="00F45BF7">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F45BF7">
        <w:rPr>
          <w:rFonts w:ascii="Arial Narrow" w:eastAsia="Calibri" w:hAnsi="Arial Narrow" w:cs="Calibri"/>
        </w:rPr>
        <w:t xml:space="preserve">. </w:t>
      </w:r>
    </w:p>
    <w:p w14:paraId="75CCB4BF" w14:textId="36349C97" w:rsidR="008D7A18" w:rsidRPr="00F45BF7" w:rsidRDefault="008D7A18" w:rsidP="00B2006C">
      <w:pPr>
        <w:numPr>
          <w:ilvl w:val="1"/>
          <w:numId w:val="4"/>
        </w:numPr>
        <w:spacing w:before="120" w:after="60"/>
        <w:jc w:val="both"/>
        <w:rPr>
          <w:rFonts w:ascii="Arial Narrow" w:hAnsi="Arial Narrow"/>
        </w:rPr>
      </w:pPr>
      <w:r w:rsidRPr="00F45BF7">
        <w:rPr>
          <w:rFonts w:ascii="Arial Narrow" w:hAnsi="Arial Narrow"/>
        </w:rPr>
        <w:t>São Dados bancários da CONTRATADA: ______________________________________________</w:t>
      </w:r>
    </w:p>
    <w:p w14:paraId="39E5DCBB" w14:textId="77777777" w:rsidR="006D1FF3" w:rsidRPr="00F45BF7" w:rsidRDefault="006D1FF3" w:rsidP="00D76491">
      <w:pPr>
        <w:spacing w:before="120" w:after="60"/>
        <w:ind w:left="425"/>
        <w:jc w:val="both"/>
        <w:rPr>
          <w:rFonts w:ascii="Arial Narrow" w:eastAsia="Calibri" w:hAnsi="Arial Narrow" w:cs="Calibri"/>
        </w:rPr>
      </w:pPr>
    </w:p>
    <w:p w14:paraId="4251BA17"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SEXTA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REAJUSTE.</w:t>
      </w:r>
    </w:p>
    <w:p w14:paraId="425CCB03" w14:textId="77777777" w:rsidR="008D7A18" w:rsidRPr="00F45BF7" w:rsidRDefault="008D7A18" w:rsidP="00B2006C">
      <w:pPr>
        <w:numPr>
          <w:ilvl w:val="1"/>
          <w:numId w:val="4"/>
        </w:numPr>
        <w:spacing w:before="120" w:after="60"/>
        <w:jc w:val="both"/>
        <w:rPr>
          <w:rFonts w:ascii="Arial Narrow" w:eastAsia="Calibri" w:hAnsi="Arial Narrow" w:cs="Calibri"/>
        </w:rPr>
      </w:pPr>
      <w:r w:rsidRPr="00F45BF7">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3E6704A6" w:rsidR="008D7A18" w:rsidRPr="00F45BF7" w:rsidRDefault="008D7A18" w:rsidP="00B2006C">
      <w:pPr>
        <w:numPr>
          <w:ilvl w:val="2"/>
          <w:numId w:val="4"/>
        </w:numPr>
        <w:spacing w:before="120" w:after="60"/>
        <w:jc w:val="both"/>
        <w:rPr>
          <w:rFonts w:ascii="Arial Narrow" w:eastAsia="Calibri" w:hAnsi="Arial Narrow" w:cs="Calibri"/>
        </w:rPr>
      </w:pPr>
      <w:r w:rsidRPr="00F45BF7">
        <w:rPr>
          <w:rFonts w:ascii="Arial Narrow" w:eastAsia="Calibri" w:hAnsi="Arial Narrow" w:cs="Calibri"/>
        </w:rPr>
        <w:t>O índice de reajuste será o IPC FIPE (Geral);</w:t>
      </w:r>
    </w:p>
    <w:p w14:paraId="0836744E" w14:textId="4EB4B1A1" w:rsidR="008D7A18" w:rsidRDefault="008D7A18" w:rsidP="00B2006C">
      <w:pPr>
        <w:numPr>
          <w:ilvl w:val="2"/>
          <w:numId w:val="4"/>
        </w:numPr>
        <w:spacing w:before="120" w:after="60"/>
        <w:jc w:val="both"/>
        <w:rPr>
          <w:rFonts w:ascii="Arial Narrow" w:eastAsia="Calibri" w:hAnsi="Arial Narrow" w:cs="Calibri"/>
        </w:rPr>
      </w:pPr>
      <w:r w:rsidRPr="00F45BF7">
        <w:rPr>
          <w:rFonts w:ascii="Arial Narrow" w:eastAsia="Calibri" w:hAnsi="Arial Narrow" w:cs="Calibri"/>
        </w:rPr>
        <w:t>A data base adotada será __________/__________ (Mês / Ano)</w:t>
      </w:r>
      <w:r w:rsidR="002831BF">
        <w:rPr>
          <w:rFonts w:ascii="Arial Narrow" w:eastAsia="Calibri" w:hAnsi="Arial Narrow" w:cs="Calibri"/>
        </w:rPr>
        <w:t xml:space="preserve">, </w:t>
      </w:r>
      <w:r w:rsidR="002831BF" w:rsidRPr="00131A16">
        <w:rPr>
          <w:rFonts w:ascii="Arial Narrow" w:eastAsia="Calibri" w:hAnsi="Arial Narrow" w:cs="Calibri"/>
        </w:rPr>
        <w:t>vinculada ao orçamento estimativo constante no</w:t>
      </w:r>
      <w:r w:rsidR="009A0638">
        <w:rPr>
          <w:rFonts w:ascii="Arial Narrow" w:eastAsia="Calibri" w:hAnsi="Arial Narrow" w:cs="Calibri"/>
        </w:rPr>
        <w:t>s</w:t>
      </w:r>
      <w:r w:rsidR="002831BF" w:rsidRPr="00131A16">
        <w:rPr>
          <w:rFonts w:ascii="Arial Narrow" w:eastAsia="Calibri" w:hAnsi="Arial Narrow" w:cs="Calibri"/>
        </w:rPr>
        <w:t xml:space="preserve"> processo</w:t>
      </w:r>
      <w:r w:rsidR="009A0638">
        <w:rPr>
          <w:rFonts w:ascii="Arial Narrow" w:eastAsia="Calibri" w:hAnsi="Arial Narrow" w:cs="Calibri"/>
        </w:rPr>
        <w:t>s</w:t>
      </w:r>
      <w:r w:rsidR="002831BF" w:rsidRPr="00131A16">
        <w:rPr>
          <w:rFonts w:ascii="Arial Narrow" w:eastAsia="Calibri" w:hAnsi="Arial Narrow" w:cs="Calibri"/>
        </w:rPr>
        <w:t xml:space="preserve"> </w:t>
      </w:r>
      <w:r w:rsidR="009A0638">
        <w:rPr>
          <w:rFonts w:ascii="Arial Narrow" w:eastAsia="Calibri" w:hAnsi="Arial Narrow" w:cs="Calibri"/>
        </w:rPr>
        <w:t>3.402/2025 e 11.800/2025</w:t>
      </w:r>
      <w:r w:rsidRPr="00F45BF7">
        <w:rPr>
          <w:rFonts w:ascii="Arial Narrow" w:eastAsia="Calibri" w:hAnsi="Arial Narrow" w:cs="Calibri"/>
        </w:rPr>
        <w:t>;</w:t>
      </w:r>
    </w:p>
    <w:p w14:paraId="53805601" w14:textId="77777777" w:rsidR="002831BF" w:rsidRPr="00362946" w:rsidRDefault="002831BF" w:rsidP="00B2006C">
      <w:pPr>
        <w:numPr>
          <w:ilvl w:val="2"/>
          <w:numId w:val="4"/>
        </w:numPr>
        <w:spacing w:before="120" w:after="6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14:paraId="7D7033C9" w14:textId="77777777" w:rsidR="002831BF" w:rsidRDefault="002831BF" w:rsidP="00B2006C">
      <w:pPr>
        <w:numPr>
          <w:ilvl w:val="2"/>
          <w:numId w:val="4"/>
        </w:numPr>
        <w:spacing w:before="120" w:after="60"/>
        <w:jc w:val="both"/>
        <w:rPr>
          <w:rFonts w:ascii="Arial Narrow" w:eastAsia="Calibri" w:hAnsi="Arial Narrow" w:cs="Calibri"/>
        </w:rPr>
      </w:pPr>
      <w:r w:rsidRPr="00362946">
        <w:rPr>
          <w:rFonts w:ascii="Arial Narrow" w:eastAsia="Calibri" w:hAnsi="Arial Narrow" w:cs="Calibri"/>
        </w:rPr>
        <w:t xml:space="preserve">Na hipótese de solicitação de revisão </w:t>
      </w:r>
      <w:r>
        <w:rPr>
          <w:rFonts w:ascii="Arial Narrow" w:eastAsia="Calibri" w:hAnsi="Arial Narrow" w:cs="Calibri"/>
        </w:rPr>
        <w:t xml:space="preserve">(reajuste / reequilíbrio / repactuação) </w:t>
      </w:r>
      <w:r w:rsidRPr="00362946">
        <w:rPr>
          <w:rFonts w:ascii="Arial Narrow" w:eastAsia="Calibri" w:hAnsi="Arial Narrow" w:cs="Calibri"/>
        </w:rPr>
        <w:t>de preços, o requerente deverá comprovar o rompimento do equilíbrio econômico-financeiro do contrato, em prejuízo de uma das partes contratuais</w:t>
      </w:r>
      <w:r>
        <w:rPr>
          <w:rFonts w:ascii="Arial Narrow" w:eastAsia="Calibri" w:hAnsi="Arial Narrow" w:cs="Calibri"/>
        </w:rPr>
        <w:t>.</w:t>
      </w:r>
    </w:p>
    <w:p w14:paraId="547F948A" w14:textId="77777777" w:rsidR="002831BF" w:rsidRPr="0096292A" w:rsidRDefault="002831BF" w:rsidP="00B2006C">
      <w:pPr>
        <w:numPr>
          <w:ilvl w:val="2"/>
          <w:numId w:val="4"/>
        </w:numPr>
        <w:spacing w:before="120" w:after="60"/>
        <w:jc w:val="both"/>
        <w:rPr>
          <w:rFonts w:ascii="Arial Narrow" w:eastAsia="Calibri" w:hAnsi="Arial Narrow" w:cs="Calibri"/>
        </w:rPr>
      </w:pPr>
      <w:r>
        <w:rPr>
          <w:rFonts w:ascii="Arial Narrow" w:hAnsi="Arial Narrow"/>
        </w:rPr>
        <w:lastRenderedPageBreak/>
        <w:t xml:space="preserve">O prazo para decisão sobre os pedidos de revisão de preços será de 15 (quinze) dias contados da formalização dos processos administrativos, desde que acompanhados de todos os documentos necessários para </w:t>
      </w:r>
      <w:proofErr w:type="spellStart"/>
      <w:r>
        <w:rPr>
          <w:rFonts w:ascii="Arial Narrow" w:hAnsi="Arial Narrow"/>
        </w:rPr>
        <w:t>analise</w:t>
      </w:r>
      <w:proofErr w:type="spellEnd"/>
      <w:r>
        <w:rPr>
          <w:rFonts w:ascii="Arial Narrow" w:hAnsi="Arial Narrow"/>
        </w:rPr>
        <w:t xml:space="preserve"> das alegações, podendo este prazo ser prorrogado por igual período</w:t>
      </w:r>
    </w:p>
    <w:p w14:paraId="094F1B24" w14:textId="2C18857E" w:rsidR="006D1FF3" w:rsidRPr="00F45BF7" w:rsidRDefault="006D1FF3" w:rsidP="00D76491">
      <w:pPr>
        <w:spacing w:before="120" w:after="60"/>
        <w:jc w:val="both"/>
        <w:rPr>
          <w:rFonts w:ascii="Arial Narrow" w:hAnsi="Arial Narrow"/>
        </w:rPr>
      </w:pPr>
    </w:p>
    <w:p w14:paraId="7D91CA43"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SÉTIMA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REPACTUAÇÃO E REEQUILÍBRIO</w:t>
      </w:r>
    </w:p>
    <w:p w14:paraId="4A1DAA47" w14:textId="513298F6"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repactuação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6029F771" w14:textId="39730A85"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restabelecimento do equilíbrio econômico-financeiro do contrato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450684A4" w14:textId="77777777" w:rsidR="006D1FF3" w:rsidRPr="00F45BF7" w:rsidRDefault="006D1FF3" w:rsidP="00D76491">
      <w:pPr>
        <w:spacing w:before="120" w:after="60"/>
        <w:ind w:left="425"/>
        <w:jc w:val="both"/>
        <w:rPr>
          <w:rFonts w:ascii="Arial Narrow" w:eastAsia="Calibri" w:hAnsi="Arial Narrow" w:cs="Calibri"/>
        </w:rPr>
      </w:pPr>
    </w:p>
    <w:p w14:paraId="261B5235"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OITAVA – GARANTIA DE EXECUÇÃO.</w:t>
      </w:r>
    </w:p>
    <w:p w14:paraId="4C3F1115"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Não haverá exigência de garantia de execução para a presente contratação.</w:t>
      </w:r>
    </w:p>
    <w:p w14:paraId="3A9A7745" w14:textId="77777777" w:rsidR="006D1FF3" w:rsidRPr="00F45BF7" w:rsidRDefault="006D1FF3" w:rsidP="00D76491">
      <w:pPr>
        <w:spacing w:before="120" w:after="60"/>
        <w:jc w:val="both"/>
        <w:rPr>
          <w:rFonts w:ascii="Arial Narrow" w:eastAsia="Calibri" w:hAnsi="Arial Narrow" w:cs="Calibri"/>
        </w:rPr>
      </w:pPr>
    </w:p>
    <w:p w14:paraId="52DE659C" w14:textId="34DE0EFE"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NONA </w:t>
      </w:r>
      <w:r w:rsidR="00D76491" w:rsidRPr="00F45BF7">
        <w:rPr>
          <w:rFonts w:ascii="Arial Narrow" w:eastAsia="Calibri" w:hAnsi="Arial Narrow" w:cs="Calibri"/>
          <w:b/>
          <w:color w:val="000000"/>
        </w:rPr>
        <w:t>–</w:t>
      </w:r>
      <w:r w:rsidRPr="00F45BF7">
        <w:rPr>
          <w:rFonts w:ascii="Arial Narrow" w:eastAsia="Calibri" w:hAnsi="Arial Narrow" w:cs="Calibri"/>
          <w:b/>
          <w:color w:val="000000"/>
        </w:rPr>
        <w:t xml:space="preserve"> ENTREGA E RECEBIMENTO DO OBJETO.</w:t>
      </w:r>
    </w:p>
    <w:p w14:paraId="771ECF36" w14:textId="430606F1" w:rsidR="006D1FF3" w:rsidRPr="00F45BF7" w:rsidRDefault="008D7A18"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PRAZO DE ENTREGA: </w:t>
      </w:r>
      <w:r w:rsidR="004350F6" w:rsidRPr="00F45BF7">
        <w:rPr>
          <w:rFonts w:ascii="Arial Narrow" w:eastAsia="Calibri" w:hAnsi="Arial Narrow" w:cs="Calibri"/>
        </w:rPr>
        <w:t xml:space="preserve">em </w:t>
      </w:r>
      <w:r w:rsidRPr="00F45BF7">
        <w:rPr>
          <w:rFonts w:ascii="Arial Narrow" w:eastAsia="Calibri" w:hAnsi="Arial Narrow" w:cs="Times New Roman"/>
          <w:lang w:eastAsia="en-US"/>
        </w:rPr>
        <w:t xml:space="preserve">até </w:t>
      </w:r>
      <w:r w:rsidR="00F86DD0">
        <w:rPr>
          <w:rFonts w:ascii="Arial Narrow" w:eastAsia="Calibri" w:hAnsi="Arial Narrow" w:cs="Times New Roman"/>
          <w:lang w:eastAsia="en-US"/>
        </w:rPr>
        <w:t>1</w:t>
      </w:r>
      <w:r w:rsidR="005838C9" w:rsidRPr="00F45BF7">
        <w:rPr>
          <w:rFonts w:ascii="Arial Narrow" w:eastAsia="Calibri" w:hAnsi="Arial Narrow" w:cs="Times New Roman"/>
          <w:lang w:eastAsia="en-US"/>
        </w:rPr>
        <w:t>5 (</w:t>
      </w:r>
      <w:r w:rsidR="00F86DD0">
        <w:rPr>
          <w:rFonts w:ascii="Arial Narrow" w:eastAsia="Calibri" w:hAnsi="Arial Narrow" w:cs="Times New Roman"/>
          <w:lang w:eastAsia="en-US"/>
        </w:rPr>
        <w:t>quinze</w:t>
      </w:r>
      <w:r w:rsidR="005838C9" w:rsidRPr="00F45BF7">
        <w:rPr>
          <w:rFonts w:ascii="Arial Narrow" w:eastAsia="Calibri" w:hAnsi="Arial Narrow" w:cs="Times New Roman"/>
          <w:lang w:eastAsia="en-US"/>
        </w:rPr>
        <w:t>)</w:t>
      </w:r>
      <w:r w:rsidRPr="00F45BF7">
        <w:rPr>
          <w:rFonts w:ascii="Arial Narrow" w:eastAsia="Calibri" w:hAnsi="Arial Narrow" w:cs="Times New Roman"/>
          <w:lang w:eastAsia="en-US"/>
        </w:rPr>
        <w:t xml:space="preserve"> </w:t>
      </w:r>
      <w:r w:rsidR="005838C9" w:rsidRPr="00F45BF7">
        <w:rPr>
          <w:rFonts w:ascii="Arial Narrow" w:eastAsia="Calibri" w:hAnsi="Arial Narrow" w:cs="Times New Roman"/>
          <w:lang w:eastAsia="en-US"/>
        </w:rPr>
        <w:t>dias</w:t>
      </w:r>
      <w:r w:rsidRPr="00F45BF7">
        <w:rPr>
          <w:rFonts w:ascii="Arial Narrow" w:eastAsia="Calibri" w:hAnsi="Arial Narrow" w:cs="Times New Roman"/>
          <w:lang w:eastAsia="en-US"/>
        </w:rPr>
        <w:t xml:space="preserve"> contado</w:t>
      </w:r>
      <w:r w:rsidR="005838C9" w:rsidRPr="00F45BF7">
        <w:rPr>
          <w:rFonts w:ascii="Arial Narrow" w:eastAsia="Calibri" w:hAnsi="Arial Narrow" w:cs="Times New Roman"/>
          <w:lang w:eastAsia="en-US"/>
        </w:rPr>
        <w:t>s</w:t>
      </w:r>
      <w:r w:rsidRPr="00F45BF7">
        <w:rPr>
          <w:rFonts w:ascii="Arial Narrow" w:eastAsia="Calibri" w:hAnsi="Arial Narrow" w:cs="Times New Roman"/>
          <w:lang w:eastAsia="en-US"/>
        </w:rPr>
        <w:t xml:space="preserve"> a partir da data de cada solicitação a ser expedida pelo setor</w:t>
      </w:r>
      <w:r w:rsidRPr="00F45BF7">
        <w:rPr>
          <w:rFonts w:ascii="Arial Narrow" w:eastAsia="Calibri" w:hAnsi="Arial Narrow" w:cs="Times New Roman"/>
          <w:spacing w:val="-15"/>
          <w:lang w:eastAsia="en-US"/>
        </w:rPr>
        <w:t xml:space="preserve"> </w:t>
      </w:r>
      <w:r w:rsidRPr="00F45BF7">
        <w:rPr>
          <w:rFonts w:ascii="Arial Narrow" w:eastAsia="Calibri" w:hAnsi="Arial Narrow" w:cs="Times New Roman"/>
          <w:lang w:eastAsia="en-US"/>
        </w:rPr>
        <w:t>interessado.</w:t>
      </w:r>
    </w:p>
    <w:p w14:paraId="666C97B4" w14:textId="19E896BD" w:rsidR="008D7A18" w:rsidRPr="00F45BF7" w:rsidRDefault="008D7A18" w:rsidP="00B2006C">
      <w:pPr>
        <w:numPr>
          <w:ilvl w:val="1"/>
          <w:numId w:val="4"/>
        </w:numPr>
        <w:spacing w:before="120" w:after="60"/>
        <w:jc w:val="both"/>
        <w:rPr>
          <w:rFonts w:ascii="Arial Narrow" w:hAnsi="Arial Narrow"/>
        </w:rPr>
      </w:pPr>
      <w:r w:rsidRPr="00F45BF7">
        <w:rPr>
          <w:rFonts w:ascii="Arial Narrow" w:eastAsia="Calibri" w:hAnsi="Arial Narrow" w:cs="Calibri"/>
        </w:rPr>
        <w:t>LOCAL DE ENTREGA:</w:t>
      </w:r>
      <w:r w:rsidRPr="00F45BF7">
        <w:rPr>
          <w:rFonts w:ascii="Arial Narrow" w:hAnsi="Arial Narrow"/>
        </w:rPr>
        <w:t xml:space="preserve"> </w:t>
      </w:r>
      <w:r w:rsidR="002831BF">
        <w:rPr>
          <w:rFonts w:ascii="Arial Narrow" w:hAnsi="Arial Narrow"/>
        </w:rPr>
        <w:t>...................................</w:t>
      </w:r>
      <w:r w:rsidR="004350F6" w:rsidRPr="00F45BF7">
        <w:rPr>
          <w:rFonts w:ascii="Arial Narrow" w:hAnsi="Arial Narrow"/>
        </w:rPr>
        <w:t>.</w:t>
      </w:r>
    </w:p>
    <w:p w14:paraId="7DABAA13" w14:textId="135BC963" w:rsidR="004350F6" w:rsidRPr="00F45BF7" w:rsidRDefault="004350F6" w:rsidP="00B2006C">
      <w:pPr>
        <w:pStyle w:val="PargrafodaLista"/>
        <w:widowControl w:val="0"/>
        <w:numPr>
          <w:ilvl w:val="1"/>
          <w:numId w:val="4"/>
        </w:numPr>
        <w:autoSpaceDE w:val="0"/>
        <w:autoSpaceDN w:val="0"/>
        <w:spacing w:before="120" w:after="60"/>
        <w:ind w:right="115"/>
        <w:contextualSpacing w:val="0"/>
        <w:jc w:val="both"/>
        <w:rPr>
          <w:rFonts w:ascii="Arial Narrow" w:hAnsi="Arial Narrow"/>
        </w:rPr>
      </w:pPr>
      <w:r w:rsidRPr="00F45BF7">
        <w:rPr>
          <w:rFonts w:ascii="Arial Narrow" w:hAnsi="Arial Narrow"/>
        </w:rPr>
        <w:t xml:space="preserve">A cada entrega serão conferidos todos os produtos, verificando-se especialmente as datas de </w:t>
      </w:r>
      <w:r w:rsidR="005838C9" w:rsidRPr="00F45BF7">
        <w:rPr>
          <w:rFonts w:ascii="Arial Narrow" w:hAnsi="Arial Narrow"/>
        </w:rPr>
        <w:t>validade</w:t>
      </w:r>
      <w:r w:rsidRPr="00F45BF7">
        <w:rPr>
          <w:rFonts w:ascii="Arial Narrow" w:hAnsi="Arial Narrow"/>
        </w:rPr>
        <w:t xml:space="preserve"> registradas na embalagem primária e a inviolabilidade dos lacres.</w:t>
      </w:r>
    </w:p>
    <w:p w14:paraId="3DA89BDB" w14:textId="77777777" w:rsidR="004350F6" w:rsidRPr="00F45BF7" w:rsidRDefault="004350F6" w:rsidP="00B2006C">
      <w:pPr>
        <w:pStyle w:val="PargrafodaLista"/>
        <w:widowControl w:val="0"/>
        <w:numPr>
          <w:ilvl w:val="1"/>
          <w:numId w:val="4"/>
        </w:numPr>
        <w:autoSpaceDE w:val="0"/>
        <w:autoSpaceDN w:val="0"/>
        <w:spacing w:before="120" w:after="60"/>
        <w:ind w:right="120"/>
        <w:contextualSpacing w:val="0"/>
        <w:jc w:val="both"/>
        <w:rPr>
          <w:rFonts w:ascii="Arial Narrow" w:hAnsi="Arial Narrow"/>
        </w:rPr>
      </w:pPr>
      <w:r w:rsidRPr="00F45BF7">
        <w:rPr>
          <w:rFonts w:ascii="Arial Narrow" w:hAnsi="Arial Narrow"/>
        </w:rPr>
        <w:t>A qualquer tempo e a critério do Contratante, os produtos</w:t>
      </w:r>
      <w:r w:rsidRPr="00F45BF7">
        <w:rPr>
          <w:rFonts w:ascii="Arial Narrow" w:hAnsi="Arial Narrow"/>
          <w:spacing w:val="37"/>
        </w:rPr>
        <w:t xml:space="preserve"> </w:t>
      </w:r>
      <w:r w:rsidRPr="00F45BF7">
        <w:rPr>
          <w:rFonts w:ascii="Arial Narrow" w:hAnsi="Arial Narrow"/>
        </w:rPr>
        <w:t xml:space="preserve">recebidos poderão ser submetidos à análise para controle de qualidade por laboratório oficial especializado, que emitirá laudo de análise atestando as condições do produto, correndo as despesas relativas à análise </w:t>
      </w:r>
      <w:proofErr w:type="spellStart"/>
      <w:r w:rsidRPr="00F45BF7">
        <w:rPr>
          <w:rFonts w:ascii="Arial Narrow" w:hAnsi="Arial Narrow"/>
        </w:rPr>
        <w:t>as</w:t>
      </w:r>
      <w:proofErr w:type="spellEnd"/>
      <w:r w:rsidRPr="00F45BF7">
        <w:rPr>
          <w:rFonts w:ascii="Arial Narrow" w:hAnsi="Arial Narrow"/>
        </w:rPr>
        <w:t xml:space="preserve"> expensas da</w:t>
      </w:r>
      <w:r w:rsidRPr="00F45BF7">
        <w:rPr>
          <w:rFonts w:ascii="Arial Narrow" w:hAnsi="Arial Narrow"/>
          <w:spacing w:val="-22"/>
        </w:rPr>
        <w:t xml:space="preserve"> </w:t>
      </w:r>
      <w:r w:rsidRPr="00F45BF7">
        <w:rPr>
          <w:rFonts w:ascii="Arial Narrow" w:hAnsi="Arial Narrow"/>
        </w:rPr>
        <w:t>Contratada.</w:t>
      </w:r>
    </w:p>
    <w:p w14:paraId="086FEB44" w14:textId="77777777" w:rsidR="004350F6" w:rsidRPr="00F45BF7" w:rsidRDefault="004350F6" w:rsidP="00B2006C">
      <w:pPr>
        <w:pStyle w:val="PargrafodaLista"/>
        <w:widowControl w:val="0"/>
        <w:numPr>
          <w:ilvl w:val="1"/>
          <w:numId w:val="4"/>
        </w:numPr>
        <w:autoSpaceDE w:val="0"/>
        <w:autoSpaceDN w:val="0"/>
        <w:spacing w:before="120" w:after="60"/>
        <w:ind w:right="119"/>
        <w:contextualSpacing w:val="0"/>
        <w:jc w:val="both"/>
        <w:rPr>
          <w:rFonts w:ascii="Arial Narrow" w:hAnsi="Arial Narrow"/>
        </w:rPr>
      </w:pPr>
      <w:r w:rsidRPr="00F45BF7">
        <w:rPr>
          <w:rFonts w:ascii="Arial Narrow" w:hAnsi="Arial Narrow"/>
        </w:rPr>
        <w:t>Caso não haja cumprimento, quanto ao prazo estabelecido da entrega dos produtos, a empresa fornecedora, poderá sofrer as penalidades previstas na Lei nº 14.133/21 e disposições</w:t>
      </w:r>
      <w:r w:rsidRPr="00F45BF7">
        <w:rPr>
          <w:rFonts w:ascii="Arial Narrow" w:hAnsi="Arial Narrow"/>
          <w:spacing w:val="-4"/>
        </w:rPr>
        <w:t xml:space="preserve"> </w:t>
      </w:r>
      <w:r w:rsidRPr="00F45BF7">
        <w:rPr>
          <w:rFonts w:ascii="Arial Narrow" w:hAnsi="Arial Narrow"/>
        </w:rPr>
        <w:t>complementares.</w:t>
      </w:r>
    </w:p>
    <w:p w14:paraId="2397A459" w14:textId="7192E1FF" w:rsidR="004350F6" w:rsidRPr="00F45BF7" w:rsidRDefault="004350F6" w:rsidP="00B2006C">
      <w:pPr>
        <w:pStyle w:val="PargrafodaLista"/>
        <w:widowControl w:val="0"/>
        <w:numPr>
          <w:ilvl w:val="1"/>
          <w:numId w:val="4"/>
        </w:numPr>
        <w:autoSpaceDE w:val="0"/>
        <w:autoSpaceDN w:val="0"/>
        <w:spacing w:before="120" w:after="60"/>
        <w:ind w:right="116"/>
        <w:contextualSpacing w:val="0"/>
        <w:jc w:val="both"/>
        <w:rPr>
          <w:rFonts w:ascii="Arial Narrow" w:hAnsi="Arial Narrow"/>
        </w:rPr>
      </w:pPr>
      <w:r w:rsidRPr="00F45BF7">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5838C9" w:rsidRPr="00F45BF7">
        <w:rPr>
          <w:rFonts w:ascii="Arial Narrow" w:hAnsi="Arial Narrow"/>
          <w:b/>
        </w:rPr>
        <w:t>02</w:t>
      </w:r>
      <w:r w:rsidRPr="00F45BF7">
        <w:rPr>
          <w:rFonts w:ascii="Arial Narrow" w:hAnsi="Arial Narrow"/>
          <w:b/>
        </w:rPr>
        <w:t xml:space="preserve"> (</w:t>
      </w:r>
      <w:r w:rsidR="005838C9" w:rsidRPr="00F45BF7">
        <w:rPr>
          <w:rFonts w:ascii="Arial Narrow" w:hAnsi="Arial Narrow"/>
          <w:b/>
        </w:rPr>
        <w:t>dois</w:t>
      </w:r>
      <w:r w:rsidRPr="00F45BF7">
        <w:rPr>
          <w:rFonts w:ascii="Arial Narrow" w:hAnsi="Arial Narrow"/>
          <w:b/>
        </w:rPr>
        <w:t xml:space="preserve">) </w:t>
      </w:r>
      <w:r w:rsidR="005838C9" w:rsidRPr="00F45BF7">
        <w:rPr>
          <w:rFonts w:ascii="Arial Narrow" w:hAnsi="Arial Narrow"/>
          <w:b/>
        </w:rPr>
        <w:t>dias</w:t>
      </w:r>
      <w:r w:rsidRPr="00F45BF7">
        <w:rPr>
          <w:rFonts w:ascii="Arial Narrow" w:hAnsi="Arial Narrow"/>
          <w:b/>
        </w:rPr>
        <w:t xml:space="preserve"> </w:t>
      </w:r>
      <w:r w:rsidRPr="00F45BF7">
        <w:rPr>
          <w:rFonts w:ascii="Arial Narrow" w:hAnsi="Arial Narrow"/>
        </w:rPr>
        <w:t>contado</w:t>
      </w:r>
      <w:r w:rsidR="005838C9" w:rsidRPr="00F45BF7">
        <w:rPr>
          <w:rFonts w:ascii="Arial Narrow" w:hAnsi="Arial Narrow"/>
        </w:rPr>
        <w:t>s</w:t>
      </w:r>
      <w:r w:rsidRPr="00F45BF7">
        <w:rPr>
          <w:rFonts w:ascii="Arial Narrow" w:hAnsi="Arial Narrow"/>
        </w:rPr>
        <w:t xml:space="preserve"> da notificação, independentemente da aplicação das sanções previstas no edital.</w:t>
      </w:r>
    </w:p>
    <w:p w14:paraId="74004619" w14:textId="77777777" w:rsidR="006D1FF3" w:rsidRPr="00F45BF7" w:rsidRDefault="006D1FF3" w:rsidP="00D76491">
      <w:pPr>
        <w:spacing w:before="120" w:after="60"/>
        <w:jc w:val="both"/>
        <w:rPr>
          <w:rFonts w:ascii="Arial Narrow" w:eastAsia="Calibri" w:hAnsi="Arial Narrow" w:cs="Calibri"/>
        </w:rPr>
      </w:pPr>
    </w:p>
    <w:p w14:paraId="498E141C" w14:textId="06D41C88"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rPr>
        <w:t>CLÁUSULA</w:t>
      </w:r>
      <w:r w:rsidRPr="00F45BF7">
        <w:rPr>
          <w:rFonts w:ascii="Arial Narrow" w:eastAsia="Calibri" w:hAnsi="Arial Narrow" w:cs="Calibri"/>
          <w:b/>
          <w:color w:val="000000"/>
        </w:rPr>
        <w:t xml:space="preserve"> DÉCIMA – </w:t>
      </w:r>
      <w:r w:rsidR="00E71B6F" w:rsidRPr="00F45BF7">
        <w:rPr>
          <w:rFonts w:ascii="Arial Narrow" w:eastAsia="Calibri" w:hAnsi="Arial Narrow" w:cs="Calibri"/>
          <w:b/>
          <w:color w:val="000000"/>
        </w:rPr>
        <w:t xml:space="preserve">GESTÃO E </w:t>
      </w:r>
      <w:r w:rsidRPr="00F45BF7">
        <w:rPr>
          <w:rFonts w:ascii="Arial Narrow" w:eastAsia="Calibri" w:hAnsi="Arial Narrow" w:cs="Calibri"/>
          <w:b/>
          <w:color w:val="000000"/>
        </w:rPr>
        <w:t>FISCALIZAÇÃO.</w:t>
      </w:r>
    </w:p>
    <w:p w14:paraId="07F3E4CD" w14:textId="7D1DD103" w:rsidR="006D1FF3" w:rsidRPr="002831BF"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A </w:t>
      </w:r>
      <w:r w:rsidR="004350F6" w:rsidRPr="00F45BF7">
        <w:rPr>
          <w:rFonts w:ascii="Arial Narrow" w:eastAsia="Calibri" w:hAnsi="Arial Narrow" w:cs="Calibri"/>
        </w:rPr>
        <w:t xml:space="preserve">gestão e </w:t>
      </w:r>
      <w:r w:rsidRPr="00F45BF7">
        <w:rPr>
          <w:rFonts w:ascii="Arial Narrow" w:eastAsia="Calibri" w:hAnsi="Arial Narrow" w:cs="Calibri"/>
        </w:rPr>
        <w:t xml:space="preserve">fiscalização da execução </w:t>
      </w:r>
      <w:r w:rsidR="00B84E51" w:rsidRPr="00F45BF7">
        <w:rPr>
          <w:rFonts w:ascii="Arial Narrow" w:eastAsia="Calibri" w:hAnsi="Arial Narrow" w:cs="Calibri"/>
        </w:rPr>
        <w:t xml:space="preserve">contratual </w:t>
      </w:r>
      <w:r w:rsidRPr="00F45BF7">
        <w:rPr>
          <w:rFonts w:ascii="Arial Narrow" w:eastAsia="Calibri" w:hAnsi="Arial Narrow" w:cs="Calibri"/>
        </w:rPr>
        <w:t>ser</w:t>
      </w:r>
      <w:r w:rsidR="004350F6" w:rsidRPr="00F45BF7">
        <w:rPr>
          <w:rFonts w:ascii="Arial Narrow" w:eastAsia="Calibri" w:hAnsi="Arial Narrow" w:cs="Calibri"/>
        </w:rPr>
        <w:t>ão</w:t>
      </w:r>
      <w:r w:rsidRPr="00F45BF7">
        <w:rPr>
          <w:rFonts w:ascii="Arial Narrow" w:eastAsia="Calibri" w:hAnsi="Arial Narrow" w:cs="Calibri"/>
        </w:rPr>
        <w:t xml:space="preserve"> efetuada</w:t>
      </w:r>
      <w:r w:rsidR="004350F6" w:rsidRPr="00F45BF7">
        <w:rPr>
          <w:rFonts w:ascii="Arial Narrow" w:eastAsia="Calibri" w:hAnsi="Arial Narrow" w:cs="Calibri"/>
        </w:rPr>
        <w:t>s</w:t>
      </w:r>
      <w:r w:rsidRPr="00F45BF7">
        <w:rPr>
          <w:rFonts w:ascii="Arial Narrow" w:eastAsia="Calibri" w:hAnsi="Arial Narrow" w:cs="Calibri"/>
        </w:rPr>
        <w:t xml:space="preserve"> na forma estabelecida no Termo de Referência anexo </w:t>
      </w:r>
      <w:r w:rsidR="00B84E51" w:rsidRPr="00F45BF7">
        <w:rPr>
          <w:rFonts w:ascii="Arial Narrow" w:eastAsia="Calibri" w:hAnsi="Arial Narrow" w:cs="Calibri"/>
        </w:rPr>
        <w:t>ao</w:t>
      </w:r>
      <w:r w:rsidRPr="00F45BF7">
        <w:rPr>
          <w:rFonts w:ascii="Arial Narrow" w:eastAsia="Calibri" w:hAnsi="Arial Narrow" w:cs="Calibri"/>
        </w:rPr>
        <w:t xml:space="preserve"> Edital</w:t>
      </w:r>
      <w:r w:rsidR="00B84E51" w:rsidRPr="00F45BF7">
        <w:rPr>
          <w:rFonts w:ascii="Arial Narrow" w:eastAsia="Calibri" w:hAnsi="Arial Narrow" w:cs="Calibri"/>
        </w:rPr>
        <w:t xml:space="preserve"> e observação das disposições contidas neste Termo de Contrato,</w:t>
      </w:r>
      <w:r w:rsidR="004350F6" w:rsidRPr="00F45BF7">
        <w:rPr>
          <w:rFonts w:ascii="Arial Narrow" w:eastAsia="Calibri" w:hAnsi="Arial Narrow" w:cs="Calibri"/>
        </w:rPr>
        <w:t xml:space="preserve"> </w:t>
      </w:r>
      <w:r w:rsidR="00B84E51" w:rsidRPr="00F45BF7">
        <w:rPr>
          <w:rFonts w:ascii="Arial Narrow" w:eastAsia="Calibri" w:hAnsi="Arial Narrow" w:cs="Calibri"/>
        </w:rPr>
        <w:t xml:space="preserve">Lei Federal nº 14.133/2021, </w:t>
      </w:r>
      <w:r w:rsidR="004350F6" w:rsidRPr="00F45BF7">
        <w:rPr>
          <w:rFonts w:ascii="Arial Narrow" w:eastAsia="Calibri" w:hAnsi="Arial Narrow" w:cs="Calibri"/>
        </w:rPr>
        <w:t>Decreto Municipal 9.643/2022</w:t>
      </w:r>
      <w:r w:rsidR="00B84E51" w:rsidRPr="00F45BF7">
        <w:rPr>
          <w:rFonts w:ascii="Arial Narrow" w:eastAsia="Calibri" w:hAnsi="Arial Narrow" w:cs="Calibri"/>
        </w:rPr>
        <w:t xml:space="preserve"> e demais legislações pertinentes</w:t>
      </w:r>
      <w:r w:rsidRPr="00F45BF7">
        <w:rPr>
          <w:rFonts w:ascii="Arial Narrow" w:eastAsia="Calibri" w:hAnsi="Arial Narrow" w:cs="Calibri"/>
        </w:rPr>
        <w:t>.</w:t>
      </w:r>
    </w:p>
    <w:p w14:paraId="083344A6" w14:textId="124287E2" w:rsidR="002831BF" w:rsidRPr="00F45BF7" w:rsidRDefault="002831BF" w:rsidP="00B2006C">
      <w:pPr>
        <w:numPr>
          <w:ilvl w:val="2"/>
          <w:numId w:val="4"/>
        </w:numPr>
        <w:spacing w:before="120" w:after="60"/>
        <w:jc w:val="both"/>
        <w:rPr>
          <w:rFonts w:ascii="Arial Narrow" w:hAnsi="Arial Narrow"/>
        </w:rPr>
      </w:pPr>
      <w:r>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w:t>
      </w:r>
      <w:proofErr w:type="spellStart"/>
      <w:r>
        <w:rPr>
          <w:rFonts w:ascii="Arial Narrow" w:hAnsi="Arial Narrow" w:cstheme="minorHAnsi"/>
        </w:rPr>
        <w:t>independente</w:t>
      </w:r>
      <w:proofErr w:type="spellEnd"/>
      <w:r>
        <w:rPr>
          <w:rFonts w:ascii="Arial Narrow" w:hAnsi="Arial Narrow" w:cstheme="minorHAnsi"/>
        </w:rPr>
        <w:t xml:space="preserve"> de sua transcrição.</w:t>
      </w:r>
    </w:p>
    <w:p w14:paraId="6F6CD016" w14:textId="73E40FA6" w:rsidR="00B84E51" w:rsidRDefault="00B84E51" w:rsidP="00B2006C">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F45BF7">
        <w:rPr>
          <w:rFonts w:ascii="Arial Narrow" w:hAnsi="Arial Narrow" w:cstheme="minorHAnsi"/>
        </w:rPr>
        <w:t>Fica designado (a) como Gestor (a) do Contrato o Senhor (a)</w:t>
      </w:r>
      <w:r w:rsidR="002831BF">
        <w:rPr>
          <w:rFonts w:ascii="Arial Narrow" w:hAnsi="Arial Narrow" w:cstheme="minorHAnsi"/>
        </w:rPr>
        <w:t>_______________________</w:t>
      </w:r>
      <w:r w:rsidRPr="00F45BF7">
        <w:rPr>
          <w:rFonts w:ascii="Arial Narrow" w:hAnsi="Arial Narrow" w:cstheme="minorHAnsi"/>
        </w:rPr>
        <w:t>que será responsável pelo acompanhamento, fiscalização da execução do contrat</w:t>
      </w:r>
      <w:r w:rsidR="00E71B6F" w:rsidRPr="00F45BF7">
        <w:rPr>
          <w:rFonts w:ascii="Arial Narrow" w:hAnsi="Arial Narrow" w:cstheme="minorHAnsi"/>
        </w:rPr>
        <w:t xml:space="preserve">ual nos termos estabelecidos no subitem anterior. </w:t>
      </w:r>
    </w:p>
    <w:p w14:paraId="329D4BCA" w14:textId="2D3DD47B" w:rsidR="006D1FF3" w:rsidRPr="002831BF" w:rsidRDefault="002831BF" w:rsidP="00B2006C">
      <w:pPr>
        <w:pStyle w:val="PargrafodaLista"/>
        <w:widowControl w:val="0"/>
        <w:numPr>
          <w:ilvl w:val="1"/>
          <w:numId w:val="4"/>
        </w:numPr>
        <w:autoSpaceDE w:val="0"/>
        <w:autoSpaceDN w:val="0"/>
        <w:spacing w:before="120" w:after="60"/>
        <w:contextualSpacing w:val="0"/>
        <w:jc w:val="both"/>
        <w:rPr>
          <w:rFonts w:ascii="Arial Narrow" w:eastAsia="Calibri" w:hAnsi="Arial Narrow" w:cs="Calibri"/>
        </w:rPr>
      </w:pPr>
      <w:r w:rsidRPr="002831BF">
        <w:rPr>
          <w:rFonts w:ascii="Arial Narrow" w:hAnsi="Arial Narrow" w:cstheme="minorHAnsi"/>
        </w:rPr>
        <w:lastRenderedPageBreak/>
        <w:t xml:space="preserve">Verificada a ocorrência de irregularidade no cumprimento do contrato, o Gestou/Fiscal tomará as providências legais e contratuais cabíveis, inclusive quanto à aplicação das penalidades previstas no Edital do Pregão Eletrônico nº </w:t>
      </w:r>
      <w:r w:rsidR="009C1EE0">
        <w:rPr>
          <w:rFonts w:ascii="Arial Narrow" w:hAnsi="Arial Narrow" w:cstheme="minorHAnsi"/>
        </w:rPr>
        <w:t>044/2025</w:t>
      </w:r>
      <w:r w:rsidRPr="002831BF">
        <w:rPr>
          <w:rFonts w:ascii="Arial Narrow" w:hAnsi="Arial Narrow" w:cstheme="minorHAnsi"/>
        </w:rPr>
        <w:t>, neste contrato e na Lei Federal n.º 14.133/2021 e posteriores alterações.</w:t>
      </w:r>
    </w:p>
    <w:p w14:paraId="662BE2AB" w14:textId="77777777" w:rsidR="002831BF" w:rsidRPr="002831BF" w:rsidRDefault="002831BF" w:rsidP="002831BF">
      <w:pPr>
        <w:pStyle w:val="PargrafodaLista"/>
        <w:widowControl w:val="0"/>
        <w:autoSpaceDE w:val="0"/>
        <w:autoSpaceDN w:val="0"/>
        <w:spacing w:before="120" w:after="60"/>
        <w:ind w:left="0"/>
        <w:contextualSpacing w:val="0"/>
        <w:jc w:val="both"/>
        <w:rPr>
          <w:rFonts w:ascii="Arial Narrow" w:eastAsia="Calibri" w:hAnsi="Arial Narrow" w:cs="Calibri"/>
        </w:rPr>
      </w:pPr>
    </w:p>
    <w:p w14:paraId="57714A84"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PRIMEIRA – OBRIGAÇÕES DA CONTRATANTE E DA CONTRATADA.</w:t>
      </w:r>
    </w:p>
    <w:p w14:paraId="4F97D362" w14:textId="2E8B6E99" w:rsidR="006D1FF3" w:rsidRPr="00F45BF7" w:rsidRDefault="008D6CA3" w:rsidP="00B2006C">
      <w:pPr>
        <w:numPr>
          <w:ilvl w:val="1"/>
          <w:numId w:val="4"/>
        </w:numPr>
        <w:spacing w:before="120" w:after="60"/>
        <w:jc w:val="both"/>
        <w:rPr>
          <w:rFonts w:ascii="Arial Narrow" w:hAnsi="Arial Narrow"/>
        </w:rPr>
      </w:pPr>
      <w:r w:rsidRPr="00F45BF7">
        <w:rPr>
          <w:rFonts w:ascii="Arial Narrow" w:eastAsia="Calibri" w:hAnsi="Arial Narrow" w:cs="Calibri"/>
        </w:rPr>
        <w:t xml:space="preserve">São </w:t>
      </w:r>
      <w:r w:rsidR="0002120B" w:rsidRPr="00F45BF7">
        <w:rPr>
          <w:rFonts w:ascii="Arial Narrow" w:eastAsia="Calibri" w:hAnsi="Arial Narrow" w:cs="Calibri"/>
        </w:rPr>
        <w:t xml:space="preserve">obrigações da CONTRATANTE e da CONTRATADA aquelas </w:t>
      </w:r>
      <w:r w:rsidRPr="00F45BF7">
        <w:rPr>
          <w:rFonts w:ascii="Arial Narrow" w:eastAsia="Calibri" w:hAnsi="Arial Narrow" w:cs="Calibri"/>
        </w:rPr>
        <w:t>previstas no Termo de Referência anexo ao Edital e as abaixo indicadas:</w:t>
      </w:r>
    </w:p>
    <w:p w14:paraId="361EAA2A" w14:textId="58026019" w:rsidR="008D6CA3" w:rsidRPr="00F45BF7" w:rsidRDefault="008D6CA3" w:rsidP="00B2006C">
      <w:pPr>
        <w:numPr>
          <w:ilvl w:val="2"/>
          <w:numId w:val="4"/>
        </w:numPr>
        <w:tabs>
          <w:tab w:val="left" w:pos="1418"/>
        </w:tabs>
        <w:spacing w:before="120" w:after="60"/>
        <w:jc w:val="both"/>
        <w:rPr>
          <w:rFonts w:ascii="Arial Narrow" w:hAnsi="Arial Narrow"/>
        </w:rPr>
      </w:pPr>
      <w:r w:rsidRPr="00F45BF7">
        <w:rPr>
          <w:rFonts w:ascii="Arial Narrow" w:eastAsia="Calibri" w:hAnsi="Arial Narrow" w:cs="Calibri"/>
        </w:rPr>
        <w:t>Da CONTRATADA:</w:t>
      </w:r>
    </w:p>
    <w:p w14:paraId="4E49683C" w14:textId="55CF0376"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77777777" w:rsidR="00E87875" w:rsidRPr="00F45BF7"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Efetuar o controle do fornecimento e emitir das devidas Notas Fiscais para pagamento; </w:t>
      </w:r>
    </w:p>
    <w:p w14:paraId="6011D34F" w14:textId="344D1A1C" w:rsidR="008D6CA3" w:rsidRPr="00F45BF7"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P</w:t>
      </w:r>
      <w:r w:rsidR="008D6CA3" w:rsidRPr="00F45BF7">
        <w:rPr>
          <w:rFonts w:ascii="Arial Narrow" w:hAnsi="Arial Narrow" w:cstheme="minorHAnsi"/>
        </w:rPr>
        <w:t>resta</w:t>
      </w:r>
      <w:r w:rsidRPr="00F45BF7">
        <w:rPr>
          <w:rFonts w:ascii="Arial Narrow" w:hAnsi="Arial Narrow" w:cstheme="minorHAnsi"/>
        </w:rPr>
        <w:t>r</w:t>
      </w:r>
      <w:r w:rsidR="008D6CA3" w:rsidRPr="00F45BF7">
        <w:rPr>
          <w:rFonts w:ascii="Arial Narrow" w:hAnsi="Arial Narrow" w:cstheme="minorHAnsi"/>
        </w:rPr>
        <w:t xml:space="preserve"> todas as informações solicitadas pela Prefeitura Municipal de Mairiporã/SP;</w:t>
      </w:r>
    </w:p>
    <w:p w14:paraId="2163B648" w14:textId="73B6EE86"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Informar </w:t>
      </w:r>
      <w:r w:rsidR="00E87875" w:rsidRPr="00F45BF7">
        <w:rPr>
          <w:rFonts w:ascii="Arial Narrow" w:hAnsi="Arial Narrow" w:cstheme="minorHAnsi"/>
        </w:rPr>
        <w:t xml:space="preserve">ao Gestor/Fiscal do Contrato </w:t>
      </w:r>
      <w:r w:rsidRPr="00F45BF7">
        <w:rPr>
          <w:rFonts w:ascii="Arial Narrow" w:hAnsi="Arial Narrow" w:cstheme="minorHAnsi"/>
        </w:rPr>
        <w:t xml:space="preserve">a ocorrência de quaisquer atos, fatos ou circunstâncias que possam atrasar ou impedir </w:t>
      </w:r>
      <w:r w:rsidR="00E87875" w:rsidRPr="00F45BF7">
        <w:rPr>
          <w:rFonts w:ascii="Arial Narrow" w:hAnsi="Arial Narrow" w:cstheme="minorHAnsi"/>
        </w:rPr>
        <w:t xml:space="preserve">o fornecimento do objeto contratado; </w:t>
      </w:r>
    </w:p>
    <w:p w14:paraId="0F33B865" w14:textId="3F6260BA"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Dispor de pes</w:t>
      </w:r>
      <w:r w:rsidR="00E87875" w:rsidRPr="00F45BF7">
        <w:rPr>
          <w:rFonts w:ascii="Arial Narrow" w:hAnsi="Arial Narrow" w:cstheme="minorHAnsi"/>
        </w:rPr>
        <w:t>soal necessário para garantir o fornecimento do objeto contratado</w:t>
      </w:r>
      <w:r w:rsidRPr="00F45BF7">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4E35BE47" w14:textId="0B88159F"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Indicar, 01 (um) preposto para gerenciar </w:t>
      </w:r>
      <w:r w:rsidR="00E87875" w:rsidRPr="00F45BF7">
        <w:rPr>
          <w:rFonts w:ascii="Arial Narrow" w:hAnsi="Arial Narrow" w:cstheme="minorHAnsi"/>
        </w:rPr>
        <w:t>a execução contratual</w:t>
      </w:r>
      <w:r w:rsidRPr="00F45BF7">
        <w:rPr>
          <w:rFonts w:ascii="Arial Narrow" w:hAnsi="Arial Narrow" w:cstheme="minorHAnsi"/>
        </w:rPr>
        <w:t xml:space="preserve">, bem como o relacionamento </w:t>
      </w:r>
      <w:r w:rsidR="00E87875" w:rsidRPr="00F45BF7">
        <w:rPr>
          <w:rFonts w:ascii="Arial Narrow" w:hAnsi="Arial Narrow" w:cstheme="minorHAnsi"/>
        </w:rPr>
        <w:t>entre CONTRATANTE e CONTRAT</w:t>
      </w:r>
      <w:r w:rsidR="00711B8B" w:rsidRPr="00F45BF7">
        <w:rPr>
          <w:rFonts w:ascii="Arial Narrow" w:hAnsi="Arial Narrow" w:cstheme="minorHAnsi"/>
        </w:rPr>
        <w:t>A</w:t>
      </w:r>
      <w:r w:rsidR="00E87875" w:rsidRPr="00F45BF7">
        <w:rPr>
          <w:rFonts w:ascii="Arial Narrow" w:hAnsi="Arial Narrow" w:cstheme="minorHAnsi"/>
        </w:rPr>
        <w:t>DO;</w:t>
      </w:r>
    </w:p>
    <w:p w14:paraId="7ED17D7C"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Substituir empregado que tenha conduta inconveniente ou incompatível com suas atribuições;</w:t>
      </w:r>
    </w:p>
    <w:p w14:paraId="45C7FA21" w14:textId="36FA202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Responsabilizar-se pelo pagamento dos encargos fiscais, tributários, previdenciários e trabalhistas, </w:t>
      </w:r>
      <w:r w:rsidR="00E87875" w:rsidRPr="00F45BF7">
        <w:rPr>
          <w:rFonts w:ascii="Arial Narrow" w:hAnsi="Arial Narrow" w:cstheme="minorHAnsi"/>
        </w:rPr>
        <w:t xml:space="preserve">decorrentes da execução contratual; </w:t>
      </w:r>
    </w:p>
    <w:p w14:paraId="072FAD24"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Cumprir o </w:t>
      </w:r>
      <w:r w:rsidRPr="00F45BF7">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F45BF7">
        <w:rPr>
          <w:rFonts w:ascii="Arial Narrow" w:hAnsi="Arial Narrow" w:cstheme="minorHAnsi"/>
        </w:rPr>
        <w:t>.</w:t>
      </w:r>
    </w:p>
    <w:p w14:paraId="20B99401" w14:textId="70858AA0" w:rsidR="008D6CA3" w:rsidRPr="00F45BF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eastAsia="MS Mincho" w:hAnsi="Arial Narrow" w:cstheme="minorHAnsi"/>
        </w:rPr>
        <w:t xml:space="preserve">Informar a esta Prefeitura, qualquer alteração na constituição da empresa, posterior a habilitação da mesma no </w:t>
      </w:r>
      <w:r w:rsidR="00AF67ED" w:rsidRPr="00F45BF7">
        <w:rPr>
          <w:rFonts w:ascii="Arial Narrow" w:eastAsia="MS Mincho" w:hAnsi="Arial Narrow" w:cstheme="minorHAnsi"/>
        </w:rPr>
        <w:t xml:space="preserve">Pregão Eletrônico </w:t>
      </w:r>
      <w:r w:rsidRPr="00F45BF7">
        <w:rPr>
          <w:rFonts w:ascii="Arial Narrow" w:eastAsia="MS Mincho" w:hAnsi="Arial Narrow" w:cstheme="minorHAnsi"/>
        </w:rPr>
        <w:t xml:space="preserve">nº </w:t>
      </w:r>
      <w:r w:rsidR="009C1EE0">
        <w:rPr>
          <w:rFonts w:ascii="Arial Narrow" w:eastAsia="MS Mincho" w:hAnsi="Arial Narrow" w:cstheme="minorHAnsi"/>
        </w:rPr>
        <w:t>044/2025</w:t>
      </w:r>
      <w:r w:rsidRPr="00F45BF7">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F45BF7" w:rsidRDefault="00AF67ED" w:rsidP="00B2006C">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lastRenderedPageBreak/>
        <w:t>Da CONTRATANTE:</w:t>
      </w:r>
    </w:p>
    <w:p w14:paraId="45AA3F96" w14:textId="4DAAA732" w:rsidR="00AF67ED" w:rsidRPr="00F45BF7"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Efetuar o pagamento no prazo estabelecido;</w:t>
      </w:r>
    </w:p>
    <w:p w14:paraId="1690D792" w14:textId="09E27FD7" w:rsidR="00AF67ED" w:rsidRPr="00F45BF7"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Acompanhar, gerenciar e fiscalizar a execução contratual</w:t>
      </w:r>
      <w:r w:rsidR="006540EF" w:rsidRPr="00F45BF7">
        <w:rPr>
          <w:rFonts w:ascii="Arial Narrow" w:hAnsi="Arial Narrow" w:cstheme="minorHAnsi"/>
        </w:rPr>
        <w:t xml:space="preserve">, </w:t>
      </w:r>
      <w:r w:rsidR="006540EF" w:rsidRPr="00F45BF7">
        <w:rPr>
          <w:rFonts w:ascii="Arial Narrow" w:eastAsia="MS Mincho" w:hAnsi="Arial Narrow" w:cs="Calibri"/>
        </w:rPr>
        <w:t>com observação da legislação vigente e demais regulamentações pertinentes, em especial o Decreto Municipal nº 9643/2022</w:t>
      </w:r>
      <w:r w:rsidRPr="00F45BF7">
        <w:rPr>
          <w:rFonts w:ascii="Arial Narrow" w:hAnsi="Arial Narrow" w:cstheme="minorHAnsi"/>
        </w:rPr>
        <w:t>;</w:t>
      </w:r>
    </w:p>
    <w:p w14:paraId="680E5381" w14:textId="0CDADD3D" w:rsidR="00AF67ED" w:rsidRPr="00F45BF7"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Verificar periodicamente a manutenção das condições de habilitação da CONTRATADA, durante toda a vigência contratual.</w:t>
      </w:r>
    </w:p>
    <w:p w14:paraId="6E2D7206" w14:textId="77777777" w:rsidR="008D6CA3" w:rsidRPr="00F45BF7" w:rsidRDefault="008D6CA3" w:rsidP="00D76491">
      <w:pPr>
        <w:tabs>
          <w:tab w:val="left" w:pos="1985"/>
        </w:tabs>
        <w:spacing w:before="120" w:after="60"/>
        <w:ind w:left="851"/>
        <w:jc w:val="both"/>
        <w:rPr>
          <w:rFonts w:ascii="Arial Narrow" w:hAnsi="Arial Narrow"/>
        </w:rPr>
      </w:pPr>
    </w:p>
    <w:p w14:paraId="0D2DE831"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SEGUNDA – SANÇÕES ADMINISTRATIVAS.</w:t>
      </w:r>
    </w:p>
    <w:p w14:paraId="5AC87581" w14:textId="59965D50" w:rsidR="006540EF" w:rsidRPr="00F45BF7" w:rsidRDefault="006540EF" w:rsidP="00B2006C">
      <w:pPr>
        <w:numPr>
          <w:ilvl w:val="1"/>
          <w:numId w:val="4"/>
        </w:numPr>
        <w:tabs>
          <w:tab w:val="left" w:pos="531"/>
        </w:tabs>
        <w:spacing w:before="120" w:after="60"/>
        <w:jc w:val="both"/>
        <w:rPr>
          <w:rFonts w:ascii="Arial Narrow" w:hAnsi="Arial Narrow"/>
        </w:rPr>
      </w:pPr>
      <w:r w:rsidRPr="00F45BF7">
        <w:rPr>
          <w:rFonts w:ascii="Arial Narrow" w:eastAsia="Calibri" w:hAnsi="Arial Narrow" w:cs="Calibri"/>
        </w:rPr>
        <w:t xml:space="preserve">As sanções referentes à execução do contrato são aquelas previstas no Edital do Pregão Eletrônico nº </w:t>
      </w:r>
      <w:r w:rsidR="009C1EE0">
        <w:rPr>
          <w:rFonts w:ascii="Arial Narrow" w:eastAsia="Calibri" w:hAnsi="Arial Narrow" w:cs="Calibri"/>
        </w:rPr>
        <w:t>044/2025</w:t>
      </w:r>
      <w:r w:rsidRPr="00F45BF7">
        <w:rPr>
          <w:rFonts w:ascii="Arial Narrow" w:eastAsia="Calibri" w:hAnsi="Arial Narrow" w:cs="Calibri"/>
        </w:rPr>
        <w:t>.</w:t>
      </w:r>
    </w:p>
    <w:p w14:paraId="64878457" w14:textId="77777777" w:rsidR="006540EF" w:rsidRDefault="006540EF"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48F4A370" w14:textId="7133661E" w:rsidR="00FF78EC" w:rsidRPr="00F45BF7" w:rsidRDefault="00FF78EC"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Pr>
          <w:rFonts w:ascii="Arial Narrow" w:hAnsi="Arial Narrow" w:cstheme="minorHAnsi"/>
        </w:rPr>
        <w:t>A aplicação de sanções seguirá o disposto no item 21 do Edital, sendo assegurado o direito do contraditório e ampla defesa.</w:t>
      </w:r>
    </w:p>
    <w:p w14:paraId="6730C10B" w14:textId="77777777" w:rsidR="006540EF" w:rsidRPr="00F45BF7"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TERCEIRA – EXTINÇÃO.</w:t>
      </w:r>
    </w:p>
    <w:p w14:paraId="41AA9A9A"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O PRESENTE TERMO DE CONTRATO PODERÁ SER EXTINTO:</w:t>
      </w:r>
    </w:p>
    <w:p w14:paraId="32FFCB3B"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Amigavelmente, nos termos do art. 138, inciso II, da Lei nº 14.133/2021.</w:t>
      </w:r>
    </w:p>
    <w:p w14:paraId="17F22D1E"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O TERMO DE RESCISÃO SERÁ PRECEDIDO DE RELATÓRIO INDICATIVO DOS SEGUINTES ASPECTOS, CONFORME O CASO:</w:t>
      </w:r>
    </w:p>
    <w:p w14:paraId="702664B1"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Balanço dos eventos contratuais já cumpridos ou parcialmente cumpridos;</w:t>
      </w:r>
    </w:p>
    <w:p w14:paraId="583B99E7"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Relação dos pagamentos já efetuados e ainda devidos;</w:t>
      </w:r>
    </w:p>
    <w:p w14:paraId="76398FFB"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Indenizações e multas.</w:t>
      </w:r>
    </w:p>
    <w:p w14:paraId="19557F88" w14:textId="77777777" w:rsidR="006D1FF3" w:rsidRPr="00F45BF7" w:rsidRDefault="006D1FF3" w:rsidP="00D76491">
      <w:pPr>
        <w:spacing w:before="120" w:after="60"/>
        <w:jc w:val="both"/>
        <w:rPr>
          <w:rFonts w:ascii="Arial Narrow" w:eastAsia="Calibri" w:hAnsi="Arial Narrow" w:cs="Calibri"/>
        </w:rPr>
      </w:pPr>
    </w:p>
    <w:p w14:paraId="000A4047"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QUARTA – VEDAÇÕES.</w:t>
      </w:r>
    </w:p>
    <w:p w14:paraId="43889B13" w14:textId="77777777" w:rsidR="006D1FF3" w:rsidRPr="00F45BF7" w:rsidRDefault="0002120B" w:rsidP="00B2006C">
      <w:pPr>
        <w:numPr>
          <w:ilvl w:val="1"/>
          <w:numId w:val="4"/>
        </w:numPr>
        <w:pBdr>
          <w:top w:val="nil"/>
          <w:left w:val="nil"/>
          <w:bottom w:val="nil"/>
          <w:right w:val="nil"/>
          <w:between w:val="nil"/>
        </w:pBdr>
        <w:spacing w:before="120" w:after="60"/>
        <w:jc w:val="both"/>
        <w:rPr>
          <w:rFonts w:ascii="Arial Narrow" w:hAnsi="Arial Narrow"/>
        </w:rPr>
      </w:pPr>
      <w:r w:rsidRPr="00F45BF7">
        <w:rPr>
          <w:rFonts w:ascii="Arial Narrow" w:eastAsia="Calibri" w:hAnsi="Arial Narrow" w:cs="Calibri"/>
          <w:color w:val="000000"/>
        </w:rPr>
        <w:t>É VEDADO À CONTRATADA:</w:t>
      </w:r>
    </w:p>
    <w:p w14:paraId="4AD13DFF" w14:textId="77777777"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Caucionar ou utilizar este Termo de Contrato para qualquer operação financeira;</w:t>
      </w:r>
    </w:p>
    <w:p w14:paraId="4BF93385" w14:textId="454466BB" w:rsidR="006D1FF3" w:rsidRPr="00F45BF7" w:rsidRDefault="0002120B"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lastRenderedPageBreak/>
        <w:t>Interromper a execução contratual sob alegação de inadimplemento por parte da CONTRATANTE, s</w:t>
      </w:r>
      <w:r w:rsidR="006540EF" w:rsidRPr="00F45BF7">
        <w:rPr>
          <w:rFonts w:ascii="Arial Narrow" w:eastAsia="Calibri" w:hAnsi="Arial Narrow" w:cs="Calibri"/>
        </w:rPr>
        <w:t>alvo nos casos previstos em lei;</w:t>
      </w:r>
    </w:p>
    <w:p w14:paraId="47D804FE" w14:textId="67819E5D" w:rsidR="006540EF" w:rsidRPr="00F45BF7" w:rsidRDefault="006540EF" w:rsidP="00B2006C">
      <w:pPr>
        <w:numPr>
          <w:ilvl w:val="2"/>
          <w:numId w:val="4"/>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Ceder ou su</w:t>
      </w:r>
      <w:r w:rsidR="00711B8B" w:rsidRPr="00F45BF7">
        <w:rPr>
          <w:rFonts w:ascii="Arial Narrow" w:eastAsia="Calibri" w:hAnsi="Arial Narrow" w:cs="Calibri"/>
        </w:rPr>
        <w:t>b empreitar em nenhuma hipótese.</w:t>
      </w:r>
    </w:p>
    <w:p w14:paraId="323A457E" w14:textId="77777777" w:rsidR="006D1FF3" w:rsidRPr="00F45BF7" w:rsidRDefault="006D1FF3" w:rsidP="00D76491">
      <w:pPr>
        <w:tabs>
          <w:tab w:val="left" w:pos="1134"/>
        </w:tabs>
        <w:spacing w:before="120" w:after="60"/>
        <w:jc w:val="both"/>
        <w:rPr>
          <w:rFonts w:ascii="Arial Narrow" w:eastAsia="Calibri" w:hAnsi="Arial Narrow" w:cs="Calibri"/>
        </w:rPr>
      </w:pPr>
    </w:p>
    <w:p w14:paraId="0088B3E4"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QUINTA – ALTERAÇÕES.</w:t>
      </w:r>
    </w:p>
    <w:p w14:paraId="53AB9D3A"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Eventuais alterações contratuais reger-se-ão pela disciplina do art. 124 da Lei nº 14.133/2021.</w:t>
      </w:r>
    </w:p>
    <w:p w14:paraId="0D5F7D83" w14:textId="238E43A5" w:rsidR="006D1FF3" w:rsidRPr="00F45BF7" w:rsidRDefault="0002120B" w:rsidP="00B2006C">
      <w:pPr>
        <w:numPr>
          <w:ilvl w:val="1"/>
          <w:numId w:val="4"/>
        </w:numPr>
        <w:spacing w:before="120" w:after="60"/>
        <w:jc w:val="both"/>
        <w:rPr>
          <w:rFonts w:ascii="Arial Narrow" w:eastAsia="Calibri" w:hAnsi="Arial Narrow" w:cs="Calibri"/>
        </w:rPr>
      </w:pPr>
      <w:r w:rsidRPr="00F45BF7">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35EC2CA" w14:textId="77777777"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F45BF7" w:rsidRDefault="006D1FF3" w:rsidP="00D76491">
      <w:pPr>
        <w:spacing w:before="120" w:after="60"/>
        <w:jc w:val="both"/>
        <w:rPr>
          <w:rFonts w:ascii="Arial Narrow" w:eastAsia="Calibri" w:hAnsi="Arial Narrow" w:cs="Calibri"/>
        </w:rPr>
      </w:pPr>
    </w:p>
    <w:p w14:paraId="62D407C0" w14:textId="5A8EC2D7" w:rsidR="002D1C62" w:rsidRPr="00F45BF7" w:rsidRDefault="002D1C62"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hAnsi="Arial Narrow"/>
          <w:b/>
        </w:rPr>
        <w:t>CLÁUSULA DÉCIMA</w:t>
      </w:r>
      <w:r w:rsidR="00711B8B" w:rsidRPr="00F45BF7">
        <w:rPr>
          <w:rFonts w:ascii="Arial Narrow" w:hAnsi="Arial Narrow"/>
          <w:b/>
        </w:rPr>
        <w:t xml:space="preserve"> SEXTA – DA FUNDAMENTAÇÃO LEGAL E CASOS OMISSOS.</w:t>
      </w:r>
    </w:p>
    <w:p w14:paraId="0E4CB944" w14:textId="1538BB48" w:rsidR="002D1C62" w:rsidRPr="00F45BF7" w:rsidRDefault="002D1C62" w:rsidP="00B2006C">
      <w:pPr>
        <w:keepNext/>
        <w:keepLines/>
        <w:numPr>
          <w:ilvl w:val="1"/>
          <w:numId w:val="4"/>
        </w:numPr>
        <w:pBdr>
          <w:top w:val="nil"/>
          <w:left w:val="nil"/>
          <w:bottom w:val="nil"/>
          <w:right w:val="nil"/>
          <w:between w:val="nil"/>
        </w:pBdr>
        <w:spacing w:before="120" w:after="60"/>
        <w:jc w:val="both"/>
        <w:rPr>
          <w:rFonts w:ascii="Arial Narrow" w:hAnsi="Arial Narrow"/>
        </w:rPr>
      </w:pPr>
      <w:r w:rsidRPr="00F45BF7">
        <w:rPr>
          <w:rFonts w:ascii="Arial Narrow" w:eastAsia="Arial MT" w:hAnsi="Arial Narrow" w:cs="Arial"/>
          <w:lang w:eastAsia="en-US"/>
        </w:rPr>
        <w:t>O presente contrato rege-se pela Lei 14.133/21 e suas alterações, Lei Complementar 123/06, bem como pelo que consta da peça editalícia</w:t>
      </w:r>
      <w:r w:rsidR="00B84E51" w:rsidRPr="00F45BF7">
        <w:rPr>
          <w:rFonts w:ascii="Arial Narrow" w:hAnsi="Arial Narrow" w:cstheme="minorHAnsi"/>
        </w:rPr>
        <w:t xml:space="preserve"> e respectivo do Processo Licitatório</w:t>
      </w:r>
      <w:r w:rsidRPr="00F45BF7">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F45BF7" w:rsidRDefault="006D1FF3" w:rsidP="00D76491">
      <w:pPr>
        <w:spacing w:before="120" w:after="60"/>
        <w:ind w:left="425"/>
        <w:jc w:val="both"/>
        <w:rPr>
          <w:rFonts w:ascii="Arial Narrow" w:eastAsia="Calibri" w:hAnsi="Arial Narrow" w:cs="Calibri"/>
        </w:rPr>
      </w:pPr>
    </w:p>
    <w:p w14:paraId="2F71B1A3" w14:textId="42A0597A"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DÉCIMA SÉTIMA – </w:t>
      </w:r>
      <w:r w:rsidR="002D1C62" w:rsidRPr="00F45BF7">
        <w:rPr>
          <w:rFonts w:ascii="Arial Narrow" w:eastAsia="Calibri" w:hAnsi="Arial Narrow" w:cs="Calibri"/>
          <w:b/>
          <w:color w:val="000000"/>
        </w:rPr>
        <w:t>DA</w:t>
      </w:r>
      <w:r w:rsidR="00E71B6F" w:rsidRPr="00F45BF7">
        <w:rPr>
          <w:rFonts w:ascii="Arial Narrow" w:eastAsia="Calibri" w:hAnsi="Arial Narrow" w:cs="Calibri"/>
          <w:b/>
          <w:color w:val="000000"/>
        </w:rPr>
        <w:t xml:space="preserve"> LGPD – LEI GERAL DE PROTEÇÃO DE DADOS</w:t>
      </w:r>
      <w:r w:rsidRPr="00F45BF7">
        <w:rPr>
          <w:rFonts w:ascii="Arial Narrow" w:eastAsia="Calibri" w:hAnsi="Arial Narrow" w:cs="Calibri"/>
          <w:b/>
          <w:color w:val="000000"/>
        </w:rPr>
        <w:t>.</w:t>
      </w:r>
    </w:p>
    <w:p w14:paraId="7628572F" w14:textId="77777777" w:rsidR="002D1C62" w:rsidRPr="00F45BF7" w:rsidRDefault="002D1C62" w:rsidP="00B2006C">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F45BF7">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F45BF7" w:rsidRDefault="00B84E51" w:rsidP="00B84E51">
      <w:pPr>
        <w:spacing w:before="120" w:after="60"/>
        <w:jc w:val="both"/>
        <w:rPr>
          <w:rFonts w:ascii="Arial Narrow" w:hAnsi="Arial Narrow"/>
        </w:rPr>
      </w:pPr>
    </w:p>
    <w:p w14:paraId="12DB587B" w14:textId="77777777" w:rsidR="006D1FF3" w:rsidRPr="00F45BF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OITAVA – FORO.</w:t>
      </w:r>
    </w:p>
    <w:p w14:paraId="7C16F79F" w14:textId="78E8B59D" w:rsidR="006D1FF3" w:rsidRPr="00F45BF7" w:rsidRDefault="0002120B" w:rsidP="00B2006C">
      <w:pPr>
        <w:numPr>
          <w:ilvl w:val="1"/>
          <w:numId w:val="4"/>
        </w:numPr>
        <w:spacing w:before="120" w:after="60"/>
        <w:jc w:val="both"/>
        <w:rPr>
          <w:rFonts w:ascii="Arial Narrow" w:hAnsi="Arial Narrow"/>
        </w:rPr>
      </w:pPr>
      <w:r w:rsidRPr="00F45BF7">
        <w:rPr>
          <w:rFonts w:ascii="Arial Narrow" w:eastAsia="Calibri" w:hAnsi="Arial Narrow" w:cs="Calibri"/>
        </w:rPr>
        <w:t>É eleito o Foro da Comarca de</w:t>
      </w:r>
      <w:r w:rsidR="00E37195" w:rsidRPr="00F45BF7">
        <w:rPr>
          <w:rFonts w:ascii="Arial Narrow" w:eastAsia="Calibri" w:hAnsi="Arial Narrow" w:cs="Calibri"/>
        </w:rPr>
        <w:t xml:space="preserve"> Mairiporã </w:t>
      </w:r>
      <w:r w:rsidRPr="00F45BF7">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F45BF7" w:rsidRDefault="0002120B" w:rsidP="00D76491">
      <w:pPr>
        <w:spacing w:before="120" w:after="60"/>
        <w:jc w:val="both"/>
        <w:rPr>
          <w:rFonts w:ascii="Arial Narrow" w:eastAsia="Calibri" w:hAnsi="Arial Narrow" w:cs="Calibri"/>
        </w:rPr>
      </w:pPr>
      <w:r w:rsidRPr="00F45BF7">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5863134C" w:rsidR="006D1FF3" w:rsidRPr="00F45BF7" w:rsidRDefault="0002120B" w:rsidP="00D76491">
      <w:pPr>
        <w:spacing w:before="120" w:after="60"/>
        <w:jc w:val="right"/>
        <w:rPr>
          <w:rFonts w:ascii="Arial Narrow" w:eastAsia="Calibri" w:hAnsi="Arial Narrow" w:cs="Calibri"/>
        </w:rPr>
      </w:pPr>
      <w:r w:rsidRPr="00F45BF7">
        <w:rPr>
          <w:rFonts w:ascii="Arial Narrow" w:eastAsia="Calibri" w:hAnsi="Arial Narrow" w:cs="Calibri"/>
        </w:rPr>
        <w:t>........, ......... DE ...................   DE 20</w:t>
      </w:r>
      <w:r w:rsidR="00E37195" w:rsidRPr="00F45BF7">
        <w:rPr>
          <w:rFonts w:ascii="Arial Narrow" w:eastAsia="Calibri" w:hAnsi="Arial Narrow" w:cs="Calibri"/>
        </w:rPr>
        <w:t>2</w:t>
      </w:r>
      <w:r w:rsidR="009A0638">
        <w:rPr>
          <w:rFonts w:ascii="Arial Narrow" w:eastAsia="Calibri" w:hAnsi="Arial Narrow" w:cs="Calibri"/>
        </w:rPr>
        <w:t>5</w:t>
      </w:r>
      <w:r w:rsidRPr="00F45BF7">
        <w:rPr>
          <w:rFonts w:ascii="Arial Narrow" w:eastAsia="Calibri" w:hAnsi="Arial Narrow" w:cs="Calibri"/>
        </w:rPr>
        <w:t>.</w:t>
      </w:r>
    </w:p>
    <w:p w14:paraId="499667BA" w14:textId="73E8B015"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w:t>
      </w:r>
    </w:p>
    <w:p w14:paraId="2A1614FA"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CONTRATANTE</w:t>
      </w:r>
    </w:p>
    <w:p w14:paraId="3C306FE2"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w:t>
      </w:r>
    </w:p>
    <w:p w14:paraId="2940F969" w14:textId="5DFA2F7C"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CONTRATADA</w:t>
      </w:r>
    </w:p>
    <w:p w14:paraId="1F89C7A5" w14:textId="77777777" w:rsidR="00E71B6F" w:rsidRPr="00F45BF7" w:rsidRDefault="00E71B6F" w:rsidP="00E71B6F">
      <w:pPr>
        <w:pStyle w:val="Corpodetexto"/>
        <w:tabs>
          <w:tab w:val="left" w:pos="851"/>
        </w:tabs>
        <w:spacing w:before="112"/>
        <w:jc w:val="right"/>
        <w:rPr>
          <w:rFonts w:ascii="Arial Narrow" w:hAnsi="Arial Narrow" w:cstheme="minorHAnsi"/>
          <w:sz w:val="24"/>
          <w:szCs w:val="24"/>
        </w:rPr>
      </w:pPr>
      <w:r w:rsidRPr="00F45BF7">
        <w:rPr>
          <w:rFonts w:ascii="Arial Narrow" w:hAnsi="Arial Narrow" w:cstheme="minorHAnsi"/>
          <w:sz w:val="24"/>
          <w:szCs w:val="24"/>
        </w:rPr>
        <w:t xml:space="preserve">NOME: </w:t>
      </w:r>
      <w:proofErr w:type="spellStart"/>
      <w:r w:rsidRPr="00F45BF7">
        <w:rPr>
          <w:rFonts w:ascii="Arial Narrow" w:hAnsi="Arial Narrow" w:cstheme="minorHAnsi"/>
          <w:sz w:val="24"/>
          <w:szCs w:val="24"/>
        </w:rPr>
        <w:t>Gestor</w:t>
      </w:r>
      <w:proofErr w:type="spellEnd"/>
      <w:r w:rsidRPr="00F45BF7">
        <w:rPr>
          <w:rFonts w:ascii="Arial Narrow" w:hAnsi="Arial Narrow" w:cstheme="minorHAnsi"/>
          <w:sz w:val="24"/>
          <w:szCs w:val="24"/>
        </w:rPr>
        <w:t xml:space="preserve"> do </w:t>
      </w:r>
      <w:proofErr w:type="spellStart"/>
      <w:r w:rsidRPr="00F45BF7">
        <w:rPr>
          <w:rFonts w:ascii="Arial Narrow" w:hAnsi="Arial Narrow" w:cstheme="minorHAnsi"/>
          <w:sz w:val="24"/>
          <w:szCs w:val="24"/>
        </w:rPr>
        <w:t>Contrato</w:t>
      </w:r>
      <w:proofErr w:type="spellEnd"/>
      <w:r w:rsidRPr="00F45BF7">
        <w:rPr>
          <w:rFonts w:ascii="Arial Narrow" w:hAnsi="Arial Narrow" w:cstheme="minorHAnsi"/>
          <w:sz w:val="24"/>
          <w:szCs w:val="24"/>
        </w:rPr>
        <w:t xml:space="preserve"> (</w:t>
      </w:r>
      <w:proofErr w:type="spellStart"/>
      <w:r w:rsidRPr="00F45BF7">
        <w:rPr>
          <w:rFonts w:ascii="Arial Narrow" w:hAnsi="Arial Narrow" w:cstheme="minorHAnsi"/>
          <w:sz w:val="24"/>
          <w:szCs w:val="24"/>
        </w:rPr>
        <w:t>Ciência</w:t>
      </w:r>
      <w:proofErr w:type="spellEnd"/>
      <w:r w:rsidRPr="00F45BF7">
        <w:rPr>
          <w:rFonts w:ascii="Arial Narrow" w:hAnsi="Arial Narrow" w:cstheme="minorHAnsi"/>
          <w:sz w:val="24"/>
          <w:szCs w:val="24"/>
        </w:rPr>
        <w:t xml:space="preserve"> e </w:t>
      </w:r>
      <w:proofErr w:type="spellStart"/>
      <w:r w:rsidRPr="00F45BF7">
        <w:rPr>
          <w:rFonts w:ascii="Arial Narrow" w:hAnsi="Arial Narrow" w:cstheme="minorHAnsi"/>
          <w:sz w:val="24"/>
          <w:szCs w:val="24"/>
        </w:rPr>
        <w:t>Anuência</w:t>
      </w:r>
      <w:proofErr w:type="spellEnd"/>
      <w:r w:rsidRPr="00F45BF7">
        <w:rPr>
          <w:rFonts w:ascii="Arial Narrow" w:hAnsi="Arial Narrow" w:cstheme="minorHAnsi"/>
          <w:sz w:val="24"/>
          <w:szCs w:val="24"/>
        </w:rPr>
        <w:t>)</w:t>
      </w:r>
    </w:p>
    <w:p w14:paraId="03BCDB30" w14:textId="77777777" w:rsidR="00E71B6F" w:rsidRPr="00F45BF7" w:rsidRDefault="00E71B6F" w:rsidP="00E71B6F">
      <w:pPr>
        <w:pStyle w:val="Corpodetexto"/>
        <w:tabs>
          <w:tab w:val="left" w:pos="851"/>
        </w:tabs>
        <w:spacing w:before="117"/>
        <w:rPr>
          <w:rFonts w:ascii="Arial Narrow" w:hAnsi="Arial Narrow" w:cstheme="minorHAnsi"/>
          <w:sz w:val="24"/>
          <w:szCs w:val="24"/>
        </w:rPr>
      </w:pPr>
      <w:r w:rsidRPr="00F45BF7">
        <w:rPr>
          <w:rFonts w:ascii="Arial Narrow" w:hAnsi="Arial Narrow" w:cstheme="minorHAnsi"/>
          <w:sz w:val="24"/>
          <w:szCs w:val="24"/>
        </w:rPr>
        <w:t>TESTEMUNHAS:</w:t>
      </w:r>
    </w:p>
    <w:p w14:paraId="7F317688" w14:textId="77777777" w:rsidR="00E71B6F" w:rsidRPr="00F45BF7" w:rsidRDefault="00E71B6F" w:rsidP="00E71B6F">
      <w:pPr>
        <w:pStyle w:val="Corpodetexto"/>
        <w:tabs>
          <w:tab w:val="left" w:pos="851"/>
          <w:tab w:val="left" w:pos="3891"/>
        </w:tabs>
        <w:rPr>
          <w:rFonts w:ascii="Arial Narrow" w:hAnsi="Arial Narrow" w:cstheme="minorHAnsi"/>
          <w:sz w:val="24"/>
          <w:szCs w:val="24"/>
          <w:u w:val="single"/>
        </w:rPr>
      </w:pPr>
      <w:r w:rsidRPr="00F45BF7">
        <w:rPr>
          <w:rFonts w:ascii="Arial Narrow" w:hAnsi="Arial Narrow" w:cstheme="minorHAnsi"/>
          <w:sz w:val="24"/>
          <w:szCs w:val="24"/>
        </w:rPr>
        <w:t xml:space="preserve">1) </w:t>
      </w:r>
      <w:r w:rsidRPr="00F45BF7">
        <w:rPr>
          <w:rFonts w:ascii="Arial Narrow" w:hAnsi="Arial Narrow" w:cstheme="minorHAnsi"/>
          <w:sz w:val="24"/>
          <w:szCs w:val="24"/>
          <w:u w:val="single"/>
        </w:rPr>
        <w:tab/>
        <w:t xml:space="preserve"> </w:t>
      </w:r>
    </w:p>
    <w:p w14:paraId="406176CF" w14:textId="1BB374AD" w:rsidR="002831BF" w:rsidRDefault="00E71B6F" w:rsidP="006E3158">
      <w:pPr>
        <w:pStyle w:val="Corpodetexto"/>
        <w:tabs>
          <w:tab w:val="left" w:pos="851"/>
          <w:tab w:val="left" w:pos="3891"/>
        </w:tabs>
        <w:spacing w:before="100"/>
        <w:rPr>
          <w:rFonts w:ascii="Arial Narrow" w:hAnsi="Arial Narrow" w:cstheme="minorHAnsi"/>
          <w:u w:val="single"/>
        </w:rPr>
      </w:pPr>
      <w:r w:rsidRPr="00F45BF7">
        <w:rPr>
          <w:rFonts w:ascii="Arial Narrow" w:hAnsi="Arial Narrow" w:cstheme="minorHAnsi"/>
          <w:sz w:val="24"/>
          <w:szCs w:val="24"/>
        </w:rPr>
        <w:t xml:space="preserve">2) </w:t>
      </w:r>
      <w:r w:rsidRPr="00F45BF7">
        <w:rPr>
          <w:rFonts w:ascii="Arial Narrow" w:hAnsi="Arial Narrow" w:cstheme="minorHAnsi"/>
          <w:sz w:val="24"/>
          <w:szCs w:val="24"/>
          <w:u w:val="single"/>
        </w:rPr>
        <w:t xml:space="preserve"> </w:t>
      </w:r>
      <w:r w:rsidRPr="00F45BF7">
        <w:rPr>
          <w:rFonts w:ascii="Arial Narrow" w:hAnsi="Arial Narrow" w:cstheme="minorHAnsi"/>
          <w:sz w:val="24"/>
          <w:szCs w:val="24"/>
          <w:u w:val="single"/>
        </w:rPr>
        <w:tab/>
        <w:t xml:space="preserve"> </w:t>
      </w:r>
      <w:r w:rsidR="002831BF">
        <w:rPr>
          <w:rFonts w:ascii="Arial Narrow" w:hAnsi="Arial Narrow" w:cstheme="minorHAnsi"/>
          <w:u w:val="single"/>
        </w:rPr>
        <w:br w:type="page"/>
      </w:r>
    </w:p>
    <w:p w14:paraId="5567AA20" w14:textId="342AFE2B" w:rsidR="007B6EAB" w:rsidRPr="00F45BF7"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F45BF7">
        <w:rPr>
          <w:rFonts w:ascii="Arial Narrow" w:eastAsia="Calibri" w:hAnsi="Arial Narrow" w:cs="Calibri"/>
          <w:b/>
          <w:color w:val="000000"/>
        </w:rPr>
        <w:lastRenderedPageBreak/>
        <w:t xml:space="preserve">ANEXO X – MINUTA DA ATA DE REGISTRO DE PREÇOS </w:t>
      </w:r>
    </w:p>
    <w:p w14:paraId="04F683DE" w14:textId="77777777" w:rsidR="007B6EAB" w:rsidRPr="00F45BF7"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84E21EE" w14:textId="787884F8" w:rsidR="007B6EAB" w:rsidRPr="00F45BF7"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F45BF7"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452F916A" w:rsidR="004F104B" w:rsidRPr="00F45BF7" w:rsidRDefault="004F104B" w:rsidP="009A0638">
            <w:pPr>
              <w:widowControl w:val="0"/>
              <w:tabs>
                <w:tab w:val="left" w:pos="426"/>
              </w:tabs>
              <w:spacing w:before="120"/>
              <w:jc w:val="center"/>
              <w:rPr>
                <w:rFonts w:ascii="Arial Narrow" w:hAnsi="Arial Narrow" w:cs="Tahoma"/>
                <w:b/>
              </w:rPr>
            </w:pPr>
            <w:r w:rsidRPr="00F45BF7">
              <w:rPr>
                <w:rFonts w:ascii="Arial Narrow" w:hAnsi="Arial Narrow" w:cs="Tahoma"/>
                <w:b/>
              </w:rPr>
              <w:t xml:space="preserve">ATA DE REGISTRO DE PREÇOS </w:t>
            </w:r>
            <w:r w:rsidR="009A0638">
              <w:rPr>
                <w:rFonts w:ascii="Arial Narrow" w:hAnsi="Arial Narrow" w:cs="Tahoma"/>
                <w:b/>
              </w:rPr>
              <w:t>XXX/XXXX</w:t>
            </w:r>
          </w:p>
        </w:tc>
      </w:tr>
      <w:tr w:rsidR="004F104B" w:rsidRPr="00F45BF7"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41D97B1F" w:rsidR="004F104B" w:rsidRPr="00F45BF7" w:rsidRDefault="009A0638" w:rsidP="0039174F">
            <w:pPr>
              <w:widowControl w:val="0"/>
              <w:tabs>
                <w:tab w:val="left" w:pos="426"/>
              </w:tabs>
              <w:spacing w:before="120"/>
              <w:jc w:val="center"/>
              <w:rPr>
                <w:rFonts w:ascii="Arial Narrow" w:hAnsi="Arial Narrow" w:cs="Tahoma"/>
                <w:b/>
              </w:rPr>
            </w:pPr>
            <w:r>
              <w:rPr>
                <w:rFonts w:ascii="Arial Narrow" w:hAnsi="Arial Narrow" w:cs="Tahoma"/>
                <w:b/>
              </w:rPr>
              <w:t>3.402/2025 e 11.800/2025</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63A7E4F0" w:rsidR="004F104B" w:rsidRPr="00F45BF7" w:rsidRDefault="009C1EE0" w:rsidP="0039174F">
            <w:pPr>
              <w:widowControl w:val="0"/>
              <w:tabs>
                <w:tab w:val="left" w:pos="426"/>
              </w:tabs>
              <w:spacing w:before="120"/>
              <w:jc w:val="center"/>
              <w:rPr>
                <w:rFonts w:ascii="Arial Narrow" w:hAnsi="Arial Narrow" w:cs="Tahoma"/>
                <w:b/>
              </w:rPr>
            </w:pPr>
            <w:r>
              <w:rPr>
                <w:rFonts w:ascii="Arial Narrow" w:hAnsi="Arial Narrow" w:cs="Tahoma"/>
                <w:b/>
              </w:rPr>
              <w:t>044/2025</w:t>
            </w:r>
          </w:p>
        </w:tc>
      </w:tr>
    </w:tbl>
    <w:p w14:paraId="71CA7634" w14:textId="34C8F032" w:rsidR="004F104B" w:rsidRPr="00F45BF7" w:rsidRDefault="004F104B" w:rsidP="0039174F">
      <w:pPr>
        <w:widowControl w:val="0"/>
        <w:tabs>
          <w:tab w:val="left" w:pos="426"/>
        </w:tabs>
        <w:spacing w:before="120"/>
        <w:ind w:firstLine="708"/>
        <w:jc w:val="both"/>
        <w:rPr>
          <w:rFonts w:ascii="Arial Narrow" w:hAnsi="Arial Narrow" w:cs="Tahoma"/>
        </w:rPr>
      </w:pPr>
      <w:r w:rsidRPr="00F45BF7">
        <w:rPr>
          <w:rFonts w:ascii="Arial Narrow" w:hAnsi="Arial Narrow" w:cs="Tahoma"/>
        </w:rPr>
        <w:t xml:space="preserve">Aos _____ dias do mês de _____ </w:t>
      </w:r>
      <w:proofErr w:type="spellStart"/>
      <w:r w:rsidRPr="00F45BF7">
        <w:rPr>
          <w:rFonts w:ascii="Arial Narrow" w:hAnsi="Arial Narrow" w:cs="Tahoma"/>
        </w:rPr>
        <w:t>de</w:t>
      </w:r>
      <w:proofErr w:type="spellEnd"/>
      <w:r w:rsidRPr="00F45BF7">
        <w:rPr>
          <w:rFonts w:ascii="Arial Narrow" w:hAnsi="Arial Narrow" w:cs="Tahoma"/>
        </w:rPr>
        <w:t xml:space="preserve"> 202</w:t>
      </w:r>
      <w:r w:rsidR="006E3158">
        <w:rPr>
          <w:rFonts w:ascii="Arial Narrow" w:hAnsi="Arial Narrow" w:cs="Tahoma"/>
        </w:rPr>
        <w:t>5</w:t>
      </w:r>
      <w:r w:rsidRPr="00F45BF7">
        <w:rPr>
          <w:rFonts w:ascii="Arial Narrow" w:hAnsi="Arial Narrow" w:cs="Tahoma"/>
        </w:rPr>
        <w:t xml:space="preserve">, autorizada pelo processo de </w:t>
      </w:r>
      <w:r w:rsidRPr="00F45BF7">
        <w:rPr>
          <w:rFonts w:ascii="Arial Narrow" w:hAnsi="Arial Narrow" w:cs="Tahoma"/>
          <w:bCs/>
        </w:rPr>
        <w:t>Pregão</w:t>
      </w:r>
      <w:r w:rsidRPr="00F45BF7">
        <w:rPr>
          <w:rFonts w:ascii="Arial Narrow" w:hAnsi="Arial Narrow" w:cs="Tahoma"/>
        </w:rPr>
        <w:t xml:space="preserve"> Eletrônico </w:t>
      </w:r>
      <w:r w:rsidR="009C1EE0">
        <w:rPr>
          <w:rFonts w:ascii="Arial Narrow" w:hAnsi="Arial Narrow" w:cs="Tahoma"/>
        </w:rPr>
        <w:t>044/2025</w:t>
      </w:r>
      <w:r w:rsidRPr="00F45BF7">
        <w:rPr>
          <w:rFonts w:ascii="Arial Narrow" w:hAnsi="Arial Narrow" w:cs="Tahoma"/>
        </w:rPr>
        <w:t xml:space="preserve">, foi lavrada a presente </w:t>
      </w:r>
      <w:r w:rsidR="00F86DD0" w:rsidRPr="00F45BF7">
        <w:rPr>
          <w:rFonts w:ascii="Arial Narrow" w:eastAsia="Calibri" w:hAnsi="Arial Narrow" w:cs="Calibri"/>
          <w:color w:val="000000"/>
        </w:rPr>
        <w:t xml:space="preserve">o </w:t>
      </w:r>
      <w:r w:rsidR="000A2FA1" w:rsidRPr="000A2FA1">
        <w:rPr>
          <w:rFonts w:ascii="Arial Narrow" w:hAnsi="Arial Narrow"/>
        </w:rPr>
        <w:t xml:space="preserve">REGISTRO DE PREÇOS PARA EVENTUAL AQUISIÇÃO DE </w:t>
      </w:r>
      <w:r w:rsidR="009A0638">
        <w:rPr>
          <w:rFonts w:ascii="Arial Narrow" w:hAnsi="Arial Narrow"/>
        </w:rPr>
        <w:t>FRALDAS DESCARTÁVEIS E LUVAS</w:t>
      </w:r>
      <w:r w:rsidR="000A2FA1" w:rsidRPr="000A2FA1">
        <w:rPr>
          <w:rFonts w:ascii="Arial Narrow" w:hAnsi="Arial Narrow"/>
        </w:rPr>
        <w:t>, DESTINADOS A ATENDER AS NECESSIDADES DA SECRETARIA MUNICIPAL DE SAÚDE DE MAIRIPORÃ/SP</w:t>
      </w:r>
      <w:r w:rsidRPr="00F45BF7">
        <w:rPr>
          <w:rFonts w:ascii="Arial Narrow" w:hAnsi="Arial Narrow" w:cs="Tahoma"/>
        </w:rPr>
        <w:t xml:space="preserve">, de acordo com o disposto no art. </w:t>
      </w:r>
      <w:r w:rsidR="004B32A0" w:rsidRPr="00F45BF7">
        <w:rPr>
          <w:rFonts w:ascii="Arial Narrow" w:hAnsi="Arial Narrow" w:cs="Tahoma"/>
        </w:rPr>
        <w:t>40</w:t>
      </w:r>
      <w:r w:rsidRPr="00F45BF7">
        <w:rPr>
          <w:rFonts w:ascii="Arial Narrow" w:hAnsi="Arial Narrow" w:cs="Tahoma"/>
        </w:rPr>
        <w:t xml:space="preserve">, II, da Lei n.º </w:t>
      </w:r>
      <w:r w:rsidR="004B32A0" w:rsidRPr="00F45BF7">
        <w:rPr>
          <w:rFonts w:ascii="Arial Narrow" w:hAnsi="Arial Narrow" w:cs="Tahoma"/>
        </w:rPr>
        <w:t>14.133</w:t>
      </w:r>
      <w:r w:rsidRPr="00F45BF7">
        <w:rPr>
          <w:rFonts w:ascii="Arial Narrow" w:hAnsi="Arial Narrow" w:cs="Tahoma"/>
        </w:rPr>
        <w:t>/</w:t>
      </w:r>
      <w:r w:rsidR="004B32A0" w:rsidRPr="00F45BF7">
        <w:rPr>
          <w:rFonts w:ascii="Arial Narrow" w:hAnsi="Arial Narrow" w:cs="Tahoma"/>
        </w:rPr>
        <w:t>2021</w:t>
      </w:r>
      <w:r w:rsidRPr="00F45BF7">
        <w:rPr>
          <w:rFonts w:ascii="Arial Narrow" w:hAnsi="Arial Narrow" w:cs="Tahoma"/>
        </w:rPr>
        <w:t xml:space="preserve"> e </w:t>
      </w:r>
      <w:r w:rsidR="004B32A0" w:rsidRPr="00F45BF7">
        <w:rPr>
          <w:rFonts w:ascii="Arial Narrow" w:hAnsi="Arial Narrow" w:cs="Tahoma"/>
        </w:rPr>
        <w:t xml:space="preserve">demais </w:t>
      </w:r>
      <w:r w:rsidRPr="00F45BF7">
        <w:rPr>
          <w:rFonts w:ascii="Arial Narrow" w:hAnsi="Arial Narrow" w:cs="Tahoma"/>
        </w:rPr>
        <w:t xml:space="preserve">disposições </w:t>
      </w:r>
      <w:r w:rsidR="004B32A0" w:rsidRPr="00F45BF7">
        <w:rPr>
          <w:rFonts w:ascii="Arial Narrow" w:hAnsi="Arial Narrow" w:cs="Tahoma"/>
        </w:rPr>
        <w:t>complementares</w:t>
      </w:r>
      <w:r w:rsidRPr="00F45BF7">
        <w:rPr>
          <w:rFonts w:ascii="Arial Narrow" w:hAnsi="Arial Narrow" w:cs="Tahoma"/>
        </w:rPr>
        <w:t xml:space="preserve">, </w:t>
      </w:r>
      <w:r w:rsidR="004B32A0" w:rsidRPr="00F45BF7">
        <w:rPr>
          <w:rFonts w:ascii="Arial Narrow" w:hAnsi="Arial Narrow" w:cs="Tahoma"/>
        </w:rPr>
        <w:t xml:space="preserve">bem como </w:t>
      </w:r>
      <w:r w:rsidRPr="00F45BF7">
        <w:rPr>
          <w:rFonts w:ascii="Arial Narrow" w:hAnsi="Arial Narrow" w:cs="Tahoma"/>
        </w:rPr>
        <w:t xml:space="preserve">Decretos Municipais </w:t>
      </w:r>
      <w:r w:rsidR="004B32A0" w:rsidRPr="00F45BF7">
        <w:rPr>
          <w:rFonts w:ascii="Arial Narrow" w:hAnsi="Arial Narrow" w:cs="Tahoma"/>
        </w:rPr>
        <w:t>9.643/2022 e 9.644/2022, e</w:t>
      </w:r>
      <w:r w:rsidRPr="00F45BF7">
        <w:rPr>
          <w:rFonts w:ascii="Arial Narrow" w:hAnsi="Arial Narrow" w:cs="Tahoma"/>
        </w:rPr>
        <w:t xml:space="preserve"> </w:t>
      </w:r>
      <w:r w:rsidRPr="00F45BF7">
        <w:rPr>
          <w:rFonts w:ascii="Arial Narrow" w:hAnsi="Arial Narrow" w:cs="Tahoma"/>
          <w:bCs/>
        </w:rPr>
        <w:t>Processo</w:t>
      </w:r>
      <w:r w:rsidR="009A0638">
        <w:rPr>
          <w:rFonts w:ascii="Arial Narrow" w:hAnsi="Arial Narrow" w:cs="Tahoma"/>
          <w:bCs/>
        </w:rPr>
        <w:t>s</w:t>
      </w:r>
      <w:r w:rsidRPr="00F45BF7">
        <w:rPr>
          <w:rFonts w:ascii="Arial Narrow" w:hAnsi="Arial Narrow" w:cs="Tahoma"/>
          <w:bCs/>
        </w:rPr>
        <w:t xml:space="preserve"> </w:t>
      </w:r>
      <w:r w:rsidR="009A0638">
        <w:rPr>
          <w:rFonts w:ascii="Arial Narrow" w:hAnsi="Arial Narrow" w:cs="Tahoma"/>
          <w:bCs/>
        </w:rPr>
        <w:t xml:space="preserve">3.402/2025 e 11.800/2025 </w:t>
      </w:r>
      <w:r w:rsidRPr="00F45BF7">
        <w:rPr>
          <w:rFonts w:ascii="Arial Narrow" w:hAnsi="Arial Narrow" w:cs="Tahoma"/>
        </w:rPr>
        <w:t xml:space="preserve">que conjuntamente com as condições adiante estipuladas, regem o relacionamento Prefeitura e </w:t>
      </w:r>
      <w:r w:rsidRPr="00F45BF7">
        <w:rPr>
          <w:rFonts w:ascii="Arial Narrow" w:hAnsi="Arial Narrow" w:cs="Tahoma"/>
          <w:bCs/>
        </w:rPr>
        <w:t>Fornecedor</w:t>
      </w:r>
      <w:r w:rsidRPr="00F45BF7">
        <w:rPr>
          <w:rFonts w:ascii="Arial Narrow" w:hAnsi="Arial Narrow" w:cs="Tahoma"/>
        </w:rPr>
        <w:t>:</w:t>
      </w:r>
    </w:p>
    <w:p w14:paraId="7F25A964" w14:textId="472D7B55" w:rsidR="004F104B" w:rsidRPr="00F45BF7" w:rsidRDefault="004F104B" w:rsidP="00B2006C">
      <w:pPr>
        <w:pStyle w:val="PargrafodaLista"/>
        <w:widowControl w:val="0"/>
        <w:numPr>
          <w:ilvl w:val="2"/>
          <w:numId w:val="10"/>
        </w:numPr>
        <w:spacing w:before="120" w:after="200"/>
        <w:ind w:left="567" w:hanging="567"/>
        <w:jc w:val="both"/>
        <w:rPr>
          <w:rFonts w:ascii="Arial Narrow" w:hAnsi="Arial Narrow" w:cs="Tahoma"/>
        </w:rPr>
      </w:pPr>
      <w:r w:rsidRPr="00F45BF7">
        <w:rPr>
          <w:rFonts w:ascii="Arial Narrow" w:hAnsi="Arial Narrow" w:cs="Tahoma"/>
        </w:rPr>
        <w:t xml:space="preserve">Consideram-se registrados, para eventual </w:t>
      </w:r>
      <w:r w:rsidR="000A2FA1" w:rsidRPr="00925994">
        <w:rPr>
          <w:rFonts w:ascii="Arial Narrow" w:hAnsi="Arial Narrow"/>
        </w:rPr>
        <w:t xml:space="preserve">AQUISIÇÃO DE </w:t>
      </w:r>
      <w:r w:rsidR="009A0638">
        <w:rPr>
          <w:rFonts w:ascii="Arial Narrow" w:hAnsi="Arial Narrow"/>
        </w:rPr>
        <w:t>FRALDAS DESCARTÁVEIS E LUVAS</w:t>
      </w:r>
      <w:r w:rsidR="000A2FA1" w:rsidRPr="00925994">
        <w:rPr>
          <w:rFonts w:ascii="Arial Narrow" w:hAnsi="Arial Narrow"/>
        </w:rPr>
        <w:t>, DESTINADOS A ATENDER AS NECESSIDADES DA SECRETARIA MUNICIPAL DE SAÚDE DE MAIRIPORÃ/SP</w:t>
      </w:r>
      <w:r w:rsidRPr="00F45BF7">
        <w:rPr>
          <w:rFonts w:ascii="Arial Narrow" w:hAnsi="Arial Narrow" w:cs="Tahoma"/>
        </w:rPr>
        <w:t>, os preços do forneced</w:t>
      </w:r>
      <w:r w:rsidRPr="00F45BF7">
        <w:rPr>
          <w:rFonts w:ascii="Arial Narrow" w:hAnsi="Arial Narrow" w:cs="Tahoma"/>
          <w:bCs/>
        </w:rPr>
        <w:t>or</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 xml:space="preserve">, estabelecido à </w:t>
      </w:r>
      <w:r w:rsidRPr="00F45BF7">
        <w:rPr>
          <w:rFonts w:ascii="Arial Narrow" w:hAnsi="Arial Narrow" w:cs="Tahoma"/>
          <w:lang w:eastAsia="zh-CN"/>
        </w:rPr>
        <w:t>__________</w:t>
      </w:r>
      <w:r w:rsidRPr="00F45BF7">
        <w:rPr>
          <w:rFonts w:ascii="Arial Narrow" w:hAnsi="Arial Narrow" w:cs="Tahoma"/>
        </w:rPr>
        <w:t xml:space="preserve">, nº </w:t>
      </w:r>
      <w:r w:rsidRPr="00F45BF7">
        <w:rPr>
          <w:rFonts w:ascii="Arial Narrow" w:hAnsi="Arial Narrow" w:cs="Tahoma"/>
          <w:lang w:eastAsia="zh-CN"/>
        </w:rPr>
        <w:t>__________</w:t>
      </w:r>
      <w:r w:rsidRPr="00F45BF7">
        <w:rPr>
          <w:rFonts w:ascii="Arial Narrow" w:hAnsi="Arial Narrow" w:cs="Tahoma"/>
        </w:rPr>
        <w:t xml:space="preserve">, bairro </w:t>
      </w:r>
      <w:r w:rsidRPr="00F45BF7">
        <w:rPr>
          <w:rFonts w:ascii="Arial Narrow" w:hAnsi="Arial Narrow" w:cs="Tahoma"/>
          <w:lang w:eastAsia="zh-CN"/>
        </w:rPr>
        <w:t>__________</w:t>
      </w:r>
      <w:r w:rsidRPr="00F45BF7">
        <w:rPr>
          <w:rFonts w:ascii="Arial Narrow" w:hAnsi="Arial Narrow" w:cs="Tahoma"/>
        </w:rPr>
        <w:t xml:space="preserve">, cidade de </w:t>
      </w:r>
      <w:r w:rsidRPr="00F45BF7">
        <w:rPr>
          <w:rFonts w:ascii="Arial Narrow" w:hAnsi="Arial Narrow" w:cs="Tahoma"/>
          <w:lang w:eastAsia="zh-CN"/>
        </w:rPr>
        <w:t>__________</w:t>
      </w:r>
      <w:r w:rsidRPr="00F45BF7">
        <w:rPr>
          <w:rFonts w:ascii="Arial Narrow" w:hAnsi="Arial Narrow" w:cs="Tahoma"/>
        </w:rPr>
        <w:t xml:space="preserve">, Estado de </w:t>
      </w:r>
      <w:r w:rsidRPr="00F45BF7">
        <w:rPr>
          <w:rFonts w:ascii="Arial Narrow" w:hAnsi="Arial Narrow" w:cs="Tahoma"/>
          <w:lang w:eastAsia="zh-CN"/>
        </w:rPr>
        <w:t>__________</w:t>
      </w:r>
      <w:r w:rsidRPr="00F45BF7">
        <w:rPr>
          <w:rFonts w:ascii="Arial Narrow" w:hAnsi="Arial Narrow" w:cs="Tahoma"/>
        </w:rPr>
        <w:t xml:space="preserve">, inscrito no CNPJ </w:t>
      </w:r>
      <w:r w:rsidRPr="00F45BF7">
        <w:rPr>
          <w:rFonts w:ascii="Arial Narrow" w:hAnsi="Arial Narrow" w:cs="Tahoma"/>
          <w:lang w:eastAsia="zh-CN"/>
        </w:rPr>
        <w:t>__________, de acordo com a tabela abaixo</w:t>
      </w:r>
      <w:r w:rsidRPr="00F45BF7">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3"/>
        <w:gridCol w:w="752"/>
        <w:gridCol w:w="2843"/>
        <w:gridCol w:w="1198"/>
        <w:gridCol w:w="1324"/>
        <w:gridCol w:w="905"/>
        <w:gridCol w:w="1054"/>
      </w:tblGrid>
      <w:tr w:rsidR="0099173F" w:rsidRPr="00F45BF7" w14:paraId="3AEF2B34" w14:textId="77777777" w:rsidTr="0099173F">
        <w:trPr>
          <w:trHeight w:val="20"/>
        </w:trPr>
        <w:tc>
          <w:tcPr>
            <w:tcW w:w="687" w:type="dxa"/>
            <w:shd w:val="clear" w:color="auto" w:fill="B6DDE8"/>
            <w:vAlign w:val="center"/>
          </w:tcPr>
          <w:p w14:paraId="62E04EF2" w14:textId="77777777" w:rsidR="0099173F" w:rsidRPr="00F45BF7" w:rsidRDefault="0099173F" w:rsidP="0039174F">
            <w:pPr>
              <w:widowControl w:val="0"/>
              <w:tabs>
                <w:tab w:val="left" w:pos="426"/>
              </w:tabs>
              <w:spacing w:before="120"/>
              <w:jc w:val="center"/>
              <w:rPr>
                <w:rFonts w:ascii="Arial Narrow" w:hAnsi="Arial Narrow" w:cs="Tahoma"/>
                <w:b/>
              </w:rPr>
            </w:pPr>
            <w:r w:rsidRPr="00F45BF7">
              <w:rPr>
                <w:rFonts w:ascii="Arial Narrow" w:hAnsi="Arial Narrow" w:cs="Tahoma"/>
                <w:b/>
              </w:rPr>
              <w:t>ITEM</w:t>
            </w:r>
          </w:p>
        </w:tc>
        <w:tc>
          <w:tcPr>
            <w:tcW w:w="983" w:type="dxa"/>
            <w:shd w:val="clear" w:color="auto" w:fill="B6DDE8"/>
            <w:vAlign w:val="center"/>
          </w:tcPr>
          <w:p w14:paraId="5241903A" w14:textId="77777777" w:rsidR="0099173F" w:rsidRPr="00F45BF7" w:rsidRDefault="0099173F" w:rsidP="0039174F">
            <w:pPr>
              <w:widowControl w:val="0"/>
              <w:tabs>
                <w:tab w:val="left" w:pos="426"/>
              </w:tabs>
              <w:spacing w:before="120"/>
              <w:jc w:val="center"/>
              <w:rPr>
                <w:rFonts w:ascii="Arial Narrow" w:hAnsi="Arial Narrow" w:cs="Tahoma"/>
                <w:b/>
              </w:rPr>
            </w:pPr>
            <w:r w:rsidRPr="00F45BF7">
              <w:rPr>
                <w:rFonts w:ascii="Arial Narrow" w:hAnsi="Arial Narrow" w:cs="Tahoma"/>
                <w:b/>
              </w:rPr>
              <w:t>QUANT.</w:t>
            </w:r>
          </w:p>
        </w:tc>
        <w:tc>
          <w:tcPr>
            <w:tcW w:w="752" w:type="dxa"/>
            <w:shd w:val="clear" w:color="auto" w:fill="B6DDE8"/>
            <w:vAlign w:val="center"/>
          </w:tcPr>
          <w:p w14:paraId="3846D3A4" w14:textId="77777777" w:rsidR="0099173F" w:rsidRPr="00F45BF7" w:rsidRDefault="0099173F" w:rsidP="0039174F">
            <w:pPr>
              <w:widowControl w:val="0"/>
              <w:tabs>
                <w:tab w:val="left" w:pos="426"/>
              </w:tabs>
              <w:spacing w:before="120"/>
              <w:jc w:val="center"/>
              <w:rPr>
                <w:rFonts w:ascii="Arial Narrow" w:hAnsi="Arial Narrow" w:cs="Tahoma"/>
                <w:b/>
              </w:rPr>
            </w:pPr>
            <w:r w:rsidRPr="00F45BF7">
              <w:rPr>
                <w:rFonts w:ascii="Arial Narrow" w:hAnsi="Arial Narrow" w:cs="Tahoma"/>
                <w:b/>
              </w:rPr>
              <w:t>UNID.</w:t>
            </w:r>
          </w:p>
        </w:tc>
        <w:tc>
          <w:tcPr>
            <w:tcW w:w="2843" w:type="dxa"/>
            <w:shd w:val="clear" w:color="auto" w:fill="B6DDE8"/>
            <w:vAlign w:val="center"/>
          </w:tcPr>
          <w:p w14:paraId="10321ADD" w14:textId="77777777" w:rsidR="0099173F" w:rsidRPr="00F45BF7" w:rsidRDefault="0099173F" w:rsidP="0039174F">
            <w:pPr>
              <w:widowControl w:val="0"/>
              <w:tabs>
                <w:tab w:val="left" w:pos="426"/>
              </w:tabs>
              <w:spacing w:before="120"/>
              <w:jc w:val="center"/>
              <w:rPr>
                <w:rFonts w:ascii="Arial Narrow" w:hAnsi="Arial Narrow" w:cs="Tahoma"/>
                <w:b/>
              </w:rPr>
            </w:pPr>
            <w:r w:rsidRPr="00F45BF7">
              <w:rPr>
                <w:rFonts w:ascii="Arial Narrow" w:hAnsi="Arial Narrow" w:cs="Tahoma"/>
                <w:b/>
              </w:rPr>
              <w:t>OBJETO</w:t>
            </w:r>
          </w:p>
        </w:tc>
        <w:tc>
          <w:tcPr>
            <w:tcW w:w="1198" w:type="dxa"/>
            <w:shd w:val="clear" w:color="auto" w:fill="B6DDE8"/>
          </w:tcPr>
          <w:p w14:paraId="11050B21" w14:textId="6D94F7F4" w:rsidR="0099173F" w:rsidRDefault="0099173F" w:rsidP="00DF31F2">
            <w:pPr>
              <w:widowControl w:val="0"/>
              <w:tabs>
                <w:tab w:val="left" w:pos="426"/>
              </w:tabs>
              <w:spacing w:before="120"/>
              <w:jc w:val="center"/>
              <w:rPr>
                <w:rFonts w:ascii="Arial Narrow" w:hAnsi="Arial Narrow" w:cs="Tahoma"/>
                <w:b/>
              </w:rPr>
            </w:pPr>
            <w:r>
              <w:rPr>
                <w:rFonts w:ascii="Arial Narrow" w:hAnsi="Arial Narrow" w:cs="Tahoma"/>
                <w:b/>
              </w:rPr>
              <w:t>INSCR. ANVISA</w:t>
            </w:r>
          </w:p>
        </w:tc>
        <w:tc>
          <w:tcPr>
            <w:tcW w:w="1324" w:type="dxa"/>
            <w:shd w:val="clear" w:color="auto" w:fill="B6DDE8"/>
            <w:vAlign w:val="center"/>
          </w:tcPr>
          <w:p w14:paraId="665ED9C4" w14:textId="40FBA566" w:rsidR="0099173F" w:rsidRPr="00F45BF7" w:rsidRDefault="0099173F" w:rsidP="00DF31F2">
            <w:pPr>
              <w:widowControl w:val="0"/>
              <w:tabs>
                <w:tab w:val="left" w:pos="426"/>
              </w:tabs>
              <w:spacing w:before="120"/>
              <w:jc w:val="center"/>
              <w:rPr>
                <w:rFonts w:ascii="Arial Narrow" w:hAnsi="Arial Narrow" w:cs="Tahoma"/>
                <w:b/>
              </w:rPr>
            </w:pPr>
            <w:r>
              <w:rPr>
                <w:rFonts w:ascii="Arial Narrow" w:hAnsi="Arial Narrow" w:cs="Tahoma"/>
                <w:b/>
              </w:rPr>
              <w:t>MARCA/ MODELO</w:t>
            </w:r>
          </w:p>
        </w:tc>
        <w:tc>
          <w:tcPr>
            <w:tcW w:w="905" w:type="dxa"/>
            <w:shd w:val="clear" w:color="auto" w:fill="B6DDE8"/>
            <w:vAlign w:val="center"/>
          </w:tcPr>
          <w:p w14:paraId="6D3D536B" w14:textId="415DE89A" w:rsidR="0099173F" w:rsidRPr="00F45BF7" w:rsidRDefault="0099173F" w:rsidP="0039174F">
            <w:pPr>
              <w:widowControl w:val="0"/>
              <w:tabs>
                <w:tab w:val="left" w:pos="426"/>
              </w:tabs>
              <w:spacing w:before="120"/>
              <w:jc w:val="center"/>
              <w:rPr>
                <w:rFonts w:ascii="Arial Narrow" w:hAnsi="Arial Narrow" w:cs="Tahoma"/>
                <w:b/>
              </w:rPr>
            </w:pPr>
            <w:r>
              <w:rPr>
                <w:rFonts w:ascii="Arial Narrow" w:hAnsi="Arial Narrow" w:cs="Tahoma"/>
                <w:b/>
              </w:rPr>
              <w:t>VALOR</w:t>
            </w:r>
            <w:r w:rsidRPr="00F45BF7">
              <w:rPr>
                <w:rFonts w:ascii="Arial Narrow" w:hAnsi="Arial Narrow" w:cs="Tahoma"/>
                <w:b/>
              </w:rPr>
              <w:t xml:space="preserve"> UNIT.</w:t>
            </w:r>
          </w:p>
        </w:tc>
        <w:tc>
          <w:tcPr>
            <w:tcW w:w="1054" w:type="dxa"/>
            <w:shd w:val="clear" w:color="auto" w:fill="B6DDE8"/>
            <w:vAlign w:val="center"/>
          </w:tcPr>
          <w:p w14:paraId="64B6267B" w14:textId="67C2328B" w:rsidR="0099173F" w:rsidRPr="00F45BF7" w:rsidRDefault="0099173F" w:rsidP="0039174F">
            <w:pPr>
              <w:widowControl w:val="0"/>
              <w:tabs>
                <w:tab w:val="left" w:pos="426"/>
              </w:tabs>
              <w:spacing w:before="120"/>
              <w:jc w:val="center"/>
              <w:rPr>
                <w:rFonts w:ascii="Arial Narrow" w:hAnsi="Arial Narrow" w:cs="Tahoma"/>
                <w:b/>
              </w:rPr>
            </w:pPr>
            <w:r>
              <w:rPr>
                <w:rFonts w:ascii="Arial Narrow" w:hAnsi="Arial Narrow" w:cs="Tahoma"/>
                <w:b/>
              </w:rPr>
              <w:t>VALOR</w:t>
            </w:r>
            <w:r w:rsidRPr="00F45BF7">
              <w:rPr>
                <w:rFonts w:ascii="Arial Narrow" w:hAnsi="Arial Narrow" w:cs="Tahoma"/>
                <w:b/>
              </w:rPr>
              <w:t xml:space="preserve"> TOTAL</w:t>
            </w:r>
          </w:p>
        </w:tc>
      </w:tr>
      <w:tr w:rsidR="0099173F" w:rsidRPr="00F45BF7" w14:paraId="1D66CF2D" w14:textId="77777777" w:rsidTr="0099173F">
        <w:trPr>
          <w:trHeight w:val="20"/>
        </w:trPr>
        <w:tc>
          <w:tcPr>
            <w:tcW w:w="687" w:type="dxa"/>
            <w:shd w:val="clear" w:color="auto" w:fill="auto"/>
            <w:vAlign w:val="center"/>
          </w:tcPr>
          <w:p w14:paraId="045940A9" w14:textId="77777777" w:rsidR="0099173F" w:rsidRPr="00F45BF7" w:rsidRDefault="0099173F" w:rsidP="0039174F">
            <w:pPr>
              <w:widowControl w:val="0"/>
              <w:tabs>
                <w:tab w:val="left" w:pos="426"/>
              </w:tabs>
              <w:spacing w:before="120"/>
              <w:jc w:val="center"/>
              <w:rPr>
                <w:rFonts w:ascii="Arial Narrow" w:hAnsi="Arial Narrow" w:cs="Tahoma"/>
              </w:rPr>
            </w:pPr>
          </w:p>
        </w:tc>
        <w:tc>
          <w:tcPr>
            <w:tcW w:w="983" w:type="dxa"/>
            <w:shd w:val="clear" w:color="auto" w:fill="auto"/>
            <w:vAlign w:val="center"/>
          </w:tcPr>
          <w:p w14:paraId="6F1253E8" w14:textId="77777777" w:rsidR="0099173F" w:rsidRPr="00F45BF7" w:rsidRDefault="0099173F"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99173F" w:rsidRPr="00F45BF7" w:rsidRDefault="0099173F" w:rsidP="0039174F">
            <w:pPr>
              <w:widowControl w:val="0"/>
              <w:tabs>
                <w:tab w:val="left" w:pos="426"/>
              </w:tabs>
              <w:spacing w:before="120"/>
              <w:jc w:val="center"/>
              <w:rPr>
                <w:rFonts w:ascii="Arial Narrow" w:hAnsi="Arial Narrow" w:cs="Tahoma"/>
              </w:rPr>
            </w:pPr>
          </w:p>
        </w:tc>
        <w:tc>
          <w:tcPr>
            <w:tcW w:w="2843" w:type="dxa"/>
            <w:shd w:val="clear" w:color="auto" w:fill="auto"/>
            <w:vAlign w:val="center"/>
          </w:tcPr>
          <w:p w14:paraId="38BDCDF1" w14:textId="77777777" w:rsidR="0099173F" w:rsidRPr="00F45BF7" w:rsidRDefault="0099173F" w:rsidP="0039174F">
            <w:pPr>
              <w:widowControl w:val="0"/>
              <w:tabs>
                <w:tab w:val="left" w:pos="426"/>
              </w:tabs>
              <w:spacing w:before="120"/>
              <w:jc w:val="center"/>
              <w:rPr>
                <w:rFonts w:ascii="Arial Narrow" w:hAnsi="Arial Narrow" w:cs="Tahoma"/>
              </w:rPr>
            </w:pPr>
          </w:p>
        </w:tc>
        <w:tc>
          <w:tcPr>
            <w:tcW w:w="1198" w:type="dxa"/>
          </w:tcPr>
          <w:p w14:paraId="5D2DD777" w14:textId="77777777" w:rsidR="0099173F" w:rsidRPr="00F45BF7" w:rsidRDefault="0099173F" w:rsidP="0039174F">
            <w:pPr>
              <w:widowControl w:val="0"/>
              <w:tabs>
                <w:tab w:val="left" w:pos="426"/>
              </w:tabs>
              <w:spacing w:before="120"/>
              <w:jc w:val="center"/>
              <w:rPr>
                <w:rFonts w:ascii="Arial Narrow" w:hAnsi="Arial Narrow" w:cs="Tahoma"/>
              </w:rPr>
            </w:pPr>
          </w:p>
        </w:tc>
        <w:tc>
          <w:tcPr>
            <w:tcW w:w="1324" w:type="dxa"/>
          </w:tcPr>
          <w:p w14:paraId="0DA2157D" w14:textId="0988B8FF" w:rsidR="0099173F" w:rsidRPr="00F45BF7" w:rsidRDefault="0099173F" w:rsidP="0039174F">
            <w:pPr>
              <w:widowControl w:val="0"/>
              <w:tabs>
                <w:tab w:val="left" w:pos="426"/>
              </w:tabs>
              <w:spacing w:before="120"/>
              <w:jc w:val="center"/>
              <w:rPr>
                <w:rFonts w:ascii="Arial Narrow" w:hAnsi="Arial Narrow" w:cs="Tahoma"/>
              </w:rPr>
            </w:pPr>
          </w:p>
        </w:tc>
        <w:tc>
          <w:tcPr>
            <w:tcW w:w="905" w:type="dxa"/>
            <w:shd w:val="clear" w:color="auto" w:fill="auto"/>
            <w:vAlign w:val="center"/>
          </w:tcPr>
          <w:p w14:paraId="6492593C" w14:textId="5FD51C0D" w:rsidR="0099173F" w:rsidRPr="00F45BF7" w:rsidRDefault="0099173F" w:rsidP="0039174F">
            <w:pPr>
              <w:widowControl w:val="0"/>
              <w:tabs>
                <w:tab w:val="left" w:pos="426"/>
              </w:tabs>
              <w:spacing w:before="120"/>
              <w:jc w:val="center"/>
              <w:rPr>
                <w:rFonts w:ascii="Arial Narrow" w:hAnsi="Arial Narrow" w:cs="Tahoma"/>
              </w:rPr>
            </w:pPr>
          </w:p>
        </w:tc>
        <w:tc>
          <w:tcPr>
            <w:tcW w:w="1054" w:type="dxa"/>
            <w:shd w:val="clear" w:color="auto" w:fill="auto"/>
            <w:vAlign w:val="center"/>
          </w:tcPr>
          <w:p w14:paraId="5D7645F6" w14:textId="77777777" w:rsidR="0099173F" w:rsidRPr="00F45BF7" w:rsidRDefault="0099173F" w:rsidP="0039174F">
            <w:pPr>
              <w:widowControl w:val="0"/>
              <w:tabs>
                <w:tab w:val="left" w:pos="426"/>
              </w:tabs>
              <w:spacing w:before="120"/>
              <w:jc w:val="center"/>
              <w:rPr>
                <w:rFonts w:ascii="Arial Narrow" w:hAnsi="Arial Narrow" w:cs="Tahoma"/>
              </w:rPr>
            </w:pPr>
          </w:p>
        </w:tc>
      </w:tr>
    </w:tbl>
    <w:p w14:paraId="0C26BEE7"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Havendo interesse, a Prefeitura convocará o </w:t>
      </w:r>
      <w:r w:rsidRPr="00F45BF7">
        <w:rPr>
          <w:rFonts w:ascii="Arial Narrow" w:hAnsi="Arial Narrow" w:cs="Tahoma"/>
          <w:bCs/>
        </w:rPr>
        <w:t>Fornecedor</w:t>
      </w:r>
      <w:r w:rsidRPr="00F45BF7">
        <w:rPr>
          <w:rFonts w:ascii="Arial Narrow" w:hAnsi="Arial Narrow" w:cs="Tahoma"/>
        </w:rPr>
        <w:t xml:space="preserve"> para a assinatura do contrato ou retirar instrumento equivalente (Ordem de Serviços) e entrega do(s) item(</w:t>
      </w:r>
      <w:proofErr w:type="spellStart"/>
      <w:r w:rsidRPr="00F45BF7">
        <w:rPr>
          <w:rFonts w:ascii="Arial Narrow" w:hAnsi="Arial Narrow" w:cs="Tahoma"/>
        </w:rPr>
        <w:t>ns</w:t>
      </w:r>
      <w:proofErr w:type="spellEnd"/>
      <w:r w:rsidRPr="00F45BF7">
        <w:rPr>
          <w:rFonts w:ascii="Arial Narrow" w:hAnsi="Arial Narrow" w:cs="Tahoma"/>
        </w:rPr>
        <w:t>) que se sagrou vencedor, nos termos do Edital;</w:t>
      </w:r>
    </w:p>
    <w:p w14:paraId="45765752" w14:textId="441BC86C"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Vigência da Ata: 12 (doze) meses contados a partir da data de sua assinatura</w:t>
      </w:r>
      <w:r w:rsidR="00084038" w:rsidRPr="00F45BF7">
        <w:rPr>
          <w:rFonts w:ascii="Arial Narrow" w:hAnsi="Arial Narrow" w:cs="Tahoma"/>
        </w:rPr>
        <w:t xml:space="preserve"> podendo ser prorrogada nos termos do art. 84 da Lei 14.133/2021</w:t>
      </w:r>
      <w:r w:rsidRPr="00F45BF7">
        <w:rPr>
          <w:rFonts w:ascii="Arial Narrow" w:hAnsi="Arial Narrow" w:cs="Tahoma"/>
        </w:rPr>
        <w:t>;</w:t>
      </w:r>
    </w:p>
    <w:p w14:paraId="6800AF7E" w14:textId="6D2D7FCE"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Prazo de entrega: </w:t>
      </w:r>
      <w:r w:rsidR="004B32A0" w:rsidRPr="00F45BF7">
        <w:rPr>
          <w:rFonts w:ascii="Arial Narrow" w:hAnsi="Arial Narrow" w:cs="Tahoma"/>
        </w:rPr>
        <w:t xml:space="preserve">em até </w:t>
      </w:r>
      <w:r w:rsidR="00F86DD0">
        <w:rPr>
          <w:rFonts w:ascii="Arial Narrow" w:hAnsi="Arial Narrow" w:cs="Tahoma"/>
        </w:rPr>
        <w:t>1</w:t>
      </w:r>
      <w:r w:rsidR="005838C9" w:rsidRPr="00F45BF7">
        <w:rPr>
          <w:rFonts w:ascii="Arial Narrow" w:hAnsi="Arial Narrow" w:cs="Tahoma"/>
        </w:rPr>
        <w:t>5</w:t>
      </w:r>
      <w:r w:rsidR="004B32A0" w:rsidRPr="00F45BF7">
        <w:rPr>
          <w:rFonts w:ascii="Arial Narrow" w:hAnsi="Arial Narrow" w:cs="Tahoma"/>
        </w:rPr>
        <w:t xml:space="preserve"> (</w:t>
      </w:r>
      <w:r w:rsidR="00F86DD0">
        <w:rPr>
          <w:rFonts w:ascii="Arial Narrow" w:hAnsi="Arial Narrow" w:cs="Tahoma"/>
        </w:rPr>
        <w:t>quinze</w:t>
      </w:r>
      <w:r w:rsidR="004B32A0" w:rsidRPr="00F45BF7">
        <w:rPr>
          <w:rFonts w:ascii="Arial Narrow" w:hAnsi="Arial Narrow" w:cs="Tahoma"/>
        </w:rPr>
        <w:t>)</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após o pedido e recebimento da Autorização de Fornecimento (AF);</w:t>
      </w:r>
    </w:p>
    <w:p w14:paraId="3F15CB49" w14:textId="558A5E11" w:rsidR="004B32A0" w:rsidRPr="00F45BF7" w:rsidRDefault="004F104B" w:rsidP="00B2006C">
      <w:pPr>
        <w:pStyle w:val="PargrafodaLista"/>
        <w:widowControl w:val="0"/>
        <w:numPr>
          <w:ilvl w:val="2"/>
          <w:numId w:val="10"/>
        </w:numPr>
        <w:spacing w:before="120" w:after="120"/>
        <w:ind w:left="567" w:hanging="567"/>
        <w:contextualSpacing w:val="0"/>
        <w:rPr>
          <w:rFonts w:ascii="Arial Narrow" w:hAnsi="Arial Narrow" w:cs="Tahoma"/>
        </w:rPr>
      </w:pPr>
      <w:r w:rsidRPr="00F45BF7">
        <w:rPr>
          <w:rFonts w:ascii="Arial Narrow" w:hAnsi="Arial Narrow" w:cs="Tahoma"/>
        </w:rPr>
        <w:t xml:space="preserve">Local de Entrega: </w:t>
      </w:r>
      <w:r w:rsidR="004B32A0" w:rsidRPr="00F45BF7">
        <w:rPr>
          <w:rFonts w:ascii="Arial Narrow" w:hAnsi="Arial Narrow" w:cs="Tahoma"/>
        </w:rPr>
        <w:t xml:space="preserve">será informado </w:t>
      </w:r>
      <w:r w:rsidR="002831BF">
        <w:rPr>
          <w:rFonts w:ascii="Arial Narrow" w:hAnsi="Arial Narrow" w:cs="Tahoma"/>
        </w:rPr>
        <w:t>no momento do pedido de entrega</w:t>
      </w:r>
      <w:r w:rsidR="004B32A0" w:rsidRPr="00F45BF7">
        <w:rPr>
          <w:rFonts w:ascii="Arial Narrow" w:hAnsi="Arial Narrow" w:cs="Tahoma"/>
        </w:rPr>
        <w:t>.</w:t>
      </w:r>
    </w:p>
    <w:p w14:paraId="66B6885E" w14:textId="77777777" w:rsidR="004F104B" w:rsidRPr="00F45BF7" w:rsidRDefault="004F104B" w:rsidP="00B2006C">
      <w:pPr>
        <w:pStyle w:val="PargrafodaLista"/>
        <w:numPr>
          <w:ilvl w:val="0"/>
          <w:numId w:val="11"/>
        </w:numPr>
        <w:autoSpaceDE w:val="0"/>
        <w:autoSpaceDN w:val="0"/>
        <w:adjustRightInd w:val="0"/>
        <w:spacing w:before="120" w:after="120"/>
        <w:ind w:left="1701" w:hanging="567"/>
        <w:contextualSpacing w:val="0"/>
        <w:jc w:val="both"/>
        <w:rPr>
          <w:rFonts w:ascii="Arial Narrow" w:hAnsi="Arial Narrow" w:cs="Tahoma"/>
          <w:bCs/>
        </w:rPr>
      </w:pPr>
      <w:r w:rsidRPr="00F45BF7">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6B0CC9E2"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Caso a entrega do produto não seja feita de acordo com a amostra apresentada, a remessa será devolvida pela Contratante, cabendo à Contratada a reposição do objeto no prazo de </w:t>
      </w:r>
      <w:r w:rsidR="004B32A0" w:rsidRPr="00F45BF7">
        <w:rPr>
          <w:rFonts w:ascii="Arial Narrow" w:hAnsi="Arial Narrow" w:cs="Tahoma"/>
        </w:rPr>
        <w:t xml:space="preserve">até </w:t>
      </w:r>
      <w:r w:rsidR="005838C9" w:rsidRPr="00F45BF7">
        <w:rPr>
          <w:rFonts w:ascii="Arial Narrow" w:hAnsi="Arial Narrow" w:cs="Tahoma"/>
        </w:rPr>
        <w:t>2</w:t>
      </w:r>
      <w:r w:rsidRPr="00F45BF7">
        <w:rPr>
          <w:rFonts w:ascii="Arial Narrow" w:hAnsi="Arial Narrow" w:cs="Tahoma"/>
        </w:rPr>
        <w:t xml:space="preserve"> (</w:t>
      </w:r>
      <w:r w:rsidR="005838C9" w:rsidRPr="00F45BF7">
        <w:rPr>
          <w:rFonts w:ascii="Arial Narrow" w:hAnsi="Arial Narrow" w:cs="Tahoma"/>
        </w:rPr>
        <w:t>dois</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xml:space="preserve">; </w:t>
      </w:r>
    </w:p>
    <w:p w14:paraId="575BA679"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Condições de pagamento: a prefeitura efetuará o pagamento ao fornecedor em até 25 (vinte e cinco) dias corridos após o aceite da nota fiscal;</w:t>
      </w:r>
    </w:p>
    <w:p w14:paraId="720E4AD8" w14:textId="202E819A"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Dados bancários do fornecedor: </w:t>
      </w:r>
      <w:r w:rsidRPr="00F45BF7">
        <w:rPr>
          <w:rFonts w:ascii="Arial Narrow" w:hAnsi="Arial Narrow" w:cs="Tahoma"/>
          <w:lang w:eastAsia="zh-CN"/>
        </w:rPr>
        <w:t>_________</w:t>
      </w:r>
      <w:r w:rsidR="004B32A0" w:rsidRPr="00F45BF7">
        <w:rPr>
          <w:rFonts w:ascii="Arial Narrow" w:hAnsi="Arial Narrow" w:cs="Tahoma"/>
          <w:lang w:eastAsia="zh-CN"/>
        </w:rPr>
        <w:t>__________________________________________</w:t>
      </w:r>
      <w:r w:rsidRPr="00F45BF7">
        <w:rPr>
          <w:rFonts w:ascii="Arial Narrow" w:hAnsi="Arial Narrow" w:cs="Tahoma"/>
          <w:lang w:eastAsia="zh-CN"/>
        </w:rPr>
        <w:t>_;</w:t>
      </w:r>
    </w:p>
    <w:p w14:paraId="295A26F9"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6C491EE3" w:rsidR="004F104B"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lastRenderedPageBreak/>
        <w:t xml:space="preserve">As contratações advindas deste registro de preços serão regidas pelas disposições das Leis </w:t>
      </w:r>
      <w:r w:rsidR="008670F0" w:rsidRPr="00F45BF7">
        <w:rPr>
          <w:rFonts w:ascii="Arial Narrow" w:hAnsi="Arial Narrow" w:cs="Tahoma"/>
        </w:rPr>
        <w:t xml:space="preserve">Lei 14.133/2021 e dos Decretos Municipais 9643/2022 e 9644/2022, bem </w:t>
      </w:r>
      <w:r w:rsidR="004B32A0" w:rsidRPr="00F45BF7">
        <w:rPr>
          <w:rFonts w:ascii="Arial Narrow" w:hAnsi="Arial Narrow" w:cs="Tahoma"/>
        </w:rPr>
        <w:t>como pelo estabelecido nesta ARP</w:t>
      </w:r>
      <w:r w:rsidRPr="00F45BF7">
        <w:rPr>
          <w:rFonts w:ascii="Arial Narrow" w:hAnsi="Arial Narrow" w:cs="Tahoma"/>
        </w:rPr>
        <w:t>;</w:t>
      </w:r>
    </w:p>
    <w:p w14:paraId="3FCA26B0" w14:textId="493B1543" w:rsidR="002831BF" w:rsidRPr="00F45BF7"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Pr>
          <w:rFonts w:ascii="Arial Narrow" w:hAnsi="Arial Narrow" w:cs="Tahoma"/>
        </w:rPr>
        <w:t>Os preços registrados poderão sofrer revisões e alterações nos termos do estabelecido no item 17.1 do Edital e disposições da Lei 14.133/2021</w:t>
      </w:r>
    </w:p>
    <w:p w14:paraId="4B6C6F6C"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Este registro de preços não obriga a prefeitura a firmar contratações com o </w:t>
      </w:r>
      <w:r w:rsidRPr="00F45BF7">
        <w:rPr>
          <w:rFonts w:ascii="Arial Narrow" w:hAnsi="Arial Narrow" w:cs="Tahoma"/>
          <w:bCs/>
        </w:rPr>
        <w:t>fornecedor</w:t>
      </w:r>
      <w:r w:rsidRPr="00F45BF7">
        <w:rPr>
          <w:rFonts w:ascii="Arial Narrow" w:hAnsi="Arial Narrow" w:cs="Tahoma"/>
        </w:rPr>
        <w:t>, ficando-lhe facultada a utilização de outros meios, assegurada, nesta hipótese, a preferência do beneficiário do registro em igualdade de condições;</w:t>
      </w:r>
    </w:p>
    <w:p w14:paraId="19FB696A" w14:textId="341702CB"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descumprimento do presente, assim como a inexecução total ou parcial do contrato, sujeitará o </w:t>
      </w:r>
      <w:r w:rsidRPr="00F45BF7">
        <w:rPr>
          <w:rFonts w:ascii="Arial Narrow" w:hAnsi="Arial Narrow" w:cs="Tahoma"/>
          <w:bCs/>
        </w:rPr>
        <w:t>fornecedor</w:t>
      </w:r>
      <w:r w:rsidRPr="00F45BF7">
        <w:rPr>
          <w:rFonts w:ascii="Arial Narrow" w:hAnsi="Arial Narrow" w:cs="Tahoma"/>
        </w:rPr>
        <w:t xml:space="preserve"> às penalidades constantes do Edital de Pregão Eletrônico </w:t>
      </w:r>
      <w:r w:rsidR="000A2FA1">
        <w:rPr>
          <w:rFonts w:ascii="Arial Narrow" w:hAnsi="Arial Narrow" w:cs="Tahoma"/>
        </w:rPr>
        <w:t>005/2025</w:t>
      </w:r>
      <w:r w:rsidR="00045B06" w:rsidRPr="00F45BF7">
        <w:rPr>
          <w:rFonts w:ascii="Arial Narrow" w:hAnsi="Arial Narrow" w:cs="Tahoma"/>
        </w:rPr>
        <w:t xml:space="preserve"> </w:t>
      </w:r>
      <w:r w:rsidRPr="00F45BF7">
        <w:rPr>
          <w:rFonts w:ascii="Arial Narrow" w:hAnsi="Arial Narrow" w:cs="Tahoma"/>
        </w:rPr>
        <w:t>e legislação aplicável;</w:t>
      </w:r>
    </w:p>
    <w:p w14:paraId="5D07D68E" w14:textId="00964A96"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registro de preços poderá ser suspenso ou cancelado no interesse da PREFEITURA e nas hipóteses dos artigos </w:t>
      </w:r>
      <w:r w:rsidR="008670F0" w:rsidRPr="00F45BF7">
        <w:rPr>
          <w:rFonts w:ascii="Arial Narrow" w:hAnsi="Arial Narrow" w:cs="Tahoma"/>
        </w:rPr>
        <w:t>155</w:t>
      </w:r>
      <w:r w:rsidRPr="00F45BF7">
        <w:rPr>
          <w:rFonts w:ascii="Arial Narrow" w:hAnsi="Arial Narrow" w:cs="Tahoma"/>
        </w:rPr>
        <w:t xml:space="preserve"> da Lei </w:t>
      </w:r>
      <w:r w:rsidR="008670F0" w:rsidRPr="00F45BF7">
        <w:rPr>
          <w:rFonts w:ascii="Arial Narrow" w:hAnsi="Arial Narrow" w:cs="Tahoma"/>
        </w:rPr>
        <w:t>14.133</w:t>
      </w:r>
      <w:r w:rsidRPr="00F45BF7">
        <w:rPr>
          <w:rFonts w:ascii="Arial Narrow" w:hAnsi="Arial Narrow" w:cs="Tahoma"/>
        </w:rPr>
        <w:t>/</w:t>
      </w:r>
      <w:r w:rsidR="008670F0" w:rsidRPr="00F45BF7">
        <w:rPr>
          <w:rFonts w:ascii="Arial Narrow" w:hAnsi="Arial Narrow" w:cs="Tahoma"/>
        </w:rPr>
        <w:t>2021,</w:t>
      </w:r>
      <w:r w:rsidRPr="00F45BF7">
        <w:rPr>
          <w:rFonts w:ascii="Arial Narrow" w:hAnsi="Arial Narrow" w:cs="Tahoma"/>
        </w:rPr>
        <w:t xml:space="preserve"> ou a pedido justificado do </w:t>
      </w:r>
      <w:r w:rsidRPr="00F45BF7">
        <w:rPr>
          <w:rFonts w:ascii="Arial Narrow" w:hAnsi="Arial Narrow" w:cs="Tahoma"/>
          <w:bCs/>
        </w:rPr>
        <w:t xml:space="preserve">FORNECEDOR, </w:t>
      </w:r>
      <w:r w:rsidR="008670F0" w:rsidRPr="00F45BF7">
        <w:rPr>
          <w:rFonts w:ascii="Arial Narrow" w:hAnsi="Arial Narrow" w:cs="Tahoma"/>
          <w:bCs/>
        </w:rPr>
        <w:t xml:space="preserve">desde que autorizada por esta PREFEITURA; </w:t>
      </w:r>
    </w:p>
    <w:p w14:paraId="10BEF7A1" w14:textId="7DBC3408" w:rsidR="004F104B"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w:t>
      </w:r>
      <w:r w:rsidRPr="00F45BF7">
        <w:rPr>
          <w:rFonts w:ascii="Arial Narrow" w:hAnsi="Arial Narrow" w:cs="Tahoma"/>
          <w:bCs/>
        </w:rPr>
        <w:t>fornecedor</w:t>
      </w:r>
      <w:r w:rsidRPr="00F45BF7">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F45BF7">
        <w:rPr>
          <w:rFonts w:ascii="Arial Narrow" w:hAnsi="Arial Narrow" w:cs="Tahoma"/>
          <w:bCs/>
        </w:rPr>
        <w:t xml:space="preserve">Pregão Eletrônico </w:t>
      </w:r>
      <w:r w:rsidR="009C1EE0">
        <w:rPr>
          <w:rFonts w:ascii="Arial Narrow" w:hAnsi="Arial Narrow" w:cs="Tahoma"/>
          <w:bCs/>
        </w:rPr>
        <w:t>044/2025</w:t>
      </w:r>
      <w:r w:rsidRPr="00F45BF7">
        <w:rPr>
          <w:rFonts w:ascii="Arial Narrow" w:hAnsi="Arial Narrow" w:cs="Tahoma"/>
        </w:rPr>
        <w:t>;</w:t>
      </w:r>
    </w:p>
    <w:p w14:paraId="71153F0F" w14:textId="01A1672C" w:rsidR="002831BF"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Pr>
          <w:rFonts w:ascii="Arial Narrow" w:hAnsi="Arial Narrow" w:cs="Tahoma"/>
        </w:rPr>
        <w:t>Havendo necessidade será convocado licitante constante do cadastro de reserva para fornecimento do objeto registrado, obedecidas as condições estabelecidas em Edital;</w:t>
      </w:r>
    </w:p>
    <w:p w14:paraId="5FEBB6B9" w14:textId="03D74932" w:rsidR="002831BF" w:rsidRPr="008066FE"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46218F">
        <w:rPr>
          <w:rFonts w:ascii="Arial Narrow" w:eastAsia="Calibri" w:hAnsi="Arial Narrow" w:cs="Calibri"/>
          <w:iCs/>
        </w:rPr>
        <w:t xml:space="preserve">Para fins de Cadastro de Reserva, </w:t>
      </w:r>
      <w:r>
        <w:rPr>
          <w:rFonts w:ascii="Arial Narrow" w:eastAsia="Calibri" w:hAnsi="Arial Narrow" w:cs="Calibri"/>
          <w:iCs/>
        </w:rPr>
        <w:t xml:space="preserve">serão utilizadas as informações constantes na Ata da Sessão Pública do Pregão Eletrônico </w:t>
      </w:r>
      <w:r w:rsidR="009C1EE0">
        <w:rPr>
          <w:rFonts w:ascii="Arial Narrow" w:eastAsia="Calibri" w:hAnsi="Arial Narrow" w:cs="Calibri"/>
          <w:iCs/>
        </w:rPr>
        <w:t>044/2025</w:t>
      </w:r>
      <w:r>
        <w:rPr>
          <w:rFonts w:ascii="Arial Narrow" w:eastAsia="Calibri" w:hAnsi="Arial Narrow" w:cs="Calibri"/>
          <w:iCs/>
        </w:rPr>
        <w:t xml:space="preserve">, que passa a fazer parte integrante desta Ata de Registro de Preços, </w:t>
      </w:r>
      <w:proofErr w:type="spellStart"/>
      <w:r>
        <w:rPr>
          <w:rFonts w:ascii="Arial Narrow" w:eastAsia="Calibri" w:hAnsi="Arial Narrow" w:cs="Calibri"/>
          <w:iCs/>
        </w:rPr>
        <w:t>independente</w:t>
      </w:r>
      <w:proofErr w:type="spellEnd"/>
      <w:r>
        <w:rPr>
          <w:rFonts w:ascii="Arial Narrow" w:eastAsia="Calibri" w:hAnsi="Arial Narrow" w:cs="Calibri"/>
          <w:iCs/>
        </w:rPr>
        <w:t xml:space="preserve"> de sua transcrição, sendo</w:t>
      </w:r>
      <w:r w:rsidRPr="0046218F">
        <w:rPr>
          <w:rFonts w:ascii="Arial Narrow" w:eastAsia="Calibri" w:hAnsi="Arial Narrow" w:cs="Calibri"/>
          <w:iCs/>
        </w:rPr>
        <w:t xml:space="preserve"> consideradas as manifestações dos licitantes que aceit</w:t>
      </w:r>
      <w:r>
        <w:rPr>
          <w:rFonts w:ascii="Arial Narrow" w:eastAsia="Calibri" w:hAnsi="Arial Narrow" w:cs="Calibri"/>
          <w:iCs/>
        </w:rPr>
        <w:t xml:space="preserve">aram </w:t>
      </w:r>
      <w:r w:rsidRPr="0046218F">
        <w:rPr>
          <w:rFonts w:ascii="Arial Narrow" w:eastAsia="Calibri" w:hAnsi="Arial Narrow" w:cs="Calibri"/>
          <w:iCs/>
        </w:rPr>
        <w:t xml:space="preserve">cotar o objeto em preço igual ao do licitante vencedor, bem como dos licitantes que mantiverem sua proposta original, assegurado a </w:t>
      </w:r>
      <w:proofErr w:type="spellStart"/>
      <w:r w:rsidRPr="0046218F">
        <w:rPr>
          <w:rFonts w:ascii="Arial Narrow" w:eastAsia="Calibri" w:hAnsi="Arial Narrow" w:cs="Calibri"/>
          <w:iCs/>
        </w:rPr>
        <w:t>sequencia</w:t>
      </w:r>
      <w:proofErr w:type="spellEnd"/>
      <w:r w:rsidRPr="0046218F">
        <w:rPr>
          <w:rFonts w:ascii="Arial Narrow" w:eastAsia="Calibri" w:hAnsi="Arial Narrow" w:cs="Calibri"/>
          <w:iCs/>
        </w:rPr>
        <w:t xml:space="preserve"> de classific</w:t>
      </w:r>
      <w:r>
        <w:rPr>
          <w:rFonts w:ascii="Arial Narrow" w:eastAsia="Calibri" w:hAnsi="Arial Narrow" w:cs="Calibri"/>
          <w:iCs/>
        </w:rPr>
        <w:t>ação obtida na etapa de lances;</w:t>
      </w:r>
    </w:p>
    <w:p w14:paraId="092EA080"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As questões oriundas deste termo e dos contratos ou pedidos de fornecimento serão dirimidos no Foro da Comarca de Mairiporã/SP.</w:t>
      </w:r>
    </w:p>
    <w:p w14:paraId="3494F239" w14:textId="7EAD77D9"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Fica designado (a) como Gestor (a) desta Ata de Registro de Preços o (a) Senhor (a) </w:t>
      </w:r>
      <w:r w:rsidRPr="00F45BF7">
        <w:rPr>
          <w:rFonts w:ascii="Arial Narrow" w:hAnsi="Arial Narrow" w:cs="Tahoma"/>
          <w:lang w:eastAsia="zh-CN"/>
        </w:rPr>
        <w:t>__________</w:t>
      </w:r>
      <w:r w:rsidRPr="00F45BF7">
        <w:rPr>
          <w:rFonts w:ascii="Arial Narrow" w:hAnsi="Arial Narrow" w:cs="Tahoma"/>
        </w:rPr>
        <w:t xml:space="preserve"> que será responsável pelo acompanhamento, fiscalização da execução e outras responsabilidades, nos termos do artigo </w:t>
      </w:r>
      <w:r w:rsidR="004B32A0" w:rsidRPr="00F45BF7">
        <w:rPr>
          <w:rFonts w:ascii="Arial Narrow" w:hAnsi="Arial Narrow" w:cs="Tahoma"/>
        </w:rPr>
        <w:t xml:space="preserve">117 </w:t>
      </w:r>
      <w:r w:rsidRPr="00F45BF7">
        <w:rPr>
          <w:rFonts w:ascii="Arial Narrow" w:hAnsi="Arial Narrow" w:cs="Tahoma"/>
        </w:rPr>
        <w:t xml:space="preserve">da Lei n° </w:t>
      </w:r>
      <w:r w:rsidR="004B32A0" w:rsidRPr="00F45BF7">
        <w:rPr>
          <w:rFonts w:ascii="Arial Narrow" w:hAnsi="Arial Narrow" w:cs="Tahoma"/>
        </w:rPr>
        <w:t>14.133/2021 e Decreto Municipal nº 9.643/2022.</w:t>
      </w:r>
    </w:p>
    <w:p w14:paraId="511D4DDF" w14:textId="77777777" w:rsidR="004F104B" w:rsidRPr="00F45BF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45BF7">
        <w:rPr>
          <w:rFonts w:ascii="Arial Narrow" w:hAnsi="Arial Narrow" w:cs="Tahoma"/>
        </w:rPr>
        <w:t xml:space="preserve">Para constar, lavrou-se a presente ata, que vai assinado pelo Senhor </w:t>
      </w:r>
      <w:r w:rsidRPr="00F45BF7">
        <w:rPr>
          <w:rFonts w:ascii="Arial Narrow" w:hAnsi="Arial Narrow" w:cs="Tahoma"/>
          <w:lang w:eastAsia="zh-CN"/>
        </w:rPr>
        <w:t>__________</w:t>
      </w:r>
      <w:r w:rsidRPr="00F45BF7">
        <w:rPr>
          <w:rFonts w:ascii="Arial Narrow" w:hAnsi="Arial Narrow" w:cs="Tahoma"/>
        </w:rPr>
        <w:t xml:space="preserve">, Secretário de </w:t>
      </w:r>
      <w:r w:rsidRPr="00F45BF7">
        <w:rPr>
          <w:rFonts w:ascii="Arial Narrow" w:hAnsi="Arial Narrow" w:cs="Tahoma"/>
          <w:lang w:eastAsia="zh-CN"/>
        </w:rPr>
        <w:t>__________</w:t>
      </w:r>
      <w:r w:rsidRPr="00F45BF7">
        <w:rPr>
          <w:rFonts w:ascii="Arial Narrow" w:hAnsi="Arial Narrow" w:cs="Tahoma"/>
        </w:rPr>
        <w:t xml:space="preserve">, representando a Prefeitura, e pelo Senhor </w:t>
      </w:r>
      <w:r w:rsidRPr="00F45BF7">
        <w:rPr>
          <w:rFonts w:ascii="Arial Narrow" w:hAnsi="Arial Narrow" w:cs="Tahoma"/>
          <w:lang w:eastAsia="zh-CN"/>
        </w:rPr>
        <w:t>__________</w:t>
      </w:r>
      <w:r w:rsidRPr="00F45BF7">
        <w:rPr>
          <w:rFonts w:ascii="Arial Narrow" w:hAnsi="Arial Narrow" w:cs="Tahoma"/>
        </w:rPr>
        <w:t xml:space="preserve">, portador da Cédula de Identidade RG </w:t>
      </w:r>
      <w:r w:rsidRPr="00F45BF7">
        <w:rPr>
          <w:rFonts w:ascii="Arial Narrow" w:hAnsi="Arial Narrow" w:cs="Tahoma"/>
          <w:lang w:eastAsia="zh-CN"/>
        </w:rPr>
        <w:t>__________</w:t>
      </w:r>
      <w:r w:rsidRPr="00F45BF7">
        <w:rPr>
          <w:rFonts w:ascii="Arial Narrow" w:hAnsi="Arial Narrow" w:cs="Tahoma"/>
        </w:rPr>
        <w:t xml:space="preserve"> e CPF </w:t>
      </w:r>
      <w:r w:rsidRPr="00F45BF7">
        <w:rPr>
          <w:rFonts w:ascii="Arial Narrow" w:hAnsi="Arial Narrow" w:cs="Tahoma"/>
          <w:lang w:eastAsia="zh-CN"/>
        </w:rPr>
        <w:t>__________</w:t>
      </w:r>
      <w:r w:rsidRPr="00F45BF7">
        <w:rPr>
          <w:rFonts w:ascii="Arial Narrow" w:hAnsi="Arial Narrow" w:cs="Tahoma"/>
        </w:rPr>
        <w:t>, representando o</w:t>
      </w:r>
      <w:r w:rsidRPr="00F45BF7">
        <w:rPr>
          <w:rFonts w:ascii="Arial Narrow" w:hAnsi="Arial Narrow" w:cs="Tahoma"/>
          <w:bCs/>
        </w:rPr>
        <w:t xml:space="preserve"> fornecedor</w:t>
      </w:r>
      <w:r w:rsidRPr="00F45BF7">
        <w:rPr>
          <w:rFonts w:ascii="Arial Narrow" w:hAnsi="Arial Narrow" w:cs="Tahoma"/>
        </w:rPr>
        <w:t>.</w:t>
      </w:r>
    </w:p>
    <w:p w14:paraId="6C4143B1"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ECEDBC8"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PREFEITURA</w:t>
      </w:r>
    </w:p>
    <w:p w14:paraId="00D25284"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FB430AD"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F45BF7">
        <w:rPr>
          <w:rFonts w:ascii="Arial Narrow" w:hAnsi="Arial Narrow" w:cs="Tahoma"/>
          <w:bCs/>
          <w:sz w:val="24"/>
          <w:szCs w:val="24"/>
        </w:rPr>
        <w:t>FORNECEDOR</w:t>
      </w:r>
    </w:p>
    <w:p w14:paraId="5EBC2275"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14:paraId="7282BE07"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lastRenderedPageBreak/>
        <w:t>__________________________________________</w:t>
      </w:r>
    </w:p>
    <w:p w14:paraId="1CC0FAB2"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t>NOME: Gestor da Ata (Ciência e Anuência)</w:t>
      </w:r>
    </w:p>
    <w:p w14:paraId="325E44B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TESTEMUNHAS:</w:t>
      </w:r>
    </w:p>
    <w:p w14:paraId="5DE11406"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1) ________________________________</w:t>
      </w:r>
    </w:p>
    <w:p w14:paraId="47B85D9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2) ________________________________</w:t>
      </w:r>
    </w:p>
    <w:p w14:paraId="06EBA122" w14:textId="77777777" w:rsidR="004F104B" w:rsidRPr="00F45BF7" w:rsidRDefault="004F104B" w:rsidP="0039174F">
      <w:pPr>
        <w:spacing w:after="200"/>
        <w:rPr>
          <w:rFonts w:ascii="Arial Narrow" w:hAnsi="Arial Narrow" w:cs="Tahoma"/>
        </w:rPr>
      </w:pPr>
      <w:r w:rsidRPr="00F45BF7">
        <w:rPr>
          <w:rFonts w:ascii="Arial Narrow" w:hAnsi="Arial Narrow" w:cs="Tahoma"/>
        </w:rPr>
        <w:br w:type="page"/>
      </w:r>
    </w:p>
    <w:p w14:paraId="4E9E1933" w14:textId="108D6FD0"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eastAsia="Calibri" w:hAnsi="Arial Narrow" w:cs="Calibri"/>
          <w:b/>
          <w:bCs/>
        </w:rPr>
        <w:lastRenderedPageBreak/>
        <w:t>ANEXO XI – TERMO DE CIÊNCIA E NOTIFICAÇÃO</w:t>
      </w:r>
    </w:p>
    <w:p w14:paraId="2B53D273" w14:textId="77777777" w:rsidR="00E86B5B" w:rsidRPr="00F45BF7" w:rsidRDefault="00E86B5B" w:rsidP="0039174F">
      <w:pPr>
        <w:spacing w:before="120" w:after="120"/>
        <w:jc w:val="center"/>
        <w:rPr>
          <w:rFonts w:ascii="Arial Narrow" w:hAnsi="Arial Narrow" w:cs="Tahoma"/>
          <w:b/>
        </w:rPr>
      </w:pPr>
      <w:r w:rsidRPr="00F45BF7">
        <w:rPr>
          <w:rFonts w:ascii="Arial Narrow" w:hAnsi="Arial Narrow" w:cs="Tahoma"/>
        </w:rPr>
        <w:t>(Redação dada pela Resolução Nº 11/2021 - TCESP)</w:t>
      </w:r>
    </w:p>
    <w:p w14:paraId="7C165B1A"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CONTRATANTE: </w:t>
      </w:r>
      <w:r w:rsidRPr="00F45BF7">
        <w:rPr>
          <w:rFonts w:ascii="Arial Narrow" w:hAnsi="Arial Narrow" w:cs="Tahoma"/>
        </w:rPr>
        <w:t>Prefeitura Municipal de Mairiporã/SP.</w:t>
      </w:r>
    </w:p>
    <w:p w14:paraId="00B1DC26"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CONTRATADO:</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w:t>
      </w:r>
    </w:p>
    <w:p w14:paraId="42576044" w14:textId="580E8DBB" w:rsidR="00E86B5B" w:rsidRPr="00F45BF7" w:rsidRDefault="00E86B5B" w:rsidP="0039174F">
      <w:pPr>
        <w:spacing w:before="120" w:after="120"/>
        <w:jc w:val="both"/>
        <w:rPr>
          <w:rFonts w:ascii="Arial Narrow" w:hAnsi="Arial Narrow" w:cs="Tahoma"/>
          <w:b/>
        </w:rPr>
      </w:pPr>
      <w:r w:rsidRPr="00F45BF7">
        <w:rPr>
          <w:rFonts w:ascii="Arial Narrow" w:hAnsi="Arial Narrow" w:cs="Tahoma"/>
          <w:b/>
        </w:rPr>
        <w:t>CONTRATO:</w:t>
      </w:r>
      <w:r w:rsidRPr="00F45BF7">
        <w:rPr>
          <w:rFonts w:ascii="Arial Narrow" w:hAnsi="Arial Narrow" w:cs="Tahoma"/>
        </w:rPr>
        <w:t xml:space="preserve"> </w:t>
      </w:r>
      <w:r w:rsidR="00622B81" w:rsidRPr="00F45BF7">
        <w:rPr>
          <w:rFonts w:ascii="Arial Narrow" w:hAnsi="Arial Narrow" w:cs="Tahoma"/>
        </w:rPr>
        <w:t>___</w:t>
      </w:r>
      <w:r w:rsidRPr="00F45BF7">
        <w:rPr>
          <w:rFonts w:ascii="Arial Narrow" w:hAnsi="Arial Narrow" w:cs="Tahoma"/>
        </w:rPr>
        <w:t>/XXXX</w:t>
      </w:r>
    </w:p>
    <w:p w14:paraId="2D14EEF7" w14:textId="59E0879D"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OBJETO: </w:t>
      </w:r>
      <w:r w:rsidR="000A2FA1" w:rsidRPr="000A2FA1">
        <w:rPr>
          <w:rFonts w:ascii="Arial Narrow" w:eastAsia="Calibri" w:hAnsi="Arial Narrow" w:cs="Calibri"/>
          <w:color w:val="000000"/>
        </w:rPr>
        <w:t xml:space="preserve">REGISTRO DE PREÇOS PARA EVENTUAL AQUISIÇÃO DE </w:t>
      </w:r>
      <w:r w:rsidR="009A0638">
        <w:rPr>
          <w:rFonts w:ascii="Arial Narrow" w:eastAsia="Calibri" w:hAnsi="Arial Narrow" w:cs="Calibri"/>
          <w:color w:val="000000"/>
        </w:rPr>
        <w:t>FRALDAS DESCARTÁVEIS E LUVAS</w:t>
      </w:r>
      <w:r w:rsidR="000A2FA1" w:rsidRPr="000A2FA1">
        <w:rPr>
          <w:rFonts w:ascii="Arial Narrow" w:eastAsia="Calibri" w:hAnsi="Arial Narrow" w:cs="Calibri"/>
          <w:color w:val="000000"/>
        </w:rPr>
        <w:t>, DESTINADOS A ATENDER AS NECESSIDADES DA SECRETARIA MUNICIPAL DE SAÚDE DE MAIRIPORÃ/SP</w:t>
      </w:r>
      <w:r w:rsidRPr="00F45BF7">
        <w:rPr>
          <w:rFonts w:ascii="Arial Narrow" w:hAnsi="Arial Narrow" w:cs="Tahoma"/>
        </w:rPr>
        <w:t>.</w:t>
      </w:r>
    </w:p>
    <w:p w14:paraId="4D1086C6" w14:textId="77777777" w:rsidR="00E86B5B" w:rsidRPr="00F45BF7" w:rsidRDefault="00E86B5B" w:rsidP="0039174F">
      <w:pPr>
        <w:spacing w:before="120" w:after="120"/>
        <w:ind w:left="708" w:hanging="708"/>
        <w:jc w:val="both"/>
        <w:rPr>
          <w:rFonts w:ascii="Arial Narrow" w:hAnsi="Arial Narrow" w:cs="Tahoma"/>
        </w:rPr>
      </w:pPr>
      <w:r w:rsidRPr="00F45BF7">
        <w:rPr>
          <w:rFonts w:ascii="Arial Narrow" w:hAnsi="Arial Narrow" w:cs="Tahoma"/>
          <w:b/>
        </w:rPr>
        <w:t>ADVOGADO (S)/ Nº OAB: (*)</w:t>
      </w:r>
      <w:r w:rsidRPr="00F45BF7">
        <w:rPr>
          <w:rFonts w:ascii="Arial Narrow" w:hAnsi="Arial Narrow" w:cs="Tahoma"/>
          <w:lang w:eastAsia="zh-CN"/>
        </w:rPr>
        <w:t xml:space="preserve"> __________</w:t>
      </w:r>
      <w:r w:rsidRPr="00F45BF7">
        <w:rPr>
          <w:rFonts w:ascii="Arial Narrow" w:hAnsi="Arial Narrow" w:cs="Tahoma"/>
        </w:rPr>
        <w:t>.</w:t>
      </w:r>
    </w:p>
    <w:p w14:paraId="775348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Pelo Presente TERMO, nós, abaixo identificados:</w:t>
      </w:r>
    </w:p>
    <w:p w14:paraId="51234EA0"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1. Estamos CIENTES de que:</w:t>
      </w:r>
    </w:p>
    <w:p w14:paraId="528C25C4"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 xml:space="preserve">d) as informações pessoais dos responsáveis pela contratante e </w:t>
      </w:r>
      <w:proofErr w:type="spellStart"/>
      <w:r w:rsidRPr="00F45BF7">
        <w:rPr>
          <w:rFonts w:ascii="Arial Narrow" w:hAnsi="Arial Narrow" w:cs="Tahoma"/>
        </w:rPr>
        <w:t>e</w:t>
      </w:r>
      <w:proofErr w:type="spellEnd"/>
      <w:r w:rsidRPr="00F45BF7">
        <w:rPr>
          <w:rFonts w:ascii="Arial Narrow" w:hAnsi="Arial Narrow" w:cs="Tahoma"/>
        </w:rPr>
        <w:t xml:space="preserve"> interessados estão cadastradas no módulo eletrônico do “Cadastro Corporativo TCESP – </w:t>
      </w:r>
      <w:proofErr w:type="spellStart"/>
      <w:r w:rsidRPr="00F45BF7">
        <w:rPr>
          <w:rFonts w:ascii="Arial Narrow" w:hAnsi="Arial Narrow" w:cs="Tahoma"/>
        </w:rPr>
        <w:t>CadTCESP</w:t>
      </w:r>
      <w:proofErr w:type="spellEnd"/>
      <w:r w:rsidRPr="00F45BF7">
        <w:rPr>
          <w:rFonts w:ascii="Arial Narrow" w:hAnsi="Arial Narrow" w:cs="Tahoma"/>
        </w:rPr>
        <w:t>”, nos termos previstos no Artigo 2º das Instruções nº01/2020, conforme “Declaração(</w:t>
      </w:r>
      <w:proofErr w:type="spellStart"/>
      <w:r w:rsidRPr="00F45BF7">
        <w:rPr>
          <w:rFonts w:ascii="Arial Narrow" w:hAnsi="Arial Narrow" w:cs="Tahoma"/>
        </w:rPr>
        <w:t>ões</w:t>
      </w:r>
      <w:proofErr w:type="spellEnd"/>
      <w:r w:rsidRPr="00F45BF7">
        <w:rPr>
          <w:rFonts w:ascii="Arial Narrow" w:hAnsi="Arial Narrow" w:cs="Tahoma"/>
        </w:rPr>
        <w:t>) de Atualização Cadastral” anexa (s);</w:t>
      </w:r>
    </w:p>
    <w:p w14:paraId="58D5D5A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e) é de exclusiva responsabilidade do contratado manter seus dados sempre atualizados.</w:t>
      </w:r>
    </w:p>
    <w:p w14:paraId="1E738FEA"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2. Damo-nos por NOTIFICADOS para:</w:t>
      </w:r>
    </w:p>
    <w:p w14:paraId="5264C8B7"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acompanhamento dos atos do processo até seu julgamento final e consequente publicação;</w:t>
      </w:r>
    </w:p>
    <w:p w14:paraId="7F7503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F45BF7" w:rsidRDefault="00E86B5B" w:rsidP="0039174F">
      <w:pPr>
        <w:widowControl w:val="0"/>
        <w:tabs>
          <w:tab w:val="left" w:pos="426"/>
        </w:tabs>
        <w:spacing w:before="120"/>
        <w:jc w:val="right"/>
        <w:rPr>
          <w:rFonts w:ascii="Arial Narrow" w:hAnsi="Arial Narrow" w:cs="Tahoma"/>
        </w:rPr>
      </w:pPr>
      <w:r w:rsidRPr="00F45BF7">
        <w:rPr>
          <w:rFonts w:ascii="Arial Narrow" w:hAnsi="Arial Narrow" w:cs="Tahoma"/>
        </w:rPr>
        <w:t>Local e data.</w:t>
      </w:r>
    </w:p>
    <w:p w14:paraId="2341BFBC"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AUTORIDADE MÁXIMA DO ÓRGÃO/ENTIDADE</w:t>
      </w:r>
      <w:r w:rsidRPr="00F45BF7">
        <w:rPr>
          <w:rFonts w:ascii="Arial Narrow" w:eastAsia="Calibri" w:hAnsi="Arial Narrow" w:cs="Tahoma"/>
          <w:b/>
          <w:strike/>
          <w:lang w:eastAsia="en-US"/>
        </w:rPr>
        <w:t>:</w:t>
      </w:r>
    </w:p>
    <w:p w14:paraId="2C655DA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Nome: </w:t>
      </w:r>
    </w:p>
    <w:p w14:paraId="47C7692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Cargo: </w:t>
      </w:r>
    </w:p>
    <w:p w14:paraId="481AA715"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CPF: </w:t>
      </w:r>
    </w:p>
    <w:p w14:paraId="342B81D1" w14:textId="77777777" w:rsidR="00E86B5B" w:rsidRPr="00F45BF7" w:rsidRDefault="00E86B5B" w:rsidP="0039174F">
      <w:pPr>
        <w:spacing w:before="120"/>
        <w:jc w:val="both"/>
        <w:rPr>
          <w:rFonts w:ascii="Arial Narrow" w:eastAsia="Calibri" w:hAnsi="Arial Narrow" w:cs="Tahoma"/>
          <w:b/>
          <w:u w:val="single"/>
          <w:lang w:eastAsia="en-US"/>
        </w:rPr>
      </w:pPr>
      <w:r w:rsidRPr="00F45BF7">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5AEEE50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lastRenderedPageBreak/>
        <w:t>Cargo:</w:t>
      </w:r>
    </w:p>
    <w:p w14:paraId="19D5410B"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4D733E0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264894DE" w14:textId="77777777" w:rsidR="00E86B5B" w:rsidRPr="00F45BF7" w:rsidRDefault="00E86B5B" w:rsidP="0039174F">
      <w:pPr>
        <w:spacing w:before="120"/>
        <w:jc w:val="both"/>
        <w:rPr>
          <w:rFonts w:ascii="Arial Narrow" w:hAnsi="Arial Narrow" w:cs="Tahoma"/>
          <w:b/>
          <w:u w:val="single"/>
        </w:rPr>
      </w:pPr>
      <w:r w:rsidRPr="00F45BF7">
        <w:rPr>
          <w:rFonts w:ascii="Arial Narrow" w:hAnsi="Arial Narrow" w:cs="Tahoma"/>
          <w:b/>
          <w:u w:val="single"/>
        </w:rPr>
        <w:t>RESPONSÁVEIS QUE ASSINARAM O AJUSTE:</w:t>
      </w:r>
    </w:p>
    <w:p w14:paraId="4983E2B6"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Pelo contratante:</w:t>
      </w:r>
    </w:p>
    <w:p w14:paraId="639D46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3ADE7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619E40A6"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4DF1377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9555B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Pela contratada:</w:t>
      </w:r>
    </w:p>
    <w:p w14:paraId="1AA15E6F"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3BB08923" w14:textId="1B735A0A"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7E89E21F" w14:textId="77777777" w:rsidR="00E86B5B" w:rsidRPr="00F45BF7" w:rsidRDefault="00E86B5B" w:rsidP="0039174F">
      <w:pPr>
        <w:spacing w:before="120"/>
        <w:jc w:val="both"/>
        <w:rPr>
          <w:rFonts w:ascii="Arial Narrow" w:hAnsi="Arial Narrow" w:cs="Tahoma"/>
          <w:lang w:eastAsia="zh-CN"/>
        </w:rPr>
      </w:pPr>
      <w:r w:rsidRPr="00F45BF7">
        <w:rPr>
          <w:rFonts w:ascii="Arial Narrow" w:hAnsi="Arial Narrow" w:cs="Tahoma"/>
        </w:rPr>
        <w:t xml:space="preserve">CPF: </w:t>
      </w:r>
      <w:r w:rsidRPr="00F45BF7">
        <w:rPr>
          <w:rFonts w:ascii="Arial Narrow" w:hAnsi="Arial Narrow" w:cs="Tahoma"/>
          <w:lang w:eastAsia="zh-CN"/>
        </w:rPr>
        <w:t xml:space="preserve">/ </w:t>
      </w:r>
      <w:r w:rsidRPr="00F45BF7">
        <w:rPr>
          <w:rFonts w:ascii="Arial Narrow" w:hAnsi="Arial Narrow" w:cs="Tahoma"/>
        </w:rPr>
        <w:t>RG:</w:t>
      </w:r>
    </w:p>
    <w:p w14:paraId="525E92C5"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2600D07"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ORDENADOR DE DESPESA DA CONTRATANTE</w:t>
      </w:r>
      <w:r w:rsidRPr="00F45BF7">
        <w:rPr>
          <w:rFonts w:ascii="Arial Narrow" w:eastAsia="Calibri" w:hAnsi="Arial Narrow" w:cs="Tahoma"/>
          <w:b/>
          <w:lang w:eastAsia="en-US"/>
        </w:rPr>
        <w:t>:</w:t>
      </w:r>
    </w:p>
    <w:p w14:paraId="29E09AF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8A5ABE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76C0A344"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705390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AAA5998"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GESTOR(ES) DO CONTRATO</w:t>
      </w:r>
      <w:r w:rsidRPr="00F45BF7">
        <w:rPr>
          <w:rFonts w:ascii="Arial Narrow" w:eastAsia="Calibri" w:hAnsi="Arial Narrow" w:cs="Tahoma"/>
          <w:b/>
          <w:lang w:eastAsia="en-US"/>
        </w:rPr>
        <w:t>:</w:t>
      </w:r>
    </w:p>
    <w:p w14:paraId="343BF430"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7B13925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38E27A63"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0F331B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425E7BED"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DEMAIS RESPONSÁVEIS (*)</w:t>
      </w:r>
      <w:r w:rsidRPr="00F45BF7">
        <w:rPr>
          <w:rFonts w:ascii="Arial Narrow" w:eastAsia="Calibri" w:hAnsi="Arial Narrow" w:cs="Tahoma"/>
          <w:b/>
          <w:lang w:eastAsia="en-US"/>
        </w:rPr>
        <w:t>:</w:t>
      </w:r>
    </w:p>
    <w:p w14:paraId="3DC4FA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Responsável pelo processo licitatório:</w:t>
      </w:r>
    </w:p>
    <w:p w14:paraId="5736D71B" w14:textId="77777777" w:rsidR="00610C30" w:rsidRPr="00F45BF7" w:rsidRDefault="00E86B5B" w:rsidP="00610C30">
      <w:pPr>
        <w:spacing w:before="120"/>
        <w:jc w:val="both"/>
        <w:rPr>
          <w:rFonts w:ascii="Arial Narrow" w:hAnsi="Arial Narrow" w:cs="Tahoma"/>
        </w:rPr>
      </w:pPr>
      <w:r w:rsidRPr="00F45BF7">
        <w:rPr>
          <w:rFonts w:ascii="Arial Narrow" w:hAnsi="Arial Narrow" w:cs="Tahoma"/>
        </w:rPr>
        <w:t xml:space="preserve">Nome: </w:t>
      </w:r>
      <w:r w:rsidR="00610C30" w:rsidRPr="00F45BF7">
        <w:rPr>
          <w:rFonts w:ascii="Arial Narrow" w:hAnsi="Arial Narrow" w:cs="Tahoma"/>
        </w:rPr>
        <w:t xml:space="preserve">                                                         CPF: / RG:</w:t>
      </w:r>
    </w:p>
    <w:p w14:paraId="4138BA5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22BEA14E" w14:textId="77777777" w:rsidR="00E86B5B" w:rsidRPr="00F45BF7" w:rsidRDefault="00E86B5B" w:rsidP="0039174F">
      <w:pPr>
        <w:spacing w:before="240" w:after="120"/>
        <w:jc w:val="both"/>
        <w:rPr>
          <w:rFonts w:ascii="Arial Narrow" w:hAnsi="Arial Narrow" w:cs="Tahoma"/>
        </w:rPr>
      </w:pPr>
      <w:r w:rsidRPr="00F45BF7">
        <w:rPr>
          <w:rFonts w:ascii="Arial Narrow" w:hAnsi="Arial Narrow" w:cs="Tahoma"/>
        </w:rPr>
        <w:t>Assinatura: ___________________________________.</w:t>
      </w:r>
    </w:p>
    <w:p w14:paraId="17B0AF4D" w14:textId="561E634A" w:rsidR="00E86B5B" w:rsidRPr="00F45BF7" w:rsidRDefault="00E86B5B" w:rsidP="00610C30">
      <w:pPr>
        <w:spacing w:after="160"/>
        <w:jc w:val="both"/>
        <w:rPr>
          <w:rFonts w:ascii="Arial Narrow" w:hAnsi="Arial Narrow" w:cs="Tahoma"/>
          <w:bCs/>
        </w:rPr>
      </w:pPr>
      <w:r w:rsidRPr="00F45BF7">
        <w:rPr>
          <w:rFonts w:ascii="Arial Narrow" w:eastAsia="Calibri" w:hAnsi="Arial Narrow"/>
          <w:lang w:eastAsia="en-US"/>
        </w:rPr>
        <w:t>(*) O Termo de Ciência e Notificação e/ou Cadastro do(s) Responsável(</w:t>
      </w:r>
      <w:proofErr w:type="spellStart"/>
      <w:r w:rsidRPr="00F45BF7">
        <w:rPr>
          <w:rFonts w:ascii="Arial Narrow" w:eastAsia="Calibri" w:hAnsi="Arial Narrow"/>
          <w:lang w:eastAsia="en-US"/>
        </w:rPr>
        <w:t>is</w:t>
      </w:r>
      <w:proofErr w:type="spellEnd"/>
      <w:r w:rsidRPr="00F45BF7">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w:t>
      </w:r>
      <w:r w:rsidRPr="00F45BF7">
        <w:rPr>
          <w:rFonts w:ascii="Arial Narrow" w:eastAsia="Calibri" w:hAnsi="Arial Narrow"/>
          <w:lang w:eastAsia="en-US"/>
        </w:rPr>
        <w:lastRenderedPageBreak/>
        <w:t>prestações de contas, caso o signatário do parecer conclusivo seja distinto daqueles já arrolados como subscritores do Termo de Ciência e Notificação, será ele objeto de notificação específica. (</w:t>
      </w:r>
      <w:proofErr w:type="gramStart"/>
      <w:r w:rsidRPr="00F45BF7">
        <w:rPr>
          <w:rFonts w:ascii="Arial Narrow" w:eastAsia="Calibri" w:hAnsi="Arial Narrow"/>
          <w:lang w:eastAsia="en-US"/>
        </w:rPr>
        <w:t>inciso</w:t>
      </w:r>
      <w:proofErr w:type="gramEnd"/>
      <w:r w:rsidRPr="00F45BF7">
        <w:rPr>
          <w:rFonts w:ascii="Arial Narrow" w:eastAsia="Calibri" w:hAnsi="Arial Narrow"/>
          <w:lang w:eastAsia="en-US"/>
        </w:rPr>
        <w:t xml:space="preserve"> acrescido pela Resolução nº 11/2021)</w:t>
      </w:r>
      <w:r w:rsidRPr="00F45BF7">
        <w:rPr>
          <w:rFonts w:ascii="Arial Narrow" w:hAnsi="Arial Narrow" w:cs="Tahoma"/>
        </w:rPr>
        <w:t>.</w:t>
      </w:r>
      <w:r w:rsidRPr="00F45BF7">
        <w:rPr>
          <w:rFonts w:ascii="Arial Narrow" w:hAnsi="Arial Narrow" w:cs="Tahoma"/>
          <w:bCs/>
        </w:rPr>
        <w:br w:type="page"/>
      </w:r>
    </w:p>
    <w:p w14:paraId="4FA64B55" w14:textId="77777777" w:rsidR="00AE1945" w:rsidRPr="00F45BF7" w:rsidRDefault="00AE1945" w:rsidP="0039174F">
      <w:pPr>
        <w:jc w:val="both"/>
        <w:rPr>
          <w:rFonts w:ascii="Arial Narrow" w:eastAsia="Calibri" w:hAnsi="Arial Narrow" w:cs="Calibri"/>
        </w:rPr>
      </w:pPr>
    </w:p>
    <w:p w14:paraId="39A4EC32" w14:textId="1672379A"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hAnsi="Arial Narrow"/>
          <w:b/>
          <w:bCs/>
        </w:rPr>
        <w:t>ANEXO XII – ORIENTAÇÕES PARA PROTOCOLO DIGITAL DAS NOTAS FISCAIS</w:t>
      </w:r>
    </w:p>
    <w:p w14:paraId="41F15AC7" w14:textId="77777777" w:rsidR="00AE1945" w:rsidRPr="00F45BF7" w:rsidRDefault="00AE1945" w:rsidP="0039174F">
      <w:pPr>
        <w:widowControl w:val="0"/>
        <w:spacing w:before="120" w:after="120"/>
        <w:jc w:val="both"/>
        <w:rPr>
          <w:rFonts w:ascii="Arial Narrow" w:hAnsi="Arial Narrow" w:cs="Tahoma"/>
          <w:b/>
        </w:rPr>
      </w:pPr>
    </w:p>
    <w:p w14:paraId="41354CD3" w14:textId="5D639B1A"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PREGÃO ELETRÔNICO Nº </w:t>
      </w:r>
      <w:r w:rsidR="009C1EE0">
        <w:rPr>
          <w:rFonts w:ascii="Arial Narrow" w:hAnsi="Arial Narrow" w:cs="Tahoma"/>
          <w:b/>
        </w:rPr>
        <w:t>044/2025</w:t>
      </w:r>
    </w:p>
    <w:p w14:paraId="34D10608" w14:textId="386399C6"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PROCESSO Nº </w:t>
      </w:r>
      <w:r w:rsidR="009A0638">
        <w:rPr>
          <w:rFonts w:ascii="Arial Narrow" w:hAnsi="Arial Narrow" w:cs="Tahoma"/>
          <w:b/>
        </w:rPr>
        <w:t>3.402/2025 e 11.800/2025</w:t>
      </w:r>
    </w:p>
    <w:p w14:paraId="18EEC7CA" w14:textId="77777777" w:rsidR="009E1C63" w:rsidRPr="00F45BF7" w:rsidRDefault="009E1C63" w:rsidP="0039174F">
      <w:pPr>
        <w:widowControl w:val="0"/>
        <w:spacing w:before="120" w:after="120"/>
        <w:jc w:val="both"/>
        <w:rPr>
          <w:rFonts w:ascii="Arial Narrow" w:hAnsi="Arial Narrow" w:cs="Tahoma"/>
          <w:b/>
        </w:rPr>
      </w:pPr>
    </w:p>
    <w:p w14:paraId="470AD4E8" w14:textId="626AA589" w:rsidR="00E86B5B" w:rsidRDefault="00E86B5B" w:rsidP="0039174F">
      <w:pPr>
        <w:widowControl w:val="0"/>
        <w:spacing w:before="120" w:after="120"/>
        <w:jc w:val="both"/>
        <w:rPr>
          <w:rFonts w:ascii="Arial Narrow" w:hAnsi="Arial Narrow" w:cs="Tahoma"/>
        </w:rPr>
      </w:pPr>
      <w:r w:rsidRPr="00F45BF7">
        <w:rPr>
          <w:rFonts w:ascii="Arial Narrow" w:hAnsi="Arial Narrow" w:cs="Tahoma"/>
          <w:b/>
        </w:rPr>
        <w:t xml:space="preserve">OBJETO: </w:t>
      </w:r>
      <w:r w:rsidR="000A2FA1" w:rsidRPr="000A2FA1">
        <w:rPr>
          <w:rFonts w:ascii="Arial Narrow" w:eastAsia="Calibri" w:hAnsi="Arial Narrow" w:cs="Calibri"/>
          <w:color w:val="000000"/>
        </w:rPr>
        <w:t xml:space="preserve">REGISTRO DE PREÇOS PARA EVENTUAL AQUISIÇÃO DE </w:t>
      </w:r>
      <w:r w:rsidR="009A0638">
        <w:rPr>
          <w:rFonts w:ascii="Arial Narrow" w:eastAsia="Calibri" w:hAnsi="Arial Narrow" w:cs="Calibri"/>
          <w:color w:val="000000"/>
        </w:rPr>
        <w:t>FRALDAS DESCARTÁVEIS E LUVAS</w:t>
      </w:r>
      <w:r w:rsidR="000A2FA1" w:rsidRPr="000A2FA1">
        <w:rPr>
          <w:rFonts w:ascii="Arial Narrow" w:eastAsia="Calibri" w:hAnsi="Arial Narrow" w:cs="Calibri"/>
          <w:color w:val="000000"/>
        </w:rPr>
        <w:t>, DESTINADOS A ATENDER AS NECESSIDADES DA SECRETARIA MUNICIPAL DE SAÚDE DE MAIRIPORÃ/SP</w:t>
      </w:r>
      <w:r w:rsidR="00DF31F2" w:rsidRPr="00F45BF7">
        <w:rPr>
          <w:rFonts w:ascii="Arial Narrow" w:hAnsi="Arial Narrow" w:cs="Tahoma"/>
        </w:rPr>
        <w:t>.</w:t>
      </w:r>
    </w:p>
    <w:p w14:paraId="4F88903A" w14:textId="77777777" w:rsidR="00DF31F2" w:rsidRPr="00F45BF7" w:rsidRDefault="00DF31F2" w:rsidP="0039174F">
      <w:pPr>
        <w:widowControl w:val="0"/>
        <w:spacing w:before="120" w:after="120"/>
        <w:jc w:val="both"/>
        <w:rPr>
          <w:rFonts w:ascii="Arial Narrow" w:hAnsi="Arial Narrow" w:cs="Tahoma"/>
        </w:rPr>
      </w:pPr>
    </w:p>
    <w:p w14:paraId="7DC25D58"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 xml:space="preserve">1. A empresa CONTRATADA deverá protocolar processo para recebimento de valores por meio do link </w:t>
      </w:r>
      <w:hyperlink r:id="rId7" w:history="1">
        <w:r w:rsidRPr="00F45BF7">
          <w:rPr>
            <w:rStyle w:val="Hyperlink"/>
            <w:rFonts w:ascii="Arial Narrow" w:hAnsi="Arial Narrow" w:cs="Tahoma"/>
          </w:rPr>
          <w:t>https://protocolo.cidadao.conam.com.br/mairipora</w:t>
        </w:r>
      </w:hyperlink>
      <w:r w:rsidRPr="00F45BF7">
        <w:rPr>
          <w:rFonts w:ascii="Arial Narrow" w:hAnsi="Arial Narrow" w:cs="Tahoma"/>
        </w:rPr>
        <w:t xml:space="preserve"> com o assunto “PAGAMENTO DE NOTAS FISCAIS”.</w:t>
      </w:r>
    </w:p>
    <w:p w14:paraId="248404B6"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 Deverão constar, obrigatoriamente, os seguintes dados:</w:t>
      </w:r>
    </w:p>
    <w:p w14:paraId="77B58AD0"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1.1.1. Nome/razão social;</w:t>
      </w:r>
    </w:p>
    <w:p w14:paraId="0A9B3F7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1.1.2. CPF/CNPJ;</w:t>
      </w:r>
    </w:p>
    <w:p w14:paraId="00DE229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1.1.3. Telefone para contato;</w:t>
      </w:r>
    </w:p>
    <w:p w14:paraId="64E14EA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1.1.4. Nota fiscal de produto/serviço;</w:t>
      </w:r>
    </w:p>
    <w:p w14:paraId="329309B4"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1.1.5. Cópia de contrato firmado com o município;</w:t>
      </w:r>
    </w:p>
    <w:p w14:paraId="4DE803B3"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1.1.7. Autorização de fornecimento.</w:t>
      </w:r>
    </w:p>
    <w:p w14:paraId="58E2C48A" w14:textId="77777777" w:rsidR="00E86B5B" w:rsidRPr="00F45BF7" w:rsidRDefault="00E86B5B" w:rsidP="0039174F">
      <w:pPr>
        <w:widowControl w:val="0"/>
        <w:spacing w:after="200"/>
        <w:rPr>
          <w:rFonts w:ascii="Arial Narrow" w:hAnsi="Arial Narrow" w:cs="Tahoma"/>
        </w:rPr>
      </w:pPr>
    </w:p>
    <w:p w14:paraId="0E9ACC29"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b/>
        </w:rPr>
        <w:t>Observação</w:t>
      </w:r>
      <w:r w:rsidRPr="00F45BF7">
        <w:rPr>
          <w:rFonts w:ascii="Arial Narrow" w:hAnsi="Arial Narrow" w:cs="Tahoma"/>
        </w:rPr>
        <w:t xml:space="preserve">: </w:t>
      </w:r>
    </w:p>
    <w:p w14:paraId="6396F531" w14:textId="46F9C081"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Todas est</w:t>
      </w:r>
      <w:r w:rsidR="009E1C63" w:rsidRPr="00F45BF7">
        <w:rPr>
          <w:rFonts w:ascii="Arial Narrow" w:hAnsi="Arial Narrow" w:cs="Tahoma"/>
        </w:rPr>
        <w:t>as</w:t>
      </w:r>
      <w:r w:rsidRPr="00F45BF7">
        <w:rPr>
          <w:rFonts w:ascii="Arial Narrow" w:hAnsi="Arial Narrow" w:cs="Tahoma"/>
        </w:rPr>
        <w:t xml:space="preserve"> informaç</w:t>
      </w:r>
      <w:r w:rsidR="009E1C63" w:rsidRPr="00F45BF7">
        <w:rPr>
          <w:rFonts w:ascii="Arial Narrow" w:hAnsi="Arial Narrow" w:cs="Tahoma"/>
        </w:rPr>
        <w:t>ões</w:t>
      </w:r>
      <w:r w:rsidRPr="00F45BF7">
        <w:rPr>
          <w:rFonts w:ascii="Arial Narrow" w:hAnsi="Arial Narrow" w:cs="Tahoma"/>
        </w:rPr>
        <w:t xml:space="preserve"> são importantes para que o processo de pagamento chegue no tempo correto a quem deve atestar a Nota Fiscal.</w:t>
      </w:r>
    </w:p>
    <w:p w14:paraId="314950C3"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O Protocolo Digital das Notas Fiscais possibilitará que a empresa contratada acompanhe o andamento de seu processo de pagamento.</w:t>
      </w:r>
    </w:p>
    <w:p w14:paraId="64AC1B42" w14:textId="77777777" w:rsidR="00E86B5B" w:rsidRPr="00F45BF7" w:rsidRDefault="00E86B5B" w:rsidP="0039174F">
      <w:pPr>
        <w:spacing w:before="120" w:after="120"/>
        <w:jc w:val="both"/>
        <w:rPr>
          <w:rFonts w:ascii="Arial Narrow" w:hAnsi="Arial Narrow" w:cs="Tahoma"/>
          <w:bCs/>
        </w:rPr>
      </w:pPr>
    </w:p>
    <w:p w14:paraId="4292124F" w14:textId="77777777" w:rsidR="007B6EAB" w:rsidRPr="00F45BF7" w:rsidRDefault="007B6EAB" w:rsidP="0039174F">
      <w:pPr>
        <w:jc w:val="center"/>
        <w:rPr>
          <w:rFonts w:ascii="Arial Narrow" w:eastAsia="Calibri" w:hAnsi="Arial Narrow" w:cs="Calibri"/>
        </w:rPr>
      </w:pPr>
    </w:p>
    <w:sectPr w:rsidR="007B6EAB" w:rsidRPr="00F45BF7" w:rsidSect="00DC4118">
      <w:headerReference w:type="default" r:id="rId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5134" w14:textId="77777777" w:rsidR="009C1EE0" w:rsidRDefault="009C1EE0">
      <w:r>
        <w:separator/>
      </w:r>
    </w:p>
  </w:endnote>
  <w:endnote w:type="continuationSeparator" w:id="0">
    <w:p w14:paraId="5FC45C8C" w14:textId="77777777" w:rsidR="009C1EE0" w:rsidRDefault="009C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996B3" w14:textId="77777777" w:rsidR="009C1EE0" w:rsidRDefault="009C1EE0">
      <w:r>
        <w:separator/>
      </w:r>
    </w:p>
  </w:footnote>
  <w:footnote w:type="continuationSeparator" w:id="0">
    <w:p w14:paraId="2546203A" w14:textId="77777777" w:rsidR="009C1EE0" w:rsidRDefault="009C1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9C1EE0" w:rsidRDefault="009C1EE0">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D96B44"/>
    <w:multiLevelType w:val="multilevel"/>
    <w:tmpl w:val="C4022000"/>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3">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7">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D58113B"/>
    <w:multiLevelType w:val="multilevel"/>
    <w:tmpl w:val="0A329A32"/>
    <w:lvl w:ilvl="0">
      <w:start w:val="1"/>
      <w:numFmt w:val="decimal"/>
      <w:lvlText w:val="%1"/>
      <w:lvlJc w:val="center"/>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EF3391F"/>
    <w:multiLevelType w:val="multilevel"/>
    <w:tmpl w:val="93AE12DC"/>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790"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2">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07245C"/>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3"/>
  </w:num>
  <w:num w:numId="3">
    <w:abstractNumId w:val="14"/>
  </w:num>
  <w:num w:numId="4">
    <w:abstractNumId w:val="8"/>
  </w:num>
  <w:num w:numId="5">
    <w:abstractNumId w:val="20"/>
  </w:num>
  <w:num w:numId="6">
    <w:abstractNumId w:val="13"/>
  </w:num>
  <w:num w:numId="7">
    <w:abstractNumId w:val="18"/>
  </w:num>
  <w:num w:numId="8">
    <w:abstractNumId w:val="7"/>
  </w:num>
  <w:num w:numId="9">
    <w:abstractNumId w:val="2"/>
  </w:num>
  <w:num w:numId="10">
    <w:abstractNumId w:val="3"/>
  </w:num>
  <w:num w:numId="11">
    <w:abstractNumId w:val="6"/>
  </w:num>
  <w:num w:numId="12">
    <w:abstractNumId w:val="11"/>
  </w:num>
  <w:num w:numId="13">
    <w:abstractNumId w:val="15"/>
  </w:num>
  <w:num w:numId="14">
    <w:abstractNumId w:val="24"/>
  </w:num>
  <w:num w:numId="15">
    <w:abstractNumId w:val="17"/>
  </w:num>
  <w:num w:numId="16">
    <w:abstractNumId w:val="0"/>
  </w:num>
  <w:num w:numId="17">
    <w:abstractNumId w:val="10"/>
  </w:num>
  <w:num w:numId="18">
    <w:abstractNumId w:val="5"/>
  </w:num>
  <w:num w:numId="19">
    <w:abstractNumId w:val="9"/>
  </w:num>
  <w:num w:numId="20">
    <w:abstractNumId w:val="1"/>
  </w:num>
  <w:num w:numId="21">
    <w:abstractNumId w:val="25"/>
  </w:num>
  <w:num w:numId="22">
    <w:abstractNumId w:val="22"/>
  </w:num>
  <w:num w:numId="23">
    <w:abstractNumId w:val="21"/>
  </w:num>
  <w:num w:numId="24">
    <w:abstractNumId w:val="16"/>
  </w:num>
  <w:num w:numId="25">
    <w:abstractNumId w:val="4"/>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1BFC"/>
    <w:rsid w:val="0002120B"/>
    <w:rsid w:val="00024298"/>
    <w:rsid w:val="00033135"/>
    <w:rsid w:val="00035A4C"/>
    <w:rsid w:val="00045B06"/>
    <w:rsid w:val="0005299D"/>
    <w:rsid w:val="00066A69"/>
    <w:rsid w:val="00084038"/>
    <w:rsid w:val="0009566E"/>
    <w:rsid w:val="000A2FA1"/>
    <w:rsid w:val="000B0475"/>
    <w:rsid w:val="000D1FDD"/>
    <w:rsid w:val="000D31FC"/>
    <w:rsid w:val="000E7159"/>
    <w:rsid w:val="00131D5F"/>
    <w:rsid w:val="001450C4"/>
    <w:rsid w:val="0014742D"/>
    <w:rsid w:val="0015169D"/>
    <w:rsid w:val="00153F9B"/>
    <w:rsid w:val="00161C4C"/>
    <w:rsid w:val="0017208A"/>
    <w:rsid w:val="00173DBA"/>
    <w:rsid w:val="0017517C"/>
    <w:rsid w:val="0019276C"/>
    <w:rsid w:val="001A4EEE"/>
    <w:rsid w:val="001B7F86"/>
    <w:rsid w:val="001C2409"/>
    <w:rsid w:val="001C3B73"/>
    <w:rsid w:val="001C543C"/>
    <w:rsid w:val="001D20D2"/>
    <w:rsid w:val="001F3D47"/>
    <w:rsid w:val="00201382"/>
    <w:rsid w:val="00204F7D"/>
    <w:rsid w:val="00210BE0"/>
    <w:rsid w:val="002143E3"/>
    <w:rsid w:val="00217976"/>
    <w:rsid w:val="00223040"/>
    <w:rsid w:val="00223070"/>
    <w:rsid w:val="00241429"/>
    <w:rsid w:val="0024171A"/>
    <w:rsid w:val="00241D31"/>
    <w:rsid w:val="002546B9"/>
    <w:rsid w:val="00265C03"/>
    <w:rsid w:val="002831BF"/>
    <w:rsid w:val="00283F11"/>
    <w:rsid w:val="00292A5C"/>
    <w:rsid w:val="00297140"/>
    <w:rsid w:val="002A04A7"/>
    <w:rsid w:val="002A14E8"/>
    <w:rsid w:val="002A2296"/>
    <w:rsid w:val="002A5797"/>
    <w:rsid w:val="002A6306"/>
    <w:rsid w:val="002B6400"/>
    <w:rsid w:val="002C0D08"/>
    <w:rsid w:val="002D1C62"/>
    <w:rsid w:val="002E18F0"/>
    <w:rsid w:val="002F42E3"/>
    <w:rsid w:val="00304650"/>
    <w:rsid w:val="00321B73"/>
    <w:rsid w:val="0032357C"/>
    <w:rsid w:val="00354314"/>
    <w:rsid w:val="003612FE"/>
    <w:rsid w:val="00366577"/>
    <w:rsid w:val="003719F3"/>
    <w:rsid w:val="00373FA4"/>
    <w:rsid w:val="00385DF9"/>
    <w:rsid w:val="0038685E"/>
    <w:rsid w:val="00387806"/>
    <w:rsid w:val="0039174F"/>
    <w:rsid w:val="003C3187"/>
    <w:rsid w:val="003D0506"/>
    <w:rsid w:val="003E4D2D"/>
    <w:rsid w:val="003F569B"/>
    <w:rsid w:val="00400519"/>
    <w:rsid w:val="004017A6"/>
    <w:rsid w:val="00413330"/>
    <w:rsid w:val="00416F71"/>
    <w:rsid w:val="00420A92"/>
    <w:rsid w:val="00421BEA"/>
    <w:rsid w:val="004350F6"/>
    <w:rsid w:val="00446078"/>
    <w:rsid w:val="004720E7"/>
    <w:rsid w:val="004770DA"/>
    <w:rsid w:val="00482146"/>
    <w:rsid w:val="00482C49"/>
    <w:rsid w:val="00490228"/>
    <w:rsid w:val="00492D83"/>
    <w:rsid w:val="004A10A2"/>
    <w:rsid w:val="004B2E95"/>
    <w:rsid w:val="004B32A0"/>
    <w:rsid w:val="004D6DF8"/>
    <w:rsid w:val="004E09FC"/>
    <w:rsid w:val="004E7738"/>
    <w:rsid w:val="004F104B"/>
    <w:rsid w:val="004F1870"/>
    <w:rsid w:val="005008E8"/>
    <w:rsid w:val="00500E42"/>
    <w:rsid w:val="005027F9"/>
    <w:rsid w:val="00504E28"/>
    <w:rsid w:val="00534CEA"/>
    <w:rsid w:val="005503CF"/>
    <w:rsid w:val="005505BD"/>
    <w:rsid w:val="00560D68"/>
    <w:rsid w:val="00570930"/>
    <w:rsid w:val="00571B52"/>
    <w:rsid w:val="005766B3"/>
    <w:rsid w:val="00577340"/>
    <w:rsid w:val="005838C9"/>
    <w:rsid w:val="00597880"/>
    <w:rsid w:val="005B187D"/>
    <w:rsid w:val="005C590D"/>
    <w:rsid w:val="005E259B"/>
    <w:rsid w:val="005E5381"/>
    <w:rsid w:val="00610C30"/>
    <w:rsid w:val="00613253"/>
    <w:rsid w:val="00616E95"/>
    <w:rsid w:val="00622B81"/>
    <w:rsid w:val="00650BAC"/>
    <w:rsid w:val="006540EF"/>
    <w:rsid w:val="00695019"/>
    <w:rsid w:val="006A76D1"/>
    <w:rsid w:val="006D1FF3"/>
    <w:rsid w:val="006D3D6C"/>
    <w:rsid w:val="006E3158"/>
    <w:rsid w:val="006E64D6"/>
    <w:rsid w:val="006F7B74"/>
    <w:rsid w:val="007030A2"/>
    <w:rsid w:val="0071007D"/>
    <w:rsid w:val="00711B8B"/>
    <w:rsid w:val="00712A66"/>
    <w:rsid w:val="0071731B"/>
    <w:rsid w:val="007224C6"/>
    <w:rsid w:val="00723298"/>
    <w:rsid w:val="007414D4"/>
    <w:rsid w:val="00744DEF"/>
    <w:rsid w:val="007A4F95"/>
    <w:rsid w:val="007B21F5"/>
    <w:rsid w:val="007B6EAB"/>
    <w:rsid w:val="007C7F97"/>
    <w:rsid w:val="007E758E"/>
    <w:rsid w:val="00805733"/>
    <w:rsid w:val="00820DA8"/>
    <w:rsid w:val="00822E20"/>
    <w:rsid w:val="008602CE"/>
    <w:rsid w:val="00863E98"/>
    <w:rsid w:val="00864280"/>
    <w:rsid w:val="008670F0"/>
    <w:rsid w:val="00875413"/>
    <w:rsid w:val="008774AC"/>
    <w:rsid w:val="00882035"/>
    <w:rsid w:val="00890055"/>
    <w:rsid w:val="00892624"/>
    <w:rsid w:val="00896B69"/>
    <w:rsid w:val="008A6572"/>
    <w:rsid w:val="008C0177"/>
    <w:rsid w:val="008C0905"/>
    <w:rsid w:val="008C6CA0"/>
    <w:rsid w:val="008D0546"/>
    <w:rsid w:val="008D6CA3"/>
    <w:rsid w:val="008D7A18"/>
    <w:rsid w:val="008E2DE3"/>
    <w:rsid w:val="008E33A9"/>
    <w:rsid w:val="008E39EB"/>
    <w:rsid w:val="008E7791"/>
    <w:rsid w:val="008F3B81"/>
    <w:rsid w:val="00925994"/>
    <w:rsid w:val="00925E1F"/>
    <w:rsid w:val="009272B0"/>
    <w:rsid w:val="00931DD3"/>
    <w:rsid w:val="009333C4"/>
    <w:rsid w:val="00935415"/>
    <w:rsid w:val="00935823"/>
    <w:rsid w:val="009358DB"/>
    <w:rsid w:val="00940FF9"/>
    <w:rsid w:val="00955B9A"/>
    <w:rsid w:val="00990A5D"/>
    <w:rsid w:val="0099173F"/>
    <w:rsid w:val="00994ACA"/>
    <w:rsid w:val="009A0638"/>
    <w:rsid w:val="009B15A8"/>
    <w:rsid w:val="009B1CCC"/>
    <w:rsid w:val="009B31F5"/>
    <w:rsid w:val="009C1EE0"/>
    <w:rsid w:val="009C50C2"/>
    <w:rsid w:val="009E121C"/>
    <w:rsid w:val="009E1C63"/>
    <w:rsid w:val="009F0811"/>
    <w:rsid w:val="00A14228"/>
    <w:rsid w:val="00A33577"/>
    <w:rsid w:val="00A426BF"/>
    <w:rsid w:val="00A577FD"/>
    <w:rsid w:val="00A67053"/>
    <w:rsid w:val="00A90744"/>
    <w:rsid w:val="00A9135D"/>
    <w:rsid w:val="00AA45A3"/>
    <w:rsid w:val="00AC474E"/>
    <w:rsid w:val="00AD5F84"/>
    <w:rsid w:val="00AD6C2D"/>
    <w:rsid w:val="00AE1945"/>
    <w:rsid w:val="00AF100F"/>
    <w:rsid w:val="00AF29B6"/>
    <w:rsid w:val="00AF2DEB"/>
    <w:rsid w:val="00AF3BF2"/>
    <w:rsid w:val="00AF5E01"/>
    <w:rsid w:val="00AF67ED"/>
    <w:rsid w:val="00AF6E2A"/>
    <w:rsid w:val="00B2006C"/>
    <w:rsid w:val="00B35A5A"/>
    <w:rsid w:val="00B41F17"/>
    <w:rsid w:val="00B52138"/>
    <w:rsid w:val="00B647FD"/>
    <w:rsid w:val="00B84E51"/>
    <w:rsid w:val="00BA2EB3"/>
    <w:rsid w:val="00BA55DD"/>
    <w:rsid w:val="00BC5EEB"/>
    <w:rsid w:val="00BD554C"/>
    <w:rsid w:val="00BE0CDB"/>
    <w:rsid w:val="00BE1CDB"/>
    <w:rsid w:val="00BE7320"/>
    <w:rsid w:val="00BF1A81"/>
    <w:rsid w:val="00BF1F2E"/>
    <w:rsid w:val="00BF5B9F"/>
    <w:rsid w:val="00C03BD5"/>
    <w:rsid w:val="00C12F63"/>
    <w:rsid w:val="00C223E1"/>
    <w:rsid w:val="00C27FCD"/>
    <w:rsid w:val="00C35A0E"/>
    <w:rsid w:val="00C64079"/>
    <w:rsid w:val="00C80D30"/>
    <w:rsid w:val="00C82E41"/>
    <w:rsid w:val="00C8672A"/>
    <w:rsid w:val="00C868CA"/>
    <w:rsid w:val="00CB012C"/>
    <w:rsid w:val="00CB2420"/>
    <w:rsid w:val="00CC4674"/>
    <w:rsid w:val="00CE01B9"/>
    <w:rsid w:val="00CE124B"/>
    <w:rsid w:val="00CE34C9"/>
    <w:rsid w:val="00CF2705"/>
    <w:rsid w:val="00D15A55"/>
    <w:rsid w:val="00D2493A"/>
    <w:rsid w:val="00D47FE3"/>
    <w:rsid w:val="00D53CD4"/>
    <w:rsid w:val="00D55071"/>
    <w:rsid w:val="00D55715"/>
    <w:rsid w:val="00D70658"/>
    <w:rsid w:val="00D71439"/>
    <w:rsid w:val="00D74002"/>
    <w:rsid w:val="00D76491"/>
    <w:rsid w:val="00D86F01"/>
    <w:rsid w:val="00D96156"/>
    <w:rsid w:val="00D96373"/>
    <w:rsid w:val="00DA6992"/>
    <w:rsid w:val="00DB084C"/>
    <w:rsid w:val="00DB61FC"/>
    <w:rsid w:val="00DB7E2F"/>
    <w:rsid w:val="00DC0F0D"/>
    <w:rsid w:val="00DC4118"/>
    <w:rsid w:val="00DF2DE9"/>
    <w:rsid w:val="00DF31F2"/>
    <w:rsid w:val="00DF380E"/>
    <w:rsid w:val="00E112F9"/>
    <w:rsid w:val="00E15566"/>
    <w:rsid w:val="00E168E0"/>
    <w:rsid w:val="00E16E70"/>
    <w:rsid w:val="00E231B2"/>
    <w:rsid w:val="00E253F3"/>
    <w:rsid w:val="00E37195"/>
    <w:rsid w:val="00E47701"/>
    <w:rsid w:val="00E623AD"/>
    <w:rsid w:val="00E6797E"/>
    <w:rsid w:val="00E71B6F"/>
    <w:rsid w:val="00E82652"/>
    <w:rsid w:val="00E86265"/>
    <w:rsid w:val="00E86B5B"/>
    <w:rsid w:val="00E87875"/>
    <w:rsid w:val="00E97BF9"/>
    <w:rsid w:val="00EC076B"/>
    <w:rsid w:val="00EE1811"/>
    <w:rsid w:val="00EF06DC"/>
    <w:rsid w:val="00EF40D5"/>
    <w:rsid w:val="00EF6FD9"/>
    <w:rsid w:val="00F009A1"/>
    <w:rsid w:val="00F22348"/>
    <w:rsid w:val="00F45BF7"/>
    <w:rsid w:val="00F73FC7"/>
    <w:rsid w:val="00F754C4"/>
    <w:rsid w:val="00F86DD0"/>
    <w:rsid w:val="00F91EE9"/>
    <w:rsid w:val="00FB47A1"/>
    <w:rsid w:val="00FB533B"/>
    <w:rsid w:val="00FB5828"/>
    <w:rsid w:val="00FD070D"/>
    <w:rsid w:val="00FE3806"/>
    <w:rsid w:val="00FE55BC"/>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856D5D9"/>
  <w15:docId w15:val="{B7EA144D-C63C-4286-A1C6-A9B419BD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652"/>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 w:type="numbering" w:customStyle="1" w:styleId="Semlista1">
    <w:name w:val="Sem lista1"/>
    <w:next w:val="Semlista"/>
    <w:uiPriority w:val="99"/>
    <w:semiHidden/>
    <w:unhideWhenUsed/>
    <w:rsid w:val="00217976"/>
  </w:style>
  <w:style w:type="paragraph" w:customStyle="1" w:styleId="xmsonormal">
    <w:name w:val="x_msonormal"/>
    <w:basedOn w:val="Normal"/>
    <w:rsid w:val="00217976"/>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217976"/>
    <w:rPr>
      <w:b/>
      <w:bCs/>
    </w:rPr>
  </w:style>
  <w:style w:type="table" w:customStyle="1" w:styleId="Tabelacomgrade1">
    <w:name w:val="Tabela com grade1"/>
    <w:basedOn w:val="Tabelanormal"/>
    <w:next w:val="Tabelacomgrade"/>
    <w:uiPriority w:val="39"/>
    <w:rsid w:val="0021797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linkVisitado1">
    <w:name w:val="HiperlinkVisitado1"/>
    <w:basedOn w:val="Fontepargpadro"/>
    <w:uiPriority w:val="99"/>
    <w:semiHidden/>
    <w:unhideWhenUsed/>
    <w:rsid w:val="00217976"/>
    <w:rPr>
      <w:color w:val="954F72"/>
      <w:u w:val="single"/>
    </w:rPr>
  </w:style>
  <w:style w:type="character" w:styleId="HiperlinkVisitado">
    <w:name w:val="FollowedHyperlink"/>
    <w:basedOn w:val="Fontepargpadro"/>
    <w:uiPriority w:val="99"/>
    <w:semiHidden/>
    <w:unhideWhenUsed/>
    <w:rsid w:val="00217976"/>
    <w:rPr>
      <w:color w:val="800080" w:themeColor="followedHyperlink"/>
      <w:u w:val="single"/>
    </w:rPr>
  </w:style>
  <w:style w:type="character" w:customStyle="1" w:styleId="Ttulo1Char">
    <w:name w:val="Título 1 Char"/>
    <w:basedOn w:val="Fontepargpadro"/>
    <w:link w:val="Ttulo1"/>
    <w:rsid w:val="00E82652"/>
    <w:rPr>
      <w:rFonts w:ascii="Calibri" w:eastAsia="Calibri" w:hAnsi="Calibri" w:cs="Calibri"/>
      <w:b/>
      <w:color w:val="366091"/>
      <w:sz w:val="28"/>
      <w:szCs w:val="28"/>
    </w:rPr>
  </w:style>
  <w:style w:type="character" w:customStyle="1" w:styleId="Ttulo2Char">
    <w:name w:val="Título 2 Char"/>
    <w:basedOn w:val="Fontepargpadro"/>
    <w:link w:val="Ttulo2"/>
    <w:rsid w:val="00E82652"/>
    <w:rPr>
      <w:rFonts w:ascii="Times New Roman" w:eastAsia="Times New Roman" w:hAnsi="Times New Roman" w:cs="Times New Roman"/>
      <w:b/>
      <w:color w:val="000000"/>
    </w:rPr>
  </w:style>
  <w:style w:type="character" w:customStyle="1" w:styleId="Ttulo3Char">
    <w:name w:val="Título 3 Char"/>
    <w:basedOn w:val="Fontepargpadro"/>
    <w:link w:val="Ttulo3"/>
    <w:rsid w:val="00E82652"/>
    <w:rPr>
      <w:rFonts w:ascii="Cambria" w:eastAsia="Cambria" w:hAnsi="Cambria" w:cs="Cambria"/>
      <w:b/>
      <w:sz w:val="26"/>
      <w:szCs w:val="26"/>
    </w:rPr>
  </w:style>
  <w:style w:type="character" w:customStyle="1" w:styleId="Ttulo4Char">
    <w:name w:val="Título 4 Char"/>
    <w:basedOn w:val="Fontepargpadro"/>
    <w:link w:val="Ttulo4"/>
    <w:rsid w:val="00E82652"/>
    <w:rPr>
      <w:rFonts w:ascii="Calibri" w:eastAsia="Calibri" w:hAnsi="Calibri" w:cs="Calibri"/>
      <w:i/>
      <w:color w:val="366091"/>
    </w:rPr>
  </w:style>
  <w:style w:type="character" w:customStyle="1" w:styleId="Ttulo5Char">
    <w:name w:val="Título 5 Char"/>
    <w:basedOn w:val="Fontepargpadro"/>
    <w:link w:val="Ttulo5"/>
    <w:rsid w:val="00E82652"/>
    <w:rPr>
      <w:rFonts w:ascii="Times New Roman" w:eastAsia="Times New Roman" w:hAnsi="Times New Roman" w:cs="Times New Roman"/>
      <w:b/>
      <w:sz w:val="20"/>
      <w:szCs w:val="20"/>
    </w:rPr>
  </w:style>
  <w:style w:type="character" w:customStyle="1" w:styleId="Ttulo6Char">
    <w:name w:val="Título 6 Char"/>
    <w:basedOn w:val="Fontepargpadro"/>
    <w:link w:val="Ttulo6"/>
    <w:rsid w:val="00E82652"/>
    <w:rPr>
      <w:rFonts w:ascii="Georgia" w:eastAsia="Georgia" w:hAnsi="Georgia" w:cs="Georgia"/>
      <w:b/>
      <w:sz w:val="28"/>
      <w:szCs w:val="28"/>
    </w:rPr>
  </w:style>
  <w:style w:type="character" w:customStyle="1" w:styleId="TtuloChar">
    <w:name w:val="Título Char"/>
    <w:basedOn w:val="Fontepargpadro"/>
    <w:link w:val="Ttulo"/>
    <w:rsid w:val="00E82652"/>
    <w:rPr>
      <w:rFonts w:ascii="Calibri" w:eastAsia="Calibri" w:hAnsi="Calibri" w:cs="Calibri"/>
      <w:color w:val="17365D"/>
      <w:sz w:val="52"/>
      <w:szCs w:val="52"/>
    </w:rPr>
  </w:style>
  <w:style w:type="character" w:customStyle="1" w:styleId="SubttuloChar">
    <w:name w:val="Subtítulo Char"/>
    <w:basedOn w:val="Fontepargpadro"/>
    <w:link w:val="Subttulo"/>
    <w:rsid w:val="00E8265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19737">
      <w:bodyDiv w:val="1"/>
      <w:marLeft w:val="0"/>
      <w:marRight w:val="0"/>
      <w:marTop w:val="0"/>
      <w:marBottom w:val="0"/>
      <w:divBdr>
        <w:top w:val="none" w:sz="0" w:space="0" w:color="auto"/>
        <w:left w:val="none" w:sz="0" w:space="0" w:color="auto"/>
        <w:bottom w:val="none" w:sz="0" w:space="0" w:color="auto"/>
        <w:right w:val="none" w:sz="0" w:space="0" w:color="auto"/>
      </w:divBdr>
    </w:div>
    <w:div w:id="813989116">
      <w:bodyDiv w:val="1"/>
      <w:marLeft w:val="0"/>
      <w:marRight w:val="0"/>
      <w:marTop w:val="0"/>
      <w:marBottom w:val="0"/>
      <w:divBdr>
        <w:top w:val="none" w:sz="0" w:space="0" w:color="auto"/>
        <w:left w:val="none" w:sz="0" w:space="0" w:color="auto"/>
        <w:bottom w:val="none" w:sz="0" w:space="0" w:color="auto"/>
        <w:right w:val="none" w:sz="0" w:space="0" w:color="auto"/>
      </w:divBdr>
    </w:div>
    <w:div w:id="1318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7398</Words>
  <Characters>39952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Michele.Compras</cp:lastModifiedBy>
  <cp:revision>2</cp:revision>
  <cp:lastPrinted>2025-08-14T18:43:00Z</cp:lastPrinted>
  <dcterms:created xsi:type="dcterms:W3CDTF">2025-08-14T18:45:00Z</dcterms:created>
  <dcterms:modified xsi:type="dcterms:W3CDTF">2025-08-14T18:45:00Z</dcterms:modified>
</cp:coreProperties>
</file>