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156F0" w14:textId="77777777" w:rsidR="006D1FF3" w:rsidRPr="00A147FD" w:rsidRDefault="0002120B" w:rsidP="005D1205">
      <w:pPr>
        <w:shd w:val="clear" w:color="auto" w:fill="D6E3BC"/>
        <w:spacing w:after="120"/>
        <w:jc w:val="center"/>
        <w:rPr>
          <w:rFonts w:ascii="Arial Narrow" w:eastAsia="Calibri" w:hAnsi="Arial Narrow" w:cs="Calibri"/>
          <w:b/>
        </w:rPr>
      </w:pPr>
      <w:bookmarkStart w:id="0" w:name="_GoBack"/>
      <w:bookmarkEnd w:id="0"/>
      <w:r w:rsidRPr="00A147FD">
        <w:rPr>
          <w:rFonts w:ascii="Arial Narrow" w:eastAsia="Calibri" w:hAnsi="Arial Narrow" w:cs="Calibri"/>
          <w:b/>
        </w:rPr>
        <w:t>ANEXO II – PROPOSTA DE PREÇOS (MODELO)</w:t>
      </w:r>
    </w:p>
    <w:p w14:paraId="11A11240" w14:textId="77777777" w:rsidR="00CE34C9" w:rsidRPr="00A147FD" w:rsidRDefault="00CE34C9" w:rsidP="005D1205">
      <w:pPr>
        <w:spacing w:after="120"/>
        <w:jc w:val="center"/>
        <w:rPr>
          <w:rFonts w:ascii="Arial Narrow" w:eastAsia="Calibri" w:hAnsi="Arial Narrow" w:cs="Calibri"/>
          <w:b/>
        </w:rPr>
      </w:pPr>
      <w:r w:rsidRPr="00A147FD">
        <w:rPr>
          <w:rFonts w:ascii="Arial Narrow" w:eastAsia="Calibri" w:hAnsi="Arial Narrow" w:cs="Calibri"/>
          <w:b/>
        </w:rPr>
        <w:t>(UTILIZAR PAPEL TIMBRADO DA EMPRESA)</w:t>
      </w:r>
    </w:p>
    <w:p w14:paraId="6B45EBA7" w14:textId="77777777" w:rsidR="006D1FF3" w:rsidRPr="00A147FD" w:rsidRDefault="00E16E70" w:rsidP="005D1205">
      <w:pPr>
        <w:tabs>
          <w:tab w:val="left" w:pos="5775"/>
        </w:tabs>
        <w:spacing w:after="120"/>
        <w:jc w:val="both"/>
        <w:rPr>
          <w:rFonts w:ascii="Arial Narrow" w:eastAsia="Calibri" w:hAnsi="Arial Narrow" w:cs="Calibri"/>
          <w:b/>
        </w:rPr>
      </w:pPr>
      <w:r w:rsidRPr="00A147FD">
        <w:rPr>
          <w:rFonts w:ascii="Arial Narrow" w:eastAsia="Calibri" w:hAnsi="Arial Narrow" w:cs="Calibri"/>
          <w:b/>
        </w:rPr>
        <w:tab/>
      </w:r>
    </w:p>
    <w:p w14:paraId="746E4DAA" w14:textId="494E0D78" w:rsidR="006D1FF3" w:rsidRPr="00A147FD" w:rsidRDefault="0002120B" w:rsidP="005D1205">
      <w:pPr>
        <w:spacing w:after="120"/>
        <w:jc w:val="both"/>
        <w:rPr>
          <w:rFonts w:ascii="Arial Narrow" w:eastAsia="Calibri" w:hAnsi="Arial Narrow" w:cs="Calibri"/>
          <w:b/>
        </w:rPr>
      </w:pPr>
      <w:r w:rsidRPr="00A147FD">
        <w:rPr>
          <w:rFonts w:ascii="Arial Narrow" w:eastAsia="Calibri" w:hAnsi="Arial Narrow" w:cs="Calibri"/>
          <w:b/>
        </w:rPr>
        <w:t xml:space="preserve">Pregão </w:t>
      </w:r>
      <w:r w:rsidR="00BE1CDB" w:rsidRPr="00A147FD">
        <w:rPr>
          <w:rFonts w:ascii="Arial Narrow" w:eastAsia="Calibri" w:hAnsi="Arial Narrow" w:cs="Calibri"/>
          <w:b/>
        </w:rPr>
        <w:t>ELETRÔNICO</w:t>
      </w:r>
      <w:r w:rsidRPr="00A147FD">
        <w:rPr>
          <w:rFonts w:ascii="Arial Narrow" w:eastAsia="Calibri" w:hAnsi="Arial Narrow" w:cs="Calibri"/>
          <w:b/>
        </w:rPr>
        <w:t xml:space="preserve"> Nº </w:t>
      </w:r>
      <w:r w:rsidR="004A14D1">
        <w:rPr>
          <w:rFonts w:ascii="Arial Narrow" w:eastAsia="Calibri" w:hAnsi="Arial Narrow" w:cs="Calibri"/>
          <w:b/>
        </w:rPr>
        <w:t>051</w:t>
      </w:r>
      <w:r w:rsidR="00AB27F0" w:rsidRPr="00A147FD">
        <w:rPr>
          <w:rFonts w:ascii="Arial Narrow" w:eastAsia="Calibri" w:hAnsi="Arial Narrow" w:cs="Calibri"/>
          <w:b/>
        </w:rPr>
        <w:t>/2025</w:t>
      </w:r>
    </w:p>
    <w:p w14:paraId="46A67775" w14:textId="26849AAB" w:rsidR="006D1FF3" w:rsidRPr="00A147FD" w:rsidRDefault="0002120B" w:rsidP="005D1205">
      <w:pPr>
        <w:spacing w:after="120"/>
        <w:jc w:val="both"/>
        <w:rPr>
          <w:rFonts w:ascii="Arial Narrow" w:eastAsia="Calibri" w:hAnsi="Arial Narrow" w:cs="Calibri"/>
        </w:rPr>
      </w:pPr>
      <w:r w:rsidRPr="00A147FD">
        <w:rPr>
          <w:rFonts w:ascii="Arial Narrow" w:eastAsia="Calibri" w:hAnsi="Arial Narrow" w:cs="Calibri"/>
        </w:rPr>
        <w:t>PROCESSO</w:t>
      </w:r>
      <w:r w:rsidR="0048308A" w:rsidRPr="00A147FD">
        <w:rPr>
          <w:rFonts w:ascii="Arial Narrow" w:eastAsia="Calibri" w:hAnsi="Arial Narrow" w:cs="Calibri"/>
        </w:rPr>
        <w:t>S</w:t>
      </w:r>
      <w:r w:rsidRPr="00A147FD">
        <w:rPr>
          <w:rFonts w:ascii="Arial Narrow" w:eastAsia="Calibri" w:hAnsi="Arial Narrow" w:cs="Calibri"/>
        </w:rPr>
        <w:t xml:space="preserve"> ADMINISTRATIVO</w:t>
      </w:r>
      <w:r w:rsidR="0048308A" w:rsidRPr="00A147FD">
        <w:rPr>
          <w:rFonts w:ascii="Arial Narrow" w:eastAsia="Calibri" w:hAnsi="Arial Narrow" w:cs="Calibri"/>
        </w:rPr>
        <w:t>S</w:t>
      </w:r>
      <w:r w:rsidRPr="00A147FD">
        <w:rPr>
          <w:rFonts w:ascii="Arial Narrow" w:eastAsia="Calibri" w:hAnsi="Arial Narrow" w:cs="Calibri"/>
        </w:rPr>
        <w:t xml:space="preserve"> Nº </w:t>
      </w:r>
      <w:r w:rsidR="00C540A8" w:rsidRPr="00A147FD">
        <w:rPr>
          <w:rFonts w:ascii="Arial Narrow" w:eastAsia="Calibri" w:hAnsi="Arial Narrow" w:cs="Calibri"/>
        </w:rPr>
        <w:t>2.375</w:t>
      </w:r>
      <w:r w:rsidR="004F2B41" w:rsidRPr="00A147FD">
        <w:rPr>
          <w:rFonts w:ascii="Arial Narrow" w:eastAsia="Calibri" w:hAnsi="Arial Narrow" w:cs="Calibri"/>
        </w:rPr>
        <w:t>/2025</w:t>
      </w:r>
    </w:p>
    <w:p w14:paraId="7B41915A" w14:textId="77777777" w:rsidR="00500E42" w:rsidRPr="00A147FD" w:rsidRDefault="00500E42" w:rsidP="005D1205">
      <w:pPr>
        <w:spacing w:after="120"/>
        <w:jc w:val="both"/>
        <w:rPr>
          <w:rFonts w:ascii="Arial Narrow" w:eastAsia="Calibri" w:hAnsi="Arial Narrow" w:cs="Calibri"/>
        </w:rPr>
      </w:pPr>
      <w:r w:rsidRPr="00A147FD">
        <w:rPr>
          <w:rFonts w:ascii="Arial Narrow" w:eastAsia="Calibri" w:hAnsi="Arial Narrow" w:cs="Calibri"/>
        </w:rPr>
        <w:t>LOCAL: PLATAFORMA DE LICITAÇÕES LICITAR DIGITAL</w:t>
      </w:r>
    </w:p>
    <w:p w14:paraId="1D721F56" w14:textId="694BCFF1" w:rsidR="00500E42" w:rsidRPr="00A147FD" w:rsidRDefault="00500E42" w:rsidP="005D1205">
      <w:pPr>
        <w:spacing w:after="120"/>
        <w:jc w:val="both"/>
        <w:rPr>
          <w:rFonts w:ascii="Arial Narrow" w:eastAsia="Calibri" w:hAnsi="Arial Narrow" w:cs="Calibri"/>
        </w:rPr>
      </w:pPr>
      <w:r w:rsidRPr="00A147FD">
        <w:rPr>
          <w:rFonts w:ascii="Arial Narrow" w:eastAsia="Calibri" w:hAnsi="Arial Narrow" w:cs="Calibri"/>
        </w:rPr>
        <w:t xml:space="preserve">DATA DA ABERTURA DA SESSÃO: </w:t>
      </w:r>
      <w:r w:rsidR="004A14D1">
        <w:rPr>
          <w:rFonts w:ascii="Arial Narrow" w:eastAsia="Calibri" w:hAnsi="Arial Narrow" w:cs="Calibri"/>
        </w:rPr>
        <w:t>06/10/2025</w:t>
      </w:r>
    </w:p>
    <w:p w14:paraId="3E28E09D" w14:textId="77777777" w:rsidR="009E1C63" w:rsidRPr="00A147FD" w:rsidRDefault="009E1C63" w:rsidP="005D1205">
      <w:pPr>
        <w:spacing w:after="120"/>
        <w:jc w:val="both"/>
        <w:rPr>
          <w:rFonts w:ascii="Arial Narrow" w:eastAsia="Calibri" w:hAnsi="Arial Narrow" w:cs="Calibri"/>
        </w:rPr>
      </w:pP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5D1205" w:rsidRPr="00A147FD" w14:paraId="763A6448"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13DAD9E" w14:textId="77777777" w:rsidR="00DA6992" w:rsidRPr="00A147FD" w:rsidRDefault="00DA6992" w:rsidP="005D1205">
            <w:pPr>
              <w:spacing w:after="120"/>
              <w:rPr>
                <w:rFonts w:ascii="Arial Narrow" w:eastAsia="Calibri" w:hAnsi="Arial Narrow" w:cs="Calibri"/>
                <w:b/>
              </w:rPr>
            </w:pPr>
            <w:r w:rsidRPr="00A147FD">
              <w:rPr>
                <w:rFonts w:ascii="Arial Narrow" w:eastAsia="Calibri" w:hAnsi="Arial Narrow" w:cs="Calibri"/>
                <w:b/>
              </w:rPr>
              <w:t>IDENTIFICAÇÃO DA PROPONENTE</w:t>
            </w:r>
          </w:p>
        </w:tc>
      </w:tr>
      <w:tr w:rsidR="005D1205" w:rsidRPr="00A147FD" w14:paraId="04147BDE"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9260ED9" w14:textId="77777777" w:rsidR="006D1FF3" w:rsidRPr="00A147FD" w:rsidRDefault="0002120B" w:rsidP="005D1205">
            <w:pPr>
              <w:spacing w:after="120"/>
              <w:jc w:val="both"/>
              <w:rPr>
                <w:rFonts w:ascii="Arial Narrow" w:eastAsia="Calibri" w:hAnsi="Arial Narrow" w:cs="Calibri"/>
              </w:rPr>
            </w:pPr>
            <w:r w:rsidRPr="00A147FD">
              <w:rPr>
                <w:rFonts w:ascii="Arial Narrow" w:eastAsia="Calibri" w:hAnsi="Arial Narrow" w:cs="Calibri"/>
              </w:rPr>
              <w:t>NOME DE FANTASIA:</w:t>
            </w:r>
          </w:p>
        </w:tc>
      </w:tr>
      <w:tr w:rsidR="005D1205" w:rsidRPr="00A147FD" w14:paraId="66C2D96C"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20E0AFBE" w14:textId="77777777" w:rsidR="006D1FF3" w:rsidRPr="00A147FD" w:rsidRDefault="0002120B" w:rsidP="005D1205">
            <w:pPr>
              <w:spacing w:after="120"/>
              <w:jc w:val="both"/>
              <w:rPr>
                <w:rFonts w:ascii="Arial Narrow" w:eastAsia="Calibri" w:hAnsi="Arial Narrow" w:cs="Calibri"/>
              </w:rPr>
            </w:pPr>
            <w:r w:rsidRPr="00A147FD">
              <w:rPr>
                <w:rFonts w:ascii="Arial Narrow" w:eastAsia="Calibri" w:hAnsi="Arial Narrow" w:cs="Calibri"/>
              </w:rPr>
              <w:t>RAZÃO SOCIAL:</w:t>
            </w:r>
          </w:p>
        </w:tc>
      </w:tr>
      <w:tr w:rsidR="005D1205" w:rsidRPr="00A147FD" w14:paraId="37C9868B"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5C1BF66C" w14:textId="77777777" w:rsidR="006D1FF3" w:rsidRPr="00A147FD" w:rsidRDefault="0002120B" w:rsidP="005D1205">
            <w:pPr>
              <w:spacing w:after="120"/>
              <w:jc w:val="both"/>
              <w:rPr>
                <w:rFonts w:ascii="Arial Narrow" w:eastAsia="Calibri" w:hAnsi="Arial Narrow" w:cs="Calibri"/>
              </w:rPr>
            </w:pPr>
            <w:r w:rsidRPr="00A147FD">
              <w:rPr>
                <w:rFonts w:ascii="Arial Narrow" w:eastAsia="Calibri" w:hAnsi="Arial Narrow" w:cs="Calibri"/>
              </w:rPr>
              <w:t>CNPJ:</w:t>
            </w:r>
          </w:p>
        </w:tc>
      </w:tr>
      <w:tr w:rsidR="005D1205" w:rsidRPr="00A147FD" w14:paraId="05C23BE0"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93B5F42" w14:textId="77777777" w:rsidR="006D1FF3" w:rsidRPr="00A147FD" w:rsidRDefault="0002120B" w:rsidP="005D1205">
            <w:pPr>
              <w:spacing w:after="120"/>
              <w:jc w:val="both"/>
              <w:rPr>
                <w:rFonts w:ascii="Arial Narrow" w:eastAsia="Calibri" w:hAnsi="Arial Narrow" w:cs="Calibri"/>
              </w:rPr>
            </w:pPr>
            <w:r w:rsidRPr="00A147FD">
              <w:rPr>
                <w:rFonts w:ascii="Arial Narrow" w:eastAsia="Calibri" w:hAnsi="Arial Narrow" w:cs="Calibri"/>
              </w:rPr>
              <w:t>INSC. EST.:</w:t>
            </w:r>
          </w:p>
        </w:tc>
      </w:tr>
      <w:tr w:rsidR="005D1205" w:rsidRPr="00A147FD" w14:paraId="47FB7130"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77FAC23" w14:textId="77777777" w:rsidR="006D1FF3" w:rsidRPr="00A147FD" w:rsidRDefault="0002120B" w:rsidP="005D1205">
            <w:pPr>
              <w:spacing w:after="120"/>
              <w:jc w:val="both"/>
              <w:rPr>
                <w:rFonts w:ascii="Arial Narrow" w:eastAsia="Calibri" w:hAnsi="Arial Narrow" w:cs="Calibri"/>
              </w:rPr>
            </w:pPr>
            <w:r w:rsidRPr="00A147FD">
              <w:rPr>
                <w:rFonts w:ascii="Arial Narrow" w:eastAsia="Calibri" w:hAnsi="Arial Narrow" w:cs="Calibri"/>
              </w:rPr>
              <w:t>OPTANTE PELO SIMPLES? SIM (    ) NÃO(    )</w:t>
            </w:r>
          </w:p>
        </w:tc>
      </w:tr>
      <w:tr w:rsidR="005D1205" w:rsidRPr="00A147FD" w14:paraId="6127C9F9"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4321A4D" w14:textId="77777777" w:rsidR="006D1FF3" w:rsidRPr="00A147FD" w:rsidRDefault="0002120B" w:rsidP="005D1205">
            <w:pPr>
              <w:spacing w:after="120"/>
              <w:jc w:val="both"/>
              <w:rPr>
                <w:rFonts w:ascii="Arial Narrow" w:eastAsia="Calibri" w:hAnsi="Arial Narrow" w:cs="Calibri"/>
              </w:rPr>
            </w:pPr>
            <w:r w:rsidRPr="00A147FD">
              <w:rPr>
                <w:rFonts w:ascii="Arial Narrow" w:eastAsia="Calibri" w:hAnsi="Arial Narrow" w:cs="Calibri"/>
              </w:rPr>
              <w:t>ENDEREÇO:</w:t>
            </w:r>
          </w:p>
        </w:tc>
      </w:tr>
      <w:tr w:rsidR="005D1205" w:rsidRPr="00A147FD" w14:paraId="4C5568A0"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4E7C32AB" w14:textId="77777777" w:rsidR="006D1FF3" w:rsidRPr="00A147FD" w:rsidRDefault="0002120B" w:rsidP="005D1205">
            <w:pPr>
              <w:spacing w:after="120"/>
              <w:jc w:val="both"/>
              <w:rPr>
                <w:rFonts w:ascii="Arial Narrow" w:eastAsia="Calibri" w:hAnsi="Arial Narrow" w:cs="Calibri"/>
              </w:rPr>
            </w:pPr>
            <w:r w:rsidRPr="00A147FD">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DB0A277" w14:textId="77777777" w:rsidR="006D1FF3" w:rsidRPr="00A147FD" w:rsidRDefault="0002120B" w:rsidP="005D1205">
            <w:pPr>
              <w:spacing w:after="120"/>
              <w:jc w:val="both"/>
              <w:rPr>
                <w:rFonts w:ascii="Arial Narrow" w:eastAsia="Calibri" w:hAnsi="Arial Narrow" w:cs="Calibri"/>
              </w:rPr>
            </w:pPr>
            <w:r w:rsidRPr="00A147FD">
              <w:rPr>
                <w:rFonts w:ascii="Arial Narrow" w:eastAsia="Calibri" w:hAnsi="Arial Narrow" w:cs="Calibri"/>
              </w:rPr>
              <w:t>CIDADE</w:t>
            </w:r>
            <w:r w:rsidR="00DA6992" w:rsidRPr="00A147FD">
              <w:rPr>
                <w:rFonts w:ascii="Arial Narrow" w:eastAsia="Calibri" w:hAnsi="Arial Narrow" w:cs="Calibri"/>
              </w:rPr>
              <w:t>/ESTADO</w:t>
            </w:r>
            <w:r w:rsidRPr="00A147FD">
              <w:rPr>
                <w:rFonts w:ascii="Arial Narrow" w:eastAsia="Calibri" w:hAnsi="Arial Narrow" w:cs="Calibri"/>
              </w:rPr>
              <w:t>:</w:t>
            </w:r>
          </w:p>
        </w:tc>
      </w:tr>
      <w:tr w:rsidR="005D1205" w:rsidRPr="00A147FD" w14:paraId="64B15127"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39BA137" w14:textId="77777777" w:rsidR="006D1FF3" w:rsidRPr="00A147FD" w:rsidRDefault="0002120B" w:rsidP="005D1205">
            <w:pPr>
              <w:spacing w:after="120"/>
              <w:jc w:val="both"/>
              <w:rPr>
                <w:rFonts w:ascii="Arial Narrow" w:eastAsia="Calibri" w:hAnsi="Arial Narrow" w:cs="Calibri"/>
              </w:rPr>
            </w:pPr>
            <w:r w:rsidRPr="00A147FD">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04845B5A" w14:textId="77777777" w:rsidR="006D1FF3" w:rsidRPr="00A147FD" w:rsidRDefault="0002120B" w:rsidP="005D1205">
            <w:pPr>
              <w:spacing w:after="120"/>
              <w:jc w:val="both"/>
              <w:rPr>
                <w:rFonts w:ascii="Arial Narrow" w:eastAsia="Calibri" w:hAnsi="Arial Narrow" w:cs="Calibri"/>
              </w:rPr>
            </w:pPr>
            <w:r w:rsidRPr="00A147FD">
              <w:rPr>
                <w:rFonts w:ascii="Arial Narrow" w:eastAsia="Calibri" w:hAnsi="Arial Narrow" w:cs="Calibri"/>
              </w:rPr>
              <w:t>E-MAIL:</w:t>
            </w:r>
          </w:p>
        </w:tc>
      </w:tr>
      <w:tr w:rsidR="005D1205" w:rsidRPr="00A147FD" w14:paraId="7FCD081F"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1832D9F" w14:textId="77777777" w:rsidR="006D1FF3" w:rsidRPr="00A147FD" w:rsidRDefault="0002120B" w:rsidP="005D1205">
            <w:pPr>
              <w:spacing w:after="120"/>
              <w:jc w:val="both"/>
              <w:rPr>
                <w:rFonts w:ascii="Arial Narrow" w:eastAsia="Calibri" w:hAnsi="Arial Narrow" w:cs="Calibri"/>
              </w:rPr>
            </w:pPr>
            <w:r w:rsidRPr="00A147FD">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2079E82F" w14:textId="77777777" w:rsidR="006D1FF3" w:rsidRPr="00A147FD" w:rsidRDefault="0002120B" w:rsidP="005D1205">
            <w:pPr>
              <w:spacing w:after="120"/>
              <w:jc w:val="both"/>
              <w:rPr>
                <w:rFonts w:ascii="Arial Narrow" w:eastAsia="Calibri" w:hAnsi="Arial Narrow" w:cs="Calibri"/>
              </w:rPr>
            </w:pPr>
            <w:r w:rsidRPr="00A147FD">
              <w:rPr>
                <w:rFonts w:ascii="Arial Narrow" w:eastAsia="Calibri" w:hAnsi="Arial Narrow" w:cs="Calibri"/>
              </w:rPr>
              <w:t>FAX:</w:t>
            </w:r>
          </w:p>
        </w:tc>
      </w:tr>
      <w:tr w:rsidR="005D1205" w:rsidRPr="00A147FD" w14:paraId="6902E6B5"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77BD89AD" w14:textId="77777777" w:rsidR="006D1FF3" w:rsidRPr="00A147FD" w:rsidRDefault="0002120B" w:rsidP="005D1205">
            <w:pPr>
              <w:spacing w:after="120"/>
              <w:jc w:val="both"/>
              <w:rPr>
                <w:rFonts w:ascii="Arial Narrow" w:eastAsia="Calibri" w:hAnsi="Arial Narrow" w:cs="Calibri"/>
              </w:rPr>
            </w:pPr>
            <w:r w:rsidRPr="00A147FD">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3D57B68C" w14:textId="77777777" w:rsidR="006D1FF3" w:rsidRPr="00A147FD" w:rsidRDefault="0002120B" w:rsidP="005D1205">
            <w:pPr>
              <w:spacing w:after="120"/>
              <w:jc w:val="both"/>
              <w:rPr>
                <w:rFonts w:ascii="Arial Narrow" w:eastAsia="Calibri" w:hAnsi="Arial Narrow" w:cs="Calibri"/>
              </w:rPr>
            </w:pPr>
            <w:r w:rsidRPr="00A147FD">
              <w:rPr>
                <w:rFonts w:ascii="Arial Narrow" w:eastAsia="Calibri" w:hAnsi="Arial Narrow" w:cs="Calibri"/>
              </w:rPr>
              <w:t>TELEFONE:</w:t>
            </w:r>
          </w:p>
        </w:tc>
      </w:tr>
      <w:tr w:rsidR="005D1205" w:rsidRPr="00A147FD" w14:paraId="1CDE13EA"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F59A365" w14:textId="77777777" w:rsidR="00DA6992" w:rsidRPr="00A147FD" w:rsidRDefault="00DA6992" w:rsidP="005D1205">
            <w:pPr>
              <w:spacing w:after="120"/>
              <w:rPr>
                <w:rFonts w:ascii="Arial Narrow" w:eastAsia="Calibri" w:hAnsi="Arial Narrow" w:cs="Calibri"/>
                <w:b/>
              </w:rPr>
            </w:pPr>
            <w:r w:rsidRPr="00A147FD">
              <w:rPr>
                <w:rFonts w:ascii="Arial Narrow" w:eastAsia="Calibri" w:hAnsi="Arial Narrow" w:cs="Calibri"/>
                <w:b/>
              </w:rPr>
              <w:t>INFORMAÇÕES PARA FINS DE PAGAMENTO</w:t>
            </w:r>
          </w:p>
        </w:tc>
      </w:tr>
      <w:tr w:rsidR="005D1205" w:rsidRPr="00A147FD" w14:paraId="20551304"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0EAEB0A8" w14:textId="77777777" w:rsidR="00DA6992" w:rsidRPr="00A147FD" w:rsidRDefault="00DA6992" w:rsidP="005D1205">
            <w:pPr>
              <w:spacing w:after="120"/>
              <w:jc w:val="both"/>
              <w:rPr>
                <w:rFonts w:ascii="Arial Narrow" w:eastAsia="Calibri" w:hAnsi="Arial Narrow" w:cs="Calibri"/>
              </w:rPr>
            </w:pPr>
            <w:r w:rsidRPr="00A147FD">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5EBBDCCB" w14:textId="77777777" w:rsidR="00DA6992" w:rsidRPr="00A147FD" w:rsidRDefault="00DA6992" w:rsidP="005D1205">
            <w:pPr>
              <w:spacing w:after="120"/>
              <w:jc w:val="both"/>
              <w:rPr>
                <w:rFonts w:ascii="Arial Narrow" w:eastAsia="Calibri" w:hAnsi="Arial Narrow" w:cs="Calibri"/>
              </w:rPr>
            </w:pPr>
            <w:r w:rsidRPr="00A147FD">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681247B0" w14:textId="77777777" w:rsidR="00DA6992" w:rsidRPr="00A147FD" w:rsidRDefault="00DA6992" w:rsidP="005D1205">
            <w:pPr>
              <w:spacing w:after="120"/>
              <w:jc w:val="both"/>
              <w:rPr>
                <w:rFonts w:ascii="Arial Narrow" w:eastAsia="Calibri" w:hAnsi="Arial Narrow" w:cs="Calibri"/>
              </w:rPr>
            </w:pPr>
            <w:r w:rsidRPr="00A147FD">
              <w:rPr>
                <w:rFonts w:ascii="Arial Narrow" w:eastAsia="Calibri" w:hAnsi="Arial Narrow" w:cs="Calibri"/>
                <w:vertAlign w:val="superscript"/>
              </w:rPr>
              <w:t>CONTA CORRENTE</w:t>
            </w:r>
          </w:p>
        </w:tc>
      </w:tr>
    </w:tbl>
    <w:p w14:paraId="7AC73F64" w14:textId="77777777" w:rsidR="009E1C63" w:rsidRPr="00A147FD" w:rsidRDefault="009E1C63" w:rsidP="005D1205">
      <w:pPr>
        <w:pBdr>
          <w:top w:val="nil"/>
          <w:left w:val="nil"/>
          <w:bottom w:val="nil"/>
          <w:right w:val="nil"/>
          <w:between w:val="nil"/>
        </w:pBdr>
        <w:spacing w:after="120"/>
        <w:jc w:val="both"/>
        <w:rPr>
          <w:rFonts w:ascii="Arial Narrow" w:eastAsia="Calibri" w:hAnsi="Arial Narrow" w:cs="Calibri"/>
        </w:rPr>
      </w:pPr>
    </w:p>
    <w:p w14:paraId="534AFAC8" w14:textId="2D98460D" w:rsidR="002776FE" w:rsidRPr="00A147FD" w:rsidRDefault="00A027C3" w:rsidP="005D1205">
      <w:pPr>
        <w:ind w:left="-284" w:firstLine="284"/>
        <w:rPr>
          <w:rFonts w:ascii="Arial Narrow" w:hAnsi="Arial Narrow"/>
          <w:b/>
          <w:bCs/>
        </w:rPr>
      </w:pPr>
      <w:r w:rsidRPr="00A147FD">
        <w:rPr>
          <w:rFonts w:ascii="Arial Narrow" w:hAnsi="Arial Narrow"/>
          <w:b/>
          <w:bCs/>
        </w:rPr>
        <w:t>ITENS DE AMPLA CONCORRÊNCIA</w:t>
      </w:r>
    </w:p>
    <w:p w14:paraId="7E83AD7C" w14:textId="77777777" w:rsidR="002776FE" w:rsidRPr="00A147FD" w:rsidRDefault="002776FE" w:rsidP="005D1205">
      <w:pPr>
        <w:ind w:left="-284" w:firstLine="284"/>
        <w:rPr>
          <w:rFonts w:ascii="Arial Narrow" w:hAnsi="Arial Narrow"/>
          <w:b/>
          <w:bCs/>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4318"/>
        <w:gridCol w:w="642"/>
        <w:gridCol w:w="784"/>
        <w:gridCol w:w="1518"/>
        <w:gridCol w:w="1134"/>
        <w:gridCol w:w="850"/>
      </w:tblGrid>
      <w:tr w:rsidR="00623041" w:rsidRPr="00A147FD" w14:paraId="78260622" w14:textId="77777777" w:rsidTr="00C540A8">
        <w:trPr>
          <w:trHeight w:val="300"/>
        </w:trPr>
        <w:tc>
          <w:tcPr>
            <w:tcW w:w="637" w:type="dxa"/>
            <w:shd w:val="clear" w:color="auto" w:fill="auto"/>
            <w:vAlign w:val="center"/>
          </w:tcPr>
          <w:p w14:paraId="1CA369C2" w14:textId="77777777" w:rsidR="00623041" w:rsidRPr="00A147FD" w:rsidRDefault="00623041" w:rsidP="005D1205">
            <w:pPr>
              <w:jc w:val="center"/>
              <w:rPr>
                <w:rFonts w:ascii="Arial Narrow" w:eastAsia="Times New Roman" w:hAnsi="Arial Narrow"/>
                <w:b/>
                <w:bCs/>
              </w:rPr>
            </w:pPr>
            <w:r w:rsidRPr="00A147FD">
              <w:rPr>
                <w:rFonts w:ascii="Arial Narrow" w:eastAsia="Times New Roman" w:hAnsi="Arial Narrow"/>
                <w:b/>
                <w:bCs/>
              </w:rPr>
              <w:t>ITEM</w:t>
            </w:r>
          </w:p>
        </w:tc>
        <w:tc>
          <w:tcPr>
            <w:tcW w:w="4318" w:type="dxa"/>
            <w:shd w:val="clear" w:color="auto" w:fill="auto"/>
            <w:vAlign w:val="center"/>
          </w:tcPr>
          <w:p w14:paraId="441CE6C2" w14:textId="77777777" w:rsidR="00623041" w:rsidRPr="00A147FD" w:rsidRDefault="00623041" w:rsidP="00307D01">
            <w:pPr>
              <w:jc w:val="center"/>
              <w:rPr>
                <w:rFonts w:ascii="Arial Narrow" w:eastAsia="Times New Roman" w:hAnsi="Arial Narrow"/>
                <w:b/>
                <w:bCs/>
              </w:rPr>
            </w:pPr>
            <w:r w:rsidRPr="00A147FD">
              <w:rPr>
                <w:rFonts w:ascii="Arial Narrow" w:eastAsia="Times New Roman" w:hAnsi="Arial Narrow"/>
                <w:b/>
                <w:bCs/>
              </w:rPr>
              <w:t>DESCRIÇÃO</w:t>
            </w:r>
          </w:p>
        </w:tc>
        <w:tc>
          <w:tcPr>
            <w:tcW w:w="642" w:type="dxa"/>
            <w:shd w:val="clear" w:color="auto" w:fill="auto"/>
            <w:vAlign w:val="center"/>
          </w:tcPr>
          <w:p w14:paraId="23CD6B8F" w14:textId="514AB2FB" w:rsidR="00623041" w:rsidRPr="00A147FD" w:rsidRDefault="00C540A8" w:rsidP="005D1205">
            <w:pPr>
              <w:jc w:val="center"/>
              <w:rPr>
                <w:rFonts w:ascii="Arial Narrow" w:eastAsia="Times New Roman" w:hAnsi="Arial Narrow"/>
                <w:b/>
                <w:bCs/>
              </w:rPr>
            </w:pPr>
            <w:r w:rsidRPr="00A147FD">
              <w:rPr>
                <w:rFonts w:ascii="Arial Narrow" w:eastAsia="Times New Roman" w:hAnsi="Arial Narrow"/>
                <w:b/>
                <w:bCs/>
              </w:rPr>
              <w:t>UNID</w:t>
            </w:r>
          </w:p>
        </w:tc>
        <w:tc>
          <w:tcPr>
            <w:tcW w:w="784" w:type="dxa"/>
            <w:vAlign w:val="center"/>
          </w:tcPr>
          <w:p w14:paraId="720C90C7" w14:textId="47A0FD1A" w:rsidR="00623041" w:rsidRPr="00A147FD" w:rsidRDefault="00C540A8" w:rsidP="005D1205">
            <w:pPr>
              <w:jc w:val="center"/>
              <w:rPr>
                <w:rFonts w:ascii="Arial Narrow" w:eastAsia="Times New Roman" w:hAnsi="Arial Narrow"/>
                <w:b/>
                <w:bCs/>
              </w:rPr>
            </w:pPr>
            <w:r w:rsidRPr="00A147FD">
              <w:rPr>
                <w:rFonts w:ascii="Arial Narrow" w:eastAsia="Times New Roman" w:hAnsi="Arial Narrow"/>
                <w:b/>
                <w:bCs/>
              </w:rPr>
              <w:t>QTD</w:t>
            </w:r>
          </w:p>
        </w:tc>
        <w:tc>
          <w:tcPr>
            <w:tcW w:w="1518" w:type="dxa"/>
            <w:shd w:val="clear" w:color="auto" w:fill="auto"/>
            <w:vAlign w:val="center"/>
          </w:tcPr>
          <w:p w14:paraId="1AA40094" w14:textId="7B2B9CE0" w:rsidR="00623041" w:rsidRPr="00A147FD" w:rsidRDefault="00307D01" w:rsidP="005D1205">
            <w:pPr>
              <w:jc w:val="center"/>
              <w:rPr>
                <w:rFonts w:ascii="Arial Narrow" w:eastAsia="Times New Roman" w:hAnsi="Arial Narrow"/>
                <w:b/>
                <w:bCs/>
              </w:rPr>
            </w:pPr>
            <w:r w:rsidRPr="00A147FD">
              <w:rPr>
                <w:rFonts w:ascii="Arial Narrow" w:eastAsia="Times New Roman" w:hAnsi="Arial Narrow"/>
                <w:b/>
                <w:bCs/>
              </w:rPr>
              <w:t>MARCA</w:t>
            </w:r>
            <w:r w:rsidR="00C540A8" w:rsidRPr="00A147FD">
              <w:rPr>
                <w:rFonts w:ascii="Arial Narrow" w:eastAsia="Times New Roman" w:hAnsi="Arial Narrow"/>
                <w:b/>
                <w:bCs/>
              </w:rPr>
              <w:t xml:space="preserve"> / FABRICANTE</w:t>
            </w:r>
          </w:p>
        </w:tc>
        <w:tc>
          <w:tcPr>
            <w:tcW w:w="1134" w:type="dxa"/>
            <w:vAlign w:val="center"/>
          </w:tcPr>
          <w:p w14:paraId="20B6E703" w14:textId="014CFF5F" w:rsidR="00623041" w:rsidRPr="00A147FD" w:rsidRDefault="00623041" w:rsidP="00C540A8">
            <w:pPr>
              <w:jc w:val="center"/>
              <w:rPr>
                <w:rFonts w:ascii="Arial Narrow" w:eastAsia="Times New Roman" w:hAnsi="Arial Narrow"/>
                <w:b/>
                <w:bCs/>
              </w:rPr>
            </w:pPr>
            <w:r w:rsidRPr="00A147FD">
              <w:rPr>
                <w:rFonts w:ascii="Arial Narrow" w:eastAsia="Times New Roman" w:hAnsi="Arial Narrow"/>
                <w:b/>
                <w:bCs/>
              </w:rPr>
              <w:t>V</w:t>
            </w:r>
            <w:r w:rsidR="00C540A8" w:rsidRPr="00A147FD">
              <w:rPr>
                <w:rFonts w:ascii="Arial Narrow" w:eastAsia="Times New Roman" w:hAnsi="Arial Narrow"/>
                <w:b/>
                <w:bCs/>
              </w:rPr>
              <w:t>ALOR</w:t>
            </w:r>
            <w:r w:rsidRPr="00A147FD">
              <w:rPr>
                <w:rFonts w:ascii="Arial Narrow" w:eastAsia="Times New Roman" w:hAnsi="Arial Narrow"/>
                <w:b/>
                <w:bCs/>
              </w:rPr>
              <w:t xml:space="preserve"> UNITÁRIO</w:t>
            </w:r>
          </w:p>
        </w:tc>
        <w:tc>
          <w:tcPr>
            <w:tcW w:w="850" w:type="dxa"/>
            <w:vAlign w:val="center"/>
          </w:tcPr>
          <w:p w14:paraId="23C92F3D" w14:textId="13D63272" w:rsidR="00623041" w:rsidRPr="00A147FD" w:rsidRDefault="00623041" w:rsidP="00C540A8">
            <w:pPr>
              <w:jc w:val="center"/>
              <w:rPr>
                <w:rFonts w:ascii="Arial Narrow" w:eastAsia="Times New Roman" w:hAnsi="Arial Narrow"/>
                <w:b/>
                <w:bCs/>
              </w:rPr>
            </w:pPr>
            <w:r w:rsidRPr="00A147FD">
              <w:rPr>
                <w:rFonts w:ascii="Arial Narrow" w:eastAsia="Times New Roman" w:hAnsi="Arial Narrow"/>
                <w:b/>
                <w:bCs/>
              </w:rPr>
              <w:t>V</w:t>
            </w:r>
            <w:r w:rsidR="00C540A8" w:rsidRPr="00A147FD">
              <w:rPr>
                <w:rFonts w:ascii="Arial Narrow" w:eastAsia="Times New Roman" w:hAnsi="Arial Narrow"/>
                <w:b/>
                <w:bCs/>
              </w:rPr>
              <w:t>ALOR</w:t>
            </w:r>
            <w:r w:rsidRPr="00A147FD">
              <w:rPr>
                <w:rFonts w:ascii="Arial Narrow" w:eastAsia="Times New Roman" w:hAnsi="Arial Narrow"/>
                <w:b/>
                <w:bCs/>
              </w:rPr>
              <w:t xml:space="preserve"> TOTAL</w:t>
            </w:r>
          </w:p>
        </w:tc>
      </w:tr>
      <w:tr w:rsidR="00C540A8" w:rsidRPr="00A147FD" w14:paraId="38D3E377" w14:textId="77777777" w:rsidTr="00C540A8">
        <w:trPr>
          <w:trHeight w:val="300"/>
        </w:trPr>
        <w:tc>
          <w:tcPr>
            <w:tcW w:w="637" w:type="dxa"/>
            <w:shd w:val="clear" w:color="auto" w:fill="auto"/>
            <w:vAlign w:val="center"/>
          </w:tcPr>
          <w:p w14:paraId="65C6316C" w14:textId="5E5CFB26"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01</w:t>
            </w:r>
          </w:p>
        </w:tc>
        <w:tc>
          <w:tcPr>
            <w:tcW w:w="4318" w:type="dxa"/>
            <w:shd w:val="clear" w:color="auto" w:fill="auto"/>
            <w:vAlign w:val="center"/>
          </w:tcPr>
          <w:p w14:paraId="7F62EBCD" w14:textId="301BD000"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TONER - BROTHER DCP 1617NW</w:t>
            </w:r>
          </w:p>
        </w:tc>
        <w:tc>
          <w:tcPr>
            <w:tcW w:w="642" w:type="dxa"/>
            <w:shd w:val="clear" w:color="auto" w:fill="auto"/>
            <w:vAlign w:val="center"/>
          </w:tcPr>
          <w:p w14:paraId="10FD0313" w14:textId="360758C2"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1629DDEB" w14:textId="52E4CC43"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200</w:t>
            </w:r>
          </w:p>
        </w:tc>
        <w:tc>
          <w:tcPr>
            <w:tcW w:w="1518" w:type="dxa"/>
            <w:shd w:val="clear" w:color="auto" w:fill="auto"/>
            <w:vAlign w:val="center"/>
          </w:tcPr>
          <w:p w14:paraId="556B9D15" w14:textId="0EE56619" w:rsidR="00C540A8" w:rsidRPr="00A147FD" w:rsidRDefault="00C540A8" w:rsidP="00C540A8">
            <w:pPr>
              <w:jc w:val="center"/>
              <w:rPr>
                <w:rFonts w:ascii="Arial Narrow" w:eastAsia="Times New Roman" w:hAnsi="Arial Narrow"/>
              </w:rPr>
            </w:pPr>
          </w:p>
        </w:tc>
        <w:tc>
          <w:tcPr>
            <w:tcW w:w="1134" w:type="dxa"/>
            <w:vAlign w:val="center"/>
          </w:tcPr>
          <w:p w14:paraId="1C761CC7" w14:textId="77777777" w:rsidR="00C540A8" w:rsidRPr="00A147FD" w:rsidRDefault="00C540A8" w:rsidP="00C540A8">
            <w:pPr>
              <w:jc w:val="center"/>
              <w:rPr>
                <w:rFonts w:ascii="Arial Narrow" w:eastAsia="Times New Roman" w:hAnsi="Arial Narrow"/>
              </w:rPr>
            </w:pPr>
          </w:p>
        </w:tc>
        <w:tc>
          <w:tcPr>
            <w:tcW w:w="850" w:type="dxa"/>
            <w:vAlign w:val="center"/>
          </w:tcPr>
          <w:p w14:paraId="7A3AB237" w14:textId="77777777" w:rsidR="00C540A8" w:rsidRPr="00A147FD" w:rsidRDefault="00C540A8" w:rsidP="00C540A8">
            <w:pPr>
              <w:jc w:val="center"/>
              <w:rPr>
                <w:rFonts w:ascii="Arial Narrow" w:eastAsia="Times New Roman" w:hAnsi="Arial Narrow"/>
              </w:rPr>
            </w:pPr>
          </w:p>
        </w:tc>
      </w:tr>
      <w:tr w:rsidR="00C540A8" w:rsidRPr="00A147FD" w14:paraId="0D9D2C1C" w14:textId="77777777" w:rsidTr="00C540A8">
        <w:trPr>
          <w:trHeight w:val="58"/>
        </w:trPr>
        <w:tc>
          <w:tcPr>
            <w:tcW w:w="637" w:type="dxa"/>
            <w:shd w:val="clear" w:color="auto" w:fill="auto"/>
            <w:vAlign w:val="center"/>
          </w:tcPr>
          <w:p w14:paraId="33CA0CE5" w14:textId="2E7D129D"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02</w:t>
            </w:r>
          </w:p>
        </w:tc>
        <w:tc>
          <w:tcPr>
            <w:tcW w:w="4318" w:type="dxa"/>
            <w:shd w:val="clear" w:color="auto" w:fill="auto"/>
            <w:vAlign w:val="center"/>
          </w:tcPr>
          <w:p w14:paraId="695D7DAA" w14:textId="0F3FD692" w:rsidR="00C540A8" w:rsidRPr="00A147FD" w:rsidRDefault="00C540A8" w:rsidP="00C540A8">
            <w:pPr>
              <w:rPr>
                <w:rFonts w:ascii="Arial Narrow" w:eastAsia="Times New Roman" w:hAnsi="Arial Narrow"/>
              </w:rPr>
            </w:pPr>
            <w:r w:rsidRPr="00A147FD">
              <w:rPr>
                <w:rFonts w:ascii="Arial Narrow" w:hAnsi="Arial Narrow" w:cs="Calibri"/>
                <w:color w:val="000000"/>
              </w:rPr>
              <w:t>TONER - Brother DCP HL-L2360DW 2360DW, HL-L2320D 2320D, MFC-L2720DW 2720DW, MFC-L2740DW 2740DW, MFC-L2700DW 2700DW, DCP-L2520DW 2520DW, DCP-L2540DW DCP-L2540 2540DW</w:t>
            </w:r>
          </w:p>
        </w:tc>
        <w:tc>
          <w:tcPr>
            <w:tcW w:w="642" w:type="dxa"/>
            <w:shd w:val="clear" w:color="auto" w:fill="auto"/>
            <w:vAlign w:val="center"/>
          </w:tcPr>
          <w:p w14:paraId="42AABFBE" w14:textId="1F176819"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4DEDD440" w14:textId="60013E61"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840</w:t>
            </w:r>
          </w:p>
        </w:tc>
        <w:tc>
          <w:tcPr>
            <w:tcW w:w="1518" w:type="dxa"/>
            <w:shd w:val="clear" w:color="auto" w:fill="auto"/>
            <w:vAlign w:val="center"/>
          </w:tcPr>
          <w:p w14:paraId="2B8AC5D3" w14:textId="118A8787" w:rsidR="00C540A8" w:rsidRPr="00A147FD" w:rsidRDefault="00C540A8" w:rsidP="00C540A8">
            <w:pPr>
              <w:jc w:val="center"/>
              <w:rPr>
                <w:rFonts w:ascii="Arial Narrow" w:eastAsia="Times New Roman" w:hAnsi="Arial Narrow"/>
              </w:rPr>
            </w:pPr>
          </w:p>
        </w:tc>
        <w:tc>
          <w:tcPr>
            <w:tcW w:w="1134" w:type="dxa"/>
            <w:vAlign w:val="center"/>
          </w:tcPr>
          <w:p w14:paraId="05D3F56A" w14:textId="77777777" w:rsidR="00C540A8" w:rsidRPr="00A147FD" w:rsidRDefault="00C540A8" w:rsidP="00C540A8">
            <w:pPr>
              <w:jc w:val="center"/>
              <w:rPr>
                <w:rFonts w:ascii="Arial Narrow" w:eastAsia="Times New Roman" w:hAnsi="Arial Narrow"/>
              </w:rPr>
            </w:pPr>
          </w:p>
        </w:tc>
        <w:tc>
          <w:tcPr>
            <w:tcW w:w="850" w:type="dxa"/>
            <w:vAlign w:val="center"/>
          </w:tcPr>
          <w:p w14:paraId="2F7A9B1B" w14:textId="77777777" w:rsidR="00C540A8" w:rsidRPr="00A147FD" w:rsidRDefault="00C540A8" w:rsidP="00C540A8">
            <w:pPr>
              <w:jc w:val="center"/>
              <w:rPr>
                <w:rFonts w:ascii="Arial Narrow" w:eastAsia="Times New Roman" w:hAnsi="Arial Narrow"/>
              </w:rPr>
            </w:pPr>
          </w:p>
        </w:tc>
      </w:tr>
      <w:tr w:rsidR="00C540A8" w:rsidRPr="00A147FD" w14:paraId="16524D03" w14:textId="77777777" w:rsidTr="00C540A8">
        <w:trPr>
          <w:trHeight w:val="300"/>
        </w:trPr>
        <w:tc>
          <w:tcPr>
            <w:tcW w:w="637" w:type="dxa"/>
            <w:shd w:val="clear" w:color="auto" w:fill="auto"/>
            <w:vAlign w:val="center"/>
          </w:tcPr>
          <w:p w14:paraId="61B1E4B8" w14:textId="2AC2EB07"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03</w:t>
            </w:r>
          </w:p>
        </w:tc>
        <w:tc>
          <w:tcPr>
            <w:tcW w:w="4318" w:type="dxa"/>
            <w:shd w:val="clear" w:color="auto" w:fill="auto"/>
            <w:vAlign w:val="center"/>
          </w:tcPr>
          <w:p w14:paraId="00A049AE" w14:textId="12BF3294"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TONER - Brother DCP7065</w:t>
            </w:r>
          </w:p>
        </w:tc>
        <w:tc>
          <w:tcPr>
            <w:tcW w:w="642" w:type="dxa"/>
            <w:shd w:val="clear" w:color="auto" w:fill="auto"/>
            <w:vAlign w:val="center"/>
          </w:tcPr>
          <w:p w14:paraId="20373BBB" w14:textId="4C0412BC"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36A1B786" w14:textId="534F8E43"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70</w:t>
            </w:r>
          </w:p>
        </w:tc>
        <w:tc>
          <w:tcPr>
            <w:tcW w:w="1518" w:type="dxa"/>
            <w:shd w:val="clear" w:color="auto" w:fill="auto"/>
            <w:vAlign w:val="center"/>
          </w:tcPr>
          <w:p w14:paraId="01FB2C29" w14:textId="0A7E1399" w:rsidR="00C540A8" w:rsidRPr="00A147FD" w:rsidRDefault="00C540A8" w:rsidP="00C540A8">
            <w:pPr>
              <w:jc w:val="center"/>
              <w:rPr>
                <w:rFonts w:ascii="Arial Narrow" w:eastAsia="Times New Roman" w:hAnsi="Arial Narrow"/>
              </w:rPr>
            </w:pPr>
          </w:p>
        </w:tc>
        <w:tc>
          <w:tcPr>
            <w:tcW w:w="1134" w:type="dxa"/>
            <w:vAlign w:val="center"/>
          </w:tcPr>
          <w:p w14:paraId="1BD9DADB" w14:textId="77777777" w:rsidR="00C540A8" w:rsidRPr="00A147FD" w:rsidRDefault="00C540A8" w:rsidP="00C540A8">
            <w:pPr>
              <w:jc w:val="center"/>
              <w:rPr>
                <w:rFonts w:ascii="Arial Narrow" w:eastAsia="Times New Roman" w:hAnsi="Arial Narrow"/>
              </w:rPr>
            </w:pPr>
          </w:p>
        </w:tc>
        <w:tc>
          <w:tcPr>
            <w:tcW w:w="850" w:type="dxa"/>
            <w:vAlign w:val="center"/>
          </w:tcPr>
          <w:p w14:paraId="0FADB701" w14:textId="77777777" w:rsidR="00C540A8" w:rsidRPr="00A147FD" w:rsidRDefault="00C540A8" w:rsidP="00C540A8">
            <w:pPr>
              <w:jc w:val="center"/>
              <w:rPr>
                <w:rFonts w:ascii="Arial Narrow" w:eastAsia="Times New Roman" w:hAnsi="Arial Narrow"/>
              </w:rPr>
            </w:pPr>
          </w:p>
        </w:tc>
      </w:tr>
      <w:tr w:rsidR="00C540A8" w:rsidRPr="00A147FD" w14:paraId="19283497" w14:textId="77777777" w:rsidTr="00C540A8">
        <w:trPr>
          <w:trHeight w:val="300"/>
        </w:trPr>
        <w:tc>
          <w:tcPr>
            <w:tcW w:w="637" w:type="dxa"/>
            <w:shd w:val="clear" w:color="auto" w:fill="auto"/>
            <w:vAlign w:val="center"/>
          </w:tcPr>
          <w:p w14:paraId="6E612B4A" w14:textId="2E11839F"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04</w:t>
            </w:r>
          </w:p>
        </w:tc>
        <w:tc>
          <w:tcPr>
            <w:tcW w:w="4318" w:type="dxa"/>
            <w:shd w:val="clear" w:color="auto" w:fill="auto"/>
            <w:vAlign w:val="center"/>
          </w:tcPr>
          <w:p w14:paraId="20C6AB1C" w14:textId="70F33816"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TONER - Brother DCP L5652DN</w:t>
            </w:r>
          </w:p>
        </w:tc>
        <w:tc>
          <w:tcPr>
            <w:tcW w:w="642" w:type="dxa"/>
            <w:shd w:val="clear" w:color="auto" w:fill="auto"/>
            <w:vAlign w:val="center"/>
          </w:tcPr>
          <w:p w14:paraId="009F1EBA" w14:textId="3DBB8F37"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27C1B00E" w14:textId="5F72081F"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139</w:t>
            </w:r>
          </w:p>
        </w:tc>
        <w:tc>
          <w:tcPr>
            <w:tcW w:w="1518" w:type="dxa"/>
            <w:shd w:val="clear" w:color="auto" w:fill="auto"/>
            <w:vAlign w:val="center"/>
          </w:tcPr>
          <w:p w14:paraId="736A78F8" w14:textId="21C287FC" w:rsidR="00C540A8" w:rsidRPr="00A147FD" w:rsidRDefault="00C540A8" w:rsidP="00C540A8">
            <w:pPr>
              <w:jc w:val="center"/>
              <w:rPr>
                <w:rFonts w:ascii="Arial Narrow" w:eastAsia="Times New Roman" w:hAnsi="Arial Narrow"/>
              </w:rPr>
            </w:pPr>
          </w:p>
        </w:tc>
        <w:tc>
          <w:tcPr>
            <w:tcW w:w="1134" w:type="dxa"/>
            <w:vAlign w:val="center"/>
          </w:tcPr>
          <w:p w14:paraId="56AFB329" w14:textId="77777777" w:rsidR="00C540A8" w:rsidRPr="00A147FD" w:rsidRDefault="00C540A8" w:rsidP="00C540A8">
            <w:pPr>
              <w:jc w:val="center"/>
              <w:rPr>
                <w:rFonts w:ascii="Arial Narrow" w:eastAsia="Times New Roman" w:hAnsi="Arial Narrow"/>
              </w:rPr>
            </w:pPr>
          </w:p>
        </w:tc>
        <w:tc>
          <w:tcPr>
            <w:tcW w:w="850" w:type="dxa"/>
            <w:vAlign w:val="center"/>
          </w:tcPr>
          <w:p w14:paraId="2D791505" w14:textId="77777777" w:rsidR="00C540A8" w:rsidRPr="00A147FD" w:rsidRDefault="00C540A8" w:rsidP="00C540A8">
            <w:pPr>
              <w:jc w:val="center"/>
              <w:rPr>
                <w:rFonts w:ascii="Arial Narrow" w:eastAsia="Times New Roman" w:hAnsi="Arial Narrow"/>
              </w:rPr>
            </w:pPr>
          </w:p>
        </w:tc>
      </w:tr>
      <w:tr w:rsidR="00C540A8" w:rsidRPr="00A147FD" w14:paraId="41F3D882" w14:textId="77777777" w:rsidTr="00C540A8">
        <w:trPr>
          <w:trHeight w:val="300"/>
        </w:trPr>
        <w:tc>
          <w:tcPr>
            <w:tcW w:w="637" w:type="dxa"/>
            <w:shd w:val="clear" w:color="auto" w:fill="auto"/>
            <w:vAlign w:val="center"/>
          </w:tcPr>
          <w:p w14:paraId="36763B2E" w14:textId="34AE709E"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05</w:t>
            </w:r>
          </w:p>
        </w:tc>
        <w:tc>
          <w:tcPr>
            <w:tcW w:w="4318" w:type="dxa"/>
            <w:shd w:val="clear" w:color="auto" w:fill="auto"/>
            <w:vAlign w:val="center"/>
          </w:tcPr>
          <w:p w14:paraId="70C921A2" w14:textId="232331B2"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TONER - Brother DCP8065/8080/8085/8480</w:t>
            </w:r>
          </w:p>
        </w:tc>
        <w:tc>
          <w:tcPr>
            <w:tcW w:w="642" w:type="dxa"/>
            <w:shd w:val="clear" w:color="auto" w:fill="auto"/>
            <w:vAlign w:val="center"/>
          </w:tcPr>
          <w:p w14:paraId="6F1C4074" w14:textId="18363A68"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2C2EBF8C" w14:textId="736B58DB"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300</w:t>
            </w:r>
          </w:p>
        </w:tc>
        <w:tc>
          <w:tcPr>
            <w:tcW w:w="1518" w:type="dxa"/>
            <w:shd w:val="clear" w:color="auto" w:fill="auto"/>
            <w:vAlign w:val="center"/>
          </w:tcPr>
          <w:p w14:paraId="29E1A50B" w14:textId="3EE79940" w:rsidR="00C540A8" w:rsidRPr="00A147FD" w:rsidRDefault="00C540A8" w:rsidP="00C540A8">
            <w:pPr>
              <w:jc w:val="center"/>
              <w:rPr>
                <w:rFonts w:ascii="Arial Narrow" w:eastAsia="Times New Roman" w:hAnsi="Arial Narrow"/>
              </w:rPr>
            </w:pPr>
          </w:p>
        </w:tc>
        <w:tc>
          <w:tcPr>
            <w:tcW w:w="1134" w:type="dxa"/>
            <w:vAlign w:val="center"/>
          </w:tcPr>
          <w:p w14:paraId="5085570F" w14:textId="77777777" w:rsidR="00C540A8" w:rsidRPr="00A147FD" w:rsidRDefault="00C540A8" w:rsidP="00C540A8">
            <w:pPr>
              <w:jc w:val="center"/>
              <w:rPr>
                <w:rFonts w:ascii="Arial Narrow" w:eastAsia="Times New Roman" w:hAnsi="Arial Narrow"/>
              </w:rPr>
            </w:pPr>
          </w:p>
        </w:tc>
        <w:tc>
          <w:tcPr>
            <w:tcW w:w="850" w:type="dxa"/>
            <w:vAlign w:val="center"/>
          </w:tcPr>
          <w:p w14:paraId="2669BFE7" w14:textId="77777777" w:rsidR="00C540A8" w:rsidRPr="00A147FD" w:rsidRDefault="00C540A8" w:rsidP="00C540A8">
            <w:pPr>
              <w:jc w:val="center"/>
              <w:rPr>
                <w:rFonts w:ascii="Arial Narrow" w:eastAsia="Times New Roman" w:hAnsi="Arial Narrow"/>
              </w:rPr>
            </w:pPr>
          </w:p>
        </w:tc>
      </w:tr>
      <w:tr w:rsidR="00C540A8" w:rsidRPr="00A147FD" w14:paraId="2A9CB9B4" w14:textId="77777777" w:rsidTr="00C540A8">
        <w:trPr>
          <w:trHeight w:val="58"/>
        </w:trPr>
        <w:tc>
          <w:tcPr>
            <w:tcW w:w="637" w:type="dxa"/>
            <w:shd w:val="clear" w:color="auto" w:fill="auto"/>
            <w:vAlign w:val="center"/>
          </w:tcPr>
          <w:p w14:paraId="42C5DA07" w14:textId="783CC8C9"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lastRenderedPageBreak/>
              <w:t>06</w:t>
            </w:r>
          </w:p>
        </w:tc>
        <w:tc>
          <w:tcPr>
            <w:tcW w:w="4318" w:type="dxa"/>
            <w:shd w:val="clear" w:color="auto" w:fill="auto"/>
            <w:vAlign w:val="center"/>
          </w:tcPr>
          <w:p w14:paraId="3B4A207A" w14:textId="39691A78" w:rsidR="00C540A8" w:rsidRPr="00A147FD" w:rsidRDefault="00C540A8" w:rsidP="00062103">
            <w:pPr>
              <w:jc w:val="both"/>
              <w:rPr>
                <w:rFonts w:ascii="Arial Narrow" w:eastAsia="Times New Roman" w:hAnsi="Arial Narrow"/>
              </w:rPr>
            </w:pPr>
            <w:r w:rsidRPr="00A147FD">
              <w:rPr>
                <w:rFonts w:ascii="Arial Narrow" w:hAnsi="Arial Narrow" w:cs="Calibri"/>
                <w:color w:val="000000"/>
              </w:rPr>
              <w:t xml:space="preserve">TONER - </w:t>
            </w:r>
            <w:r w:rsidR="00062103" w:rsidRPr="00A147FD">
              <w:rPr>
                <w:rFonts w:ascii="Arial Narrow" w:hAnsi="Arial Narrow" w:cs="Calibri"/>
                <w:color w:val="000000"/>
              </w:rPr>
              <w:t>B</w:t>
            </w:r>
            <w:r w:rsidRPr="00A147FD">
              <w:rPr>
                <w:rFonts w:ascii="Arial Narrow" w:hAnsi="Arial Narrow" w:cs="Calibri"/>
                <w:color w:val="000000"/>
              </w:rPr>
              <w:t>rother 8152/8112/8512/5452</w:t>
            </w:r>
          </w:p>
        </w:tc>
        <w:tc>
          <w:tcPr>
            <w:tcW w:w="642" w:type="dxa"/>
            <w:shd w:val="clear" w:color="auto" w:fill="auto"/>
            <w:vAlign w:val="center"/>
          </w:tcPr>
          <w:p w14:paraId="25CCAB4F" w14:textId="5C734D37"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312A997E" w14:textId="4E66256D"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300</w:t>
            </w:r>
          </w:p>
        </w:tc>
        <w:tc>
          <w:tcPr>
            <w:tcW w:w="1518" w:type="dxa"/>
            <w:shd w:val="clear" w:color="auto" w:fill="auto"/>
            <w:vAlign w:val="center"/>
          </w:tcPr>
          <w:p w14:paraId="37D4B803" w14:textId="55EF09C2" w:rsidR="00C540A8" w:rsidRPr="00A147FD" w:rsidRDefault="00C540A8" w:rsidP="00C540A8">
            <w:pPr>
              <w:jc w:val="center"/>
              <w:rPr>
                <w:rFonts w:ascii="Arial Narrow" w:eastAsia="Times New Roman" w:hAnsi="Arial Narrow"/>
              </w:rPr>
            </w:pPr>
          </w:p>
        </w:tc>
        <w:tc>
          <w:tcPr>
            <w:tcW w:w="1134" w:type="dxa"/>
            <w:vAlign w:val="center"/>
          </w:tcPr>
          <w:p w14:paraId="76A41B69" w14:textId="77777777" w:rsidR="00C540A8" w:rsidRPr="00A147FD" w:rsidRDefault="00C540A8" w:rsidP="00C540A8">
            <w:pPr>
              <w:jc w:val="center"/>
              <w:rPr>
                <w:rFonts w:ascii="Arial Narrow" w:eastAsia="Times New Roman" w:hAnsi="Arial Narrow"/>
              </w:rPr>
            </w:pPr>
          </w:p>
        </w:tc>
        <w:tc>
          <w:tcPr>
            <w:tcW w:w="850" w:type="dxa"/>
            <w:vAlign w:val="center"/>
          </w:tcPr>
          <w:p w14:paraId="10BC808F" w14:textId="77777777" w:rsidR="00C540A8" w:rsidRPr="00A147FD" w:rsidRDefault="00C540A8" w:rsidP="00C540A8">
            <w:pPr>
              <w:jc w:val="center"/>
              <w:rPr>
                <w:rFonts w:ascii="Arial Narrow" w:eastAsia="Times New Roman" w:hAnsi="Arial Narrow"/>
              </w:rPr>
            </w:pPr>
          </w:p>
        </w:tc>
      </w:tr>
      <w:tr w:rsidR="00C540A8" w:rsidRPr="00A147FD" w14:paraId="59F6A92C" w14:textId="77777777" w:rsidTr="00C540A8">
        <w:trPr>
          <w:trHeight w:val="58"/>
        </w:trPr>
        <w:tc>
          <w:tcPr>
            <w:tcW w:w="637" w:type="dxa"/>
            <w:shd w:val="clear" w:color="auto" w:fill="auto"/>
            <w:vAlign w:val="center"/>
          </w:tcPr>
          <w:p w14:paraId="598CFA5E" w14:textId="3FB69666"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07</w:t>
            </w:r>
          </w:p>
        </w:tc>
        <w:tc>
          <w:tcPr>
            <w:tcW w:w="4318" w:type="dxa"/>
            <w:shd w:val="clear" w:color="auto" w:fill="auto"/>
            <w:vAlign w:val="center"/>
          </w:tcPr>
          <w:p w14:paraId="106DC909" w14:textId="5AB48BB0"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FOTOCONDUTORES - BROTHER DCP 1617NW</w:t>
            </w:r>
          </w:p>
        </w:tc>
        <w:tc>
          <w:tcPr>
            <w:tcW w:w="642" w:type="dxa"/>
            <w:shd w:val="clear" w:color="auto" w:fill="auto"/>
            <w:vAlign w:val="center"/>
          </w:tcPr>
          <w:p w14:paraId="5EC60C6C" w14:textId="5B5FC776"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5EDD33D4" w14:textId="0473E29F"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50</w:t>
            </w:r>
          </w:p>
        </w:tc>
        <w:tc>
          <w:tcPr>
            <w:tcW w:w="1518" w:type="dxa"/>
            <w:shd w:val="clear" w:color="auto" w:fill="auto"/>
            <w:vAlign w:val="center"/>
          </w:tcPr>
          <w:p w14:paraId="6ED7873D" w14:textId="4E564BB1" w:rsidR="00C540A8" w:rsidRPr="00A147FD" w:rsidRDefault="00C540A8" w:rsidP="00C540A8">
            <w:pPr>
              <w:jc w:val="center"/>
              <w:rPr>
                <w:rFonts w:ascii="Arial Narrow" w:eastAsia="Times New Roman" w:hAnsi="Arial Narrow"/>
              </w:rPr>
            </w:pPr>
          </w:p>
        </w:tc>
        <w:tc>
          <w:tcPr>
            <w:tcW w:w="1134" w:type="dxa"/>
            <w:vAlign w:val="center"/>
          </w:tcPr>
          <w:p w14:paraId="5D6C209A" w14:textId="77777777" w:rsidR="00C540A8" w:rsidRPr="00A147FD" w:rsidRDefault="00C540A8" w:rsidP="00C540A8">
            <w:pPr>
              <w:jc w:val="center"/>
              <w:rPr>
                <w:rFonts w:ascii="Arial Narrow" w:eastAsia="Times New Roman" w:hAnsi="Arial Narrow"/>
              </w:rPr>
            </w:pPr>
          </w:p>
        </w:tc>
        <w:tc>
          <w:tcPr>
            <w:tcW w:w="850" w:type="dxa"/>
            <w:vAlign w:val="center"/>
          </w:tcPr>
          <w:p w14:paraId="182B8E16" w14:textId="77777777" w:rsidR="00C540A8" w:rsidRPr="00A147FD" w:rsidRDefault="00C540A8" w:rsidP="00C540A8">
            <w:pPr>
              <w:jc w:val="center"/>
              <w:rPr>
                <w:rFonts w:ascii="Arial Narrow" w:eastAsia="Times New Roman" w:hAnsi="Arial Narrow"/>
              </w:rPr>
            </w:pPr>
          </w:p>
        </w:tc>
      </w:tr>
      <w:tr w:rsidR="00C540A8" w:rsidRPr="00A147FD" w14:paraId="40F1F2CF" w14:textId="77777777" w:rsidTr="00C540A8">
        <w:trPr>
          <w:trHeight w:val="58"/>
        </w:trPr>
        <w:tc>
          <w:tcPr>
            <w:tcW w:w="637" w:type="dxa"/>
            <w:shd w:val="clear" w:color="auto" w:fill="auto"/>
            <w:vAlign w:val="center"/>
          </w:tcPr>
          <w:p w14:paraId="66C4EC40" w14:textId="6CC99EB0"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08</w:t>
            </w:r>
          </w:p>
        </w:tc>
        <w:tc>
          <w:tcPr>
            <w:tcW w:w="4318" w:type="dxa"/>
            <w:shd w:val="clear" w:color="auto" w:fill="auto"/>
            <w:vAlign w:val="center"/>
          </w:tcPr>
          <w:p w14:paraId="2BA84957" w14:textId="0DD9B73C"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FOTOCONDUTORES - Brother DCP HL-L2360DW 2360DW, HL-L2320D 2320D, MFC-L2720DW 2720DW, MFC-L2740DW 2740DW, MFC-L2700DW 2700DW, DCP-L2520DW 2520DW, DCP-L2540DW DCP-L2540 2540DW</w:t>
            </w:r>
          </w:p>
        </w:tc>
        <w:tc>
          <w:tcPr>
            <w:tcW w:w="642" w:type="dxa"/>
            <w:shd w:val="clear" w:color="auto" w:fill="auto"/>
            <w:vAlign w:val="center"/>
          </w:tcPr>
          <w:p w14:paraId="72124C45" w14:textId="74571E7C"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7278853A" w14:textId="4D3962E6"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255</w:t>
            </w:r>
          </w:p>
        </w:tc>
        <w:tc>
          <w:tcPr>
            <w:tcW w:w="1518" w:type="dxa"/>
            <w:shd w:val="clear" w:color="auto" w:fill="auto"/>
            <w:vAlign w:val="center"/>
          </w:tcPr>
          <w:p w14:paraId="4304DFB6" w14:textId="5FA29493" w:rsidR="00C540A8" w:rsidRPr="00A147FD" w:rsidRDefault="00C540A8" w:rsidP="00C540A8">
            <w:pPr>
              <w:jc w:val="center"/>
              <w:rPr>
                <w:rFonts w:ascii="Arial Narrow" w:eastAsia="Times New Roman" w:hAnsi="Arial Narrow"/>
              </w:rPr>
            </w:pPr>
          </w:p>
        </w:tc>
        <w:tc>
          <w:tcPr>
            <w:tcW w:w="1134" w:type="dxa"/>
            <w:vAlign w:val="center"/>
          </w:tcPr>
          <w:p w14:paraId="2D0731A5" w14:textId="77777777" w:rsidR="00C540A8" w:rsidRPr="00A147FD" w:rsidRDefault="00C540A8" w:rsidP="00C540A8">
            <w:pPr>
              <w:jc w:val="center"/>
              <w:rPr>
                <w:rFonts w:ascii="Arial Narrow" w:eastAsia="Times New Roman" w:hAnsi="Arial Narrow"/>
              </w:rPr>
            </w:pPr>
          </w:p>
        </w:tc>
        <w:tc>
          <w:tcPr>
            <w:tcW w:w="850" w:type="dxa"/>
            <w:vAlign w:val="center"/>
          </w:tcPr>
          <w:p w14:paraId="08084955" w14:textId="77777777" w:rsidR="00C540A8" w:rsidRPr="00A147FD" w:rsidRDefault="00C540A8" w:rsidP="00C540A8">
            <w:pPr>
              <w:jc w:val="center"/>
              <w:rPr>
                <w:rFonts w:ascii="Arial Narrow" w:eastAsia="Times New Roman" w:hAnsi="Arial Narrow"/>
              </w:rPr>
            </w:pPr>
          </w:p>
        </w:tc>
      </w:tr>
      <w:tr w:rsidR="00C540A8" w:rsidRPr="00A147FD" w14:paraId="20EB6B90" w14:textId="77777777" w:rsidTr="00C540A8">
        <w:trPr>
          <w:trHeight w:val="58"/>
        </w:trPr>
        <w:tc>
          <w:tcPr>
            <w:tcW w:w="637" w:type="dxa"/>
            <w:shd w:val="clear" w:color="auto" w:fill="auto"/>
            <w:vAlign w:val="center"/>
          </w:tcPr>
          <w:p w14:paraId="1CFCBA21" w14:textId="2D93E21B"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09</w:t>
            </w:r>
          </w:p>
        </w:tc>
        <w:tc>
          <w:tcPr>
            <w:tcW w:w="4318" w:type="dxa"/>
            <w:shd w:val="clear" w:color="auto" w:fill="auto"/>
            <w:vAlign w:val="center"/>
          </w:tcPr>
          <w:p w14:paraId="267D500B" w14:textId="1D55E367"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FOTOCONDUTORES - Brother DCP7065</w:t>
            </w:r>
          </w:p>
        </w:tc>
        <w:tc>
          <w:tcPr>
            <w:tcW w:w="642" w:type="dxa"/>
            <w:shd w:val="clear" w:color="auto" w:fill="auto"/>
            <w:vAlign w:val="center"/>
          </w:tcPr>
          <w:p w14:paraId="3074777C" w14:textId="0301A5BD"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3D586879" w14:textId="713FE36D"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140</w:t>
            </w:r>
          </w:p>
        </w:tc>
        <w:tc>
          <w:tcPr>
            <w:tcW w:w="1518" w:type="dxa"/>
            <w:shd w:val="clear" w:color="auto" w:fill="auto"/>
            <w:vAlign w:val="center"/>
          </w:tcPr>
          <w:p w14:paraId="7F18A071" w14:textId="7B2AABFB" w:rsidR="00C540A8" w:rsidRPr="00A147FD" w:rsidRDefault="00C540A8" w:rsidP="00C540A8">
            <w:pPr>
              <w:jc w:val="center"/>
              <w:rPr>
                <w:rFonts w:ascii="Arial Narrow" w:eastAsia="Times New Roman" w:hAnsi="Arial Narrow"/>
              </w:rPr>
            </w:pPr>
          </w:p>
        </w:tc>
        <w:tc>
          <w:tcPr>
            <w:tcW w:w="1134" w:type="dxa"/>
            <w:vAlign w:val="center"/>
          </w:tcPr>
          <w:p w14:paraId="6ED00B6E" w14:textId="77777777" w:rsidR="00C540A8" w:rsidRPr="00A147FD" w:rsidRDefault="00C540A8" w:rsidP="00C540A8">
            <w:pPr>
              <w:jc w:val="center"/>
              <w:rPr>
                <w:rFonts w:ascii="Arial Narrow" w:eastAsia="Times New Roman" w:hAnsi="Arial Narrow"/>
              </w:rPr>
            </w:pPr>
          </w:p>
        </w:tc>
        <w:tc>
          <w:tcPr>
            <w:tcW w:w="850" w:type="dxa"/>
            <w:vAlign w:val="center"/>
          </w:tcPr>
          <w:p w14:paraId="3E5368E2" w14:textId="77777777" w:rsidR="00C540A8" w:rsidRPr="00A147FD" w:rsidRDefault="00C540A8" w:rsidP="00C540A8">
            <w:pPr>
              <w:jc w:val="center"/>
              <w:rPr>
                <w:rFonts w:ascii="Arial Narrow" w:eastAsia="Times New Roman" w:hAnsi="Arial Narrow"/>
              </w:rPr>
            </w:pPr>
          </w:p>
        </w:tc>
      </w:tr>
      <w:tr w:rsidR="00C540A8" w:rsidRPr="00A147FD" w14:paraId="3C77519E" w14:textId="77777777" w:rsidTr="00C540A8">
        <w:trPr>
          <w:trHeight w:val="300"/>
        </w:trPr>
        <w:tc>
          <w:tcPr>
            <w:tcW w:w="637" w:type="dxa"/>
            <w:shd w:val="clear" w:color="auto" w:fill="auto"/>
            <w:vAlign w:val="center"/>
          </w:tcPr>
          <w:p w14:paraId="028A3567" w14:textId="3B04CD67"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10</w:t>
            </w:r>
          </w:p>
        </w:tc>
        <w:tc>
          <w:tcPr>
            <w:tcW w:w="4318" w:type="dxa"/>
            <w:shd w:val="clear" w:color="auto" w:fill="auto"/>
            <w:vAlign w:val="center"/>
          </w:tcPr>
          <w:p w14:paraId="0B2F6BD7" w14:textId="4248BC1D"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 xml:space="preserve">FOTOCONDUTORES - Brother DCP L5652DN </w:t>
            </w:r>
          </w:p>
        </w:tc>
        <w:tc>
          <w:tcPr>
            <w:tcW w:w="642" w:type="dxa"/>
            <w:shd w:val="clear" w:color="auto" w:fill="auto"/>
            <w:vAlign w:val="center"/>
          </w:tcPr>
          <w:p w14:paraId="3548CC28" w14:textId="7B657A40"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16D48FCB" w14:textId="7F0FE1A8"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62</w:t>
            </w:r>
          </w:p>
        </w:tc>
        <w:tc>
          <w:tcPr>
            <w:tcW w:w="1518" w:type="dxa"/>
            <w:shd w:val="clear" w:color="auto" w:fill="auto"/>
            <w:vAlign w:val="center"/>
          </w:tcPr>
          <w:p w14:paraId="44CCFC14" w14:textId="2F14C18F" w:rsidR="00C540A8" w:rsidRPr="00A147FD" w:rsidRDefault="00C540A8" w:rsidP="00C540A8">
            <w:pPr>
              <w:jc w:val="center"/>
              <w:rPr>
                <w:rFonts w:ascii="Arial Narrow" w:eastAsia="Times New Roman" w:hAnsi="Arial Narrow"/>
              </w:rPr>
            </w:pPr>
          </w:p>
        </w:tc>
        <w:tc>
          <w:tcPr>
            <w:tcW w:w="1134" w:type="dxa"/>
            <w:vAlign w:val="center"/>
          </w:tcPr>
          <w:p w14:paraId="06EF68E4" w14:textId="77777777" w:rsidR="00C540A8" w:rsidRPr="00A147FD" w:rsidRDefault="00C540A8" w:rsidP="00C540A8">
            <w:pPr>
              <w:jc w:val="center"/>
              <w:rPr>
                <w:rFonts w:ascii="Arial Narrow" w:eastAsia="Times New Roman" w:hAnsi="Arial Narrow"/>
              </w:rPr>
            </w:pPr>
          </w:p>
        </w:tc>
        <w:tc>
          <w:tcPr>
            <w:tcW w:w="850" w:type="dxa"/>
            <w:vAlign w:val="center"/>
          </w:tcPr>
          <w:p w14:paraId="2997B7EA" w14:textId="77777777" w:rsidR="00C540A8" w:rsidRPr="00A147FD" w:rsidRDefault="00C540A8" w:rsidP="00C540A8">
            <w:pPr>
              <w:jc w:val="center"/>
              <w:rPr>
                <w:rFonts w:ascii="Arial Narrow" w:eastAsia="Times New Roman" w:hAnsi="Arial Narrow"/>
              </w:rPr>
            </w:pPr>
          </w:p>
        </w:tc>
      </w:tr>
      <w:tr w:rsidR="00C540A8" w:rsidRPr="00A147FD" w14:paraId="196787DD" w14:textId="77777777" w:rsidTr="00C540A8">
        <w:trPr>
          <w:trHeight w:val="58"/>
        </w:trPr>
        <w:tc>
          <w:tcPr>
            <w:tcW w:w="637" w:type="dxa"/>
            <w:shd w:val="clear" w:color="auto" w:fill="auto"/>
            <w:vAlign w:val="center"/>
          </w:tcPr>
          <w:p w14:paraId="4882EA6C" w14:textId="1F50E657"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11</w:t>
            </w:r>
          </w:p>
        </w:tc>
        <w:tc>
          <w:tcPr>
            <w:tcW w:w="4318" w:type="dxa"/>
            <w:shd w:val="clear" w:color="auto" w:fill="auto"/>
            <w:vAlign w:val="center"/>
          </w:tcPr>
          <w:p w14:paraId="61680AC6" w14:textId="7DA15844"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 xml:space="preserve">FOTOCONDUTORES - Brother DCP8065/8080/8085 </w:t>
            </w:r>
          </w:p>
        </w:tc>
        <w:tc>
          <w:tcPr>
            <w:tcW w:w="642" w:type="dxa"/>
            <w:shd w:val="clear" w:color="auto" w:fill="auto"/>
            <w:vAlign w:val="center"/>
          </w:tcPr>
          <w:p w14:paraId="6F722A17" w14:textId="31C41F8A"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6AFF0FD1" w14:textId="4BFACE45"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100</w:t>
            </w:r>
          </w:p>
        </w:tc>
        <w:tc>
          <w:tcPr>
            <w:tcW w:w="1518" w:type="dxa"/>
            <w:shd w:val="clear" w:color="auto" w:fill="auto"/>
            <w:vAlign w:val="center"/>
          </w:tcPr>
          <w:p w14:paraId="09C59E3C" w14:textId="4A524AB7" w:rsidR="00C540A8" w:rsidRPr="00A147FD" w:rsidRDefault="00C540A8" w:rsidP="00C540A8">
            <w:pPr>
              <w:jc w:val="center"/>
              <w:rPr>
                <w:rFonts w:ascii="Arial Narrow" w:eastAsia="Times New Roman" w:hAnsi="Arial Narrow"/>
              </w:rPr>
            </w:pPr>
          </w:p>
        </w:tc>
        <w:tc>
          <w:tcPr>
            <w:tcW w:w="1134" w:type="dxa"/>
            <w:vAlign w:val="center"/>
          </w:tcPr>
          <w:p w14:paraId="7D540A3B" w14:textId="77777777" w:rsidR="00C540A8" w:rsidRPr="00A147FD" w:rsidRDefault="00C540A8" w:rsidP="00C540A8">
            <w:pPr>
              <w:jc w:val="center"/>
              <w:rPr>
                <w:rFonts w:ascii="Arial Narrow" w:eastAsia="Times New Roman" w:hAnsi="Arial Narrow"/>
              </w:rPr>
            </w:pPr>
          </w:p>
        </w:tc>
        <w:tc>
          <w:tcPr>
            <w:tcW w:w="850" w:type="dxa"/>
            <w:vAlign w:val="center"/>
          </w:tcPr>
          <w:p w14:paraId="1C19809B" w14:textId="77777777" w:rsidR="00C540A8" w:rsidRPr="00A147FD" w:rsidRDefault="00C540A8" w:rsidP="00C540A8">
            <w:pPr>
              <w:jc w:val="center"/>
              <w:rPr>
                <w:rFonts w:ascii="Arial Narrow" w:eastAsia="Times New Roman" w:hAnsi="Arial Narrow"/>
              </w:rPr>
            </w:pPr>
          </w:p>
        </w:tc>
      </w:tr>
      <w:tr w:rsidR="00C540A8" w:rsidRPr="00A147FD" w14:paraId="545745C3" w14:textId="77777777" w:rsidTr="00C540A8">
        <w:trPr>
          <w:trHeight w:val="58"/>
        </w:trPr>
        <w:tc>
          <w:tcPr>
            <w:tcW w:w="637" w:type="dxa"/>
            <w:shd w:val="clear" w:color="auto" w:fill="auto"/>
            <w:vAlign w:val="center"/>
          </w:tcPr>
          <w:p w14:paraId="68F8977B" w14:textId="6FC7FE70"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12</w:t>
            </w:r>
          </w:p>
        </w:tc>
        <w:tc>
          <w:tcPr>
            <w:tcW w:w="4318" w:type="dxa"/>
            <w:shd w:val="clear" w:color="auto" w:fill="auto"/>
            <w:vAlign w:val="center"/>
          </w:tcPr>
          <w:p w14:paraId="23D82639" w14:textId="1B1939D3" w:rsidR="00C540A8" w:rsidRPr="00A147FD" w:rsidRDefault="00C540A8" w:rsidP="00062103">
            <w:pPr>
              <w:jc w:val="both"/>
              <w:rPr>
                <w:rFonts w:ascii="Arial Narrow" w:eastAsia="Times New Roman" w:hAnsi="Arial Narrow"/>
              </w:rPr>
            </w:pPr>
            <w:r w:rsidRPr="00A147FD">
              <w:rPr>
                <w:rFonts w:ascii="Arial Narrow" w:hAnsi="Arial Narrow" w:cs="Calibri"/>
                <w:color w:val="000000"/>
              </w:rPr>
              <w:t xml:space="preserve">FOTOCONDUTORES - </w:t>
            </w:r>
            <w:r w:rsidR="00062103" w:rsidRPr="00A147FD">
              <w:rPr>
                <w:rFonts w:ascii="Arial Narrow" w:hAnsi="Arial Narrow" w:cs="Calibri"/>
                <w:color w:val="000000"/>
              </w:rPr>
              <w:t>B</w:t>
            </w:r>
            <w:r w:rsidRPr="00A147FD">
              <w:rPr>
                <w:rFonts w:ascii="Arial Narrow" w:hAnsi="Arial Narrow" w:cs="Calibri"/>
                <w:color w:val="000000"/>
              </w:rPr>
              <w:t>rother 8152/8112/8512/5452</w:t>
            </w:r>
          </w:p>
        </w:tc>
        <w:tc>
          <w:tcPr>
            <w:tcW w:w="642" w:type="dxa"/>
            <w:shd w:val="clear" w:color="auto" w:fill="auto"/>
            <w:vAlign w:val="center"/>
          </w:tcPr>
          <w:p w14:paraId="363F18B2" w14:textId="48FE8376"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2DA34326" w14:textId="67061716"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100</w:t>
            </w:r>
          </w:p>
        </w:tc>
        <w:tc>
          <w:tcPr>
            <w:tcW w:w="1518" w:type="dxa"/>
            <w:shd w:val="clear" w:color="auto" w:fill="auto"/>
            <w:vAlign w:val="center"/>
          </w:tcPr>
          <w:p w14:paraId="6B53E484" w14:textId="77777777" w:rsidR="00C540A8" w:rsidRPr="00A147FD" w:rsidRDefault="00C540A8" w:rsidP="00C540A8">
            <w:pPr>
              <w:jc w:val="center"/>
              <w:rPr>
                <w:rFonts w:ascii="Arial Narrow" w:eastAsia="Times New Roman" w:hAnsi="Arial Narrow"/>
              </w:rPr>
            </w:pPr>
          </w:p>
        </w:tc>
        <w:tc>
          <w:tcPr>
            <w:tcW w:w="1134" w:type="dxa"/>
            <w:vAlign w:val="center"/>
          </w:tcPr>
          <w:p w14:paraId="0C728262" w14:textId="77777777" w:rsidR="00C540A8" w:rsidRPr="00A147FD" w:rsidRDefault="00C540A8" w:rsidP="00C540A8">
            <w:pPr>
              <w:jc w:val="center"/>
              <w:rPr>
                <w:rFonts w:ascii="Arial Narrow" w:eastAsia="Times New Roman" w:hAnsi="Arial Narrow"/>
              </w:rPr>
            </w:pPr>
          </w:p>
        </w:tc>
        <w:tc>
          <w:tcPr>
            <w:tcW w:w="850" w:type="dxa"/>
            <w:vAlign w:val="center"/>
          </w:tcPr>
          <w:p w14:paraId="2000A8C5" w14:textId="77777777" w:rsidR="00C540A8" w:rsidRPr="00A147FD" w:rsidRDefault="00C540A8" w:rsidP="00C540A8">
            <w:pPr>
              <w:jc w:val="center"/>
              <w:rPr>
                <w:rFonts w:ascii="Arial Narrow" w:eastAsia="Times New Roman" w:hAnsi="Arial Narrow"/>
              </w:rPr>
            </w:pPr>
          </w:p>
        </w:tc>
      </w:tr>
      <w:tr w:rsidR="00C540A8" w:rsidRPr="00A147FD" w14:paraId="087B819C" w14:textId="77777777" w:rsidTr="00C540A8">
        <w:trPr>
          <w:trHeight w:val="58"/>
        </w:trPr>
        <w:tc>
          <w:tcPr>
            <w:tcW w:w="637" w:type="dxa"/>
            <w:shd w:val="clear" w:color="auto" w:fill="auto"/>
            <w:vAlign w:val="center"/>
          </w:tcPr>
          <w:p w14:paraId="331C2C86" w14:textId="6FB0A34C"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13</w:t>
            </w:r>
          </w:p>
        </w:tc>
        <w:tc>
          <w:tcPr>
            <w:tcW w:w="4318" w:type="dxa"/>
            <w:shd w:val="clear" w:color="auto" w:fill="auto"/>
            <w:vAlign w:val="center"/>
          </w:tcPr>
          <w:p w14:paraId="5AE4CC9F" w14:textId="7F33E0E0" w:rsidR="00C540A8" w:rsidRPr="00A147FD" w:rsidRDefault="00C540A8" w:rsidP="00062103">
            <w:pPr>
              <w:jc w:val="both"/>
              <w:rPr>
                <w:rFonts w:ascii="Arial Narrow" w:eastAsia="Times New Roman" w:hAnsi="Arial Narrow"/>
              </w:rPr>
            </w:pPr>
            <w:r w:rsidRPr="00A147FD">
              <w:rPr>
                <w:rFonts w:ascii="Arial Narrow" w:hAnsi="Arial Narrow" w:cs="Calibri"/>
                <w:color w:val="000000"/>
              </w:rPr>
              <w:t>TONER - HP Laser</w:t>
            </w:r>
            <w:r w:rsidR="00062103" w:rsidRPr="00A147FD">
              <w:rPr>
                <w:rFonts w:ascii="Arial Narrow" w:hAnsi="Arial Narrow" w:cs="Calibri"/>
                <w:color w:val="000000"/>
              </w:rPr>
              <w:t>J</w:t>
            </w:r>
            <w:r w:rsidRPr="00A147FD">
              <w:rPr>
                <w:rFonts w:ascii="Arial Narrow" w:hAnsi="Arial Narrow" w:cs="Calibri"/>
                <w:color w:val="000000"/>
              </w:rPr>
              <w:t>et Pro P1102, P1102w, P1102w, M1212nf, M1132</w:t>
            </w:r>
          </w:p>
        </w:tc>
        <w:tc>
          <w:tcPr>
            <w:tcW w:w="642" w:type="dxa"/>
            <w:shd w:val="clear" w:color="auto" w:fill="auto"/>
            <w:vAlign w:val="center"/>
          </w:tcPr>
          <w:p w14:paraId="168AD598" w14:textId="44F83AF8"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6730D5EC" w14:textId="01FB04C7"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10</w:t>
            </w:r>
          </w:p>
        </w:tc>
        <w:tc>
          <w:tcPr>
            <w:tcW w:w="1518" w:type="dxa"/>
            <w:shd w:val="clear" w:color="auto" w:fill="auto"/>
            <w:vAlign w:val="center"/>
          </w:tcPr>
          <w:p w14:paraId="578BB74B" w14:textId="77777777" w:rsidR="00C540A8" w:rsidRPr="00A147FD" w:rsidRDefault="00C540A8" w:rsidP="00C540A8">
            <w:pPr>
              <w:jc w:val="center"/>
              <w:rPr>
                <w:rFonts w:ascii="Arial Narrow" w:eastAsia="Times New Roman" w:hAnsi="Arial Narrow"/>
              </w:rPr>
            </w:pPr>
          </w:p>
        </w:tc>
        <w:tc>
          <w:tcPr>
            <w:tcW w:w="1134" w:type="dxa"/>
            <w:vAlign w:val="center"/>
          </w:tcPr>
          <w:p w14:paraId="26039C0D" w14:textId="77777777" w:rsidR="00C540A8" w:rsidRPr="00A147FD" w:rsidRDefault="00C540A8" w:rsidP="00C540A8">
            <w:pPr>
              <w:jc w:val="center"/>
              <w:rPr>
                <w:rFonts w:ascii="Arial Narrow" w:eastAsia="Times New Roman" w:hAnsi="Arial Narrow"/>
              </w:rPr>
            </w:pPr>
          </w:p>
        </w:tc>
        <w:tc>
          <w:tcPr>
            <w:tcW w:w="850" w:type="dxa"/>
            <w:vAlign w:val="center"/>
          </w:tcPr>
          <w:p w14:paraId="73867676" w14:textId="77777777" w:rsidR="00C540A8" w:rsidRPr="00A147FD" w:rsidRDefault="00C540A8" w:rsidP="00C540A8">
            <w:pPr>
              <w:jc w:val="center"/>
              <w:rPr>
                <w:rFonts w:ascii="Arial Narrow" w:eastAsia="Times New Roman" w:hAnsi="Arial Narrow"/>
              </w:rPr>
            </w:pPr>
          </w:p>
        </w:tc>
      </w:tr>
      <w:tr w:rsidR="00C540A8" w:rsidRPr="00A147FD" w14:paraId="42A1AF86" w14:textId="77777777" w:rsidTr="00C540A8">
        <w:trPr>
          <w:trHeight w:val="58"/>
        </w:trPr>
        <w:tc>
          <w:tcPr>
            <w:tcW w:w="637" w:type="dxa"/>
            <w:shd w:val="clear" w:color="auto" w:fill="auto"/>
            <w:vAlign w:val="center"/>
          </w:tcPr>
          <w:p w14:paraId="0527F127" w14:textId="15F3011D"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14</w:t>
            </w:r>
          </w:p>
        </w:tc>
        <w:tc>
          <w:tcPr>
            <w:tcW w:w="4318" w:type="dxa"/>
            <w:shd w:val="clear" w:color="auto" w:fill="auto"/>
            <w:vAlign w:val="center"/>
          </w:tcPr>
          <w:p w14:paraId="685B1079" w14:textId="267E7F92"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TONER - HP LaserJet 1320, HP  LaserJet 1320N, HP Color 1320NW, HP Color LaserJet 1320TN, HP  LaserJet 1160, HP  LaserJet 1160E, HP  LaserJet 1160LE, HP  LaserJet 3390 All-in-One, HP  LaserJet 3392</w:t>
            </w:r>
          </w:p>
        </w:tc>
        <w:tc>
          <w:tcPr>
            <w:tcW w:w="642" w:type="dxa"/>
            <w:shd w:val="clear" w:color="auto" w:fill="auto"/>
            <w:vAlign w:val="center"/>
          </w:tcPr>
          <w:p w14:paraId="0893F1B7" w14:textId="5DF0B9D6"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2EACA158" w14:textId="7716309D"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25</w:t>
            </w:r>
          </w:p>
        </w:tc>
        <w:tc>
          <w:tcPr>
            <w:tcW w:w="1518" w:type="dxa"/>
            <w:shd w:val="clear" w:color="auto" w:fill="auto"/>
            <w:vAlign w:val="center"/>
          </w:tcPr>
          <w:p w14:paraId="2FB678B9" w14:textId="77777777" w:rsidR="00C540A8" w:rsidRPr="00A147FD" w:rsidRDefault="00C540A8" w:rsidP="00C540A8">
            <w:pPr>
              <w:jc w:val="center"/>
              <w:rPr>
                <w:rFonts w:ascii="Arial Narrow" w:eastAsia="Times New Roman" w:hAnsi="Arial Narrow"/>
              </w:rPr>
            </w:pPr>
          </w:p>
        </w:tc>
        <w:tc>
          <w:tcPr>
            <w:tcW w:w="1134" w:type="dxa"/>
            <w:vAlign w:val="center"/>
          </w:tcPr>
          <w:p w14:paraId="06421D30" w14:textId="77777777" w:rsidR="00C540A8" w:rsidRPr="00A147FD" w:rsidRDefault="00C540A8" w:rsidP="00C540A8">
            <w:pPr>
              <w:jc w:val="center"/>
              <w:rPr>
                <w:rFonts w:ascii="Arial Narrow" w:eastAsia="Times New Roman" w:hAnsi="Arial Narrow"/>
              </w:rPr>
            </w:pPr>
          </w:p>
        </w:tc>
        <w:tc>
          <w:tcPr>
            <w:tcW w:w="850" w:type="dxa"/>
            <w:vAlign w:val="center"/>
          </w:tcPr>
          <w:p w14:paraId="316674F5" w14:textId="77777777" w:rsidR="00C540A8" w:rsidRPr="00A147FD" w:rsidRDefault="00C540A8" w:rsidP="00C540A8">
            <w:pPr>
              <w:jc w:val="center"/>
              <w:rPr>
                <w:rFonts w:ascii="Arial Narrow" w:eastAsia="Times New Roman" w:hAnsi="Arial Narrow"/>
              </w:rPr>
            </w:pPr>
          </w:p>
        </w:tc>
      </w:tr>
      <w:tr w:rsidR="00C540A8" w:rsidRPr="00A147FD" w14:paraId="0BADC45F" w14:textId="77777777" w:rsidTr="00C540A8">
        <w:trPr>
          <w:trHeight w:val="58"/>
        </w:trPr>
        <w:tc>
          <w:tcPr>
            <w:tcW w:w="637" w:type="dxa"/>
            <w:shd w:val="clear" w:color="auto" w:fill="auto"/>
            <w:vAlign w:val="center"/>
          </w:tcPr>
          <w:p w14:paraId="4FD77D52" w14:textId="2953EA20"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15</w:t>
            </w:r>
          </w:p>
        </w:tc>
        <w:tc>
          <w:tcPr>
            <w:tcW w:w="4318" w:type="dxa"/>
            <w:shd w:val="clear" w:color="auto" w:fill="auto"/>
            <w:vAlign w:val="center"/>
          </w:tcPr>
          <w:p w14:paraId="18EFA43C" w14:textId="1349A778"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TONER - HP 1505, HP M-1120MFP, M1120, HP M-1522MFP, M1522</w:t>
            </w:r>
          </w:p>
        </w:tc>
        <w:tc>
          <w:tcPr>
            <w:tcW w:w="642" w:type="dxa"/>
            <w:shd w:val="clear" w:color="auto" w:fill="auto"/>
            <w:vAlign w:val="center"/>
          </w:tcPr>
          <w:p w14:paraId="3C7C456C" w14:textId="0BAA51E8"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06801FD9" w14:textId="2014E44F"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30</w:t>
            </w:r>
          </w:p>
        </w:tc>
        <w:tc>
          <w:tcPr>
            <w:tcW w:w="1518" w:type="dxa"/>
            <w:shd w:val="clear" w:color="auto" w:fill="auto"/>
            <w:vAlign w:val="center"/>
          </w:tcPr>
          <w:p w14:paraId="7C52729D" w14:textId="77777777" w:rsidR="00C540A8" w:rsidRPr="00A147FD" w:rsidRDefault="00C540A8" w:rsidP="00C540A8">
            <w:pPr>
              <w:jc w:val="center"/>
              <w:rPr>
                <w:rFonts w:ascii="Arial Narrow" w:eastAsia="Times New Roman" w:hAnsi="Arial Narrow"/>
              </w:rPr>
            </w:pPr>
          </w:p>
        </w:tc>
        <w:tc>
          <w:tcPr>
            <w:tcW w:w="1134" w:type="dxa"/>
            <w:vAlign w:val="center"/>
          </w:tcPr>
          <w:p w14:paraId="0203E661" w14:textId="77777777" w:rsidR="00C540A8" w:rsidRPr="00A147FD" w:rsidRDefault="00C540A8" w:rsidP="00C540A8">
            <w:pPr>
              <w:jc w:val="center"/>
              <w:rPr>
                <w:rFonts w:ascii="Arial Narrow" w:eastAsia="Times New Roman" w:hAnsi="Arial Narrow"/>
              </w:rPr>
            </w:pPr>
          </w:p>
        </w:tc>
        <w:tc>
          <w:tcPr>
            <w:tcW w:w="850" w:type="dxa"/>
            <w:vAlign w:val="center"/>
          </w:tcPr>
          <w:p w14:paraId="6AA9B5BB" w14:textId="77777777" w:rsidR="00C540A8" w:rsidRPr="00A147FD" w:rsidRDefault="00C540A8" w:rsidP="00C540A8">
            <w:pPr>
              <w:jc w:val="center"/>
              <w:rPr>
                <w:rFonts w:ascii="Arial Narrow" w:eastAsia="Times New Roman" w:hAnsi="Arial Narrow"/>
              </w:rPr>
            </w:pPr>
          </w:p>
        </w:tc>
      </w:tr>
      <w:tr w:rsidR="00C540A8" w:rsidRPr="00A147FD" w14:paraId="5CE4B24F" w14:textId="77777777" w:rsidTr="00C540A8">
        <w:trPr>
          <w:trHeight w:val="58"/>
        </w:trPr>
        <w:tc>
          <w:tcPr>
            <w:tcW w:w="637" w:type="dxa"/>
            <w:shd w:val="clear" w:color="auto" w:fill="auto"/>
            <w:vAlign w:val="center"/>
          </w:tcPr>
          <w:p w14:paraId="2453172D" w14:textId="5C8778EC"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16</w:t>
            </w:r>
          </w:p>
        </w:tc>
        <w:tc>
          <w:tcPr>
            <w:tcW w:w="4318" w:type="dxa"/>
            <w:shd w:val="clear" w:color="auto" w:fill="auto"/>
            <w:vAlign w:val="center"/>
          </w:tcPr>
          <w:p w14:paraId="22ACE8B3" w14:textId="5436E7D9"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TONER - HP LaserJet P2014, HP LaserJet P2015, HP LaserJet P2015d, HP LaserJet P2015dn, HP LaserJet P2015n, HP LaserJet P2015x, HP LaserJet M2727nf MFP, HP LaserJet M2727 MFP</w:t>
            </w:r>
          </w:p>
        </w:tc>
        <w:tc>
          <w:tcPr>
            <w:tcW w:w="642" w:type="dxa"/>
            <w:shd w:val="clear" w:color="auto" w:fill="auto"/>
            <w:vAlign w:val="center"/>
          </w:tcPr>
          <w:p w14:paraId="5E67DC37" w14:textId="5969622C"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517804DE" w14:textId="3AE812DE"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23</w:t>
            </w:r>
          </w:p>
        </w:tc>
        <w:tc>
          <w:tcPr>
            <w:tcW w:w="1518" w:type="dxa"/>
            <w:shd w:val="clear" w:color="auto" w:fill="auto"/>
            <w:vAlign w:val="center"/>
          </w:tcPr>
          <w:p w14:paraId="045F9F28" w14:textId="77777777" w:rsidR="00C540A8" w:rsidRPr="00A147FD" w:rsidRDefault="00C540A8" w:rsidP="00C540A8">
            <w:pPr>
              <w:jc w:val="center"/>
              <w:rPr>
                <w:rFonts w:ascii="Arial Narrow" w:eastAsia="Times New Roman" w:hAnsi="Arial Narrow"/>
              </w:rPr>
            </w:pPr>
          </w:p>
        </w:tc>
        <w:tc>
          <w:tcPr>
            <w:tcW w:w="1134" w:type="dxa"/>
            <w:vAlign w:val="center"/>
          </w:tcPr>
          <w:p w14:paraId="63696139" w14:textId="77777777" w:rsidR="00C540A8" w:rsidRPr="00A147FD" w:rsidRDefault="00C540A8" w:rsidP="00C540A8">
            <w:pPr>
              <w:jc w:val="center"/>
              <w:rPr>
                <w:rFonts w:ascii="Arial Narrow" w:eastAsia="Times New Roman" w:hAnsi="Arial Narrow"/>
              </w:rPr>
            </w:pPr>
          </w:p>
        </w:tc>
        <w:tc>
          <w:tcPr>
            <w:tcW w:w="850" w:type="dxa"/>
            <w:vAlign w:val="center"/>
          </w:tcPr>
          <w:p w14:paraId="5CC3C18A" w14:textId="77777777" w:rsidR="00C540A8" w:rsidRPr="00A147FD" w:rsidRDefault="00C540A8" w:rsidP="00C540A8">
            <w:pPr>
              <w:jc w:val="center"/>
              <w:rPr>
                <w:rFonts w:ascii="Arial Narrow" w:eastAsia="Times New Roman" w:hAnsi="Arial Narrow"/>
              </w:rPr>
            </w:pPr>
          </w:p>
        </w:tc>
      </w:tr>
      <w:tr w:rsidR="00C540A8" w:rsidRPr="00A147FD" w14:paraId="373444E8" w14:textId="77777777" w:rsidTr="00C540A8">
        <w:trPr>
          <w:trHeight w:val="58"/>
        </w:trPr>
        <w:tc>
          <w:tcPr>
            <w:tcW w:w="637" w:type="dxa"/>
            <w:shd w:val="clear" w:color="auto" w:fill="auto"/>
            <w:vAlign w:val="center"/>
          </w:tcPr>
          <w:p w14:paraId="4C995F1C" w14:textId="7428A32A"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17</w:t>
            </w:r>
          </w:p>
        </w:tc>
        <w:tc>
          <w:tcPr>
            <w:tcW w:w="4318" w:type="dxa"/>
            <w:shd w:val="clear" w:color="auto" w:fill="auto"/>
            <w:vAlign w:val="center"/>
          </w:tcPr>
          <w:p w14:paraId="32E289EB" w14:textId="56087E43"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TONER - HP 2055, 2035</w:t>
            </w:r>
          </w:p>
        </w:tc>
        <w:tc>
          <w:tcPr>
            <w:tcW w:w="642" w:type="dxa"/>
            <w:shd w:val="clear" w:color="auto" w:fill="auto"/>
            <w:vAlign w:val="center"/>
          </w:tcPr>
          <w:p w14:paraId="37D1C08F" w14:textId="1EE0C1DC"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04D4ECAB" w14:textId="2F79CF84"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230</w:t>
            </w:r>
          </w:p>
        </w:tc>
        <w:tc>
          <w:tcPr>
            <w:tcW w:w="1518" w:type="dxa"/>
            <w:shd w:val="clear" w:color="auto" w:fill="auto"/>
            <w:vAlign w:val="center"/>
          </w:tcPr>
          <w:p w14:paraId="778810DE" w14:textId="77777777" w:rsidR="00C540A8" w:rsidRPr="00A147FD" w:rsidRDefault="00C540A8" w:rsidP="00C540A8">
            <w:pPr>
              <w:jc w:val="center"/>
              <w:rPr>
                <w:rFonts w:ascii="Arial Narrow" w:eastAsia="Times New Roman" w:hAnsi="Arial Narrow"/>
              </w:rPr>
            </w:pPr>
          </w:p>
        </w:tc>
        <w:tc>
          <w:tcPr>
            <w:tcW w:w="1134" w:type="dxa"/>
            <w:vAlign w:val="center"/>
          </w:tcPr>
          <w:p w14:paraId="39FC100E" w14:textId="77777777" w:rsidR="00C540A8" w:rsidRPr="00A147FD" w:rsidRDefault="00C540A8" w:rsidP="00C540A8">
            <w:pPr>
              <w:jc w:val="center"/>
              <w:rPr>
                <w:rFonts w:ascii="Arial Narrow" w:eastAsia="Times New Roman" w:hAnsi="Arial Narrow"/>
              </w:rPr>
            </w:pPr>
          </w:p>
        </w:tc>
        <w:tc>
          <w:tcPr>
            <w:tcW w:w="850" w:type="dxa"/>
            <w:vAlign w:val="center"/>
          </w:tcPr>
          <w:p w14:paraId="1600C939" w14:textId="77777777" w:rsidR="00C540A8" w:rsidRPr="00A147FD" w:rsidRDefault="00C540A8" w:rsidP="00C540A8">
            <w:pPr>
              <w:jc w:val="center"/>
              <w:rPr>
                <w:rFonts w:ascii="Arial Narrow" w:eastAsia="Times New Roman" w:hAnsi="Arial Narrow"/>
              </w:rPr>
            </w:pPr>
          </w:p>
        </w:tc>
      </w:tr>
      <w:tr w:rsidR="00C540A8" w:rsidRPr="00A147FD" w14:paraId="7B485268" w14:textId="77777777" w:rsidTr="00C540A8">
        <w:trPr>
          <w:trHeight w:val="58"/>
        </w:trPr>
        <w:tc>
          <w:tcPr>
            <w:tcW w:w="637" w:type="dxa"/>
            <w:shd w:val="clear" w:color="auto" w:fill="auto"/>
            <w:vAlign w:val="center"/>
          </w:tcPr>
          <w:p w14:paraId="6B4450C5" w14:textId="6F1AD670"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18</w:t>
            </w:r>
          </w:p>
        </w:tc>
        <w:tc>
          <w:tcPr>
            <w:tcW w:w="4318" w:type="dxa"/>
            <w:shd w:val="clear" w:color="auto" w:fill="auto"/>
            <w:vAlign w:val="center"/>
          </w:tcPr>
          <w:p w14:paraId="36DB8343" w14:textId="73A17E92"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TONER - HP MST 125/Laser Pro 125</w:t>
            </w:r>
          </w:p>
        </w:tc>
        <w:tc>
          <w:tcPr>
            <w:tcW w:w="642" w:type="dxa"/>
            <w:shd w:val="clear" w:color="auto" w:fill="auto"/>
            <w:vAlign w:val="center"/>
          </w:tcPr>
          <w:p w14:paraId="1E47782F" w14:textId="158198DC"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36DA6A8F" w14:textId="27D1E01A"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29</w:t>
            </w:r>
          </w:p>
        </w:tc>
        <w:tc>
          <w:tcPr>
            <w:tcW w:w="1518" w:type="dxa"/>
            <w:shd w:val="clear" w:color="auto" w:fill="auto"/>
            <w:vAlign w:val="center"/>
          </w:tcPr>
          <w:p w14:paraId="7436AE5D" w14:textId="77777777" w:rsidR="00C540A8" w:rsidRPr="00A147FD" w:rsidRDefault="00C540A8" w:rsidP="00C540A8">
            <w:pPr>
              <w:jc w:val="center"/>
              <w:rPr>
                <w:rFonts w:ascii="Arial Narrow" w:eastAsia="Times New Roman" w:hAnsi="Arial Narrow"/>
              </w:rPr>
            </w:pPr>
          </w:p>
        </w:tc>
        <w:tc>
          <w:tcPr>
            <w:tcW w:w="1134" w:type="dxa"/>
            <w:vAlign w:val="center"/>
          </w:tcPr>
          <w:p w14:paraId="70CC0B63" w14:textId="77777777" w:rsidR="00C540A8" w:rsidRPr="00A147FD" w:rsidRDefault="00C540A8" w:rsidP="00C540A8">
            <w:pPr>
              <w:jc w:val="center"/>
              <w:rPr>
                <w:rFonts w:ascii="Arial Narrow" w:eastAsia="Times New Roman" w:hAnsi="Arial Narrow"/>
              </w:rPr>
            </w:pPr>
          </w:p>
        </w:tc>
        <w:tc>
          <w:tcPr>
            <w:tcW w:w="850" w:type="dxa"/>
            <w:vAlign w:val="center"/>
          </w:tcPr>
          <w:p w14:paraId="5EDDBA7E" w14:textId="77777777" w:rsidR="00C540A8" w:rsidRPr="00A147FD" w:rsidRDefault="00C540A8" w:rsidP="00C540A8">
            <w:pPr>
              <w:jc w:val="center"/>
              <w:rPr>
                <w:rFonts w:ascii="Arial Narrow" w:eastAsia="Times New Roman" w:hAnsi="Arial Narrow"/>
              </w:rPr>
            </w:pPr>
          </w:p>
        </w:tc>
      </w:tr>
      <w:tr w:rsidR="00C540A8" w:rsidRPr="00A147FD" w14:paraId="03F7FF89" w14:textId="77777777" w:rsidTr="00C540A8">
        <w:trPr>
          <w:trHeight w:val="58"/>
        </w:trPr>
        <w:tc>
          <w:tcPr>
            <w:tcW w:w="637" w:type="dxa"/>
            <w:shd w:val="clear" w:color="auto" w:fill="auto"/>
            <w:vAlign w:val="center"/>
          </w:tcPr>
          <w:p w14:paraId="208E496F" w14:textId="398F176B"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19</w:t>
            </w:r>
          </w:p>
        </w:tc>
        <w:tc>
          <w:tcPr>
            <w:tcW w:w="4318" w:type="dxa"/>
            <w:shd w:val="clear" w:color="auto" w:fill="auto"/>
            <w:vAlign w:val="center"/>
          </w:tcPr>
          <w:p w14:paraId="0DA3DF4D" w14:textId="57B41F84" w:rsidR="00C540A8" w:rsidRPr="00A147FD" w:rsidRDefault="00C540A8" w:rsidP="00062103">
            <w:pPr>
              <w:jc w:val="both"/>
              <w:rPr>
                <w:rFonts w:ascii="Arial Narrow" w:eastAsia="Times New Roman" w:hAnsi="Arial Narrow"/>
              </w:rPr>
            </w:pPr>
            <w:r w:rsidRPr="00A147FD">
              <w:rPr>
                <w:rFonts w:ascii="Arial Narrow" w:hAnsi="Arial Narrow" w:cs="Calibri"/>
                <w:color w:val="000000"/>
              </w:rPr>
              <w:t xml:space="preserve">TONER - </w:t>
            </w:r>
            <w:r w:rsidR="00062103" w:rsidRPr="00A147FD">
              <w:rPr>
                <w:rFonts w:ascii="Arial Narrow" w:hAnsi="Arial Narrow" w:cs="Calibri"/>
                <w:color w:val="000000"/>
              </w:rPr>
              <w:t>HP</w:t>
            </w:r>
            <w:r w:rsidRPr="00A147FD">
              <w:rPr>
                <w:rFonts w:ascii="Arial Narrow" w:hAnsi="Arial Narrow" w:cs="Calibri"/>
                <w:color w:val="000000"/>
              </w:rPr>
              <w:t xml:space="preserve"> 1606</w:t>
            </w:r>
          </w:p>
        </w:tc>
        <w:tc>
          <w:tcPr>
            <w:tcW w:w="642" w:type="dxa"/>
            <w:shd w:val="clear" w:color="auto" w:fill="auto"/>
            <w:vAlign w:val="center"/>
          </w:tcPr>
          <w:p w14:paraId="62BA3462" w14:textId="3AE293AC"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1C788246" w14:textId="2147FABD"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10</w:t>
            </w:r>
          </w:p>
        </w:tc>
        <w:tc>
          <w:tcPr>
            <w:tcW w:w="1518" w:type="dxa"/>
            <w:shd w:val="clear" w:color="auto" w:fill="auto"/>
            <w:vAlign w:val="center"/>
          </w:tcPr>
          <w:p w14:paraId="562A75C5" w14:textId="77777777" w:rsidR="00C540A8" w:rsidRPr="00A147FD" w:rsidRDefault="00C540A8" w:rsidP="00C540A8">
            <w:pPr>
              <w:jc w:val="center"/>
              <w:rPr>
                <w:rFonts w:ascii="Arial Narrow" w:eastAsia="Times New Roman" w:hAnsi="Arial Narrow"/>
              </w:rPr>
            </w:pPr>
          </w:p>
        </w:tc>
        <w:tc>
          <w:tcPr>
            <w:tcW w:w="1134" w:type="dxa"/>
            <w:vAlign w:val="center"/>
          </w:tcPr>
          <w:p w14:paraId="35F4E534" w14:textId="77777777" w:rsidR="00C540A8" w:rsidRPr="00A147FD" w:rsidRDefault="00C540A8" w:rsidP="00C540A8">
            <w:pPr>
              <w:jc w:val="center"/>
              <w:rPr>
                <w:rFonts w:ascii="Arial Narrow" w:eastAsia="Times New Roman" w:hAnsi="Arial Narrow"/>
              </w:rPr>
            </w:pPr>
          </w:p>
        </w:tc>
        <w:tc>
          <w:tcPr>
            <w:tcW w:w="850" w:type="dxa"/>
            <w:vAlign w:val="center"/>
          </w:tcPr>
          <w:p w14:paraId="0F09BF2E" w14:textId="77777777" w:rsidR="00C540A8" w:rsidRPr="00A147FD" w:rsidRDefault="00C540A8" w:rsidP="00C540A8">
            <w:pPr>
              <w:jc w:val="center"/>
              <w:rPr>
                <w:rFonts w:ascii="Arial Narrow" w:eastAsia="Times New Roman" w:hAnsi="Arial Narrow"/>
              </w:rPr>
            </w:pPr>
          </w:p>
        </w:tc>
      </w:tr>
      <w:tr w:rsidR="00C540A8" w:rsidRPr="00A147FD" w14:paraId="51AF2DC1" w14:textId="77777777" w:rsidTr="00C540A8">
        <w:trPr>
          <w:trHeight w:val="58"/>
        </w:trPr>
        <w:tc>
          <w:tcPr>
            <w:tcW w:w="637" w:type="dxa"/>
            <w:shd w:val="clear" w:color="auto" w:fill="auto"/>
            <w:vAlign w:val="center"/>
          </w:tcPr>
          <w:p w14:paraId="5C12EA9B" w14:textId="616AE28D"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20</w:t>
            </w:r>
          </w:p>
        </w:tc>
        <w:tc>
          <w:tcPr>
            <w:tcW w:w="4318" w:type="dxa"/>
            <w:shd w:val="clear" w:color="auto" w:fill="auto"/>
            <w:vAlign w:val="center"/>
          </w:tcPr>
          <w:p w14:paraId="5CBF3338" w14:textId="5C821669"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TONER - HP Laser 107W</w:t>
            </w:r>
          </w:p>
        </w:tc>
        <w:tc>
          <w:tcPr>
            <w:tcW w:w="642" w:type="dxa"/>
            <w:shd w:val="clear" w:color="auto" w:fill="auto"/>
            <w:vAlign w:val="center"/>
          </w:tcPr>
          <w:p w14:paraId="2E1CCF4D" w14:textId="05A29629"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22497C4A" w14:textId="49675878"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50</w:t>
            </w:r>
          </w:p>
        </w:tc>
        <w:tc>
          <w:tcPr>
            <w:tcW w:w="1518" w:type="dxa"/>
            <w:shd w:val="clear" w:color="auto" w:fill="auto"/>
            <w:vAlign w:val="center"/>
          </w:tcPr>
          <w:p w14:paraId="7831E903" w14:textId="77777777" w:rsidR="00C540A8" w:rsidRPr="00A147FD" w:rsidRDefault="00C540A8" w:rsidP="00C540A8">
            <w:pPr>
              <w:jc w:val="center"/>
              <w:rPr>
                <w:rFonts w:ascii="Arial Narrow" w:eastAsia="Times New Roman" w:hAnsi="Arial Narrow"/>
              </w:rPr>
            </w:pPr>
          </w:p>
        </w:tc>
        <w:tc>
          <w:tcPr>
            <w:tcW w:w="1134" w:type="dxa"/>
            <w:vAlign w:val="center"/>
          </w:tcPr>
          <w:p w14:paraId="2DC518E5" w14:textId="77777777" w:rsidR="00C540A8" w:rsidRPr="00A147FD" w:rsidRDefault="00C540A8" w:rsidP="00C540A8">
            <w:pPr>
              <w:jc w:val="center"/>
              <w:rPr>
                <w:rFonts w:ascii="Arial Narrow" w:eastAsia="Times New Roman" w:hAnsi="Arial Narrow"/>
              </w:rPr>
            </w:pPr>
          </w:p>
        </w:tc>
        <w:tc>
          <w:tcPr>
            <w:tcW w:w="850" w:type="dxa"/>
            <w:vAlign w:val="center"/>
          </w:tcPr>
          <w:p w14:paraId="7D58C5F4" w14:textId="77777777" w:rsidR="00C540A8" w:rsidRPr="00A147FD" w:rsidRDefault="00C540A8" w:rsidP="00C540A8">
            <w:pPr>
              <w:jc w:val="center"/>
              <w:rPr>
                <w:rFonts w:ascii="Arial Narrow" w:eastAsia="Times New Roman" w:hAnsi="Arial Narrow"/>
              </w:rPr>
            </w:pPr>
          </w:p>
        </w:tc>
      </w:tr>
      <w:tr w:rsidR="00C540A8" w:rsidRPr="00A147FD" w14:paraId="35AD20B6" w14:textId="77777777" w:rsidTr="00C540A8">
        <w:trPr>
          <w:trHeight w:val="58"/>
        </w:trPr>
        <w:tc>
          <w:tcPr>
            <w:tcW w:w="637" w:type="dxa"/>
            <w:shd w:val="clear" w:color="auto" w:fill="auto"/>
            <w:vAlign w:val="center"/>
          </w:tcPr>
          <w:p w14:paraId="487B38BA" w14:textId="1CB9C891"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21</w:t>
            </w:r>
          </w:p>
        </w:tc>
        <w:tc>
          <w:tcPr>
            <w:tcW w:w="4318" w:type="dxa"/>
            <w:shd w:val="clear" w:color="auto" w:fill="auto"/>
            <w:vAlign w:val="center"/>
          </w:tcPr>
          <w:p w14:paraId="3A3C1BD3" w14:textId="1E501568"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TONER - Lexmark E260</w:t>
            </w:r>
          </w:p>
        </w:tc>
        <w:tc>
          <w:tcPr>
            <w:tcW w:w="642" w:type="dxa"/>
            <w:shd w:val="clear" w:color="auto" w:fill="auto"/>
            <w:vAlign w:val="center"/>
          </w:tcPr>
          <w:p w14:paraId="2F0448D7" w14:textId="0151E923"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526B3C1E" w14:textId="3E699997"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60</w:t>
            </w:r>
          </w:p>
        </w:tc>
        <w:tc>
          <w:tcPr>
            <w:tcW w:w="1518" w:type="dxa"/>
            <w:shd w:val="clear" w:color="auto" w:fill="auto"/>
            <w:vAlign w:val="center"/>
          </w:tcPr>
          <w:p w14:paraId="76EE26D5" w14:textId="77777777" w:rsidR="00C540A8" w:rsidRPr="00A147FD" w:rsidRDefault="00C540A8" w:rsidP="00C540A8">
            <w:pPr>
              <w:jc w:val="center"/>
              <w:rPr>
                <w:rFonts w:ascii="Arial Narrow" w:eastAsia="Times New Roman" w:hAnsi="Arial Narrow"/>
              </w:rPr>
            </w:pPr>
          </w:p>
        </w:tc>
        <w:tc>
          <w:tcPr>
            <w:tcW w:w="1134" w:type="dxa"/>
            <w:vAlign w:val="center"/>
          </w:tcPr>
          <w:p w14:paraId="2954B4B6" w14:textId="77777777" w:rsidR="00C540A8" w:rsidRPr="00A147FD" w:rsidRDefault="00C540A8" w:rsidP="00C540A8">
            <w:pPr>
              <w:jc w:val="center"/>
              <w:rPr>
                <w:rFonts w:ascii="Arial Narrow" w:eastAsia="Times New Roman" w:hAnsi="Arial Narrow"/>
              </w:rPr>
            </w:pPr>
          </w:p>
        </w:tc>
        <w:tc>
          <w:tcPr>
            <w:tcW w:w="850" w:type="dxa"/>
            <w:vAlign w:val="center"/>
          </w:tcPr>
          <w:p w14:paraId="31A5835C" w14:textId="77777777" w:rsidR="00C540A8" w:rsidRPr="00A147FD" w:rsidRDefault="00C540A8" w:rsidP="00C540A8">
            <w:pPr>
              <w:jc w:val="center"/>
              <w:rPr>
                <w:rFonts w:ascii="Arial Narrow" w:eastAsia="Times New Roman" w:hAnsi="Arial Narrow"/>
              </w:rPr>
            </w:pPr>
          </w:p>
        </w:tc>
      </w:tr>
      <w:tr w:rsidR="00C540A8" w:rsidRPr="00A147FD" w14:paraId="4DBFD013" w14:textId="77777777" w:rsidTr="00C540A8">
        <w:trPr>
          <w:trHeight w:val="58"/>
        </w:trPr>
        <w:tc>
          <w:tcPr>
            <w:tcW w:w="637" w:type="dxa"/>
            <w:shd w:val="clear" w:color="auto" w:fill="auto"/>
            <w:vAlign w:val="center"/>
          </w:tcPr>
          <w:p w14:paraId="4DCCBA1C" w14:textId="74360055"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22</w:t>
            </w:r>
          </w:p>
        </w:tc>
        <w:tc>
          <w:tcPr>
            <w:tcW w:w="4318" w:type="dxa"/>
            <w:shd w:val="clear" w:color="auto" w:fill="auto"/>
            <w:vAlign w:val="center"/>
          </w:tcPr>
          <w:p w14:paraId="420CB5C3" w14:textId="1197B954" w:rsidR="00C540A8" w:rsidRPr="00A147FD" w:rsidRDefault="00C540A8" w:rsidP="00062103">
            <w:pPr>
              <w:jc w:val="both"/>
              <w:rPr>
                <w:rFonts w:ascii="Arial Narrow" w:eastAsia="Times New Roman" w:hAnsi="Arial Narrow"/>
              </w:rPr>
            </w:pPr>
            <w:r w:rsidRPr="00A147FD">
              <w:rPr>
                <w:rFonts w:ascii="Arial Narrow" w:hAnsi="Arial Narrow" w:cs="Calibri"/>
                <w:color w:val="000000"/>
              </w:rPr>
              <w:t xml:space="preserve">TONER - Lexmark </w:t>
            </w:r>
            <w:r w:rsidR="00062103" w:rsidRPr="00A147FD">
              <w:rPr>
                <w:rFonts w:ascii="Arial Narrow" w:hAnsi="Arial Narrow" w:cs="Calibri"/>
                <w:color w:val="000000"/>
              </w:rPr>
              <w:t>M</w:t>
            </w:r>
            <w:r w:rsidRPr="00A147FD">
              <w:rPr>
                <w:rFonts w:ascii="Arial Narrow" w:hAnsi="Arial Narrow" w:cs="Calibri"/>
                <w:color w:val="000000"/>
              </w:rPr>
              <w:t>x310DN</w:t>
            </w:r>
          </w:p>
        </w:tc>
        <w:tc>
          <w:tcPr>
            <w:tcW w:w="642" w:type="dxa"/>
            <w:shd w:val="clear" w:color="auto" w:fill="auto"/>
            <w:vAlign w:val="center"/>
          </w:tcPr>
          <w:p w14:paraId="7CA5E1C3" w14:textId="61004A68"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02D2F393" w14:textId="63336985"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10</w:t>
            </w:r>
          </w:p>
        </w:tc>
        <w:tc>
          <w:tcPr>
            <w:tcW w:w="1518" w:type="dxa"/>
            <w:shd w:val="clear" w:color="auto" w:fill="auto"/>
            <w:vAlign w:val="center"/>
          </w:tcPr>
          <w:p w14:paraId="71D6FA15" w14:textId="77777777" w:rsidR="00C540A8" w:rsidRPr="00A147FD" w:rsidRDefault="00C540A8" w:rsidP="00C540A8">
            <w:pPr>
              <w:jc w:val="center"/>
              <w:rPr>
                <w:rFonts w:ascii="Arial Narrow" w:eastAsia="Times New Roman" w:hAnsi="Arial Narrow"/>
              </w:rPr>
            </w:pPr>
          </w:p>
        </w:tc>
        <w:tc>
          <w:tcPr>
            <w:tcW w:w="1134" w:type="dxa"/>
            <w:vAlign w:val="center"/>
          </w:tcPr>
          <w:p w14:paraId="5F44F3DC" w14:textId="77777777" w:rsidR="00C540A8" w:rsidRPr="00A147FD" w:rsidRDefault="00C540A8" w:rsidP="00C540A8">
            <w:pPr>
              <w:jc w:val="center"/>
              <w:rPr>
                <w:rFonts w:ascii="Arial Narrow" w:eastAsia="Times New Roman" w:hAnsi="Arial Narrow"/>
              </w:rPr>
            </w:pPr>
          </w:p>
        </w:tc>
        <w:tc>
          <w:tcPr>
            <w:tcW w:w="850" w:type="dxa"/>
            <w:vAlign w:val="center"/>
          </w:tcPr>
          <w:p w14:paraId="734C35FB" w14:textId="77777777" w:rsidR="00C540A8" w:rsidRPr="00A147FD" w:rsidRDefault="00C540A8" w:rsidP="00C540A8">
            <w:pPr>
              <w:jc w:val="center"/>
              <w:rPr>
                <w:rFonts w:ascii="Arial Narrow" w:eastAsia="Times New Roman" w:hAnsi="Arial Narrow"/>
              </w:rPr>
            </w:pPr>
          </w:p>
        </w:tc>
      </w:tr>
      <w:tr w:rsidR="00C540A8" w:rsidRPr="00A147FD" w14:paraId="792206DF" w14:textId="77777777" w:rsidTr="00C540A8">
        <w:trPr>
          <w:trHeight w:val="58"/>
        </w:trPr>
        <w:tc>
          <w:tcPr>
            <w:tcW w:w="637" w:type="dxa"/>
            <w:shd w:val="clear" w:color="auto" w:fill="auto"/>
            <w:vAlign w:val="center"/>
          </w:tcPr>
          <w:p w14:paraId="33D3DCB0" w14:textId="4664092E"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23</w:t>
            </w:r>
          </w:p>
        </w:tc>
        <w:tc>
          <w:tcPr>
            <w:tcW w:w="4318" w:type="dxa"/>
            <w:shd w:val="clear" w:color="auto" w:fill="auto"/>
            <w:vAlign w:val="center"/>
          </w:tcPr>
          <w:p w14:paraId="61C616A4" w14:textId="30750F1A"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TONER - L</w:t>
            </w:r>
            <w:r w:rsidR="00062103" w:rsidRPr="00A147FD">
              <w:rPr>
                <w:rFonts w:ascii="Arial Narrow" w:hAnsi="Arial Narrow" w:cs="Calibri"/>
                <w:color w:val="000000"/>
              </w:rPr>
              <w:t>exmark</w:t>
            </w:r>
            <w:r w:rsidRPr="00A147FD">
              <w:rPr>
                <w:rFonts w:ascii="Arial Narrow" w:hAnsi="Arial Narrow" w:cs="Calibri"/>
                <w:color w:val="000000"/>
              </w:rPr>
              <w:t xml:space="preserve">  T650</w:t>
            </w:r>
          </w:p>
        </w:tc>
        <w:tc>
          <w:tcPr>
            <w:tcW w:w="642" w:type="dxa"/>
            <w:shd w:val="clear" w:color="auto" w:fill="auto"/>
            <w:vAlign w:val="center"/>
          </w:tcPr>
          <w:p w14:paraId="075F6F18" w14:textId="3416FC64"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0EB61FDC" w14:textId="70DD4937"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w:t>
            </w:r>
          </w:p>
        </w:tc>
        <w:tc>
          <w:tcPr>
            <w:tcW w:w="1518" w:type="dxa"/>
            <w:shd w:val="clear" w:color="auto" w:fill="auto"/>
            <w:vAlign w:val="center"/>
          </w:tcPr>
          <w:p w14:paraId="73359334" w14:textId="62F56985" w:rsidR="00C540A8" w:rsidRPr="00A147FD" w:rsidRDefault="00C540A8" w:rsidP="00C540A8">
            <w:pPr>
              <w:jc w:val="center"/>
              <w:rPr>
                <w:rFonts w:ascii="Arial Narrow" w:eastAsia="Times New Roman" w:hAnsi="Arial Narrow"/>
              </w:rPr>
            </w:pPr>
          </w:p>
        </w:tc>
        <w:tc>
          <w:tcPr>
            <w:tcW w:w="1134" w:type="dxa"/>
            <w:vAlign w:val="center"/>
          </w:tcPr>
          <w:p w14:paraId="695D2787" w14:textId="77777777" w:rsidR="00C540A8" w:rsidRPr="00A147FD" w:rsidRDefault="00C540A8" w:rsidP="00C540A8">
            <w:pPr>
              <w:jc w:val="center"/>
              <w:rPr>
                <w:rFonts w:ascii="Arial Narrow" w:eastAsia="Times New Roman" w:hAnsi="Arial Narrow"/>
              </w:rPr>
            </w:pPr>
          </w:p>
        </w:tc>
        <w:tc>
          <w:tcPr>
            <w:tcW w:w="850" w:type="dxa"/>
            <w:vAlign w:val="center"/>
          </w:tcPr>
          <w:p w14:paraId="35C246C7" w14:textId="77777777" w:rsidR="00C540A8" w:rsidRPr="00A147FD" w:rsidRDefault="00C540A8" w:rsidP="00C540A8">
            <w:pPr>
              <w:jc w:val="center"/>
              <w:rPr>
                <w:rFonts w:ascii="Arial Narrow" w:eastAsia="Times New Roman" w:hAnsi="Arial Narrow"/>
              </w:rPr>
            </w:pPr>
          </w:p>
        </w:tc>
      </w:tr>
      <w:tr w:rsidR="00C540A8" w:rsidRPr="00A147FD" w14:paraId="407679DD" w14:textId="77777777" w:rsidTr="00C540A8">
        <w:trPr>
          <w:trHeight w:val="300"/>
        </w:trPr>
        <w:tc>
          <w:tcPr>
            <w:tcW w:w="637" w:type="dxa"/>
            <w:shd w:val="clear" w:color="auto" w:fill="auto"/>
            <w:vAlign w:val="center"/>
          </w:tcPr>
          <w:p w14:paraId="296E9D43" w14:textId="744EA85B"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24</w:t>
            </w:r>
          </w:p>
        </w:tc>
        <w:tc>
          <w:tcPr>
            <w:tcW w:w="4318" w:type="dxa"/>
            <w:shd w:val="clear" w:color="auto" w:fill="auto"/>
            <w:vAlign w:val="center"/>
          </w:tcPr>
          <w:p w14:paraId="1393DDBF" w14:textId="089DA220"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TONER - Lexmark MS 810</w:t>
            </w:r>
          </w:p>
        </w:tc>
        <w:tc>
          <w:tcPr>
            <w:tcW w:w="642" w:type="dxa"/>
            <w:shd w:val="clear" w:color="auto" w:fill="auto"/>
            <w:vAlign w:val="center"/>
          </w:tcPr>
          <w:p w14:paraId="2AAEAA07" w14:textId="22614ADE"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674F55B2" w14:textId="0981E4B1"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7</w:t>
            </w:r>
          </w:p>
        </w:tc>
        <w:tc>
          <w:tcPr>
            <w:tcW w:w="1518" w:type="dxa"/>
            <w:shd w:val="clear" w:color="auto" w:fill="auto"/>
            <w:vAlign w:val="center"/>
          </w:tcPr>
          <w:p w14:paraId="09BD8685" w14:textId="123CB0E8" w:rsidR="00C540A8" w:rsidRPr="00A147FD" w:rsidRDefault="00C540A8" w:rsidP="00C540A8">
            <w:pPr>
              <w:jc w:val="center"/>
              <w:rPr>
                <w:rFonts w:ascii="Arial Narrow" w:eastAsia="Times New Roman" w:hAnsi="Arial Narrow"/>
              </w:rPr>
            </w:pPr>
          </w:p>
        </w:tc>
        <w:tc>
          <w:tcPr>
            <w:tcW w:w="1134" w:type="dxa"/>
            <w:vAlign w:val="center"/>
          </w:tcPr>
          <w:p w14:paraId="46DE43BB" w14:textId="77777777" w:rsidR="00C540A8" w:rsidRPr="00A147FD" w:rsidRDefault="00C540A8" w:rsidP="00C540A8">
            <w:pPr>
              <w:jc w:val="center"/>
              <w:rPr>
                <w:rFonts w:ascii="Arial Narrow" w:eastAsia="Times New Roman" w:hAnsi="Arial Narrow"/>
              </w:rPr>
            </w:pPr>
          </w:p>
        </w:tc>
        <w:tc>
          <w:tcPr>
            <w:tcW w:w="850" w:type="dxa"/>
            <w:vAlign w:val="center"/>
          </w:tcPr>
          <w:p w14:paraId="57D9253D" w14:textId="77777777" w:rsidR="00C540A8" w:rsidRPr="00A147FD" w:rsidRDefault="00C540A8" w:rsidP="00C540A8">
            <w:pPr>
              <w:jc w:val="center"/>
              <w:rPr>
                <w:rFonts w:ascii="Arial Narrow" w:eastAsia="Times New Roman" w:hAnsi="Arial Narrow"/>
              </w:rPr>
            </w:pPr>
          </w:p>
        </w:tc>
      </w:tr>
      <w:tr w:rsidR="00C540A8" w:rsidRPr="00A147FD" w14:paraId="33C93A68" w14:textId="77777777" w:rsidTr="00C540A8">
        <w:trPr>
          <w:trHeight w:val="300"/>
        </w:trPr>
        <w:tc>
          <w:tcPr>
            <w:tcW w:w="637" w:type="dxa"/>
            <w:shd w:val="clear" w:color="auto" w:fill="auto"/>
            <w:vAlign w:val="center"/>
          </w:tcPr>
          <w:p w14:paraId="1C2DF1EC" w14:textId="572F1D10"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25</w:t>
            </w:r>
          </w:p>
        </w:tc>
        <w:tc>
          <w:tcPr>
            <w:tcW w:w="4318" w:type="dxa"/>
            <w:shd w:val="clear" w:color="auto" w:fill="auto"/>
            <w:vAlign w:val="center"/>
          </w:tcPr>
          <w:p w14:paraId="29A6AE06" w14:textId="457AC295"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 xml:space="preserve">FOTOCONDUTOR - Lexmark E260 </w:t>
            </w:r>
          </w:p>
        </w:tc>
        <w:tc>
          <w:tcPr>
            <w:tcW w:w="642" w:type="dxa"/>
            <w:shd w:val="clear" w:color="auto" w:fill="auto"/>
            <w:vAlign w:val="center"/>
          </w:tcPr>
          <w:p w14:paraId="7A6ED3FF" w14:textId="1187AAD2"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7383EDD7" w14:textId="1CB0E1DB"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5</w:t>
            </w:r>
          </w:p>
        </w:tc>
        <w:tc>
          <w:tcPr>
            <w:tcW w:w="1518" w:type="dxa"/>
            <w:shd w:val="clear" w:color="auto" w:fill="auto"/>
            <w:vAlign w:val="center"/>
          </w:tcPr>
          <w:p w14:paraId="08C7EA35" w14:textId="10079EB9" w:rsidR="00C540A8" w:rsidRPr="00A147FD" w:rsidRDefault="00C540A8" w:rsidP="00C540A8">
            <w:pPr>
              <w:jc w:val="center"/>
              <w:rPr>
                <w:rFonts w:ascii="Arial Narrow" w:eastAsia="Times New Roman" w:hAnsi="Arial Narrow"/>
              </w:rPr>
            </w:pPr>
          </w:p>
        </w:tc>
        <w:tc>
          <w:tcPr>
            <w:tcW w:w="1134" w:type="dxa"/>
            <w:vAlign w:val="center"/>
          </w:tcPr>
          <w:p w14:paraId="78709D6F" w14:textId="77777777" w:rsidR="00C540A8" w:rsidRPr="00A147FD" w:rsidRDefault="00C540A8" w:rsidP="00C540A8">
            <w:pPr>
              <w:jc w:val="center"/>
              <w:rPr>
                <w:rFonts w:ascii="Arial Narrow" w:eastAsia="Times New Roman" w:hAnsi="Arial Narrow"/>
              </w:rPr>
            </w:pPr>
          </w:p>
        </w:tc>
        <w:tc>
          <w:tcPr>
            <w:tcW w:w="850" w:type="dxa"/>
            <w:vAlign w:val="center"/>
          </w:tcPr>
          <w:p w14:paraId="1354B5A5" w14:textId="77777777" w:rsidR="00C540A8" w:rsidRPr="00A147FD" w:rsidRDefault="00C540A8" w:rsidP="00C540A8">
            <w:pPr>
              <w:jc w:val="center"/>
              <w:rPr>
                <w:rFonts w:ascii="Arial Narrow" w:eastAsia="Times New Roman" w:hAnsi="Arial Narrow"/>
              </w:rPr>
            </w:pPr>
          </w:p>
        </w:tc>
      </w:tr>
      <w:tr w:rsidR="00C540A8" w:rsidRPr="00A147FD" w14:paraId="711014E1" w14:textId="77777777" w:rsidTr="00C540A8">
        <w:trPr>
          <w:trHeight w:val="58"/>
        </w:trPr>
        <w:tc>
          <w:tcPr>
            <w:tcW w:w="637" w:type="dxa"/>
            <w:shd w:val="clear" w:color="auto" w:fill="auto"/>
            <w:vAlign w:val="center"/>
          </w:tcPr>
          <w:p w14:paraId="49D27BDA" w14:textId="48D53E70"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26</w:t>
            </w:r>
          </w:p>
        </w:tc>
        <w:tc>
          <w:tcPr>
            <w:tcW w:w="4318" w:type="dxa"/>
            <w:shd w:val="clear" w:color="auto" w:fill="auto"/>
            <w:vAlign w:val="center"/>
          </w:tcPr>
          <w:p w14:paraId="2AE62C65" w14:textId="37C92B26"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 xml:space="preserve">FOTOCONDUTOR - LEXMARK MS 810 </w:t>
            </w:r>
          </w:p>
        </w:tc>
        <w:tc>
          <w:tcPr>
            <w:tcW w:w="642" w:type="dxa"/>
            <w:shd w:val="clear" w:color="auto" w:fill="auto"/>
            <w:vAlign w:val="center"/>
          </w:tcPr>
          <w:p w14:paraId="5B41DC22" w14:textId="3B893030"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18988129" w14:textId="190A840C"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8</w:t>
            </w:r>
          </w:p>
        </w:tc>
        <w:tc>
          <w:tcPr>
            <w:tcW w:w="1518" w:type="dxa"/>
            <w:shd w:val="clear" w:color="auto" w:fill="auto"/>
            <w:vAlign w:val="center"/>
          </w:tcPr>
          <w:p w14:paraId="08A6DC19" w14:textId="54A93496" w:rsidR="00C540A8" w:rsidRPr="00A147FD" w:rsidRDefault="00C540A8" w:rsidP="00C540A8">
            <w:pPr>
              <w:jc w:val="center"/>
              <w:rPr>
                <w:rFonts w:ascii="Arial Narrow" w:eastAsia="Times New Roman" w:hAnsi="Arial Narrow"/>
              </w:rPr>
            </w:pPr>
          </w:p>
        </w:tc>
        <w:tc>
          <w:tcPr>
            <w:tcW w:w="1134" w:type="dxa"/>
            <w:vAlign w:val="center"/>
          </w:tcPr>
          <w:p w14:paraId="04565319" w14:textId="77777777" w:rsidR="00C540A8" w:rsidRPr="00A147FD" w:rsidRDefault="00C540A8" w:rsidP="00C540A8">
            <w:pPr>
              <w:jc w:val="center"/>
              <w:rPr>
                <w:rFonts w:ascii="Arial Narrow" w:eastAsia="Times New Roman" w:hAnsi="Arial Narrow"/>
              </w:rPr>
            </w:pPr>
          </w:p>
        </w:tc>
        <w:tc>
          <w:tcPr>
            <w:tcW w:w="850" w:type="dxa"/>
            <w:vAlign w:val="center"/>
          </w:tcPr>
          <w:p w14:paraId="7EBE9968" w14:textId="77777777" w:rsidR="00C540A8" w:rsidRPr="00A147FD" w:rsidRDefault="00C540A8" w:rsidP="00C540A8">
            <w:pPr>
              <w:jc w:val="center"/>
              <w:rPr>
                <w:rFonts w:ascii="Arial Narrow" w:eastAsia="Times New Roman" w:hAnsi="Arial Narrow"/>
              </w:rPr>
            </w:pPr>
          </w:p>
        </w:tc>
      </w:tr>
      <w:tr w:rsidR="00C540A8" w:rsidRPr="00A147FD" w14:paraId="1871EF9A" w14:textId="77777777" w:rsidTr="00C540A8">
        <w:trPr>
          <w:trHeight w:val="58"/>
        </w:trPr>
        <w:tc>
          <w:tcPr>
            <w:tcW w:w="637" w:type="dxa"/>
            <w:shd w:val="clear" w:color="auto" w:fill="auto"/>
            <w:vAlign w:val="center"/>
          </w:tcPr>
          <w:p w14:paraId="5774B54D" w14:textId="43787555"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27</w:t>
            </w:r>
          </w:p>
        </w:tc>
        <w:tc>
          <w:tcPr>
            <w:tcW w:w="4318" w:type="dxa"/>
            <w:shd w:val="clear" w:color="auto" w:fill="auto"/>
            <w:vAlign w:val="center"/>
          </w:tcPr>
          <w:p w14:paraId="335C2437" w14:textId="7F3A27D3"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FOTOCONDUTOR - Lexmark mx310DN</w:t>
            </w:r>
          </w:p>
        </w:tc>
        <w:tc>
          <w:tcPr>
            <w:tcW w:w="642" w:type="dxa"/>
            <w:shd w:val="clear" w:color="auto" w:fill="auto"/>
            <w:vAlign w:val="center"/>
          </w:tcPr>
          <w:p w14:paraId="70E61244" w14:textId="7516C3B5"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4557B510" w14:textId="055EF2EA"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5</w:t>
            </w:r>
          </w:p>
        </w:tc>
        <w:tc>
          <w:tcPr>
            <w:tcW w:w="1518" w:type="dxa"/>
            <w:shd w:val="clear" w:color="auto" w:fill="auto"/>
            <w:vAlign w:val="center"/>
          </w:tcPr>
          <w:p w14:paraId="50C9F21D" w14:textId="77777777" w:rsidR="00C540A8" w:rsidRPr="00A147FD" w:rsidRDefault="00C540A8" w:rsidP="00C540A8">
            <w:pPr>
              <w:jc w:val="center"/>
              <w:rPr>
                <w:rFonts w:ascii="Arial Narrow" w:eastAsia="Times New Roman" w:hAnsi="Arial Narrow"/>
              </w:rPr>
            </w:pPr>
          </w:p>
        </w:tc>
        <w:tc>
          <w:tcPr>
            <w:tcW w:w="1134" w:type="dxa"/>
            <w:vAlign w:val="center"/>
          </w:tcPr>
          <w:p w14:paraId="6E5A316D" w14:textId="77777777" w:rsidR="00C540A8" w:rsidRPr="00A147FD" w:rsidRDefault="00C540A8" w:rsidP="00C540A8">
            <w:pPr>
              <w:jc w:val="center"/>
              <w:rPr>
                <w:rFonts w:ascii="Arial Narrow" w:eastAsia="Times New Roman" w:hAnsi="Arial Narrow"/>
              </w:rPr>
            </w:pPr>
          </w:p>
        </w:tc>
        <w:tc>
          <w:tcPr>
            <w:tcW w:w="850" w:type="dxa"/>
            <w:vAlign w:val="center"/>
          </w:tcPr>
          <w:p w14:paraId="15271C36" w14:textId="77777777" w:rsidR="00C540A8" w:rsidRPr="00A147FD" w:rsidRDefault="00C540A8" w:rsidP="00C540A8">
            <w:pPr>
              <w:jc w:val="center"/>
              <w:rPr>
                <w:rFonts w:ascii="Arial Narrow" w:eastAsia="Times New Roman" w:hAnsi="Arial Narrow"/>
              </w:rPr>
            </w:pPr>
          </w:p>
        </w:tc>
      </w:tr>
      <w:tr w:rsidR="00C540A8" w:rsidRPr="00A147FD" w14:paraId="4144869B" w14:textId="77777777" w:rsidTr="00C540A8">
        <w:trPr>
          <w:trHeight w:val="58"/>
        </w:trPr>
        <w:tc>
          <w:tcPr>
            <w:tcW w:w="637" w:type="dxa"/>
            <w:shd w:val="clear" w:color="auto" w:fill="auto"/>
            <w:vAlign w:val="center"/>
          </w:tcPr>
          <w:p w14:paraId="6601B252" w14:textId="2699ADBC"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28</w:t>
            </w:r>
          </w:p>
        </w:tc>
        <w:tc>
          <w:tcPr>
            <w:tcW w:w="4318" w:type="dxa"/>
            <w:shd w:val="clear" w:color="auto" w:fill="auto"/>
            <w:vAlign w:val="center"/>
          </w:tcPr>
          <w:p w14:paraId="6A22E9A6" w14:textId="70AADE02"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TONER OKIDATA ES5112</w:t>
            </w:r>
          </w:p>
        </w:tc>
        <w:tc>
          <w:tcPr>
            <w:tcW w:w="642" w:type="dxa"/>
            <w:shd w:val="clear" w:color="auto" w:fill="auto"/>
            <w:vAlign w:val="center"/>
          </w:tcPr>
          <w:p w14:paraId="586A7ACB" w14:textId="6613F553"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07F59065" w14:textId="26B76212"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30</w:t>
            </w:r>
          </w:p>
        </w:tc>
        <w:tc>
          <w:tcPr>
            <w:tcW w:w="1518" w:type="dxa"/>
            <w:shd w:val="clear" w:color="auto" w:fill="auto"/>
            <w:vAlign w:val="center"/>
          </w:tcPr>
          <w:p w14:paraId="72B13394" w14:textId="77777777" w:rsidR="00C540A8" w:rsidRPr="00A147FD" w:rsidRDefault="00C540A8" w:rsidP="00C540A8">
            <w:pPr>
              <w:jc w:val="center"/>
              <w:rPr>
                <w:rFonts w:ascii="Arial Narrow" w:eastAsia="Times New Roman" w:hAnsi="Arial Narrow"/>
              </w:rPr>
            </w:pPr>
          </w:p>
        </w:tc>
        <w:tc>
          <w:tcPr>
            <w:tcW w:w="1134" w:type="dxa"/>
            <w:vAlign w:val="center"/>
          </w:tcPr>
          <w:p w14:paraId="13149A26" w14:textId="77777777" w:rsidR="00C540A8" w:rsidRPr="00A147FD" w:rsidRDefault="00C540A8" w:rsidP="00C540A8">
            <w:pPr>
              <w:jc w:val="center"/>
              <w:rPr>
                <w:rFonts w:ascii="Arial Narrow" w:eastAsia="Times New Roman" w:hAnsi="Arial Narrow"/>
              </w:rPr>
            </w:pPr>
          </w:p>
        </w:tc>
        <w:tc>
          <w:tcPr>
            <w:tcW w:w="850" w:type="dxa"/>
            <w:vAlign w:val="center"/>
          </w:tcPr>
          <w:p w14:paraId="186A4E24" w14:textId="77777777" w:rsidR="00C540A8" w:rsidRPr="00A147FD" w:rsidRDefault="00C540A8" w:rsidP="00C540A8">
            <w:pPr>
              <w:jc w:val="center"/>
              <w:rPr>
                <w:rFonts w:ascii="Arial Narrow" w:eastAsia="Times New Roman" w:hAnsi="Arial Narrow"/>
              </w:rPr>
            </w:pPr>
          </w:p>
        </w:tc>
      </w:tr>
      <w:tr w:rsidR="00C540A8" w:rsidRPr="00A147FD" w14:paraId="7C9B670C" w14:textId="77777777" w:rsidTr="00C540A8">
        <w:trPr>
          <w:trHeight w:val="58"/>
        </w:trPr>
        <w:tc>
          <w:tcPr>
            <w:tcW w:w="637" w:type="dxa"/>
            <w:shd w:val="clear" w:color="auto" w:fill="auto"/>
            <w:vAlign w:val="center"/>
          </w:tcPr>
          <w:p w14:paraId="7CECC5BE" w14:textId="643A1C1C"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29</w:t>
            </w:r>
          </w:p>
        </w:tc>
        <w:tc>
          <w:tcPr>
            <w:tcW w:w="4318" w:type="dxa"/>
            <w:shd w:val="clear" w:color="auto" w:fill="auto"/>
            <w:vAlign w:val="center"/>
          </w:tcPr>
          <w:p w14:paraId="226AF745" w14:textId="46BF4B78" w:rsidR="00C540A8" w:rsidRPr="00A147FD" w:rsidRDefault="00C540A8" w:rsidP="00062103">
            <w:pPr>
              <w:jc w:val="both"/>
              <w:rPr>
                <w:rFonts w:ascii="Arial Narrow" w:eastAsia="Times New Roman" w:hAnsi="Arial Narrow"/>
              </w:rPr>
            </w:pPr>
            <w:r w:rsidRPr="00A147FD">
              <w:rPr>
                <w:rFonts w:ascii="Arial Narrow" w:hAnsi="Arial Narrow" w:cs="Calibri"/>
                <w:color w:val="000000"/>
              </w:rPr>
              <w:t xml:space="preserve">REFIL - </w:t>
            </w:r>
            <w:r w:rsidR="00062103" w:rsidRPr="00A147FD">
              <w:rPr>
                <w:rFonts w:ascii="Arial Narrow" w:hAnsi="Arial Narrow" w:cs="Calibri"/>
                <w:color w:val="000000"/>
              </w:rPr>
              <w:t>E</w:t>
            </w:r>
            <w:r w:rsidRPr="00A147FD">
              <w:rPr>
                <w:rFonts w:ascii="Arial Narrow" w:hAnsi="Arial Narrow" w:cs="Calibri"/>
                <w:color w:val="000000"/>
              </w:rPr>
              <w:t>pson l 1800 -  azul claro</w:t>
            </w:r>
          </w:p>
        </w:tc>
        <w:tc>
          <w:tcPr>
            <w:tcW w:w="642" w:type="dxa"/>
            <w:shd w:val="clear" w:color="auto" w:fill="auto"/>
            <w:vAlign w:val="center"/>
          </w:tcPr>
          <w:p w14:paraId="7C9CE59C" w14:textId="7982A103"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2A217FD1" w14:textId="2367D7B8"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25</w:t>
            </w:r>
          </w:p>
        </w:tc>
        <w:tc>
          <w:tcPr>
            <w:tcW w:w="1518" w:type="dxa"/>
            <w:shd w:val="clear" w:color="auto" w:fill="auto"/>
            <w:vAlign w:val="center"/>
          </w:tcPr>
          <w:p w14:paraId="62314F5D" w14:textId="77777777" w:rsidR="00C540A8" w:rsidRPr="00A147FD" w:rsidRDefault="00C540A8" w:rsidP="00C540A8">
            <w:pPr>
              <w:jc w:val="center"/>
              <w:rPr>
                <w:rFonts w:ascii="Arial Narrow" w:eastAsia="Times New Roman" w:hAnsi="Arial Narrow"/>
              </w:rPr>
            </w:pPr>
          </w:p>
        </w:tc>
        <w:tc>
          <w:tcPr>
            <w:tcW w:w="1134" w:type="dxa"/>
            <w:vAlign w:val="center"/>
          </w:tcPr>
          <w:p w14:paraId="18BE85D8" w14:textId="77777777" w:rsidR="00C540A8" w:rsidRPr="00A147FD" w:rsidRDefault="00C540A8" w:rsidP="00C540A8">
            <w:pPr>
              <w:jc w:val="center"/>
              <w:rPr>
                <w:rFonts w:ascii="Arial Narrow" w:eastAsia="Times New Roman" w:hAnsi="Arial Narrow"/>
              </w:rPr>
            </w:pPr>
          </w:p>
        </w:tc>
        <w:tc>
          <w:tcPr>
            <w:tcW w:w="850" w:type="dxa"/>
            <w:vAlign w:val="center"/>
          </w:tcPr>
          <w:p w14:paraId="602167E3" w14:textId="77777777" w:rsidR="00C540A8" w:rsidRPr="00A147FD" w:rsidRDefault="00C540A8" w:rsidP="00C540A8">
            <w:pPr>
              <w:jc w:val="center"/>
              <w:rPr>
                <w:rFonts w:ascii="Arial Narrow" w:eastAsia="Times New Roman" w:hAnsi="Arial Narrow"/>
              </w:rPr>
            </w:pPr>
          </w:p>
        </w:tc>
      </w:tr>
      <w:tr w:rsidR="00C540A8" w:rsidRPr="00A147FD" w14:paraId="4B370F47" w14:textId="77777777" w:rsidTr="00C540A8">
        <w:trPr>
          <w:trHeight w:val="58"/>
        </w:trPr>
        <w:tc>
          <w:tcPr>
            <w:tcW w:w="637" w:type="dxa"/>
            <w:shd w:val="clear" w:color="auto" w:fill="auto"/>
            <w:vAlign w:val="center"/>
          </w:tcPr>
          <w:p w14:paraId="70CD33AA" w14:textId="61CB6969"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30</w:t>
            </w:r>
          </w:p>
        </w:tc>
        <w:tc>
          <w:tcPr>
            <w:tcW w:w="4318" w:type="dxa"/>
            <w:shd w:val="clear" w:color="auto" w:fill="auto"/>
            <w:vAlign w:val="center"/>
          </w:tcPr>
          <w:p w14:paraId="0B43E7CA" w14:textId="44C4B4E4" w:rsidR="00C540A8" w:rsidRPr="00A147FD" w:rsidRDefault="00062103" w:rsidP="00C540A8">
            <w:pPr>
              <w:jc w:val="both"/>
              <w:rPr>
                <w:rFonts w:ascii="Arial Narrow" w:eastAsia="Times New Roman" w:hAnsi="Arial Narrow"/>
              </w:rPr>
            </w:pPr>
            <w:r w:rsidRPr="00A147FD">
              <w:rPr>
                <w:rFonts w:ascii="Arial Narrow" w:hAnsi="Arial Narrow" w:cs="Calibri"/>
                <w:color w:val="000000"/>
              </w:rPr>
              <w:t>REFIL - E</w:t>
            </w:r>
            <w:r w:rsidR="00C540A8" w:rsidRPr="00A147FD">
              <w:rPr>
                <w:rFonts w:ascii="Arial Narrow" w:hAnsi="Arial Narrow" w:cs="Calibri"/>
                <w:color w:val="000000"/>
              </w:rPr>
              <w:t>pson l 1800 -  magenta</w:t>
            </w:r>
          </w:p>
        </w:tc>
        <w:tc>
          <w:tcPr>
            <w:tcW w:w="642" w:type="dxa"/>
            <w:shd w:val="clear" w:color="auto" w:fill="auto"/>
            <w:vAlign w:val="center"/>
          </w:tcPr>
          <w:p w14:paraId="471FDA91" w14:textId="01402C74"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2C10D0A2" w14:textId="15F6081A"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32</w:t>
            </w:r>
          </w:p>
        </w:tc>
        <w:tc>
          <w:tcPr>
            <w:tcW w:w="1518" w:type="dxa"/>
            <w:shd w:val="clear" w:color="auto" w:fill="auto"/>
            <w:vAlign w:val="center"/>
          </w:tcPr>
          <w:p w14:paraId="1C20962B" w14:textId="77777777" w:rsidR="00C540A8" w:rsidRPr="00A147FD" w:rsidRDefault="00C540A8" w:rsidP="00C540A8">
            <w:pPr>
              <w:jc w:val="center"/>
              <w:rPr>
                <w:rFonts w:ascii="Arial Narrow" w:eastAsia="Times New Roman" w:hAnsi="Arial Narrow"/>
              </w:rPr>
            </w:pPr>
          </w:p>
        </w:tc>
        <w:tc>
          <w:tcPr>
            <w:tcW w:w="1134" w:type="dxa"/>
            <w:vAlign w:val="center"/>
          </w:tcPr>
          <w:p w14:paraId="292DB5C1" w14:textId="77777777" w:rsidR="00C540A8" w:rsidRPr="00A147FD" w:rsidRDefault="00C540A8" w:rsidP="00C540A8">
            <w:pPr>
              <w:jc w:val="center"/>
              <w:rPr>
                <w:rFonts w:ascii="Arial Narrow" w:eastAsia="Times New Roman" w:hAnsi="Arial Narrow"/>
              </w:rPr>
            </w:pPr>
          </w:p>
        </w:tc>
        <w:tc>
          <w:tcPr>
            <w:tcW w:w="850" w:type="dxa"/>
            <w:vAlign w:val="center"/>
          </w:tcPr>
          <w:p w14:paraId="59A2878D" w14:textId="77777777" w:rsidR="00C540A8" w:rsidRPr="00A147FD" w:rsidRDefault="00C540A8" w:rsidP="00C540A8">
            <w:pPr>
              <w:jc w:val="center"/>
              <w:rPr>
                <w:rFonts w:ascii="Arial Narrow" w:eastAsia="Times New Roman" w:hAnsi="Arial Narrow"/>
              </w:rPr>
            </w:pPr>
          </w:p>
        </w:tc>
      </w:tr>
      <w:tr w:rsidR="00C540A8" w:rsidRPr="00A147FD" w14:paraId="68F57D9E" w14:textId="77777777" w:rsidTr="00C540A8">
        <w:trPr>
          <w:trHeight w:val="58"/>
        </w:trPr>
        <w:tc>
          <w:tcPr>
            <w:tcW w:w="637" w:type="dxa"/>
            <w:shd w:val="clear" w:color="auto" w:fill="auto"/>
            <w:vAlign w:val="center"/>
          </w:tcPr>
          <w:p w14:paraId="1A51F594" w14:textId="1AA19C80"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31</w:t>
            </w:r>
          </w:p>
        </w:tc>
        <w:tc>
          <w:tcPr>
            <w:tcW w:w="4318" w:type="dxa"/>
            <w:shd w:val="clear" w:color="auto" w:fill="auto"/>
            <w:vAlign w:val="center"/>
          </w:tcPr>
          <w:p w14:paraId="5546FFFD" w14:textId="7B83DEA2" w:rsidR="00C540A8" w:rsidRPr="00A147FD" w:rsidRDefault="00062103" w:rsidP="00C540A8">
            <w:pPr>
              <w:jc w:val="both"/>
              <w:rPr>
                <w:rFonts w:ascii="Arial Narrow" w:eastAsia="Times New Roman" w:hAnsi="Arial Narrow"/>
              </w:rPr>
            </w:pPr>
            <w:r w:rsidRPr="00A147FD">
              <w:rPr>
                <w:rFonts w:ascii="Arial Narrow" w:hAnsi="Arial Narrow" w:cs="Calibri"/>
                <w:color w:val="000000"/>
              </w:rPr>
              <w:t>REFIL - E</w:t>
            </w:r>
            <w:r w:rsidR="00C540A8" w:rsidRPr="00A147FD">
              <w:rPr>
                <w:rFonts w:ascii="Arial Narrow" w:hAnsi="Arial Narrow" w:cs="Calibri"/>
                <w:color w:val="000000"/>
              </w:rPr>
              <w:t>pson l 1800 -  magenta claro</w:t>
            </w:r>
          </w:p>
        </w:tc>
        <w:tc>
          <w:tcPr>
            <w:tcW w:w="642" w:type="dxa"/>
            <w:shd w:val="clear" w:color="auto" w:fill="auto"/>
            <w:vAlign w:val="center"/>
          </w:tcPr>
          <w:p w14:paraId="1FD762DB" w14:textId="4DD67615"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24F82C26" w14:textId="377CE915"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25</w:t>
            </w:r>
          </w:p>
        </w:tc>
        <w:tc>
          <w:tcPr>
            <w:tcW w:w="1518" w:type="dxa"/>
            <w:shd w:val="clear" w:color="auto" w:fill="auto"/>
            <w:vAlign w:val="center"/>
          </w:tcPr>
          <w:p w14:paraId="5FC2774F" w14:textId="77777777" w:rsidR="00C540A8" w:rsidRPr="00A147FD" w:rsidRDefault="00C540A8" w:rsidP="00C540A8">
            <w:pPr>
              <w:jc w:val="center"/>
              <w:rPr>
                <w:rFonts w:ascii="Arial Narrow" w:eastAsia="Times New Roman" w:hAnsi="Arial Narrow"/>
              </w:rPr>
            </w:pPr>
          </w:p>
        </w:tc>
        <w:tc>
          <w:tcPr>
            <w:tcW w:w="1134" w:type="dxa"/>
            <w:vAlign w:val="center"/>
          </w:tcPr>
          <w:p w14:paraId="4267F2CE" w14:textId="77777777" w:rsidR="00C540A8" w:rsidRPr="00A147FD" w:rsidRDefault="00C540A8" w:rsidP="00C540A8">
            <w:pPr>
              <w:jc w:val="center"/>
              <w:rPr>
                <w:rFonts w:ascii="Arial Narrow" w:eastAsia="Times New Roman" w:hAnsi="Arial Narrow"/>
              </w:rPr>
            </w:pPr>
          </w:p>
        </w:tc>
        <w:tc>
          <w:tcPr>
            <w:tcW w:w="850" w:type="dxa"/>
            <w:vAlign w:val="center"/>
          </w:tcPr>
          <w:p w14:paraId="28DAB243" w14:textId="77777777" w:rsidR="00C540A8" w:rsidRPr="00A147FD" w:rsidRDefault="00C540A8" w:rsidP="00C540A8">
            <w:pPr>
              <w:jc w:val="center"/>
              <w:rPr>
                <w:rFonts w:ascii="Arial Narrow" w:eastAsia="Times New Roman" w:hAnsi="Arial Narrow"/>
              </w:rPr>
            </w:pPr>
          </w:p>
        </w:tc>
      </w:tr>
      <w:tr w:rsidR="00C540A8" w:rsidRPr="00A147FD" w14:paraId="183B9E09" w14:textId="77777777" w:rsidTr="00C540A8">
        <w:trPr>
          <w:trHeight w:val="58"/>
        </w:trPr>
        <w:tc>
          <w:tcPr>
            <w:tcW w:w="637" w:type="dxa"/>
            <w:shd w:val="clear" w:color="auto" w:fill="auto"/>
            <w:vAlign w:val="center"/>
          </w:tcPr>
          <w:p w14:paraId="2CE108F7" w14:textId="4E06A238"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32</w:t>
            </w:r>
          </w:p>
        </w:tc>
        <w:tc>
          <w:tcPr>
            <w:tcW w:w="4318" w:type="dxa"/>
            <w:shd w:val="clear" w:color="auto" w:fill="auto"/>
            <w:vAlign w:val="center"/>
          </w:tcPr>
          <w:p w14:paraId="5021BB27" w14:textId="744BA998" w:rsidR="00C540A8" w:rsidRPr="00A147FD" w:rsidRDefault="00062103" w:rsidP="00C540A8">
            <w:pPr>
              <w:jc w:val="both"/>
              <w:rPr>
                <w:rFonts w:ascii="Arial Narrow" w:eastAsia="Times New Roman" w:hAnsi="Arial Narrow"/>
              </w:rPr>
            </w:pPr>
            <w:r w:rsidRPr="00A147FD">
              <w:rPr>
                <w:rFonts w:ascii="Arial Narrow" w:hAnsi="Arial Narrow" w:cs="Calibri"/>
                <w:color w:val="000000"/>
              </w:rPr>
              <w:t>REFIL - E</w:t>
            </w:r>
            <w:r w:rsidR="00C540A8" w:rsidRPr="00A147FD">
              <w:rPr>
                <w:rFonts w:ascii="Arial Narrow" w:hAnsi="Arial Narrow" w:cs="Calibri"/>
                <w:color w:val="000000"/>
              </w:rPr>
              <w:t>pson l 1800 -  preto</w:t>
            </w:r>
          </w:p>
        </w:tc>
        <w:tc>
          <w:tcPr>
            <w:tcW w:w="642" w:type="dxa"/>
            <w:shd w:val="clear" w:color="auto" w:fill="auto"/>
            <w:vAlign w:val="center"/>
          </w:tcPr>
          <w:p w14:paraId="3915B5B0" w14:textId="21BFDE60"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10E7F7B5" w14:textId="58C2CBEF"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32</w:t>
            </w:r>
          </w:p>
        </w:tc>
        <w:tc>
          <w:tcPr>
            <w:tcW w:w="1518" w:type="dxa"/>
            <w:shd w:val="clear" w:color="auto" w:fill="auto"/>
            <w:vAlign w:val="center"/>
          </w:tcPr>
          <w:p w14:paraId="2E169B45" w14:textId="77777777" w:rsidR="00C540A8" w:rsidRPr="00A147FD" w:rsidRDefault="00C540A8" w:rsidP="00C540A8">
            <w:pPr>
              <w:jc w:val="center"/>
              <w:rPr>
                <w:rFonts w:ascii="Arial Narrow" w:eastAsia="Times New Roman" w:hAnsi="Arial Narrow"/>
              </w:rPr>
            </w:pPr>
          </w:p>
        </w:tc>
        <w:tc>
          <w:tcPr>
            <w:tcW w:w="1134" w:type="dxa"/>
            <w:vAlign w:val="center"/>
          </w:tcPr>
          <w:p w14:paraId="344F689B" w14:textId="77777777" w:rsidR="00C540A8" w:rsidRPr="00A147FD" w:rsidRDefault="00C540A8" w:rsidP="00C540A8">
            <w:pPr>
              <w:jc w:val="center"/>
              <w:rPr>
                <w:rFonts w:ascii="Arial Narrow" w:eastAsia="Times New Roman" w:hAnsi="Arial Narrow"/>
              </w:rPr>
            </w:pPr>
          </w:p>
        </w:tc>
        <w:tc>
          <w:tcPr>
            <w:tcW w:w="850" w:type="dxa"/>
            <w:vAlign w:val="center"/>
          </w:tcPr>
          <w:p w14:paraId="656CC12C" w14:textId="77777777" w:rsidR="00C540A8" w:rsidRPr="00A147FD" w:rsidRDefault="00C540A8" w:rsidP="00C540A8">
            <w:pPr>
              <w:jc w:val="center"/>
              <w:rPr>
                <w:rFonts w:ascii="Arial Narrow" w:eastAsia="Times New Roman" w:hAnsi="Arial Narrow"/>
              </w:rPr>
            </w:pPr>
          </w:p>
        </w:tc>
      </w:tr>
      <w:tr w:rsidR="00C540A8" w:rsidRPr="00A147FD" w14:paraId="78A7AF73" w14:textId="77777777" w:rsidTr="00C540A8">
        <w:trPr>
          <w:trHeight w:val="58"/>
        </w:trPr>
        <w:tc>
          <w:tcPr>
            <w:tcW w:w="637" w:type="dxa"/>
            <w:shd w:val="clear" w:color="auto" w:fill="auto"/>
            <w:vAlign w:val="center"/>
          </w:tcPr>
          <w:p w14:paraId="422A8C12" w14:textId="44167F78"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lastRenderedPageBreak/>
              <w:t>33</w:t>
            </w:r>
          </w:p>
        </w:tc>
        <w:tc>
          <w:tcPr>
            <w:tcW w:w="4318" w:type="dxa"/>
            <w:shd w:val="clear" w:color="auto" w:fill="auto"/>
            <w:vAlign w:val="center"/>
          </w:tcPr>
          <w:p w14:paraId="754C6F58" w14:textId="0629BBB6" w:rsidR="00C540A8" w:rsidRPr="00A147FD" w:rsidRDefault="00062103" w:rsidP="00C540A8">
            <w:pPr>
              <w:jc w:val="both"/>
              <w:rPr>
                <w:rFonts w:ascii="Arial Narrow" w:eastAsia="Times New Roman" w:hAnsi="Arial Narrow"/>
              </w:rPr>
            </w:pPr>
            <w:r w:rsidRPr="00A147FD">
              <w:rPr>
                <w:rFonts w:ascii="Arial Narrow" w:hAnsi="Arial Narrow" w:cs="Calibri"/>
                <w:color w:val="000000"/>
              </w:rPr>
              <w:t>REFIL - E</w:t>
            </w:r>
            <w:r w:rsidR="00C540A8" w:rsidRPr="00A147FD">
              <w:rPr>
                <w:rFonts w:ascii="Arial Narrow" w:hAnsi="Arial Narrow" w:cs="Calibri"/>
                <w:color w:val="000000"/>
              </w:rPr>
              <w:t>pson l 1800 - azul</w:t>
            </w:r>
          </w:p>
        </w:tc>
        <w:tc>
          <w:tcPr>
            <w:tcW w:w="642" w:type="dxa"/>
            <w:shd w:val="clear" w:color="auto" w:fill="auto"/>
            <w:vAlign w:val="center"/>
          </w:tcPr>
          <w:p w14:paraId="105876E3" w14:textId="59506388"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2CD595F1" w14:textId="7C0746EC"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32</w:t>
            </w:r>
          </w:p>
        </w:tc>
        <w:tc>
          <w:tcPr>
            <w:tcW w:w="1518" w:type="dxa"/>
            <w:shd w:val="clear" w:color="auto" w:fill="auto"/>
            <w:vAlign w:val="center"/>
          </w:tcPr>
          <w:p w14:paraId="18E6103A" w14:textId="77777777" w:rsidR="00C540A8" w:rsidRPr="00A147FD" w:rsidRDefault="00C540A8" w:rsidP="00C540A8">
            <w:pPr>
              <w:jc w:val="center"/>
              <w:rPr>
                <w:rFonts w:ascii="Arial Narrow" w:eastAsia="Times New Roman" w:hAnsi="Arial Narrow"/>
              </w:rPr>
            </w:pPr>
          </w:p>
        </w:tc>
        <w:tc>
          <w:tcPr>
            <w:tcW w:w="1134" w:type="dxa"/>
            <w:vAlign w:val="center"/>
          </w:tcPr>
          <w:p w14:paraId="4D093419" w14:textId="77777777" w:rsidR="00C540A8" w:rsidRPr="00A147FD" w:rsidRDefault="00C540A8" w:rsidP="00C540A8">
            <w:pPr>
              <w:jc w:val="center"/>
              <w:rPr>
                <w:rFonts w:ascii="Arial Narrow" w:eastAsia="Times New Roman" w:hAnsi="Arial Narrow"/>
              </w:rPr>
            </w:pPr>
          </w:p>
        </w:tc>
        <w:tc>
          <w:tcPr>
            <w:tcW w:w="850" w:type="dxa"/>
            <w:vAlign w:val="center"/>
          </w:tcPr>
          <w:p w14:paraId="7520714E" w14:textId="77777777" w:rsidR="00C540A8" w:rsidRPr="00A147FD" w:rsidRDefault="00C540A8" w:rsidP="00C540A8">
            <w:pPr>
              <w:jc w:val="center"/>
              <w:rPr>
                <w:rFonts w:ascii="Arial Narrow" w:eastAsia="Times New Roman" w:hAnsi="Arial Narrow"/>
              </w:rPr>
            </w:pPr>
          </w:p>
        </w:tc>
      </w:tr>
      <w:tr w:rsidR="00C540A8" w:rsidRPr="00A147FD" w14:paraId="57A76380" w14:textId="77777777" w:rsidTr="00C540A8">
        <w:trPr>
          <w:trHeight w:val="58"/>
        </w:trPr>
        <w:tc>
          <w:tcPr>
            <w:tcW w:w="637" w:type="dxa"/>
            <w:shd w:val="clear" w:color="auto" w:fill="auto"/>
            <w:vAlign w:val="center"/>
          </w:tcPr>
          <w:p w14:paraId="5402C131" w14:textId="3E38C8DD"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34</w:t>
            </w:r>
          </w:p>
        </w:tc>
        <w:tc>
          <w:tcPr>
            <w:tcW w:w="4318" w:type="dxa"/>
            <w:shd w:val="clear" w:color="auto" w:fill="auto"/>
            <w:vAlign w:val="center"/>
          </w:tcPr>
          <w:p w14:paraId="08BA5CBB" w14:textId="115B0D70" w:rsidR="00C540A8" w:rsidRPr="00A147FD" w:rsidRDefault="00062103" w:rsidP="00C540A8">
            <w:pPr>
              <w:jc w:val="both"/>
              <w:rPr>
                <w:rFonts w:ascii="Arial Narrow" w:eastAsia="Times New Roman" w:hAnsi="Arial Narrow"/>
              </w:rPr>
            </w:pPr>
            <w:r w:rsidRPr="00A147FD">
              <w:rPr>
                <w:rFonts w:ascii="Arial Narrow" w:hAnsi="Arial Narrow" w:cs="Calibri"/>
                <w:color w:val="000000"/>
              </w:rPr>
              <w:t>REFIL - E</w:t>
            </w:r>
            <w:r w:rsidR="00C540A8" w:rsidRPr="00A147FD">
              <w:rPr>
                <w:rFonts w:ascii="Arial Narrow" w:hAnsi="Arial Narrow" w:cs="Calibri"/>
                <w:color w:val="000000"/>
              </w:rPr>
              <w:t>pson l 1800 - yellow</w:t>
            </w:r>
          </w:p>
        </w:tc>
        <w:tc>
          <w:tcPr>
            <w:tcW w:w="642" w:type="dxa"/>
            <w:shd w:val="clear" w:color="auto" w:fill="auto"/>
            <w:vAlign w:val="center"/>
          </w:tcPr>
          <w:p w14:paraId="708422EF" w14:textId="4DCBA689"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183D2316" w14:textId="18C0B2C2"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32</w:t>
            </w:r>
          </w:p>
        </w:tc>
        <w:tc>
          <w:tcPr>
            <w:tcW w:w="1518" w:type="dxa"/>
            <w:shd w:val="clear" w:color="auto" w:fill="auto"/>
            <w:vAlign w:val="center"/>
          </w:tcPr>
          <w:p w14:paraId="7C77CAFF" w14:textId="77777777" w:rsidR="00C540A8" w:rsidRPr="00A147FD" w:rsidRDefault="00C540A8" w:rsidP="00C540A8">
            <w:pPr>
              <w:jc w:val="center"/>
              <w:rPr>
                <w:rFonts w:ascii="Arial Narrow" w:eastAsia="Times New Roman" w:hAnsi="Arial Narrow"/>
              </w:rPr>
            </w:pPr>
          </w:p>
        </w:tc>
        <w:tc>
          <w:tcPr>
            <w:tcW w:w="1134" w:type="dxa"/>
            <w:vAlign w:val="center"/>
          </w:tcPr>
          <w:p w14:paraId="1AB387D5" w14:textId="77777777" w:rsidR="00C540A8" w:rsidRPr="00A147FD" w:rsidRDefault="00C540A8" w:rsidP="00C540A8">
            <w:pPr>
              <w:jc w:val="center"/>
              <w:rPr>
                <w:rFonts w:ascii="Arial Narrow" w:eastAsia="Times New Roman" w:hAnsi="Arial Narrow"/>
              </w:rPr>
            </w:pPr>
          </w:p>
        </w:tc>
        <w:tc>
          <w:tcPr>
            <w:tcW w:w="850" w:type="dxa"/>
            <w:vAlign w:val="center"/>
          </w:tcPr>
          <w:p w14:paraId="746EBF22" w14:textId="77777777" w:rsidR="00C540A8" w:rsidRPr="00A147FD" w:rsidRDefault="00C540A8" w:rsidP="00C540A8">
            <w:pPr>
              <w:jc w:val="center"/>
              <w:rPr>
                <w:rFonts w:ascii="Arial Narrow" w:eastAsia="Times New Roman" w:hAnsi="Arial Narrow"/>
              </w:rPr>
            </w:pPr>
          </w:p>
        </w:tc>
      </w:tr>
      <w:tr w:rsidR="00C540A8" w:rsidRPr="00A147FD" w14:paraId="154154D8" w14:textId="77777777" w:rsidTr="00C540A8">
        <w:trPr>
          <w:trHeight w:val="58"/>
        </w:trPr>
        <w:tc>
          <w:tcPr>
            <w:tcW w:w="637" w:type="dxa"/>
            <w:shd w:val="clear" w:color="auto" w:fill="auto"/>
            <w:vAlign w:val="center"/>
          </w:tcPr>
          <w:p w14:paraId="4BA111EC" w14:textId="33967FEA"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35</w:t>
            </w:r>
          </w:p>
        </w:tc>
        <w:tc>
          <w:tcPr>
            <w:tcW w:w="4318" w:type="dxa"/>
            <w:shd w:val="clear" w:color="auto" w:fill="auto"/>
            <w:vAlign w:val="center"/>
          </w:tcPr>
          <w:p w14:paraId="7D395E33" w14:textId="4085B378" w:rsidR="00C540A8" w:rsidRPr="00A147FD" w:rsidRDefault="00C540A8" w:rsidP="00062103">
            <w:pPr>
              <w:jc w:val="both"/>
              <w:rPr>
                <w:rFonts w:ascii="Arial Narrow" w:eastAsia="Times New Roman" w:hAnsi="Arial Narrow"/>
              </w:rPr>
            </w:pPr>
            <w:r w:rsidRPr="00A147FD">
              <w:rPr>
                <w:rFonts w:ascii="Arial Narrow" w:hAnsi="Arial Narrow" w:cs="Calibri"/>
                <w:color w:val="000000"/>
              </w:rPr>
              <w:t>REFIL - Epson L210</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L220L355</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L365</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L375</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L380</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L396</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L210</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 555</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L565</w:t>
            </w:r>
            <w:r w:rsidR="00062103" w:rsidRPr="00A147FD">
              <w:rPr>
                <w:rFonts w:ascii="Arial Narrow" w:hAnsi="Arial Narrow" w:cs="Calibri"/>
                <w:color w:val="000000"/>
              </w:rPr>
              <w:t xml:space="preserve"> </w:t>
            </w:r>
            <w:r w:rsidRPr="00A147FD">
              <w:rPr>
                <w:rFonts w:ascii="Arial Narrow" w:hAnsi="Arial Narrow" w:cs="Calibri"/>
                <w:color w:val="000000"/>
              </w:rPr>
              <w:t>/ L365</w:t>
            </w:r>
            <w:r w:rsidR="00062103" w:rsidRPr="00A147FD">
              <w:rPr>
                <w:rFonts w:ascii="Arial Narrow" w:hAnsi="Arial Narrow" w:cs="Calibri"/>
                <w:color w:val="000000"/>
              </w:rPr>
              <w:t xml:space="preserve"> </w:t>
            </w:r>
            <w:r w:rsidRPr="00A147FD">
              <w:rPr>
                <w:rFonts w:ascii="Arial Narrow" w:hAnsi="Arial Narrow" w:cs="Calibri"/>
                <w:color w:val="000000"/>
              </w:rPr>
              <w:t>/ L375</w:t>
            </w:r>
            <w:r w:rsidR="00062103" w:rsidRPr="00A147FD">
              <w:rPr>
                <w:rFonts w:ascii="Arial Narrow" w:hAnsi="Arial Narrow" w:cs="Calibri"/>
                <w:color w:val="000000"/>
              </w:rPr>
              <w:t xml:space="preserve"> </w:t>
            </w:r>
            <w:r w:rsidRPr="00A147FD">
              <w:rPr>
                <w:rFonts w:ascii="Arial Narrow" w:hAnsi="Arial Narrow" w:cs="Calibri"/>
                <w:color w:val="000000"/>
              </w:rPr>
              <w:t>/ L220</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l395</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l565</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l380</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l1300</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L455 - AZUL</w:t>
            </w:r>
          </w:p>
        </w:tc>
        <w:tc>
          <w:tcPr>
            <w:tcW w:w="642" w:type="dxa"/>
            <w:shd w:val="clear" w:color="auto" w:fill="auto"/>
            <w:vAlign w:val="center"/>
          </w:tcPr>
          <w:p w14:paraId="1CDFD812" w14:textId="733BB229"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5270E2A9" w14:textId="542EC68E"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77</w:t>
            </w:r>
          </w:p>
        </w:tc>
        <w:tc>
          <w:tcPr>
            <w:tcW w:w="1518" w:type="dxa"/>
            <w:shd w:val="clear" w:color="auto" w:fill="auto"/>
            <w:vAlign w:val="center"/>
          </w:tcPr>
          <w:p w14:paraId="4FB4491B" w14:textId="77777777" w:rsidR="00C540A8" w:rsidRPr="00A147FD" w:rsidRDefault="00C540A8" w:rsidP="00C540A8">
            <w:pPr>
              <w:jc w:val="center"/>
              <w:rPr>
                <w:rFonts w:ascii="Arial Narrow" w:eastAsia="Times New Roman" w:hAnsi="Arial Narrow"/>
              </w:rPr>
            </w:pPr>
          </w:p>
        </w:tc>
        <w:tc>
          <w:tcPr>
            <w:tcW w:w="1134" w:type="dxa"/>
            <w:vAlign w:val="center"/>
          </w:tcPr>
          <w:p w14:paraId="5265773C" w14:textId="77777777" w:rsidR="00C540A8" w:rsidRPr="00A147FD" w:rsidRDefault="00C540A8" w:rsidP="00C540A8">
            <w:pPr>
              <w:jc w:val="center"/>
              <w:rPr>
                <w:rFonts w:ascii="Arial Narrow" w:eastAsia="Times New Roman" w:hAnsi="Arial Narrow"/>
              </w:rPr>
            </w:pPr>
          </w:p>
        </w:tc>
        <w:tc>
          <w:tcPr>
            <w:tcW w:w="850" w:type="dxa"/>
            <w:vAlign w:val="center"/>
          </w:tcPr>
          <w:p w14:paraId="199C1E41" w14:textId="77777777" w:rsidR="00C540A8" w:rsidRPr="00A147FD" w:rsidRDefault="00C540A8" w:rsidP="00C540A8">
            <w:pPr>
              <w:jc w:val="center"/>
              <w:rPr>
                <w:rFonts w:ascii="Arial Narrow" w:eastAsia="Times New Roman" w:hAnsi="Arial Narrow"/>
              </w:rPr>
            </w:pPr>
          </w:p>
        </w:tc>
      </w:tr>
      <w:tr w:rsidR="00C540A8" w:rsidRPr="00A147FD" w14:paraId="22BA041B" w14:textId="77777777" w:rsidTr="00C540A8">
        <w:trPr>
          <w:trHeight w:val="58"/>
        </w:trPr>
        <w:tc>
          <w:tcPr>
            <w:tcW w:w="637" w:type="dxa"/>
            <w:shd w:val="clear" w:color="auto" w:fill="auto"/>
            <w:vAlign w:val="center"/>
          </w:tcPr>
          <w:p w14:paraId="0660A2E9" w14:textId="21841293"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36</w:t>
            </w:r>
          </w:p>
        </w:tc>
        <w:tc>
          <w:tcPr>
            <w:tcW w:w="4318" w:type="dxa"/>
            <w:shd w:val="clear" w:color="auto" w:fill="auto"/>
            <w:vAlign w:val="center"/>
          </w:tcPr>
          <w:p w14:paraId="44568036" w14:textId="630B21D2" w:rsidR="00C540A8" w:rsidRPr="00A147FD" w:rsidRDefault="00C540A8" w:rsidP="00062103">
            <w:pPr>
              <w:jc w:val="both"/>
              <w:rPr>
                <w:rFonts w:ascii="Arial Narrow" w:eastAsia="Times New Roman" w:hAnsi="Arial Narrow"/>
              </w:rPr>
            </w:pPr>
            <w:r w:rsidRPr="00A147FD">
              <w:rPr>
                <w:rFonts w:ascii="Arial Narrow" w:hAnsi="Arial Narrow" w:cs="Calibri"/>
                <w:color w:val="000000"/>
              </w:rPr>
              <w:t>REFIL - Epson L210</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L220</w:t>
            </w:r>
            <w:r w:rsidR="00062103" w:rsidRPr="00A147FD">
              <w:rPr>
                <w:rFonts w:ascii="Arial Narrow" w:hAnsi="Arial Narrow" w:cs="Calibri"/>
                <w:color w:val="000000"/>
              </w:rPr>
              <w:t xml:space="preserve"> </w:t>
            </w:r>
            <w:r w:rsidRPr="00A147FD">
              <w:rPr>
                <w:rFonts w:ascii="Arial Narrow" w:hAnsi="Arial Narrow" w:cs="Calibri"/>
                <w:color w:val="000000"/>
              </w:rPr>
              <w:t>L355</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L365</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L375</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L380</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L396</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L210</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L555</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L565</w:t>
            </w:r>
            <w:r w:rsidR="00062103" w:rsidRPr="00A147FD">
              <w:rPr>
                <w:rFonts w:ascii="Arial Narrow" w:hAnsi="Arial Narrow" w:cs="Calibri"/>
                <w:color w:val="000000"/>
              </w:rPr>
              <w:t xml:space="preserve"> </w:t>
            </w:r>
            <w:r w:rsidRPr="00A147FD">
              <w:rPr>
                <w:rFonts w:ascii="Arial Narrow" w:hAnsi="Arial Narrow" w:cs="Calibri"/>
                <w:color w:val="000000"/>
              </w:rPr>
              <w:t>/ L365</w:t>
            </w:r>
            <w:r w:rsidR="00062103" w:rsidRPr="00A147FD">
              <w:rPr>
                <w:rFonts w:ascii="Arial Narrow" w:hAnsi="Arial Narrow" w:cs="Calibri"/>
                <w:color w:val="000000"/>
              </w:rPr>
              <w:t xml:space="preserve"> </w:t>
            </w:r>
            <w:r w:rsidRPr="00A147FD">
              <w:rPr>
                <w:rFonts w:ascii="Arial Narrow" w:hAnsi="Arial Narrow" w:cs="Calibri"/>
                <w:color w:val="000000"/>
              </w:rPr>
              <w:t>/ L375</w:t>
            </w:r>
            <w:r w:rsidR="00062103" w:rsidRPr="00A147FD">
              <w:rPr>
                <w:rFonts w:ascii="Arial Narrow" w:hAnsi="Arial Narrow" w:cs="Calibri"/>
                <w:color w:val="000000"/>
              </w:rPr>
              <w:t xml:space="preserve"> </w:t>
            </w:r>
            <w:r w:rsidRPr="00A147FD">
              <w:rPr>
                <w:rFonts w:ascii="Arial Narrow" w:hAnsi="Arial Narrow" w:cs="Calibri"/>
                <w:color w:val="000000"/>
              </w:rPr>
              <w:t>/ L220</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l395</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l565</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l380</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l1300</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L455 - MAGENTA</w:t>
            </w:r>
          </w:p>
        </w:tc>
        <w:tc>
          <w:tcPr>
            <w:tcW w:w="642" w:type="dxa"/>
            <w:shd w:val="clear" w:color="auto" w:fill="auto"/>
            <w:vAlign w:val="center"/>
          </w:tcPr>
          <w:p w14:paraId="458180F7" w14:textId="60C881DD"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143D6C69" w14:textId="072AD940"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77</w:t>
            </w:r>
          </w:p>
        </w:tc>
        <w:tc>
          <w:tcPr>
            <w:tcW w:w="1518" w:type="dxa"/>
            <w:shd w:val="clear" w:color="auto" w:fill="auto"/>
            <w:vAlign w:val="center"/>
          </w:tcPr>
          <w:p w14:paraId="1374A21C" w14:textId="77777777" w:rsidR="00C540A8" w:rsidRPr="00A147FD" w:rsidRDefault="00C540A8" w:rsidP="00C540A8">
            <w:pPr>
              <w:jc w:val="center"/>
              <w:rPr>
                <w:rFonts w:ascii="Arial Narrow" w:eastAsia="Times New Roman" w:hAnsi="Arial Narrow"/>
              </w:rPr>
            </w:pPr>
          </w:p>
        </w:tc>
        <w:tc>
          <w:tcPr>
            <w:tcW w:w="1134" w:type="dxa"/>
            <w:vAlign w:val="center"/>
          </w:tcPr>
          <w:p w14:paraId="7C7BB4DB" w14:textId="77777777" w:rsidR="00C540A8" w:rsidRPr="00A147FD" w:rsidRDefault="00C540A8" w:rsidP="00C540A8">
            <w:pPr>
              <w:jc w:val="center"/>
              <w:rPr>
                <w:rFonts w:ascii="Arial Narrow" w:eastAsia="Times New Roman" w:hAnsi="Arial Narrow"/>
              </w:rPr>
            </w:pPr>
          </w:p>
        </w:tc>
        <w:tc>
          <w:tcPr>
            <w:tcW w:w="850" w:type="dxa"/>
            <w:vAlign w:val="center"/>
          </w:tcPr>
          <w:p w14:paraId="30D6279A" w14:textId="77777777" w:rsidR="00C540A8" w:rsidRPr="00A147FD" w:rsidRDefault="00C540A8" w:rsidP="00C540A8">
            <w:pPr>
              <w:jc w:val="center"/>
              <w:rPr>
                <w:rFonts w:ascii="Arial Narrow" w:eastAsia="Times New Roman" w:hAnsi="Arial Narrow"/>
              </w:rPr>
            </w:pPr>
          </w:p>
        </w:tc>
      </w:tr>
      <w:tr w:rsidR="00C540A8" w:rsidRPr="00A147FD" w14:paraId="23C087EF" w14:textId="77777777" w:rsidTr="00C540A8">
        <w:trPr>
          <w:trHeight w:val="58"/>
        </w:trPr>
        <w:tc>
          <w:tcPr>
            <w:tcW w:w="637" w:type="dxa"/>
            <w:shd w:val="clear" w:color="auto" w:fill="auto"/>
            <w:vAlign w:val="center"/>
          </w:tcPr>
          <w:p w14:paraId="7AB73E22" w14:textId="11DD1730"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37</w:t>
            </w:r>
          </w:p>
        </w:tc>
        <w:tc>
          <w:tcPr>
            <w:tcW w:w="4318" w:type="dxa"/>
            <w:shd w:val="clear" w:color="auto" w:fill="auto"/>
            <w:vAlign w:val="center"/>
          </w:tcPr>
          <w:p w14:paraId="62D78FCB" w14:textId="7A5373B4" w:rsidR="00C540A8" w:rsidRPr="00A147FD" w:rsidRDefault="00C540A8" w:rsidP="00062103">
            <w:pPr>
              <w:jc w:val="both"/>
              <w:rPr>
                <w:rFonts w:ascii="Arial Narrow" w:eastAsia="Times New Roman" w:hAnsi="Arial Narrow"/>
              </w:rPr>
            </w:pPr>
            <w:r w:rsidRPr="00A147FD">
              <w:rPr>
                <w:rFonts w:ascii="Arial Narrow" w:hAnsi="Arial Narrow" w:cs="Calibri"/>
                <w:color w:val="000000"/>
              </w:rPr>
              <w:t xml:space="preserve">REFIL - </w:t>
            </w:r>
            <w:r w:rsidR="00062103" w:rsidRPr="00A147FD">
              <w:rPr>
                <w:rFonts w:ascii="Arial Narrow" w:hAnsi="Arial Narrow" w:cs="Calibri"/>
                <w:color w:val="000000"/>
              </w:rPr>
              <w:t xml:space="preserve">Epson L210 / L220L355 / L365 / L375 / L380 / L396 / L210 / L 555 / L565 / L365 / L375 / L220 / l395 / l565 / l380 / l1300 / L455 </w:t>
            </w:r>
            <w:r w:rsidRPr="00A147FD">
              <w:rPr>
                <w:rFonts w:ascii="Arial Narrow" w:hAnsi="Arial Narrow" w:cs="Calibri"/>
                <w:color w:val="000000"/>
              </w:rPr>
              <w:t>- PRETO</w:t>
            </w:r>
          </w:p>
        </w:tc>
        <w:tc>
          <w:tcPr>
            <w:tcW w:w="642" w:type="dxa"/>
            <w:shd w:val="clear" w:color="auto" w:fill="auto"/>
            <w:vAlign w:val="center"/>
          </w:tcPr>
          <w:p w14:paraId="02B438E4" w14:textId="4F49A060"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56F723A5" w14:textId="569A731E"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90</w:t>
            </w:r>
          </w:p>
        </w:tc>
        <w:tc>
          <w:tcPr>
            <w:tcW w:w="1518" w:type="dxa"/>
            <w:shd w:val="clear" w:color="auto" w:fill="auto"/>
            <w:vAlign w:val="center"/>
          </w:tcPr>
          <w:p w14:paraId="621F6036" w14:textId="77777777" w:rsidR="00C540A8" w:rsidRPr="00A147FD" w:rsidRDefault="00C540A8" w:rsidP="00C540A8">
            <w:pPr>
              <w:jc w:val="center"/>
              <w:rPr>
                <w:rFonts w:ascii="Arial Narrow" w:eastAsia="Times New Roman" w:hAnsi="Arial Narrow"/>
              </w:rPr>
            </w:pPr>
          </w:p>
        </w:tc>
        <w:tc>
          <w:tcPr>
            <w:tcW w:w="1134" w:type="dxa"/>
            <w:vAlign w:val="center"/>
          </w:tcPr>
          <w:p w14:paraId="68BADE57" w14:textId="77777777" w:rsidR="00C540A8" w:rsidRPr="00A147FD" w:rsidRDefault="00C540A8" w:rsidP="00C540A8">
            <w:pPr>
              <w:jc w:val="center"/>
              <w:rPr>
                <w:rFonts w:ascii="Arial Narrow" w:eastAsia="Times New Roman" w:hAnsi="Arial Narrow"/>
              </w:rPr>
            </w:pPr>
          </w:p>
        </w:tc>
        <w:tc>
          <w:tcPr>
            <w:tcW w:w="850" w:type="dxa"/>
            <w:vAlign w:val="center"/>
          </w:tcPr>
          <w:p w14:paraId="63F0B0EE" w14:textId="77777777" w:rsidR="00C540A8" w:rsidRPr="00A147FD" w:rsidRDefault="00C540A8" w:rsidP="00C540A8">
            <w:pPr>
              <w:jc w:val="center"/>
              <w:rPr>
                <w:rFonts w:ascii="Arial Narrow" w:eastAsia="Times New Roman" w:hAnsi="Arial Narrow"/>
              </w:rPr>
            </w:pPr>
          </w:p>
        </w:tc>
      </w:tr>
      <w:tr w:rsidR="00C540A8" w:rsidRPr="00A147FD" w14:paraId="7D0FEFC0" w14:textId="77777777" w:rsidTr="00C540A8">
        <w:trPr>
          <w:trHeight w:val="58"/>
        </w:trPr>
        <w:tc>
          <w:tcPr>
            <w:tcW w:w="637" w:type="dxa"/>
            <w:shd w:val="clear" w:color="auto" w:fill="auto"/>
            <w:vAlign w:val="center"/>
          </w:tcPr>
          <w:p w14:paraId="2C2B9DC3" w14:textId="7E3F237B"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38</w:t>
            </w:r>
          </w:p>
        </w:tc>
        <w:tc>
          <w:tcPr>
            <w:tcW w:w="4318" w:type="dxa"/>
            <w:shd w:val="clear" w:color="auto" w:fill="auto"/>
            <w:vAlign w:val="center"/>
          </w:tcPr>
          <w:p w14:paraId="205015B0" w14:textId="161C262A" w:rsidR="00C540A8" w:rsidRPr="00A147FD" w:rsidRDefault="00C540A8" w:rsidP="00062103">
            <w:pPr>
              <w:jc w:val="both"/>
              <w:rPr>
                <w:rFonts w:ascii="Arial Narrow" w:eastAsia="Times New Roman" w:hAnsi="Arial Narrow"/>
              </w:rPr>
            </w:pPr>
            <w:r w:rsidRPr="00A147FD">
              <w:rPr>
                <w:rFonts w:ascii="Arial Narrow" w:hAnsi="Arial Narrow" w:cs="Calibri"/>
                <w:color w:val="000000"/>
              </w:rPr>
              <w:t>REFIL - Epson</w:t>
            </w:r>
            <w:r w:rsidR="00062103" w:rsidRPr="00A147FD">
              <w:rPr>
                <w:rFonts w:ascii="Arial Narrow" w:hAnsi="Arial Narrow" w:cs="Calibri"/>
                <w:color w:val="000000"/>
              </w:rPr>
              <w:t xml:space="preserve"> L210 / L220L355 / L365 / L375 / L380 / L396 / L210 / L 555 / L565 / L365 / L375 / L220 / l395 / l565 / l380 / l1300 / L455</w:t>
            </w:r>
            <w:r w:rsidRPr="00A147FD">
              <w:rPr>
                <w:rFonts w:ascii="Arial Narrow" w:hAnsi="Arial Narrow" w:cs="Calibri"/>
                <w:color w:val="000000"/>
              </w:rPr>
              <w:t xml:space="preserve"> - YELLOW</w:t>
            </w:r>
          </w:p>
        </w:tc>
        <w:tc>
          <w:tcPr>
            <w:tcW w:w="642" w:type="dxa"/>
            <w:shd w:val="clear" w:color="auto" w:fill="auto"/>
            <w:vAlign w:val="center"/>
          </w:tcPr>
          <w:p w14:paraId="3B5CBE3B" w14:textId="7896AFCC"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6FFAA73C" w14:textId="47E32C6E"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77</w:t>
            </w:r>
          </w:p>
        </w:tc>
        <w:tc>
          <w:tcPr>
            <w:tcW w:w="1518" w:type="dxa"/>
            <w:shd w:val="clear" w:color="auto" w:fill="auto"/>
            <w:vAlign w:val="center"/>
          </w:tcPr>
          <w:p w14:paraId="7DEEA5C6" w14:textId="77777777" w:rsidR="00C540A8" w:rsidRPr="00A147FD" w:rsidRDefault="00C540A8" w:rsidP="00C540A8">
            <w:pPr>
              <w:jc w:val="center"/>
              <w:rPr>
                <w:rFonts w:ascii="Arial Narrow" w:eastAsia="Times New Roman" w:hAnsi="Arial Narrow"/>
              </w:rPr>
            </w:pPr>
          </w:p>
        </w:tc>
        <w:tc>
          <w:tcPr>
            <w:tcW w:w="1134" w:type="dxa"/>
            <w:vAlign w:val="center"/>
          </w:tcPr>
          <w:p w14:paraId="475A9C3C" w14:textId="77777777" w:rsidR="00C540A8" w:rsidRPr="00A147FD" w:rsidRDefault="00C540A8" w:rsidP="00C540A8">
            <w:pPr>
              <w:jc w:val="center"/>
              <w:rPr>
                <w:rFonts w:ascii="Arial Narrow" w:eastAsia="Times New Roman" w:hAnsi="Arial Narrow"/>
              </w:rPr>
            </w:pPr>
          </w:p>
        </w:tc>
        <w:tc>
          <w:tcPr>
            <w:tcW w:w="850" w:type="dxa"/>
            <w:vAlign w:val="center"/>
          </w:tcPr>
          <w:p w14:paraId="7A2874A6" w14:textId="77777777" w:rsidR="00C540A8" w:rsidRPr="00A147FD" w:rsidRDefault="00C540A8" w:rsidP="00C540A8">
            <w:pPr>
              <w:jc w:val="center"/>
              <w:rPr>
                <w:rFonts w:ascii="Arial Narrow" w:eastAsia="Times New Roman" w:hAnsi="Arial Narrow"/>
              </w:rPr>
            </w:pPr>
          </w:p>
        </w:tc>
      </w:tr>
      <w:tr w:rsidR="00C540A8" w:rsidRPr="00A147FD" w14:paraId="069B40B5" w14:textId="77777777" w:rsidTr="00C540A8">
        <w:trPr>
          <w:trHeight w:val="58"/>
        </w:trPr>
        <w:tc>
          <w:tcPr>
            <w:tcW w:w="637" w:type="dxa"/>
            <w:shd w:val="clear" w:color="auto" w:fill="auto"/>
            <w:vAlign w:val="center"/>
          </w:tcPr>
          <w:p w14:paraId="676D84DF" w14:textId="712C5398"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39</w:t>
            </w:r>
          </w:p>
        </w:tc>
        <w:tc>
          <w:tcPr>
            <w:tcW w:w="4318" w:type="dxa"/>
            <w:shd w:val="clear" w:color="auto" w:fill="auto"/>
            <w:vAlign w:val="center"/>
          </w:tcPr>
          <w:p w14:paraId="6F8F3D0B" w14:textId="4C8FF40A"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REFIL - EPSON L3150/3250/3110 PRETO</w:t>
            </w:r>
          </w:p>
        </w:tc>
        <w:tc>
          <w:tcPr>
            <w:tcW w:w="642" w:type="dxa"/>
            <w:shd w:val="clear" w:color="auto" w:fill="auto"/>
            <w:vAlign w:val="center"/>
          </w:tcPr>
          <w:p w14:paraId="6525CD9F" w14:textId="49920D5B"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764E4C10" w14:textId="03174137"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44</w:t>
            </w:r>
          </w:p>
        </w:tc>
        <w:tc>
          <w:tcPr>
            <w:tcW w:w="1518" w:type="dxa"/>
            <w:shd w:val="clear" w:color="auto" w:fill="auto"/>
            <w:vAlign w:val="center"/>
          </w:tcPr>
          <w:p w14:paraId="34C8F2F5" w14:textId="77777777" w:rsidR="00C540A8" w:rsidRPr="00A147FD" w:rsidRDefault="00C540A8" w:rsidP="00C540A8">
            <w:pPr>
              <w:jc w:val="center"/>
              <w:rPr>
                <w:rFonts w:ascii="Arial Narrow" w:eastAsia="Times New Roman" w:hAnsi="Arial Narrow"/>
              </w:rPr>
            </w:pPr>
          </w:p>
        </w:tc>
        <w:tc>
          <w:tcPr>
            <w:tcW w:w="1134" w:type="dxa"/>
            <w:vAlign w:val="center"/>
          </w:tcPr>
          <w:p w14:paraId="1C1D5F46" w14:textId="77777777" w:rsidR="00C540A8" w:rsidRPr="00A147FD" w:rsidRDefault="00C540A8" w:rsidP="00C540A8">
            <w:pPr>
              <w:jc w:val="center"/>
              <w:rPr>
                <w:rFonts w:ascii="Arial Narrow" w:eastAsia="Times New Roman" w:hAnsi="Arial Narrow"/>
              </w:rPr>
            </w:pPr>
          </w:p>
        </w:tc>
        <w:tc>
          <w:tcPr>
            <w:tcW w:w="850" w:type="dxa"/>
            <w:vAlign w:val="center"/>
          </w:tcPr>
          <w:p w14:paraId="2DDCB1BC" w14:textId="77777777" w:rsidR="00C540A8" w:rsidRPr="00A147FD" w:rsidRDefault="00C540A8" w:rsidP="00C540A8">
            <w:pPr>
              <w:jc w:val="center"/>
              <w:rPr>
                <w:rFonts w:ascii="Arial Narrow" w:eastAsia="Times New Roman" w:hAnsi="Arial Narrow"/>
              </w:rPr>
            </w:pPr>
          </w:p>
        </w:tc>
      </w:tr>
      <w:tr w:rsidR="00C540A8" w:rsidRPr="00A147FD" w14:paraId="6C0771E8" w14:textId="77777777" w:rsidTr="00C540A8">
        <w:trPr>
          <w:trHeight w:val="58"/>
        </w:trPr>
        <w:tc>
          <w:tcPr>
            <w:tcW w:w="637" w:type="dxa"/>
            <w:shd w:val="clear" w:color="auto" w:fill="auto"/>
            <w:vAlign w:val="center"/>
          </w:tcPr>
          <w:p w14:paraId="0D0E1734" w14:textId="2E2D96B3"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40</w:t>
            </w:r>
          </w:p>
        </w:tc>
        <w:tc>
          <w:tcPr>
            <w:tcW w:w="4318" w:type="dxa"/>
            <w:shd w:val="clear" w:color="auto" w:fill="auto"/>
            <w:vAlign w:val="center"/>
          </w:tcPr>
          <w:p w14:paraId="709CE940" w14:textId="25FB21F4"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REFIL - EPSON L3150/3250/3110 YELLOW</w:t>
            </w:r>
          </w:p>
        </w:tc>
        <w:tc>
          <w:tcPr>
            <w:tcW w:w="642" w:type="dxa"/>
            <w:shd w:val="clear" w:color="auto" w:fill="auto"/>
            <w:vAlign w:val="center"/>
          </w:tcPr>
          <w:p w14:paraId="4EAD2167" w14:textId="2E525EB7"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62E74EA6" w14:textId="29085A7D"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39</w:t>
            </w:r>
          </w:p>
        </w:tc>
        <w:tc>
          <w:tcPr>
            <w:tcW w:w="1518" w:type="dxa"/>
            <w:shd w:val="clear" w:color="auto" w:fill="auto"/>
            <w:vAlign w:val="center"/>
          </w:tcPr>
          <w:p w14:paraId="5EC1152A" w14:textId="77777777" w:rsidR="00C540A8" w:rsidRPr="00A147FD" w:rsidRDefault="00C540A8" w:rsidP="00C540A8">
            <w:pPr>
              <w:jc w:val="center"/>
              <w:rPr>
                <w:rFonts w:ascii="Arial Narrow" w:eastAsia="Times New Roman" w:hAnsi="Arial Narrow"/>
              </w:rPr>
            </w:pPr>
          </w:p>
        </w:tc>
        <w:tc>
          <w:tcPr>
            <w:tcW w:w="1134" w:type="dxa"/>
            <w:vAlign w:val="center"/>
          </w:tcPr>
          <w:p w14:paraId="3055C473" w14:textId="77777777" w:rsidR="00C540A8" w:rsidRPr="00A147FD" w:rsidRDefault="00C540A8" w:rsidP="00C540A8">
            <w:pPr>
              <w:jc w:val="center"/>
              <w:rPr>
                <w:rFonts w:ascii="Arial Narrow" w:eastAsia="Times New Roman" w:hAnsi="Arial Narrow"/>
              </w:rPr>
            </w:pPr>
          </w:p>
        </w:tc>
        <w:tc>
          <w:tcPr>
            <w:tcW w:w="850" w:type="dxa"/>
            <w:vAlign w:val="center"/>
          </w:tcPr>
          <w:p w14:paraId="655E4199" w14:textId="77777777" w:rsidR="00C540A8" w:rsidRPr="00A147FD" w:rsidRDefault="00C540A8" w:rsidP="00C540A8">
            <w:pPr>
              <w:jc w:val="center"/>
              <w:rPr>
                <w:rFonts w:ascii="Arial Narrow" w:eastAsia="Times New Roman" w:hAnsi="Arial Narrow"/>
              </w:rPr>
            </w:pPr>
          </w:p>
        </w:tc>
      </w:tr>
      <w:tr w:rsidR="00C540A8" w:rsidRPr="00A147FD" w14:paraId="78D9632B" w14:textId="77777777" w:rsidTr="00C540A8">
        <w:trPr>
          <w:trHeight w:val="58"/>
        </w:trPr>
        <w:tc>
          <w:tcPr>
            <w:tcW w:w="637" w:type="dxa"/>
            <w:shd w:val="clear" w:color="auto" w:fill="auto"/>
            <w:vAlign w:val="center"/>
          </w:tcPr>
          <w:p w14:paraId="74A9BDA0" w14:textId="4084363E"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41</w:t>
            </w:r>
          </w:p>
        </w:tc>
        <w:tc>
          <w:tcPr>
            <w:tcW w:w="4318" w:type="dxa"/>
            <w:shd w:val="clear" w:color="auto" w:fill="auto"/>
            <w:vAlign w:val="center"/>
          </w:tcPr>
          <w:p w14:paraId="2EDC9624" w14:textId="2B21B148"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REFIL - EPSON L3150/3250/3110 MAGENTA</w:t>
            </w:r>
          </w:p>
        </w:tc>
        <w:tc>
          <w:tcPr>
            <w:tcW w:w="642" w:type="dxa"/>
            <w:shd w:val="clear" w:color="auto" w:fill="auto"/>
            <w:vAlign w:val="center"/>
          </w:tcPr>
          <w:p w14:paraId="5F78B606" w14:textId="469AD8F1"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34EBE0F1" w14:textId="3D8181D3"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39</w:t>
            </w:r>
          </w:p>
        </w:tc>
        <w:tc>
          <w:tcPr>
            <w:tcW w:w="1518" w:type="dxa"/>
            <w:shd w:val="clear" w:color="auto" w:fill="auto"/>
            <w:vAlign w:val="center"/>
          </w:tcPr>
          <w:p w14:paraId="58215272" w14:textId="77777777" w:rsidR="00C540A8" w:rsidRPr="00A147FD" w:rsidRDefault="00C540A8" w:rsidP="00C540A8">
            <w:pPr>
              <w:jc w:val="center"/>
              <w:rPr>
                <w:rFonts w:ascii="Arial Narrow" w:eastAsia="Times New Roman" w:hAnsi="Arial Narrow"/>
              </w:rPr>
            </w:pPr>
          </w:p>
        </w:tc>
        <w:tc>
          <w:tcPr>
            <w:tcW w:w="1134" w:type="dxa"/>
            <w:vAlign w:val="center"/>
          </w:tcPr>
          <w:p w14:paraId="1164B18A" w14:textId="77777777" w:rsidR="00C540A8" w:rsidRPr="00A147FD" w:rsidRDefault="00C540A8" w:rsidP="00C540A8">
            <w:pPr>
              <w:jc w:val="center"/>
              <w:rPr>
                <w:rFonts w:ascii="Arial Narrow" w:eastAsia="Times New Roman" w:hAnsi="Arial Narrow"/>
              </w:rPr>
            </w:pPr>
          </w:p>
        </w:tc>
        <w:tc>
          <w:tcPr>
            <w:tcW w:w="850" w:type="dxa"/>
            <w:vAlign w:val="center"/>
          </w:tcPr>
          <w:p w14:paraId="5EFBB19B" w14:textId="77777777" w:rsidR="00C540A8" w:rsidRPr="00A147FD" w:rsidRDefault="00C540A8" w:rsidP="00C540A8">
            <w:pPr>
              <w:jc w:val="center"/>
              <w:rPr>
                <w:rFonts w:ascii="Arial Narrow" w:eastAsia="Times New Roman" w:hAnsi="Arial Narrow"/>
              </w:rPr>
            </w:pPr>
          </w:p>
        </w:tc>
      </w:tr>
      <w:tr w:rsidR="00C540A8" w:rsidRPr="00A147FD" w14:paraId="45CFEA05" w14:textId="77777777" w:rsidTr="00C540A8">
        <w:trPr>
          <w:trHeight w:val="58"/>
        </w:trPr>
        <w:tc>
          <w:tcPr>
            <w:tcW w:w="637" w:type="dxa"/>
            <w:shd w:val="clear" w:color="auto" w:fill="auto"/>
            <w:vAlign w:val="center"/>
          </w:tcPr>
          <w:p w14:paraId="46BE5CFC" w14:textId="2C5E4130"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42</w:t>
            </w:r>
          </w:p>
        </w:tc>
        <w:tc>
          <w:tcPr>
            <w:tcW w:w="4318" w:type="dxa"/>
            <w:shd w:val="clear" w:color="auto" w:fill="auto"/>
            <w:vAlign w:val="center"/>
          </w:tcPr>
          <w:p w14:paraId="10020CD6" w14:textId="36F7977E"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REFIL - EPSON L3150/3250/3110 AZUL</w:t>
            </w:r>
          </w:p>
        </w:tc>
        <w:tc>
          <w:tcPr>
            <w:tcW w:w="642" w:type="dxa"/>
            <w:shd w:val="clear" w:color="auto" w:fill="auto"/>
            <w:vAlign w:val="center"/>
          </w:tcPr>
          <w:p w14:paraId="39B326B0" w14:textId="537B9A6F"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28E00994" w14:textId="47E0701C"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39</w:t>
            </w:r>
          </w:p>
        </w:tc>
        <w:tc>
          <w:tcPr>
            <w:tcW w:w="1518" w:type="dxa"/>
            <w:shd w:val="clear" w:color="auto" w:fill="auto"/>
            <w:vAlign w:val="center"/>
          </w:tcPr>
          <w:p w14:paraId="35DC2BDD" w14:textId="77777777" w:rsidR="00C540A8" w:rsidRPr="00A147FD" w:rsidRDefault="00C540A8" w:rsidP="00C540A8">
            <w:pPr>
              <w:jc w:val="center"/>
              <w:rPr>
                <w:rFonts w:ascii="Arial Narrow" w:eastAsia="Times New Roman" w:hAnsi="Arial Narrow"/>
              </w:rPr>
            </w:pPr>
          </w:p>
        </w:tc>
        <w:tc>
          <w:tcPr>
            <w:tcW w:w="1134" w:type="dxa"/>
            <w:vAlign w:val="center"/>
          </w:tcPr>
          <w:p w14:paraId="5A8B807F" w14:textId="77777777" w:rsidR="00C540A8" w:rsidRPr="00A147FD" w:rsidRDefault="00C540A8" w:rsidP="00C540A8">
            <w:pPr>
              <w:jc w:val="center"/>
              <w:rPr>
                <w:rFonts w:ascii="Arial Narrow" w:eastAsia="Times New Roman" w:hAnsi="Arial Narrow"/>
              </w:rPr>
            </w:pPr>
          </w:p>
        </w:tc>
        <w:tc>
          <w:tcPr>
            <w:tcW w:w="850" w:type="dxa"/>
            <w:vAlign w:val="center"/>
          </w:tcPr>
          <w:p w14:paraId="34CD5F5B" w14:textId="77777777" w:rsidR="00C540A8" w:rsidRPr="00A147FD" w:rsidRDefault="00C540A8" w:rsidP="00C540A8">
            <w:pPr>
              <w:jc w:val="center"/>
              <w:rPr>
                <w:rFonts w:ascii="Arial Narrow" w:eastAsia="Times New Roman" w:hAnsi="Arial Narrow"/>
              </w:rPr>
            </w:pPr>
          </w:p>
        </w:tc>
      </w:tr>
      <w:tr w:rsidR="00C540A8" w:rsidRPr="00A147FD" w14:paraId="5CC786FA" w14:textId="77777777" w:rsidTr="00C540A8">
        <w:trPr>
          <w:trHeight w:val="58"/>
        </w:trPr>
        <w:tc>
          <w:tcPr>
            <w:tcW w:w="637" w:type="dxa"/>
            <w:shd w:val="clear" w:color="auto" w:fill="auto"/>
            <w:vAlign w:val="center"/>
          </w:tcPr>
          <w:p w14:paraId="545191FD" w14:textId="0839CF92"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43</w:t>
            </w:r>
          </w:p>
        </w:tc>
        <w:tc>
          <w:tcPr>
            <w:tcW w:w="4318" w:type="dxa"/>
            <w:shd w:val="clear" w:color="auto" w:fill="auto"/>
            <w:vAlign w:val="center"/>
          </w:tcPr>
          <w:p w14:paraId="585A7E63" w14:textId="3328D493"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REFIL - EPSON L4150</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L4160</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L6191</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L671 PRETO</w:t>
            </w:r>
          </w:p>
        </w:tc>
        <w:tc>
          <w:tcPr>
            <w:tcW w:w="642" w:type="dxa"/>
            <w:shd w:val="clear" w:color="auto" w:fill="auto"/>
            <w:vAlign w:val="center"/>
          </w:tcPr>
          <w:p w14:paraId="22AF6FE3" w14:textId="2DFE57B2"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3F641BBA" w14:textId="11770495"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20</w:t>
            </w:r>
          </w:p>
        </w:tc>
        <w:tc>
          <w:tcPr>
            <w:tcW w:w="1518" w:type="dxa"/>
            <w:shd w:val="clear" w:color="auto" w:fill="auto"/>
            <w:vAlign w:val="center"/>
          </w:tcPr>
          <w:p w14:paraId="7E887440" w14:textId="77777777" w:rsidR="00C540A8" w:rsidRPr="00A147FD" w:rsidRDefault="00C540A8" w:rsidP="00C540A8">
            <w:pPr>
              <w:jc w:val="center"/>
              <w:rPr>
                <w:rFonts w:ascii="Arial Narrow" w:eastAsia="Times New Roman" w:hAnsi="Arial Narrow"/>
              </w:rPr>
            </w:pPr>
          </w:p>
        </w:tc>
        <w:tc>
          <w:tcPr>
            <w:tcW w:w="1134" w:type="dxa"/>
            <w:vAlign w:val="center"/>
          </w:tcPr>
          <w:p w14:paraId="53E0B89B" w14:textId="77777777" w:rsidR="00C540A8" w:rsidRPr="00A147FD" w:rsidRDefault="00C540A8" w:rsidP="00C540A8">
            <w:pPr>
              <w:jc w:val="center"/>
              <w:rPr>
                <w:rFonts w:ascii="Arial Narrow" w:eastAsia="Times New Roman" w:hAnsi="Arial Narrow"/>
              </w:rPr>
            </w:pPr>
          </w:p>
        </w:tc>
        <w:tc>
          <w:tcPr>
            <w:tcW w:w="850" w:type="dxa"/>
            <w:vAlign w:val="center"/>
          </w:tcPr>
          <w:p w14:paraId="6F16E7CD" w14:textId="77777777" w:rsidR="00C540A8" w:rsidRPr="00A147FD" w:rsidRDefault="00C540A8" w:rsidP="00C540A8">
            <w:pPr>
              <w:jc w:val="center"/>
              <w:rPr>
                <w:rFonts w:ascii="Arial Narrow" w:eastAsia="Times New Roman" w:hAnsi="Arial Narrow"/>
              </w:rPr>
            </w:pPr>
          </w:p>
        </w:tc>
      </w:tr>
      <w:tr w:rsidR="00C540A8" w:rsidRPr="00A147FD" w14:paraId="31A86579" w14:textId="77777777" w:rsidTr="00C540A8">
        <w:trPr>
          <w:trHeight w:val="58"/>
        </w:trPr>
        <w:tc>
          <w:tcPr>
            <w:tcW w:w="637" w:type="dxa"/>
            <w:shd w:val="clear" w:color="auto" w:fill="auto"/>
            <w:vAlign w:val="center"/>
          </w:tcPr>
          <w:p w14:paraId="6D92070D" w14:textId="1DF79575"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44</w:t>
            </w:r>
          </w:p>
        </w:tc>
        <w:tc>
          <w:tcPr>
            <w:tcW w:w="4318" w:type="dxa"/>
            <w:shd w:val="clear" w:color="auto" w:fill="auto"/>
            <w:vAlign w:val="center"/>
          </w:tcPr>
          <w:p w14:paraId="16255C96" w14:textId="6856320E"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REFIL - EPSON L4150</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L4160</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L6191</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L671 YELLOW</w:t>
            </w:r>
          </w:p>
        </w:tc>
        <w:tc>
          <w:tcPr>
            <w:tcW w:w="642" w:type="dxa"/>
            <w:shd w:val="clear" w:color="auto" w:fill="auto"/>
            <w:vAlign w:val="center"/>
          </w:tcPr>
          <w:p w14:paraId="325D9878" w14:textId="6FEFBCD9"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4BAF135A" w14:textId="5B2CD395"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20</w:t>
            </w:r>
          </w:p>
        </w:tc>
        <w:tc>
          <w:tcPr>
            <w:tcW w:w="1518" w:type="dxa"/>
            <w:shd w:val="clear" w:color="auto" w:fill="auto"/>
            <w:vAlign w:val="center"/>
          </w:tcPr>
          <w:p w14:paraId="168642C8" w14:textId="77777777" w:rsidR="00C540A8" w:rsidRPr="00A147FD" w:rsidRDefault="00C540A8" w:rsidP="00C540A8">
            <w:pPr>
              <w:jc w:val="center"/>
              <w:rPr>
                <w:rFonts w:ascii="Arial Narrow" w:eastAsia="Times New Roman" w:hAnsi="Arial Narrow"/>
              </w:rPr>
            </w:pPr>
          </w:p>
        </w:tc>
        <w:tc>
          <w:tcPr>
            <w:tcW w:w="1134" w:type="dxa"/>
            <w:vAlign w:val="center"/>
          </w:tcPr>
          <w:p w14:paraId="37BCB964" w14:textId="77777777" w:rsidR="00C540A8" w:rsidRPr="00A147FD" w:rsidRDefault="00C540A8" w:rsidP="00C540A8">
            <w:pPr>
              <w:jc w:val="center"/>
              <w:rPr>
                <w:rFonts w:ascii="Arial Narrow" w:eastAsia="Times New Roman" w:hAnsi="Arial Narrow"/>
              </w:rPr>
            </w:pPr>
          </w:p>
        </w:tc>
        <w:tc>
          <w:tcPr>
            <w:tcW w:w="850" w:type="dxa"/>
            <w:vAlign w:val="center"/>
          </w:tcPr>
          <w:p w14:paraId="5E20F6C9" w14:textId="77777777" w:rsidR="00C540A8" w:rsidRPr="00A147FD" w:rsidRDefault="00C540A8" w:rsidP="00C540A8">
            <w:pPr>
              <w:jc w:val="center"/>
              <w:rPr>
                <w:rFonts w:ascii="Arial Narrow" w:eastAsia="Times New Roman" w:hAnsi="Arial Narrow"/>
              </w:rPr>
            </w:pPr>
          </w:p>
        </w:tc>
      </w:tr>
      <w:tr w:rsidR="00C540A8" w:rsidRPr="00A147FD" w14:paraId="17721AFA" w14:textId="77777777" w:rsidTr="00C540A8">
        <w:trPr>
          <w:trHeight w:val="58"/>
        </w:trPr>
        <w:tc>
          <w:tcPr>
            <w:tcW w:w="637" w:type="dxa"/>
            <w:shd w:val="clear" w:color="auto" w:fill="auto"/>
            <w:vAlign w:val="center"/>
          </w:tcPr>
          <w:p w14:paraId="24498E61" w14:textId="61BDD39E"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45</w:t>
            </w:r>
          </w:p>
        </w:tc>
        <w:tc>
          <w:tcPr>
            <w:tcW w:w="4318" w:type="dxa"/>
            <w:shd w:val="clear" w:color="auto" w:fill="auto"/>
            <w:vAlign w:val="center"/>
          </w:tcPr>
          <w:p w14:paraId="34E7D44A" w14:textId="2663A4D7"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REFIL - EPSON L4150</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L4160</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L6191</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L671 MAGENTA</w:t>
            </w:r>
          </w:p>
        </w:tc>
        <w:tc>
          <w:tcPr>
            <w:tcW w:w="642" w:type="dxa"/>
            <w:shd w:val="clear" w:color="auto" w:fill="auto"/>
            <w:vAlign w:val="center"/>
          </w:tcPr>
          <w:p w14:paraId="3CC7E570" w14:textId="36306990"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5BB9C943" w14:textId="7A4E80CA"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20</w:t>
            </w:r>
          </w:p>
        </w:tc>
        <w:tc>
          <w:tcPr>
            <w:tcW w:w="1518" w:type="dxa"/>
            <w:shd w:val="clear" w:color="auto" w:fill="auto"/>
            <w:vAlign w:val="center"/>
          </w:tcPr>
          <w:p w14:paraId="016AE570" w14:textId="77777777" w:rsidR="00C540A8" w:rsidRPr="00A147FD" w:rsidRDefault="00C540A8" w:rsidP="00C540A8">
            <w:pPr>
              <w:jc w:val="center"/>
              <w:rPr>
                <w:rFonts w:ascii="Arial Narrow" w:eastAsia="Times New Roman" w:hAnsi="Arial Narrow"/>
              </w:rPr>
            </w:pPr>
          </w:p>
        </w:tc>
        <w:tc>
          <w:tcPr>
            <w:tcW w:w="1134" w:type="dxa"/>
            <w:vAlign w:val="center"/>
          </w:tcPr>
          <w:p w14:paraId="7CF0A1D8" w14:textId="77777777" w:rsidR="00C540A8" w:rsidRPr="00A147FD" w:rsidRDefault="00C540A8" w:rsidP="00C540A8">
            <w:pPr>
              <w:jc w:val="center"/>
              <w:rPr>
                <w:rFonts w:ascii="Arial Narrow" w:eastAsia="Times New Roman" w:hAnsi="Arial Narrow"/>
              </w:rPr>
            </w:pPr>
          </w:p>
        </w:tc>
        <w:tc>
          <w:tcPr>
            <w:tcW w:w="850" w:type="dxa"/>
            <w:vAlign w:val="center"/>
          </w:tcPr>
          <w:p w14:paraId="367DE976" w14:textId="77777777" w:rsidR="00C540A8" w:rsidRPr="00A147FD" w:rsidRDefault="00C540A8" w:rsidP="00C540A8">
            <w:pPr>
              <w:jc w:val="center"/>
              <w:rPr>
                <w:rFonts w:ascii="Arial Narrow" w:eastAsia="Times New Roman" w:hAnsi="Arial Narrow"/>
              </w:rPr>
            </w:pPr>
          </w:p>
        </w:tc>
      </w:tr>
      <w:tr w:rsidR="00C540A8" w:rsidRPr="00A147FD" w14:paraId="182CD0BE" w14:textId="77777777" w:rsidTr="00C540A8">
        <w:trPr>
          <w:trHeight w:val="58"/>
        </w:trPr>
        <w:tc>
          <w:tcPr>
            <w:tcW w:w="637" w:type="dxa"/>
            <w:shd w:val="clear" w:color="auto" w:fill="auto"/>
            <w:vAlign w:val="center"/>
          </w:tcPr>
          <w:p w14:paraId="0F81AAC3" w14:textId="30AFD087"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46</w:t>
            </w:r>
          </w:p>
        </w:tc>
        <w:tc>
          <w:tcPr>
            <w:tcW w:w="4318" w:type="dxa"/>
            <w:shd w:val="clear" w:color="auto" w:fill="auto"/>
            <w:vAlign w:val="center"/>
          </w:tcPr>
          <w:p w14:paraId="7C80A851" w14:textId="1417944D" w:rsidR="00C540A8" w:rsidRPr="00A147FD" w:rsidRDefault="00C540A8" w:rsidP="00C540A8">
            <w:pPr>
              <w:jc w:val="both"/>
              <w:rPr>
                <w:rFonts w:ascii="Arial Narrow" w:eastAsia="Times New Roman" w:hAnsi="Arial Narrow"/>
              </w:rPr>
            </w:pPr>
            <w:r w:rsidRPr="00A147FD">
              <w:rPr>
                <w:rFonts w:ascii="Arial Narrow" w:hAnsi="Arial Narrow" w:cs="Calibri"/>
                <w:color w:val="000000"/>
              </w:rPr>
              <w:t>REFIL - EPSON L4150</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L4160</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L6191</w:t>
            </w:r>
            <w:r w:rsidR="00062103" w:rsidRPr="00A147FD">
              <w:rPr>
                <w:rFonts w:ascii="Arial Narrow" w:hAnsi="Arial Narrow" w:cs="Calibri"/>
                <w:color w:val="000000"/>
              </w:rPr>
              <w:t xml:space="preserve"> </w:t>
            </w:r>
            <w:r w:rsidRPr="00A147FD">
              <w:rPr>
                <w:rFonts w:ascii="Arial Narrow" w:hAnsi="Arial Narrow" w:cs="Calibri"/>
                <w:color w:val="000000"/>
              </w:rPr>
              <w:t>/</w:t>
            </w:r>
            <w:r w:rsidR="00062103" w:rsidRPr="00A147FD">
              <w:rPr>
                <w:rFonts w:ascii="Arial Narrow" w:hAnsi="Arial Narrow" w:cs="Calibri"/>
                <w:color w:val="000000"/>
              </w:rPr>
              <w:t xml:space="preserve"> </w:t>
            </w:r>
            <w:r w:rsidRPr="00A147FD">
              <w:rPr>
                <w:rFonts w:ascii="Arial Narrow" w:hAnsi="Arial Narrow" w:cs="Calibri"/>
                <w:color w:val="000000"/>
              </w:rPr>
              <w:t>L671 AZUL</w:t>
            </w:r>
          </w:p>
        </w:tc>
        <w:tc>
          <w:tcPr>
            <w:tcW w:w="642" w:type="dxa"/>
            <w:shd w:val="clear" w:color="auto" w:fill="auto"/>
            <w:vAlign w:val="center"/>
          </w:tcPr>
          <w:p w14:paraId="6EC63571" w14:textId="11CBB18F"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44FD205E" w14:textId="4E676F06" w:rsidR="00C540A8" w:rsidRPr="00A147FD" w:rsidRDefault="00C540A8" w:rsidP="00C540A8">
            <w:pPr>
              <w:jc w:val="center"/>
              <w:rPr>
                <w:rFonts w:ascii="Arial Narrow" w:eastAsia="Times New Roman" w:hAnsi="Arial Narrow"/>
              </w:rPr>
            </w:pPr>
            <w:r w:rsidRPr="00A147FD">
              <w:rPr>
                <w:rFonts w:ascii="Arial Narrow" w:hAnsi="Arial Narrow" w:cs="Calibri"/>
                <w:color w:val="000000"/>
              </w:rPr>
              <w:t>20</w:t>
            </w:r>
          </w:p>
        </w:tc>
        <w:tc>
          <w:tcPr>
            <w:tcW w:w="1518" w:type="dxa"/>
            <w:shd w:val="clear" w:color="auto" w:fill="auto"/>
            <w:vAlign w:val="center"/>
          </w:tcPr>
          <w:p w14:paraId="3DCF9AC7" w14:textId="77777777" w:rsidR="00C540A8" w:rsidRPr="00A147FD" w:rsidRDefault="00C540A8" w:rsidP="00C540A8">
            <w:pPr>
              <w:jc w:val="center"/>
              <w:rPr>
                <w:rFonts w:ascii="Arial Narrow" w:eastAsia="Times New Roman" w:hAnsi="Arial Narrow"/>
              </w:rPr>
            </w:pPr>
          </w:p>
        </w:tc>
        <w:tc>
          <w:tcPr>
            <w:tcW w:w="1134" w:type="dxa"/>
            <w:vAlign w:val="center"/>
          </w:tcPr>
          <w:p w14:paraId="60719BF5" w14:textId="77777777" w:rsidR="00C540A8" w:rsidRPr="00A147FD" w:rsidRDefault="00C540A8" w:rsidP="00C540A8">
            <w:pPr>
              <w:jc w:val="center"/>
              <w:rPr>
                <w:rFonts w:ascii="Arial Narrow" w:eastAsia="Times New Roman" w:hAnsi="Arial Narrow"/>
              </w:rPr>
            </w:pPr>
          </w:p>
        </w:tc>
        <w:tc>
          <w:tcPr>
            <w:tcW w:w="850" w:type="dxa"/>
            <w:vAlign w:val="center"/>
          </w:tcPr>
          <w:p w14:paraId="0178F3C7" w14:textId="77777777" w:rsidR="00C540A8" w:rsidRPr="00A147FD" w:rsidRDefault="00C540A8" w:rsidP="00C540A8">
            <w:pPr>
              <w:jc w:val="center"/>
              <w:rPr>
                <w:rFonts w:ascii="Arial Narrow" w:eastAsia="Times New Roman" w:hAnsi="Arial Narrow"/>
              </w:rPr>
            </w:pPr>
          </w:p>
        </w:tc>
      </w:tr>
    </w:tbl>
    <w:p w14:paraId="17F2E450" w14:textId="77777777" w:rsidR="002776FE" w:rsidRPr="00A147FD" w:rsidRDefault="002776FE" w:rsidP="005D1205">
      <w:pPr>
        <w:ind w:left="-284" w:firstLine="284"/>
        <w:rPr>
          <w:rFonts w:ascii="Arial Narrow" w:hAnsi="Arial Narrow"/>
          <w:b/>
          <w:bCs/>
        </w:rPr>
      </w:pPr>
    </w:p>
    <w:p w14:paraId="72297F8D" w14:textId="48FBADD1" w:rsidR="00A027C3" w:rsidRPr="00A147FD" w:rsidRDefault="00A027C3" w:rsidP="005D1205">
      <w:pPr>
        <w:ind w:left="-284" w:firstLine="284"/>
        <w:rPr>
          <w:rFonts w:ascii="Arial Narrow" w:hAnsi="Arial Narrow"/>
          <w:b/>
          <w:bCs/>
        </w:rPr>
      </w:pPr>
      <w:r w:rsidRPr="00A147FD">
        <w:rPr>
          <w:rFonts w:ascii="Arial Narrow" w:hAnsi="Arial Narrow"/>
          <w:b/>
          <w:bCs/>
        </w:rPr>
        <w:t>ITENS DE COTA RESERVADA</w:t>
      </w:r>
    </w:p>
    <w:p w14:paraId="4E05A0EE" w14:textId="77777777" w:rsidR="00A027C3" w:rsidRPr="00A147FD" w:rsidRDefault="00A027C3" w:rsidP="005D1205">
      <w:pPr>
        <w:ind w:left="-284" w:firstLine="284"/>
        <w:rPr>
          <w:rFonts w:ascii="Arial Narrow" w:hAnsi="Arial Narrow"/>
          <w:b/>
          <w:bCs/>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4318"/>
        <w:gridCol w:w="642"/>
        <w:gridCol w:w="784"/>
        <w:gridCol w:w="1518"/>
        <w:gridCol w:w="1134"/>
        <w:gridCol w:w="850"/>
      </w:tblGrid>
      <w:tr w:rsidR="00A027C3" w:rsidRPr="00A147FD" w14:paraId="4C795B8D" w14:textId="77777777" w:rsidTr="008A4525">
        <w:trPr>
          <w:trHeight w:val="58"/>
        </w:trPr>
        <w:tc>
          <w:tcPr>
            <w:tcW w:w="637" w:type="dxa"/>
            <w:shd w:val="clear" w:color="auto" w:fill="auto"/>
            <w:vAlign w:val="center"/>
          </w:tcPr>
          <w:p w14:paraId="7677FDB8" w14:textId="3AC381A1" w:rsidR="00A027C3" w:rsidRPr="00A147FD" w:rsidRDefault="00A027C3" w:rsidP="00A027C3">
            <w:pPr>
              <w:jc w:val="center"/>
              <w:rPr>
                <w:rFonts w:ascii="Arial Narrow" w:hAnsi="Arial Narrow" w:cs="Calibri"/>
                <w:color w:val="000000"/>
              </w:rPr>
            </w:pPr>
            <w:r w:rsidRPr="00A147FD">
              <w:rPr>
                <w:rFonts w:ascii="Arial Narrow" w:eastAsia="Times New Roman" w:hAnsi="Arial Narrow"/>
                <w:b/>
                <w:bCs/>
              </w:rPr>
              <w:t>ITEM</w:t>
            </w:r>
          </w:p>
        </w:tc>
        <w:tc>
          <w:tcPr>
            <w:tcW w:w="4318" w:type="dxa"/>
            <w:shd w:val="clear" w:color="auto" w:fill="auto"/>
            <w:vAlign w:val="center"/>
          </w:tcPr>
          <w:p w14:paraId="744D6A83" w14:textId="7950BFCC" w:rsidR="00A027C3" w:rsidRPr="00A147FD" w:rsidRDefault="00A027C3" w:rsidP="00A027C3">
            <w:pPr>
              <w:jc w:val="center"/>
              <w:rPr>
                <w:rFonts w:ascii="Arial Narrow" w:hAnsi="Arial Narrow" w:cs="Calibri"/>
                <w:color w:val="000000"/>
              </w:rPr>
            </w:pPr>
            <w:r w:rsidRPr="00A147FD">
              <w:rPr>
                <w:rFonts w:ascii="Arial Narrow" w:eastAsia="Times New Roman" w:hAnsi="Arial Narrow"/>
                <w:b/>
                <w:bCs/>
              </w:rPr>
              <w:t>DESCRIÇÃO</w:t>
            </w:r>
          </w:p>
        </w:tc>
        <w:tc>
          <w:tcPr>
            <w:tcW w:w="642" w:type="dxa"/>
            <w:shd w:val="clear" w:color="auto" w:fill="auto"/>
            <w:vAlign w:val="center"/>
          </w:tcPr>
          <w:p w14:paraId="58FC085E" w14:textId="29DAEBCC" w:rsidR="00A027C3" w:rsidRPr="00A147FD" w:rsidRDefault="00A027C3" w:rsidP="00A027C3">
            <w:pPr>
              <w:jc w:val="center"/>
              <w:rPr>
                <w:rFonts w:ascii="Arial Narrow" w:hAnsi="Arial Narrow" w:cs="Calibri"/>
                <w:color w:val="000000"/>
              </w:rPr>
            </w:pPr>
            <w:r w:rsidRPr="00A147FD">
              <w:rPr>
                <w:rFonts w:ascii="Arial Narrow" w:eastAsia="Times New Roman" w:hAnsi="Arial Narrow"/>
                <w:b/>
                <w:bCs/>
              </w:rPr>
              <w:t>UNID</w:t>
            </w:r>
          </w:p>
        </w:tc>
        <w:tc>
          <w:tcPr>
            <w:tcW w:w="784" w:type="dxa"/>
            <w:vAlign w:val="center"/>
          </w:tcPr>
          <w:p w14:paraId="57D9E3D3" w14:textId="4E94C028" w:rsidR="00A027C3" w:rsidRPr="00A147FD" w:rsidRDefault="00A027C3" w:rsidP="00A027C3">
            <w:pPr>
              <w:jc w:val="center"/>
              <w:rPr>
                <w:rFonts w:ascii="Arial Narrow" w:hAnsi="Arial Narrow" w:cs="Calibri"/>
                <w:color w:val="000000"/>
              </w:rPr>
            </w:pPr>
            <w:r w:rsidRPr="00A147FD">
              <w:rPr>
                <w:rFonts w:ascii="Arial Narrow" w:eastAsia="Times New Roman" w:hAnsi="Arial Narrow"/>
                <w:b/>
                <w:bCs/>
              </w:rPr>
              <w:t>QTD</w:t>
            </w:r>
          </w:p>
        </w:tc>
        <w:tc>
          <w:tcPr>
            <w:tcW w:w="1518" w:type="dxa"/>
            <w:shd w:val="clear" w:color="auto" w:fill="auto"/>
            <w:vAlign w:val="center"/>
          </w:tcPr>
          <w:p w14:paraId="5D060226" w14:textId="3B9CB093" w:rsidR="00A027C3" w:rsidRPr="00A147FD" w:rsidRDefault="00A027C3" w:rsidP="00A027C3">
            <w:pPr>
              <w:jc w:val="center"/>
              <w:rPr>
                <w:rFonts w:ascii="Arial Narrow" w:eastAsia="Times New Roman" w:hAnsi="Arial Narrow"/>
              </w:rPr>
            </w:pPr>
            <w:r w:rsidRPr="00A147FD">
              <w:rPr>
                <w:rFonts w:ascii="Arial Narrow" w:eastAsia="Times New Roman" w:hAnsi="Arial Narrow"/>
                <w:b/>
                <w:bCs/>
              </w:rPr>
              <w:t>MARCA / FABRICANTE</w:t>
            </w:r>
          </w:p>
        </w:tc>
        <w:tc>
          <w:tcPr>
            <w:tcW w:w="1134" w:type="dxa"/>
            <w:vAlign w:val="center"/>
          </w:tcPr>
          <w:p w14:paraId="4A8D463E" w14:textId="052EBC6A" w:rsidR="00A027C3" w:rsidRPr="00A147FD" w:rsidRDefault="00A027C3" w:rsidP="00A027C3">
            <w:pPr>
              <w:jc w:val="center"/>
              <w:rPr>
                <w:rFonts w:ascii="Arial Narrow" w:eastAsia="Times New Roman" w:hAnsi="Arial Narrow"/>
              </w:rPr>
            </w:pPr>
            <w:r w:rsidRPr="00A147FD">
              <w:rPr>
                <w:rFonts w:ascii="Arial Narrow" w:eastAsia="Times New Roman" w:hAnsi="Arial Narrow"/>
                <w:b/>
                <w:bCs/>
              </w:rPr>
              <w:t>VALOR UNITÁRIO</w:t>
            </w:r>
          </w:p>
        </w:tc>
        <w:tc>
          <w:tcPr>
            <w:tcW w:w="850" w:type="dxa"/>
            <w:vAlign w:val="center"/>
          </w:tcPr>
          <w:p w14:paraId="28CC9B95" w14:textId="6CFEED25" w:rsidR="00A027C3" w:rsidRPr="00A147FD" w:rsidRDefault="00A027C3" w:rsidP="00A027C3">
            <w:pPr>
              <w:jc w:val="center"/>
              <w:rPr>
                <w:rFonts w:ascii="Arial Narrow" w:eastAsia="Times New Roman" w:hAnsi="Arial Narrow"/>
              </w:rPr>
            </w:pPr>
            <w:r w:rsidRPr="00A147FD">
              <w:rPr>
                <w:rFonts w:ascii="Arial Narrow" w:eastAsia="Times New Roman" w:hAnsi="Arial Narrow"/>
                <w:b/>
                <w:bCs/>
              </w:rPr>
              <w:t>VALOR TOTAL</w:t>
            </w:r>
          </w:p>
        </w:tc>
      </w:tr>
      <w:tr w:rsidR="00A027C3" w:rsidRPr="00A147FD" w14:paraId="237014A8" w14:textId="77777777" w:rsidTr="008A4525">
        <w:trPr>
          <w:trHeight w:val="58"/>
        </w:trPr>
        <w:tc>
          <w:tcPr>
            <w:tcW w:w="637" w:type="dxa"/>
            <w:shd w:val="clear" w:color="auto" w:fill="auto"/>
            <w:vAlign w:val="center"/>
          </w:tcPr>
          <w:p w14:paraId="05F61B79" w14:textId="77777777" w:rsidR="00A027C3" w:rsidRPr="00A147FD" w:rsidRDefault="00A027C3" w:rsidP="00A027C3">
            <w:pPr>
              <w:jc w:val="center"/>
              <w:rPr>
                <w:rFonts w:ascii="Arial Narrow" w:eastAsia="Times New Roman" w:hAnsi="Arial Narrow"/>
              </w:rPr>
            </w:pPr>
            <w:r w:rsidRPr="00A147FD">
              <w:rPr>
                <w:rFonts w:ascii="Arial Narrow" w:hAnsi="Arial Narrow" w:cs="Calibri"/>
                <w:color w:val="000000"/>
              </w:rPr>
              <w:t>47</w:t>
            </w:r>
          </w:p>
        </w:tc>
        <w:tc>
          <w:tcPr>
            <w:tcW w:w="4318" w:type="dxa"/>
            <w:shd w:val="clear" w:color="auto" w:fill="auto"/>
            <w:vAlign w:val="center"/>
          </w:tcPr>
          <w:p w14:paraId="4D88B5BE" w14:textId="77777777" w:rsidR="00A027C3" w:rsidRPr="00A147FD" w:rsidRDefault="00A027C3" w:rsidP="00A027C3">
            <w:pPr>
              <w:jc w:val="both"/>
              <w:rPr>
                <w:rFonts w:ascii="Arial Narrow" w:eastAsia="Times New Roman" w:hAnsi="Arial Narrow"/>
              </w:rPr>
            </w:pPr>
            <w:r w:rsidRPr="00A147FD">
              <w:rPr>
                <w:rFonts w:ascii="Arial Narrow" w:hAnsi="Arial Narrow" w:cs="Calibri"/>
                <w:color w:val="000000"/>
              </w:rPr>
              <w:t>RIBBON DCP240</w:t>
            </w:r>
          </w:p>
        </w:tc>
        <w:tc>
          <w:tcPr>
            <w:tcW w:w="642" w:type="dxa"/>
            <w:shd w:val="clear" w:color="auto" w:fill="auto"/>
            <w:vAlign w:val="center"/>
          </w:tcPr>
          <w:p w14:paraId="10B10A20" w14:textId="77777777" w:rsidR="00A027C3" w:rsidRPr="00A147FD" w:rsidRDefault="00A027C3" w:rsidP="00A027C3">
            <w:pPr>
              <w:jc w:val="center"/>
              <w:rPr>
                <w:rFonts w:ascii="Arial Narrow" w:eastAsia="Times New Roman" w:hAnsi="Arial Narrow"/>
              </w:rPr>
            </w:pPr>
            <w:r w:rsidRPr="00A147FD">
              <w:rPr>
                <w:rFonts w:ascii="Arial Narrow" w:hAnsi="Arial Narrow" w:cs="Calibri"/>
                <w:color w:val="000000"/>
              </w:rPr>
              <w:t>UN</w:t>
            </w:r>
          </w:p>
        </w:tc>
        <w:tc>
          <w:tcPr>
            <w:tcW w:w="784" w:type="dxa"/>
            <w:vAlign w:val="center"/>
          </w:tcPr>
          <w:p w14:paraId="72DE27C4" w14:textId="77777777" w:rsidR="00A027C3" w:rsidRPr="00A147FD" w:rsidRDefault="00A027C3" w:rsidP="00A027C3">
            <w:pPr>
              <w:jc w:val="center"/>
              <w:rPr>
                <w:rFonts w:ascii="Arial Narrow" w:eastAsia="Times New Roman" w:hAnsi="Arial Narrow"/>
              </w:rPr>
            </w:pPr>
            <w:r w:rsidRPr="00A147FD">
              <w:rPr>
                <w:rFonts w:ascii="Arial Narrow" w:hAnsi="Arial Narrow" w:cs="Calibri"/>
                <w:color w:val="000000"/>
              </w:rPr>
              <w:t>5</w:t>
            </w:r>
          </w:p>
        </w:tc>
        <w:tc>
          <w:tcPr>
            <w:tcW w:w="1518" w:type="dxa"/>
            <w:shd w:val="clear" w:color="auto" w:fill="auto"/>
            <w:vAlign w:val="center"/>
          </w:tcPr>
          <w:p w14:paraId="4FA8889B" w14:textId="77777777" w:rsidR="00A027C3" w:rsidRPr="00A147FD" w:rsidRDefault="00A027C3" w:rsidP="00A027C3">
            <w:pPr>
              <w:jc w:val="center"/>
              <w:rPr>
                <w:rFonts w:ascii="Arial Narrow" w:eastAsia="Times New Roman" w:hAnsi="Arial Narrow"/>
              </w:rPr>
            </w:pPr>
          </w:p>
        </w:tc>
        <w:tc>
          <w:tcPr>
            <w:tcW w:w="1134" w:type="dxa"/>
            <w:vAlign w:val="center"/>
          </w:tcPr>
          <w:p w14:paraId="0F8D8CA3" w14:textId="77777777" w:rsidR="00A027C3" w:rsidRPr="00A147FD" w:rsidRDefault="00A027C3" w:rsidP="00A027C3">
            <w:pPr>
              <w:jc w:val="center"/>
              <w:rPr>
                <w:rFonts w:ascii="Arial Narrow" w:eastAsia="Times New Roman" w:hAnsi="Arial Narrow"/>
              </w:rPr>
            </w:pPr>
          </w:p>
        </w:tc>
        <w:tc>
          <w:tcPr>
            <w:tcW w:w="850" w:type="dxa"/>
            <w:vAlign w:val="center"/>
          </w:tcPr>
          <w:p w14:paraId="4458F306" w14:textId="77777777" w:rsidR="00A027C3" w:rsidRPr="00A147FD" w:rsidRDefault="00A027C3" w:rsidP="00A027C3">
            <w:pPr>
              <w:jc w:val="center"/>
              <w:rPr>
                <w:rFonts w:ascii="Arial Narrow" w:eastAsia="Times New Roman" w:hAnsi="Arial Narrow"/>
              </w:rPr>
            </w:pPr>
          </w:p>
        </w:tc>
      </w:tr>
      <w:tr w:rsidR="00A027C3" w:rsidRPr="00A147FD" w14:paraId="1B36A5A6" w14:textId="77777777" w:rsidTr="008A4525">
        <w:trPr>
          <w:trHeight w:val="58"/>
        </w:trPr>
        <w:tc>
          <w:tcPr>
            <w:tcW w:w="637" w:type="dxa"/>
            <w:shd w:val="clear" w:color="auto" w:fill="auto"/>
            <w:vAlign w:val="center"/>
          </w:tcPr>
          <w:p w14:paraId="1DD544F4" w14:textId="77777777" w:rsidR="00A027C3" w:rsidRPr="00A147FD" w:rsidRDefault="00A027C3" w:rsidP="00A027C3">
            <w:pPr>
              <w:jc w:val="center"/>
              <w:rPr>
                <w:rFonts w:ascii="Arial Narrow" w:hAnsi="Arial Narrow" w:cs="Calibri"/>
                <w:color w:val="000000"/>
              </w:rPr>
            </w:pPr>
            <w:r w:rsidRPr="00A147FD">
              <w:rPr>
                <w:rFonts w:ascii="Arial Narrow" w:hAnsi="Arial Narrow" w:cs="Calibri"/>
                <w:color w:val="000000"/>
              </w:rPr>
              <w:t>48</w:t>
            </w:r>
          </w:p>
        </w:tc>
        <w:tc>
          <w:tcPr>
            <w:tcW w:w="4318" w:type="dxa"/>
            <w:shd w:val="clear" w:color="auto" w:fill="auto"/>
            <w:vAlign w:val="center"/>
          </w:tcPr>
          <w:p w14:paraId="19C308E7" w14:textId="77777777" w:rsidR="00A027C3" w:rsidRPr="00A147FD" w:rsidRDefault="00A027C3" w:rsidP="00A027C3">
            <w:pPr>
              <w:jc w:val="both"/>
              <w:rPr>
                <w:rFonts w:ascii="Arial Narrow" w:hAnsi="Arial Narrow" w:cs="Calibri"/>
                <w:color w:val="000000"/>
              </w:rPr>
            </w:pPr>
            <w:r w:rsidRPr="00A147FD">
              <w:rPr>
                <w:rFonts w:ascii="Arial Narrow" w:hAnsi="Arial Narrow" w:cs="Calibri"/>
                <w:color w:val="000000"/>
              </w:rPr>
              <w:t>RIBBON SD260/360</w:t>
            </w:r>
          </w:p>
        </w:tc>
        <w:tc>
          <w:tcPr>
            <w:tcW w:w="642" w:type="dxa"/>
            <w:shd w:val="clear" w:color="auto" w:fill="auto"/>
            <w:vAlign w:val="center"/>
          </w:tcPr>
          <w:p w14:paraId="6A394B99" w14:textId="77777777" w:rsidR="00A027C3" w:rsidRPr="00A147FD" w:rsidRDefault="00A027C3" w:rsidP="00A027C3">
            <w:pPr>
              <w:jc w:val="center"/>
              <w:rPr>
                <w:rFonts w:ascii="Arial Narrow" w:hAnsi="Arial Narrow" w:cs="Calibri"/>
                <w:color w:val="000000"/>
              </w:rPr>
            </w:pPr>
            <w:r w:rsidRPr="00A147FD">
              <w:rPr>
                <w:rFonts w:ascii="Arial Narrow" w:hAnsi="Arial Narrow" w:cs="Calibri"/>
                <w:color w:val="000000"/>
              </w:rPr>
              <w:t>UN</w:t>
            </w:r>
          </w:p>
        </w:tc>
        <w:tc>
          <w:tcPr>
            <w:tcW w:w="784" w:type="dxa"/>
            <w:vAlign w:val="center"/>
          </w:tcPr>
          <w:p w14:paraId="331629F0" w14:textId="77777777" w:rsidR="00A027C3" w:rsidRPr="00A147FD" w:rsidRDefault="00A027C3" w:rsidP="00A027C3">
            <w:pPr>
              <w:jc w:val="center"/>
              <w:rPr>
                <w:rFonts w:ascii="Arial Narrow" w:hAnsi="Arial Narrow" w:cs="Calibri"/>
                <w:color w:val="000000"/>
              </w:rPr>
            </w:pPr>
            <w:r w:rsidRPr="00A147FD">
              <w:rPr>
                <w:rFonts w:ascii="Arial Narrow" w:hAnsi="Arial Narrow" w:cs="Calibri"/>
                <w:color w:val="000000"/>
              </w:rPr>
              <w:t>5</w:t>
            </w:r>
          </w:p>
        </w:tc>
        <w:tc>
          <w:tcPr>
            <w:tcW w:w="1518" w:type="dxa"/>
            <w:shd w:val="clear" w:color="auto" w:fill="auto"/>
            <w:vAlign w:val="center"/>
          </w:tcPr>
          <w:p w14:paraId="7453B19A" w14:textId="77777777" w:rsidR="00A027C3" w:rsidRPr="00A147FD" w:rsidRDefault="00A027C3" w:rsidP="00A027C3">
            <w:pPr>
              <w:jc w:val="center"/>
              <w:rPr>
                <w:rFonts w:ascii="Arial Narrow" w:eastAsia="Times New Roman" w:hAnsi="Arial Narrow"/>
              </w:rPr>
            </w:pPr>
          </w:p>
        </w:tc>
        <w:tc>
          <w:tcPr>
            <w:tcW w:w="1134" w:type="dxa"/>
            <w:vAlign w:val="center"/>
          </w:tcPr>
          <w:p w14:paraId="49D163D8" w14:textId="77777777" w:rsidR="00A027C3" w:rsidRPr="00A147FD" w:rsidRDefault="00A027C3" w:rsidP="00A027C3">
            <w:pPr>
              <w:jc w:val="center"/>
              <w:rPr>
                <w:rFonts w:ascii="Arial Narrow" w:eastAsia="Times New Roman" w:hAnsi="Arial Narrow"/>
              </w:rPr>
            </w:pPr>
          </w:p>
        </w:tc>
        <w:tc>
          <w:tcPr>
            <w:tcW w:w="850" w:type="dxa"/>
            <w:vAlign w:val="center"/>
          </w:tcPr>
          <w:p w14:paraId="00F03BE6" w14:textId="77777777" w:rsidR="00A027C3" w:rsidRPr="00A147FD" w:rsidRDefault="00A027C3" w:rsidP="00A027C3">
            <w:pPr>
              <w:jc w:val="center"/>
              <w:rPr>
                <w:rFonts w:ascii="Arial Narrow" w:eastAsia="Times New Roman" w:hAnsi="Arial Narrow"/>
              </w:rPr>
            </w:pPr>
          </w:p>
        </w:tc>
      </w:tr>
      <w:tr w:rsidR="00A027C3" w:rsidRPr="00A147FD" w14:paraId="20EA7347" w14:textId="77777777" w:rsidTr="008A4525">
        <w:trPr>
          <w:trHeight w:val="58"/>
        </w:trPr>
        <w:tc>
          <w:tcPr>
            <w:tcW w:w="637" w:type="dxa"/>
            <w:shd w:val="clear" w:color="auto" w:fill="auto"/>
            <w:vAlign w:val="center"/>
          </w:tcPr>
          <w:p w14:paraId="1A7D8289" w14:textId="77777777" w:rsidR="00A027C3" w:rsidRPr="00A147FD" w:rsidRDefault="00A027C3" w:rsidP="00A027C3">
            <w:pPr>
              <w:jc w:val="center"/>
              <w:rPr>
                <w:rFonts w:ascii="Arial Narrow" w:hAnsi="Arial Narrow" w:cs="Calibri"/>
                <w:color w:val="000000"/>
              </w:rPr>
            </w:pPr>
            <w:r w:rsidRPr="00A147FD">
              <w:rPr>
                <w:rFonts w:ascii="Arial Narrow" w:hAnsi="Arial Narrow" w:cs="Calibri"/>
                <w:color w:val="000000"/>
              </w:rPr>
              <w:t>49</w:t>
            </w:r>
          </w:p>
        </w:tc>
        <w:tc>
          <w:tcPr>
            <w:tcW w:w="4318" w:type="dxa"/>
            <w:shd w:val="clear" w:color="auto" w:fill="auto"/>
            <w:vAlign w:val="center"/>
          </w:tcPr>
          <w:p w14:paraId="5C058DB5" w14:textId="77777777" w:rsidR="00A027C3" w:rsidRPr="00A147FD" w:rsidRDefault="00A027C3" w:rsidP="00A027C3">
            <w:pPr>
              <w:jc w:val="both"/>
              <w:rPr>
                <w:rFonts w:ascii="Arial Narrow" w:hAnsi="Arial Narrow" w:cs="Calibri"/>
                <w:color w:val="000000"/>
              </w:rPr>
            </w:pPr>
            <w:r w:rsidRPr="00A147FD">
              <w:rPr>
                <w:rFonts w:ascii="Arial Narrow" w:hAnsi="Arial Narrow" w:cs="Calibri"/>
                <w:color w:val="000000"/>
              </w:rPr>
              <w:t>RIBBON - COMPATIVEL GC420T e TLP-2844</w:t>
            </w:r>
          </w:p>
        </w:tc>
        <w:tc>
          <w:tcPr>
            <w:tcW w:w="642" w:type="dxa"/>
            <w:shd w:val="clear" w:color="auto" w:fill="auto"/>
            <w:vAlign w:val="center"/>
          </w:tcPr>
          <w:p w14:paraId="5C1A4955" w14:textId="77777777" w:rsidR="00A027C3" w:rsidRPr="00A147FD" w:rsidRDefault="00A027C3" w:rsidP="00A027C3">
            <w:pPr>
              <w:jc w:val="center"/>
              <w:rPr>
                <w:rFonts w:ascii="Arial Narrow" w:hAnsi="Arial Narrow" w:cs="Calibri"/>
                <w:color w:val="000000"/>
              </w:rPr>
            </w:pPr>
            <w:r w:rsidRPr="00A147FD">
              <w:rPr>
                <w:rFonts w:ascii="Arial Narrow" w:hAnsi="Arial Narrow" w:cs="Calibri"/>
                <w:color w:val="000000"/>
              </w:rPr>
              <w:t>UN</w:t>
            </w:r>
          </w:p>
        </w:tc>
        <w:tc>
          <w:tcPr>
            <w:tcW w:w="784" w:type="dxa"/>
            <w:vAlign w:val="center"/>
          </w:tcPr>
          <w:p w14:paraId="777C2BAD" w14:textId="77777777" w:rsidR="00A027C3" w:rsidRPr="00A147FD" w:rsidRDefault="00A027C3" w:rsidP="00A027C3">
            <w:pPr>
              <w:jc w:val="center"/>
              <w:rPr>
                <w:rFonts w:ascii="Arial Narrow" w:hAnsi="Arial Narrow" w:cs="Calibri"/>
                <w:color w:val="000000"/>
              </w:rPr>
            </w:pPr>
            <w:r w:rsidRPr="00A147FD">
              <w:rPr>
                <w:rFonts w:ascii="Arial Narrow" w:hAnsi="Arial Narrow" w:cs="Calibri"/>
                <w:color w:val="000000"/>
              </w:rPr>
              <w:t>64</w:t>
            </w:r>
          </w:p>
        </w:tc>
        <w:tc>
          <w:tcPr>
            <w:tcW w:w="1518" w:type="dxa"/>
            <w:shd w:val="clear" w:color="auto" w:fill="auto"/>
            <w:vAlign w:val="center"/>
          </w:tcPr>
          <w:p w14:paraId="71A477F7" w14:textId="77777777" w:rsidR="00A027C3" w:rsidRPr="00A147FD" w:rsidRDefault="00A027C3" w:rsidP="00A027C3">
            <w:pPr>
              <w:jc w:val="center"/>
              <w:rPr>
                <w:rFonts w:ascii="Arial Narrow" w:eastAsia="Times New Roman" w:hAnsi="Arial Narrow"/>
              </w:rPr>
            </w:pPr>
          </w:p>
        </w:tc>
        <w:tc>
          <w:tcPr>
            <w:tcW w:w="1134" w:type="dxa"/>
            <w:vAlign w:val="center"/>
          </w:tcPr>
          <w:p w14:paraId="4D9B4321" w14:textId="77777777" w:rsidR="00A027C3" w:rsidRPr="00A147FD" w:rsidRDefault="00A027C3" w:rsidP="00A027C3">
            <w:pPr>
              <w:jc w:val="center"/>
              <w:rPr>
                <w:rFonts w:ascii="Arial Narrow" w:eastAsia="Times New Roman" w:hAnsi="Arial Narrow"/>
              </w:rPr>
            </w:pPr>
          </w:p>
        </w:tc>
        <w:tc>
          <w:tcPr>
            <w:tcW w:w="850" w:type="dxa"/>
            <w:vAlign w:val="center"/>
          </w:tcPr>
          <w:p w14:paraId="586B2154" w14:textId="77777777" w:rsidR="00A027C3" w:rsidRPr="00A147FD" w:rsidRDefault="00A027C3" w:rsidP="00A027C3">
            <w:pPr>
              <w:jc w:val="center"/>
              <w:rPr>
                <w:rFonts w:ascii="Arial Narrow" w:eastAsia="Times New Roman" w:hAnsi="Arial Narrow"/>
              </w:rPr>
            </w:pPr>
          </w:p>
        </w:tc>
      </w:tr>
    </w:tbl>
    <w:p w14:paraId="15F6CD09" w14:textId="73C49D91" w:rsidR="002776FE" w:rsidRPr="00A147FD" w:rsidRDefault="002776FE" w:rsidP="005D1205">
      <w:pPr>
        <w:pStyle w:val="Recuodecorpodetexto2"/>
        <w:spacing w:line="240" w:lineRule="auto"/>
        <w:ind w:left="0"/>
        <w:rPr>
          <w:rFonts w:ascii="Arial Narrow" w:eastAsiaTheme="minorHAnsi" w:hAnsi="Arial Narrow"/>
          <w:b/>
          <w:bCs/>
          <w:lang w:eastAsia="en-US"/>
        </w:rPr>
      </w:pPr>
    </w:p>
    <w:p w14:paraId="0DDEF212" w14:textId="2ECCC8AB" w:rsidR="0039174F" w:rsidRPr="00A147FD" w:rsidRDefault="00AF6E2A" w:rsidP="005D1205">
      <w:pPr>
        <w:pBdr>
          <w:top w:val="nil"/>
          <w:left w:val="nil"/>
          <w:bottom w:val="nil"/>
          <w:right w:val="nil"/>
          <w:between w:val="nil"/>
        </w:pBdr>
        <w:spacing w:after="120"/>
        <w:jc w:val="both"/>
        <w:rPr>
          <w:rFonts w:ascii="Arial Narrow" w:eastAsia="Calibri" w:hAnsi="Arial Narrow" w:cs="Calibri"/>
        </w:rPr>
      </w:pPr>
      <w:r w:rsidRPr="00A147FD">
        <w:rPr>
          <w:rFonts w:ascii="Arial Narrow" w:eastAsia="Calibri" w:hAnsi="Arial Narrow" w:cs="Calibri"/>
        </w:rPr>
        <w:t>VALOR TOTAL (POR EXTENSO):......................................................................................</w:t>
      </w:r>
    </w:p>
    <w:p w14:paraId="3CF94C6B" w14:textId="77777777" w:rsidR="00283F11" w:rsidRPr="00A147FD" w:rsidRDefault="00283F11" w:rsidP="005D1205">
      <w:pPr>
        <w:pBdr>
          <w:top w:val="nil"/>
          <w:left w:val="nil"/>
          <w:bottom w:val="nil"/>
          <w:right w:val="nil"/>
          <w:between w:val="nil"/>
        </w:pBdr>
        <w:spacing w:after="120"/>
        <w:jc w:val="both"/>
        <w:rPr>
          <w:rFonts w:ascii="Arial Narrow" w:eastAsia="Times New Roman" w:hAnsi="Arial Narrow" w:cs="Tahoma"/>
        </w:rPr>
      </w:pPr>
    </w:p>
    <w:p w14:paraId="42F58155" w14:textId="77777777" w:rsidR="00084038" w:rsidRPr="00A147FD" w:rsidRDefault="00283F11" w:rsidP="005D1205">
      <w:pPr>
        <w:pBdr>
          <w:top w:val="nil"/>
          <w:left w:val="nil"/>
          <w:bottom w:val="nil"/>
          <w:right w:val="nil"/>
          <w:between w:val="nil"/>
        </w:pBdr>
        <w:spacing w:after="120"/>
        <w:ind w:left="567" w:hanging="567"/>
        <w:jc w:val="both"/>
        <w:rPr>
          <w:rFonts w:ascii="Arial Narrow" w:eastAsia="Calibri" w:hAnsi="Arial Narrow" w:cs="Calibri"/>
        </w:rPr>
      </w:pPr>
      <w:r w:rsidRPr="00A147FD">
        <w:rPr>
          <w:rFonts w:ascii="Arial Narrow" w:eastAsia="Times New Roman" w:hAnsi="Arial Narrow" w:cs="Tahoma"/>
        </w:rPr>
        <w:t>Na qualidade de representante legalmente constituído da empresa acima identificada, DECLARO:</w:t>
      </w:r>
    </w:p>
    <w:p w14:paraId="5F6F7943" w14:textId="77777777" w:rsidR="006D1FF3" w:rsidRPr="00A147FD" w:rsidRDefault="00283F11" w:rsidP="005D1205">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A147FD">
        <w:rPr>
          <w:rFonts w:ascii="Arial Narrow" w:eastAsia="Calibri" w:hAnsi="Arial Narrow" w:cs="Calibri"/>
        </w:rPr>
        <w:t>Validade da proposta: 90 (noventa) dias.</w:t>
      </w:r>
    </w:p>
    <w:p w14:paraId="528BE1F2" w14:textId="363EB589" w:rsidR="00AF6E2A" w:rsidRPr="00A147FD" w:rsidRDefault="00283F11" w:rsidP="005D1205">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A147FD">
        <w:rPr>
          <w:rFonts w:ascii="Arial Narrow" w:eastAsia="Calibri" w:hAnsi="Arial Narrow" w:cs="Calibri"/>
        </w:rPr>
        <w:t xml:space="preserve">Vigência da ata de registro de preços: 12 (doze) meses contados da data de assinatura da ARP, podendo ser prorrogado nos termos do </w:t>
      </w:r>
      <w:r w:rsidR="004A14D1">
        <w:rPr>
          <w:rFonts w:ascii="Arial Narrow" w:eastAsia="Calibri" w:hAnsi="Arial Narrow" w:cs="Calibri"/>
        </w:rPr>
        <w:t>A</w:t>
      </w:r>
      <w:r w:rsidR="004A14D1" w:rsidRPr="00A147FD">
        <w:rPr>
          <w:rFonts w:ascii="Arial Narrow" w:eastAsia="Calibri" w:hAnsi="Arial Narrow" w:cs="Calibri"/>
        </w:rPr>
        <w:t>rt.</w:t>
      </w:r>
      <w:r w:rsidRPr="00A147FD">
        <w:rPr>
          <w:rFonts w:ascii="Arial Narrow" w:eastAsia="Calibri" w:hAnsi="Arial Narrow" w:cs="Calibri"/>
        </w:rPr>
        <w:t xml:space="preserve"> 84 da Lei 14.133/2021;</w:t>
      </w:r>
    </w:p>
    <w:p w14:paraId="5B67DC40" w14:textId="3C8FE2E9" w:rsidR="006D1FF3" w:rsidRPr="00A147FD" w:rsidRDefault="00283F11" w:rsidP="005D1205">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A147FD">
        <w:rPr>
          <w:rFonts w:ascii="Arial Narrow" w:eastAsia="Calibri" w:hAnsi="Arial Narrow" w:cs="Calibri"/>
        </w:rPr>
        <w:lastRenderedPageBreak/>
        <w:t>Prazo de Entrega</w:t>
      </w:r>
      <w:r w:rsidR="00084038" w:rsidRPr="00A147FD">
        <w:rPr>
          <w:rFonts w:ascii="Arial Narrow" w:eastAsia="Calibri" w:hAnsi="Arial Narrow" w:cs="Calibri"/>
        </w:rPr>
        <w:t xml:space="preserve">: </w:t>
      </w:r>
      <w:r w:rsidR="00466220" w:rsidRPr="00A147FD">
        <w:rPr>
          <w:rFonts w:ascii="Arial Narrow" w:hAnsi="Arial Narrow"/>
        </w:rPr>
        <w:t xml:space="preserve">Os produtos deverão ser entregues em até </w:t>
      </w:r>
      <w:r w:rsidR="00A027C3" w:rsidRPr="00A147FD">
        <w:rPr>
          <w:rFonts w:ascii="Arial Narrow" w:hAnsi="Arial Narrow"/>
        </w:rPr>
        <w:t>20</w:t>
      </w:r>
      <w:r w:rsidR="00466220" w:rsidRPr="00A147FD">
        <w:rPr>
          <w:rFonts w:ascii="Arial Narrow" w:hAnsi="Arial Narrow"/>
        </w:rPr>
        <w:t xml:space="preserve"> (</w:t>
      </w:r>
      <w:r w:rsidR="00A027C3" w:rsidRPr="00A147FD">
        <w:rPr>
          <w:rFonts w:ascii="Arial Narrow" w:hAnsi="Arial Narrow"/>
        </w:rPr>
        <w:t>vinte</w:t>
      </w:r>
      <w:r w:rsidR="00466220" w:rsidRPr="00A147FD">
        <w:rPr>
          <w:rFonts w:ascii="Arial Narrow" w:hAnsi="Arial Narrow"/>
        </w:rPr>
        <w:t>) dias</w:t>
      </w:r>
      <w:r w:rsidR="00A027C3" w:rsidRPr="00A147FD">
        <w:rPr>
          <w:rFonts w:ascii="Arial Narrow" w:hAnsi="Arial Narrow"/>
        </w:rPr>
        <w:t xml:space="preserve"> uteis</w:t>
      </w:r>
      <w:r w:rsidR="00466220" w:rsidRPr="00A147FD">
        <w:rPr>
          <w:rFonts w:ascii="Arial Narrow" w:hAnsi="Arial Narrow"/>
        </w:rPr>
        <w:t xml:space="preserve"> após o recebimento da Autorização de Fornecimento, que obrigatoriamente será emitida pelo Departamento de Compras da Prefeitura Municipal de Mairiporã/SP</w:t>
      </w:r>
      <w:r w:rsidR="00084038" w:rsidRPr="00A147FD">
        <w:rPr>
          <w:rFonts w:ascii="Arial Narrow" w:eastAsia="Calibri" w:hAnsi="Arial Narrow" w:cs="Calibri"/>
        </w:rPr>
        <w:t>;</w:t>
      </w:r>
    </w:p>
    <w:p w14:paraId="3A796D33" w14:textId="77777777" w:rsidR="00AF6E2A" w:rsidRPr="00A147FD" w:rsidRDefault="00283F11" w:rsidP="005D1205">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A147FD">
        <w:rPr>
          <w:rFonts w:ascii="Arial Narrow" w:eastAsia="Calibri" w:hAnsi="Arial Narrow" w:cs="Calibri"/>
        </w:rPr>
        <w:t>Local de Entrega</w:t>
      </w:r>
      <w:r w:rsidR="00084038" w:rsidRPr="00A147FD">
        <w:rPr>
          <w:rFonts w:ascii="Arial Narrow" w:eastAsia="Calibri" w:hAnsi="Arial Narrow" w:cs="Calibri"/>
        </w:rPr>
        <w:t xml:space="preserve">: </w:t>
      </w:r>
      <w:r w:rsidRPr="00A147FD">
        <w:rPr>
          <w:rFonts w:ascii="Arial Narrow" w:eastAsia="Calibri" w:hAnsi="Arial Narrow" w:cs="Calibri"/>
        </w:rPr>
        <w:t>em todos os locais, logradouros onde o município tenha Órgão ou Secretaria, desde que dentro do âmbito territorial de Mairiporã/SP, correndo por conta da Contratada as despesas de embalagem, seguro, transporte, montagem, tributos, encargos trabalhistas e previdenciários decorrentes</w:t>
      </w:r>
      <w:r w:rsidR="00084038" w:rsidRPr="00A147FD">
        <w:rPr>
          <w:rFonts w:ascii="Arial Narrow" w:eastAsia="Calibri" w:hAnsi="Arial Narrow" w:cs="Calibri"/>
        </w:rPr>
        <w:t>;</w:t>
      </w:r>
    </w:p>
    <w:p w14:paraId="5F5F1138" w14:textId="257E1CBE" w:rsidR="00AF6E2A" w:rsidRPr="00A147FD" w:rsidRDefault="00283F11" w:rsidP="005D1205">
      <w:pPr>
        <w:pStyle w:val="PargrafodaLista"/>
        <w:numPr>
          <w:ilvl w:val="0"/>
          <w:numId w:val="8"/>
        </w:numPr>
        <w:pBdr>
          <w:top w:val="nil"/>
          <w:left w:val="nil"/>
          <w:bottom w:val="nil"/>
          <w:right w:val="nil"/>
          <w:between w:val="nil"/>
        </w:pBdr>
        <w:tabs>
          <w:tab w:val="left" w:pos="567"/>
        </w:tabs>
        <w:spacing w:after="120"/>
        <w:ind w:left="567" w:hanging="425"/>
        <w:contextualSpacing w:val="0"/>
        <w:jc w:val="both"/>
        <w:rPr>
          <w:rFonts w:ascii="Arial Narrow" w:eastAsia="Calibri" w:hAnsi="Arial Narrow" w:cs="Calibri"/>
        </w:rPr>
      </w:pPr>
      <w:r w:rsidRPr="00A147FD">
        <w:rPr>
          <w:rFonts w:ascii="Arial Narrow" w:eastAsia="Times New Roman" w:hAnsi="Arial Narrow" w:cs="Tahoma"/>
        </w:rPr>
        <w:t xml:space="preserve">Concordância que, caso a entrega do produto não seja feita de acordo com </w:t>
      </w:r>
      <w:r w:rsidR="00245F71">
        <w:rPr>
          <w:rFonts w:ascii="Arial Narrow" w:eastAsia="Times New Roman" w:hAnsi="Arial Narrow" w:cs="Tahoma"/>
        </w:rPr>
        <w:t>o descritivo</w:t>
      </w:r>
      <w:r w:rsidRPr="00A147FD">
        <w:rPr>
          <w:rFonts w:ascii="Arial Narrow" w:eastAsia="Times New Roman" w:hAnsi="Arial Narrow" w:cs="Tahoma"/>
        </w:rPr>
        <w:t xml:space="preserve">, a remessa será devolvida pela Contratante, cabendo a esta empresa a reposição do produto no prazo de </w:t>
      </w:r>
      <w:r w:rsidR="00AB0C67" w:rsidRPr="00A147FD">
        <w:rPr>
          <w:rFonts w:ascii="Arial Narrow" w:eastAsia="Times New Roman" w:hAnsi="Arial Narrow" w:cs="Tahoma"/>
        </w:rPr>
        <w:t>24</w:t>
      </w:r>
      <w:r w:rsidRPr="00A147FD">
        <w:rPr>
          <w:rFonts w:ascii="Arial Narrow" w:eastAsia="Times New Roman" w:hAnsi="Arial Narrow" w:cs="Tahoma"/>
        </w:rPr>
        <w:t xml:space="preserve"> (</w:t>
      </w:r>
      <w:r w:rsidR="00AB0C67" w:rsidRPr="00A147FD">
        <w:rPr>
          <w:rFonts w:ascii="Arial Narrow" w:eastAsia="Times New Roman" w:hAnsi="Arial Narrow" w:cs="Tahoma"/>
        </w:rPr>
        <w:t>vinte e quatro)</w:t>
      </w:r>
      <w:r w:rsidRPr="00A147FD">
        <w:rPr>
          <w:rFonts w:ascii="Arial Narrow" w:eastAsia="Times New Roman" w:hAnsi="Arial Narrow" w:cs="Tahoma"/>
        </w:rPr>
        <w:t xml:space="preserve"> horas contadas da notificação</w:t>
      </w:r>
      <w:r w:rsidR="00084038" w:rsidRPr="00A147FD">
        <w:rPr>
          <w:rFonts w:ascii="Arial Narrow" w:eastAsia="Times New Roman" w:hAnsi="Arial Narrow" w:cs="Tahoma"/>
        </w:rPr>
        <w:t>;</w:t>
      </w:r>
    </w:p>
    <w:p w14:paraId="5D248D6C" w14:textId="77777777" w:rsidR="00AF6E2A" w:rsidRPr="00A147FD" w:rsidRDefault="00283F11" w:rsidP="005D1205">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A147FD">
        <w:rPr>
          <w:rFonts w:ascii="Arial Narrow" w:hAnsi="Arial Narrow" w:cs="Tahoma"/>
          <w:sz w:val="24"/>
          <w:szCs w:val="24"/>
          <w:lang w:val="pt-BR"/>
        </w:rPr>
        <w:t>Que o objeto ofertado atende todas as especificações exigidas no Anexo I - Termo de Referência</w:t>
      </w:r>
      <w:r w:rsidR="00084038" w:rsidRPr="00A147FD">
        <w:rPr>
          <w:rFonts w:ascii="Arial Narrow" w:hAnsi="Arial Narrow" w:cs="Tahoma"/>
          <w:sz w:val="24"/>
          <w:szCs w:val="24"/>
          <w:lang w:val="pt-BR"/>
        </w:rPr>
        <w:t>;</w:t>
      </w:r>
    </w:p>
    <w:p w14:paraId="5E5260A5" w14:textId="77777777" w:rsidR="00084038" w:rsidRPr="00A147FD" w:rsidRDefault="00283F11" w:rsidP="005D1205">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A147FD">
        <w:rPr>
          <w:rFonts w:ascii="Arial Narrow" w:eastAsia="MS Mincho" w:hAnsi="Arial Narrow" w:cs="Tahoma"/>
          <w:sz w:val="24"/>
          <w:szCs w:val="24"/>
          <w:lang w:val="pt-BR" w:eastAsia="ja-JP"/>
        </w:rPr>
        <w:t>Que o preço apresentado contempla todos os custos diretos e indiretos referentes ao objeto licitado</w:t>
      </w:r>
      <w:r w:rsidR="00084038" w:rsidRPr="00A147FD">
        <w:rPr>
          <w:rFonts w:ascii="Arial Narrow" w:eastAsia="MS Mincho" w:hAnsi="Arial Narrow" w:cs="Tahoma"/>
          <w:sz w:val="24"/>
          <w:szCs w:val="24"/>
          <w:lang w:val="pt-BR" w:eastAsia="ja-JP"/>
        </w:rPr>
        <w:t>;</w:t>
      </w:r>
    </w:p>
    <w:p w14:paraId="19526FD0" w14:textId="77777777" w:rsidR="00084038" w:rsidRPr="00A147FD" w:rsidRDefault="00283F11" w:rsidP="005D1205">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A147FD">
        <w:rPr>
          <w:rFonts w:ascii="Arial Narrow" w:eastAsia="Calibri" w:hAnsi="Arial Narrow" w:cs="Calibri"/>
        </w:rPr>
        <w:t>Que esta empresa não incide nas vedações previstas na Lei nº 14.133/2021</w:t>
      </w:r>
      <w:r w:rsidR="00084038" w:rsidRPr="00A147FD">
        <w:rPr>
          <w:rFonts w:ascii="Arial Narrow" w:eastAsia="Calibri" w:hAnsi="Arial Narrow" w:cs="Calibri"/>
        </w:rPr>
        <w:t>.</w:t>
      </w:r>
    </w:p>
    <w:p w14:paraId="0A983830" w14:textId="77777777" w:rsidR="00283F11" w:rsidRPr="00A147FD" w:rsidRDefault="00283F11" w:rsidP="005D1205">
      <w:pPr>
        <w:pBdr>
          <w:top w:val="nil"/>
          <w:left w:val="nil"/>
          <w:bottom w:val="nil"/>
          <w:right w:val="nil"/>
          <w:between w:val="nil"/>
        </w:pBdr>
        <w:tabs>
          <w:tab w:val="left" w:pos="567"/>
        </w:tabs>
        <w:spacing w:after="120"/>
        <w:ind w:left="567"/>
        <w:jc w:val="both"/>
        <w:rPr>
          <w:rFonts w:ascii="Arial Narrow" w:eastAsia="Calibri" w:hAnsi="Arial Narrow" w:cs="Calibri"/>
        </w:rPr>
      </w:pPr>
    </w:p>
    <w:p w14:paraId="0CB030B4" w14:textId="77777777" w:rsidR="006D1FF3" w:rsidRPr="00A147FD" w:rsidRDefault="0002120B" w:rsidP="005D1205">
      <w:pPr>
        <w:spacing w:after="120"/>
        <w:jc w:val="right"/>
        <w:rPr>
          <w:rFonts w:ascii="Arial Narrow" w:eastAsia="Calibri" w:hAnsi="Arial Narrow" w:cs="Calibri"/>
        </w:rPr>
      </w:pPr>
      <w:r w:rsidRPr="00A147FD">
        <w:rPr>
          <w:rFonts w:ascii="Arial Narrow" w:eastAsia="Calibri" w:hAnsi="Arial Narrow" w:cs="Calibri"/>
        </w:rPr>
        <w:t>LOCAL E DATA</w:t>
      </w:r>
    </w:p>
    <w:p w14:paraId="5E4923C2" w14:textId="77777777" w:rsidR="0039174F" w:rsidRPr="00A147FD" w:rsidRDefault="0039174F" w:rsidP="005D1205">
      <w:pPr>
        <w:spacing w:after="120"/>
        <w:jc w:val="right"/>
        <w:rPr>
          <w:rFonts w:ascii="Arial Narrow" w:eastAsia="Calibri" w:hAnsi="Arial Narrow" w:cs="Calibri"/>
        </w:rPr>
      </w:pPr>
    </w:p>
    <w:p w14:paraId="36EDB66C" w14:textId="77777777" w:rsidR="00084038" w:rsidRPr="00A147FD" w:rsidRDefault="00084038" w:rsidP="005D1205">
      <w:pPr>
        <w:spacing w:after="120"/>
        <w:jc w:val="right"/>
        <w:rPr>
          <w:rFonts w:ascii="Arial Narrow" w:eastAsia="Calibri" w:hAnsi="Arial Narrow" w:cs="Calibri"/>
        </w:rPr>
      </w:pPr>
    </w:p>
    <w:p w14:paraId="587C2B1E" w14:textId="77777777" w:rsidR="006D1FF3" w:rsidRPr="00A147FD" w:rsidRDefault="0002120B" w:rsidP="005D1205">
      <w:pPr>
        <w:spacing w:after="120"/>
        <w:jc w:val="center"/>
        <w:rPr>
          <w:rFonts w:ascii="Arial Narrow" w:eastAsia="Calibri" w:hAnsi="Arial Narrow" w:cs="Calibri"/>
        </w:rPr>
      </w:pPr>
      <w:r w:rsidRPr="00A147FD">
        <w:rPr>
          <w:rFonts w:ascii="Arial Narrow" w:eastAsia="Calibri" w:hAnsi="Arial Narrow" w:cs="Calibri"/>
        </w:rPr>
        <w:t>____________________________________</w:t>
      </w:r>
    </w:p>
    <w:p w14:paraId="2E8F0E98" w14:textId="77777777" w:rsidR="00610C30" w:rsidRPr="00A147FD" w:rsidRDefault="0002120B" w:rsidP="005D1205">
      <w:pPr>
        <w:spacing w:after="120"/>
        <w:jc w:val="center"/>
        <w:rPr>
          <w:rFonts w:ascii="Arial Narrow" w:eastAsia="Calibri" w:hAnsi="Arial Narrow" w:cs="Calibri"/>
        </w:rPr>
      </w:pPr>
      <w:r w:rsidRPr="00A147FD">
        <w:rPr>
          <w:rFonts w:ascii="Arial Narrow" w:eastAsia="Calibri" w:hAnsi="Arial Narrow" w:cs="Calibri"/>
        </w:rPr>
        <w:t>CARIMBO DA EMPRESA/ASSINATURA DO RESPONSÁVEL</w:t>
      </w:r>
    </w:p>
    <w:p w14:paraId="412F97E3" w14:textId="77777777" w:rsidR="00610C30" w:rsidRPr="00A147FD" w:rsidRDefault="00610C30" w:rsidP="005D1205">
      <w:pPr>
        <w:spacing w:after="120"/>
        <w:jc w:val="center"/>
        <w:rPr>
          <w:rFonts w:ascii="Arial Narrow" w:eastAsia="Calibri" w:hAnsi="Arial Narrow" w:cs="Calibri"/>
        </w:rPr>
      </w:pPr>
    </w:p>
    <w:p w14:paraId="59E2C1EB" w14:textId="77777777" w:rsidR="00610C30" w:rsidRPr="00A147FD" w:rsidRDefault="00610C30" w:rsidP="005D1205">
      <w:pPr>
        <w:spacing w:after="120"/>
        <w:jc w:val="center"/>
        <w:rPr>
          <w:rFonts w:ascii="Arial Narrow" w:eastAsia="Calibri" w:hAnsi="Arial Narrow" w:cs="Calibri"/>
        </w:rPr>
      </w:pPr>
    </w:p>
    <w:p w14:paraId="6B364822" w14:textId="77777777" w:rsidR="00CB2420" w:rsidRPr="00A147FD" w:rsidRDefault="0002120B" w:rsidP="005D1205">
      <w:pPr>
        <w:spacing w:after="120"/>
        <w:jc w:val="both"/>
        <w:rPr>
          <w:rFonts w:ascii="Arial Narrow" w:eastAsia="Calibri" w:hAnsi="Arial Narrow" w:cs="Calibri"/>
        </w:rPr>
      </w:pPr>
      <w:r w:rsidRPr="00A147FD">
        <w:rPr>
          <w:rFonts w:ascii="Arial Narrow" w:eastAsia="Calibri" w:hAnsi="Arial Narrow" w:cs="Calibri"/>
          <w:b/>
        </w:rPr>
        <w:t xml:space="preserve">OBS. </w:t>
      </w:r>
      <w:r w:rsidRPr="00A147FD">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1C7A328B" w14:textId="77777777" w:rsidR="00CB2420" w:rsidRPr="00A147FD" w:rsidRDefault="00CB2420" w:rsidP="005D1205">
      <w:pPr>
        <w:spacing w:after="120"/>
        <w:rPr>
          <w:rFonts w:ascii="Arial Narrow" w:eastAsia="Calibri" w:hAnsi="Arial Narrow" w:cs="Calibri"/>
        </w:rPr>
      </w:pPr>
      <w:r w:rsidRPr="00A147FD">
        <w:rPr>
          <w:rFonts w:ascii="Arial Narrow" w:eastAsia="Calibri" w:hAnsi="Arial Narrow" w:cs="Calibri"/>
        </w:rPr>
        <w:br w:type="page"/>
      </w:r>
    </w:p>
    <w:p w14:paraId="5B4AD874" w14:textId="77777777" w:rsidR="006D1FF3" w:rsidRPr="00A147FD" w:rsidRDefault="0002120B" w:rsidP="005D1205">
      <w:pPr>
        <w:shd w:val="clear" w:color="auto" w:fill="D6E3BC"/>
        <w:spacing w:after="120"/>
        <w:jc w:val="center"/>
        <w:rPr>
          <w:rFonts w:ascii="Arial Narrow" w:eastAsia="Calibri" w:hAnsi="Arial Narrow" w:cs="Calibri"/>
          <w:b/>
        </w:rPr>
      </w:pPr>
      <w:r w:rsidRPr="00A147FD">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615ED2A0" w14:textId="77777777" w:rsidR="00E16E70" w:rsidRPr="00A147FD" w:rsidRDefault="00E16E70" w:rsidP="005D1205">
      <w:pPr>
        <w:spacing w:after="120"/>
        <w:jc w:val="center"/>
        <w:rPr>
          <w:rFonts w:ascii="Arial Narrow" w:eastAsia="Calibri" w:hAnsi="Arial Narrow" w:cs="Calibri"/>
          <w:b/>
        </w:rPr>
      </w:pPr>
      <w:r w:rsidRPr="00A147FD">
        <w:rPr>
          <w:rFonts w:ascii="Arial Narrow" w:eastAsia="Calibri" w:hAnsi="Arial Narrow" w:cs="Calibri"/>
          <w:b/>
        </w:rPr>
        <w:t>(UTILIZAR PAPEL TIMBRADO DA EMPRESA)</w:t>
      </w:r>
    </w:p>
    <w:p w14:paraId="0DC320F7" w14:textId="77777777" w:rsidR="006D1FF3" w:rsidRPr="00A147FD" w:rsidRDefault="006D1FF3" w:rsidP="005D1205">
      <w:pPr>
        <w:spacing w:after="120"/>
        <w:jc w:val="both"/>
        <w:rPr>
          <w:rFonts w:ascii="Arial Narrow" w:eastAsia="Calibri" w:hAnsi="Arial Narrow" w:cs="Calibri"/>
          <w:b/>
        </w:rPr>
      </w:pPr>
    </w:p>
    <w:p w14:paraId="11D4593B" w14:textId="54FE1515" w:rsidR="006D1FF3" w:rsidRPr="00A147FD" w:rsidRDefault="0002120B" w:rsidP="005D1205">
      <w:pPr>
        <w:spacing w:after="120"/>
        <w:jc w:val="both"/>
        <w:rPr>
          <w:rFonts w:ascii="Arial Narrow" w:eastAsia="Calibri" w:hAnsi="Arial Narrow" w:cs="Calibri"/>
          <w:b/>
        </w:rPr>
      </w:pPr>
      <w:r w:rsidRPr="00A147FD">
        <w:rPr>
          <w:rFonts w:ascii="Arial Narrow" w:eastAsia="Calibri" w:hAnsi="Arial Narrow" w:cs="Calibri"/>
          <w:b/>
        </w:rPr>
        <w:t xml:space="preserve">Pregão </w:t>
      </w:r>
      <w:r w:rsidR="00BE1CDB" w:rsidRPr="00A147FD">
        <w:rPr>
          <w:rFonts w:ascii="Arial Narrow" w:eastAsia="Calibri" w:hAnsi="Arial Narrow" w:cs="Calibri"/>
          <w:b/>
        </w:rPr>
        <w:t>ELETRÔNICO</w:t>
      </w:r>
      <w:r w:rsidRPr="00A147FD">
        <w:rPr>
          <w:rFonts w:ascii="Arial Narrow" w:eastAsia="Calibri" w:hAnsi="Arial Narrow" w:cs="Calibri"/>
          <w:b/>
        </w:rPr>
        <w:t xml:space="preserve"> Nº </w:t>
      </w:r>
      <w:r w:rsidR="004A14D1">
        <w:rPr>
          <w:rFonts w:ascii="Arial Narrow" w:eastAsia="Calibri" w:hAnsi="Arial Narrow" w:cs="Calibri"/>
          <w:b/>
        </w:rPr>
        <w:t>051/2025</w:t>
      </w:r>
    </w:p>
    <w:p w14:paraId="1A6FFA70" w14:textId="27BF73AE" w:rsidR="006D1FF3" w:rsidRPr="00A147FD" w:rsidRDefault="0002120B" w:rsidP="005D1205">
      <w:pPr>
        <w:spacing w:after="120"/>
        <w:jc w:val="both"/>
        <w:rPr>
          <w:rFonts w:ascii="Arial Narrow" w:eastAsia="Calibri" w:hAnsi="Arial Narrow" w:cs="Calibri"/>
          <w:b/>
        </w:rPr>
      </w:pPr>
      <w:r w:rsidRPr="00A147FD">
        <w:rPr>
          <w:rFonts w:ascii="Arial Narrow" w:eastAsia="Calibri" w:hAnsi="Arial Narrow" w:cs="Calibri"/>
          <w:b/>
        </w:rPr>
        <w:t xml:space="preserve">PROCESSO ADMINISTRATIVO Nº </w:t>
      </w:r>
      <w:r w:rsidR="00726A62" w:rsidRPr="00A147FD">
        <w:rPr>
          <w:rFonts w:ascii="Arial Narrow" w:eastAsia="Calibri" w:hAnsi="Arial Narrow" w:cs="Calibri"/>
          <w:b/>
        </w:rPr>
        <w:t>2.375</w:t>
      </w:r>
      <w:r w:rsidR="005D1205" w:rsidRPr="00A147FD">
        <w:rPr>
          <w:rFonts w:ascii="Arial Narrow" w:eastAsia="Calibri" w:hAnsi="Arial Narrow" w:cs="Calibri"/>
          <w:b/>
        </w:rPr>
        <w:t>/2025</w:t>
      </w:r>
    </w:p>
    <w:p w14:paraId="54E75189" w14:textId="77777777" w:rsidR="006D1FF3" w:rsidRPr="00A147FD" w:rsidRDefault="006D1FF3" w:rsidP="005D1205">
      <w:pPr>
        <w:spacing w:after="120"/>
        <w:jc w:val="both"/>
        <w:rPr>
          <w:rFonts w:ascii="Arial Narrow" w:eastAsia="Calibri" w:hAnsi="Arial Narrow" w:cs="Calibri"/>
        </w:rPr>
      </w:pPr>
    </w:p>
    <w:p w14:paraId="492FCD1C" w14:textId="77777777" w:rsidR="006D1FF3" w:rsidRPr="00A147FD" w:rsidRDefault="0002120B" w:rsidP="005D1205">
      <w:pPr>
        <w:spacing w:after="120"/>
        <w:jc w:val="both"/>
        <w:rPr>
          <w:rFonts w:ascii="Arial Narrow" w:eastAsia="Calibri" w:hAnsi="Arial Narrow" w:cs="Calibri"/>
        </w:rPr>
      </w:pPr>
      <w:r w:rsidRPr="00A147FD">
        <w:rPr>
          <w:rFonts w:ascii="Arial Narrow" w:eastAsia="Calibri" w:hAnsi="Arial Narrow" w:cs="Calibri"/>
        </w:rPr>
        <w:t>À</w:t>
      </w:r>
    </w:p>
    <w:p w14:paraId="49DC8AEE" w14:textId="77777777" w:rsidR="006D1FF3" w:rsidRPr="00A147FD" w:rsidRDefault="00892624" w:rsidP="005D1205">
      <w:pPr>
        <w:pBdr>
          <w:top w:val="nil"/>
          <w:left w:val="nil"/>
          <w:bottom w:val="nil"/>
          <w:right w:val="nil"/>
          <w:between w:val="nil"/>
        </w:pBdr>
        <w:tabs>
          <w:tab w:val="center" w:pos="4252"/>
          <w:tab w:val="right" w:pos="8504"/>
        </w:tabs>
        <w:spacing w:after="120"/>
        <w:jc w:val="both"/>
        <w:rPr>
          <w:rFonts w:ascii="Arial Narrow" w:eastAsia="Calibri" w:hAnsi="Arial Narrow" w:cs="Calibri"/>
        </w:rPr>
      </w:pPr>
      <w:r w:rsidRPr="00A147FD">
        <w:rPr>
          <w:rFonts w:ascii="Arial Narrow" w:eastAsia="Calibri" w:hAnsi="Arial Narrow" w:cs="Calibri"/>
        </w:rPr>
        <w:t>PREFEITURA MUNICIPAL DE MAIRIPORÃ</w:t>
      </w:r>
    </w:p>
    <w:p w14:paraId="2CCAAB8C" w14:textId="77777777" w:rsidR="006D1FF3" w:rsidRPr="00A147FD" w:rsidRDefault="0002120B" w:rsidP="005D1205">
      <w:pPr>
        <w:pBdr>
          <w:top w:val="nil"/>
          <w:left w:val="nil"/>
          <w:bottom w:val="nil"/>
          <w:right w:val="nil"/>
          <w:between w:val="nil"/>
        </w:pBdr>
        <w:tabs>
          <w:tab w:val="center" w:pos="4252"/>
          <w:tab w:val="right" w:pos="8504"/>
        </w:tabs>
        <w:spacing w:after="120"/>
        <w:jc w:val="both"/>
        <w:rPr>
          <w:rFonts w:ascii="Arial Narrow" w:eastAsia="Calibri" w:hAnsi="Arial Narrow" w:cs="Calibri"/>
        </w:rPr>
      </w:pPr>
      <w:r w:rsidRPr="00A147FD">
        <w:rPr>
          <w:rFonts w:ascii="Arial Narrow" w:eastAsia="Calibri" w:hAnsi="Arial Narrow" w:cs="Calibri"/>
        </w:rPr>
        <w:t>AO Pregoeiro E EQUIPE DE APOIO.</w:t>
      </w:r>
    </w:p>
    <w:p w14:paraId="7623E097" w14:textId="77777777" w:rsidR="006D1FF3" w:rsidRPr="00A147FD" w:rsidRDefault="006D1FF3" w:rsidP="005D1205">
      <w:pPr>
        <w:pBdr>
          <w:top w:val="nil"/>
          <w:left w:val="nil"/>
          <w:bottom w:val="nil"/>
          <w:right w:val="nil"/>
          <w:between w:val="nil"/>
        </w:pBdr>
        <w:tabs>
          <w:tab w:val="center" w:pos="4252"/>
          <w:tab w:val="right" w:pos="8504"/>
        </w:tabs>
        <w:spacing w:after="120"/>
        <w:jc w:val="both"/>
        <w:rPr>
          <w:rFonts w:ascii="Arial Narrow" w:eastAsia="Calibri" w:hAnsi="Arial Narrow" w:cs="Calibri"/>
        </w:rPr>
      </w:pPr>
    </w:p>
    <w:p w14:paraId="596BECAD" w14:textId="77777777" w:rsidR="006D1FF3" w:rsidRPr="00A147FD" w:rsidRDefault="006D1FF3" w:rsidP="005D1205">
      <w:pPr>
        <w:spacing w:after="120"/>
        <w:jc w:val="both"/>
        <w:rPr>
          <w:rFonts w:ascii="Arial Narrow" w:eastAsia="Calibri" w:hAnsi="Arial Narrow" w:cs="Calibri"/>
        </w:rPr>
      </w:pPr>
    </w:p>
    <w:p w14:paraId="1C639160" w14:textId="77777777" w:rsidR="006D1FF3" w:rsidRPr="00A147FD" w:rsidRDefault="00CE34C9" w:rsidP="005D1205">
      <w:pPr>
        <w:spacing w:after="120"/>
        <w:jc w:val="both"/>
        <w:rPr>
          <w:rFonts w:ascii="Arial Narrow" w:eastAsia="Calibri" w:hAnsi="Arial Narrow" w:cs="Calibri"/>
        </w:rPr>
      </w:pPr>
      <w:r w:rsidRPr="00A147FD">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32CCD243" w14:textId="77777777" w:rsidR="006D1FF3" w:rsidRPr="00A147FD" w:rsidRDefault="006D1FF3" w:rsidP="005D1205">
      <w:pPr>
        <w:spacing w:after="120"/>
        <w:ind w:firstLine="2500"/>
        <w:jc w:val="both"/>
        <w:rPr>
          <w:rFonts w:ascii="Arial Narrow" w:eastAsia="Calibri" w:hAnsi="Arial Narrow" w:cs="Calibri"/>
        </w:rPr>
      </w:pPr>
    </w:p>
    <w:p w14:paraId="76AB2BA1" w14:textId="77777777" w:rsidR="006D1FF3" w:rsidRPr="00A147FD" w:rsidRDefault="00CE34C9" w:rsidP="005D1205">
      <w:pPr>
        <w:spacing w:after="120"/>
        <w:jc w:val="both"/>
        <w:rPr>
          <w:rFonts w:ascii="Arial Narrow" w:eastAsia="Calibri" w:hAnsi="Arial Narrow" w:cs="Calibri"/>
        </w:rPr>
      </w:pPr>
      <w:r w:rsidRPr="00A147FD">
        <w:rPr>
          <w:rFonts w:ascii="Arial Narrow" w:eastAsia="Calibri" w:hAnsi="Arial Narrow" w:cs="Calibri"/>
        </w:rPr>
        <w:t>Declaro, ainda, para todos os fins de direito, a inexistência de fatos supervenientes impeditivos da habilitação ou que comprometa a idoneidade da proponente.</w:t>
      </w:r>
    </w:p>
    <w:p w14:paraId="1FB5B0C8" w14:textId="77777777" w:rsidR="006D1FF3" w:rsidRPr="00A147FD" w:rsidRDefault="006D1FF3" w:rsidP="005D1205">
      <w:pPr>
        <w:spacing w:after="120"/>
        <w:jc w:val="both"/>
        <w:rPr>
          <w:rFonts w:ascii="Arial Narrow" w:eastAsia="Calibri" w:hAnsi="Arial Narrow" w:cs="Calibri"/>
        </w:rPr>
      </w:pPr>
    </w:p>
    <w:p w14:paraId="184BB4B6" w14:textId="77777777" w:rsidR="006D1FF3" w:rsidRPr="00A147FD" w:rsidRDefault="006D1FF3" w:rsidP="005D1205">
      <w:pPr>
        <w:spacing w:after="120"/>
        <w:jc w:val="both"/>
        <w:rPr>
          <w:rFonts w:ascii="Arial Narrow" w:eastAsia="Calibri" w:hAnsi="Arial Narrow" w:cs="Calibri"/>
        </w:rPr>
      </w:pPr>
    </w:p>
    <w:p w14:paraId="2B606B9B" w14:textId="77777777" w:rsidR="006D1FF3" w:rsidRPr="00A147FD" w:rsidRDefault="00CE34C9" w:rsidP="005D1205">
      <w:pPr>
        <w:widowControl w:val="0"/>
        <w:pBdr>
          <w:top w:val="nil"/>
          <w:left w:val="nil"/>
          <w:bottom w:val="nil"/>
          <w:right w:val="nil"/>
          <w:between w:val="nil"/>
        </w:pBdr>
        <w:spacing w:after="120"/>
        <w:jc w:val="right"/>
        <w:rPr>
          <w:rFonts w:ascii="Arial Narrow" w:eastAsia="Calibri" w:hAnsi="Arial Narrow" w:cs="Calibri"/>
        </w:rPr>
      </w:pPr>
      <w:r w:rsidRPr="00A147FD">
        <w:rPr>
          <w:rFonts w:ascii="Arial Narrow" w:eastAsia="Calibri" w:hAnsi="Arial Narrow" w:cs="Calibri"/>
        </w:rPr>
        <w:t>________________</w:t>
      </w:r>
      <w:r w:rsidR="0002120B" w:rsidRPr="00A147FD">
        <w:rPr>
          <w:rFonts w:ascii="Arial Narrow" w:eastAsia="Calibri" w:hAnsi="Arial Narrow" w:cs="Calibri"/>
        </w:rPr>
        <w:t xml:space="preserve">, ___ </w:t>
      </w:r>
      <w:r w:rsidRPr="00A147FD">
        <w:rPr>
          <w:rFonts w:ascii="Arial Narrow" w:eastAsia="Calibri" w:hAnsi="Arial Narrow" w:cs="Calibri"/>
        </w:rPr>
        <w:t xml:space="preserve">de </w:t>
      </w:r>
      <w:r w:rsidR="0002120B" w:rsidRPr="00A147FD">
        <w:rPr>
          <w:rFonts w:ascii="Arial Narrow" w:eastAsia="Calibri" w:hAnsi="Arial Narrow" w:cs="Calibri"/>
        </w:rPr>
        <w:t xml:space="preserve">_________ </w:t>
      </w:r>
      <w:r w:rsidRPr="00A147FD">
        <w:rPr>
          <w:rFonts w:ascii="Arial Narrow" w:eastAsia="Calibri" w:hAnsi="Arial Narrow" w:cs="Calibri"/>
        </w:rPr>
        <w:t xml:space="preserve">de </w:t>
      </w:r>
      <w:r w:rsidR="0002120B" w:rsidRPr="00A147FD">
        <w:rPr>
          <w:rFonts w:ascii="Arial Narrow" w:eastAsia="Calibri" w:hAnsi="Arial Narrow" w:cs="Calibri"/>
        </w:rPr>
        <w:t>20</w:t>
      </w:r>
      <w:r w:rsidR="00892624" w:rsidRPr="00A147FD">
        <w:rPr>
          <w:rFonts w:ascii="Arial Narrow" w:eastAsia="Calibri" w:hAnsi="Arial Narrow" w:cs="Calibri"/>
        </w:rPr>
        <w:t>2</w:t>
      </w:r>
      <w:r w:rsidR="00AB0C67" w:rsidRPr="00A147FD">
        <w:rPr>
          <w:rFonts w:ascii="Arial Narrow" w:eastAsia="Calibri" w:hAnsi="Arial Narrow" w:cs="Calibri"/>
        </w:rPr>
        <w:t>5</w:t>
      </w:r>
      <w:r w:rsidR="0002120B" w:rsidRPr="00A147FD">
        <w:rPr>
          <w:rFonts w:ascii="Arial Narrow" w:eastAsia="Calibri" w:hAnsi="Arial Narrow" w:cs="Calibri"/>
        </w:rPr>
        <w:t>.</w:t>
      </w:r>
    </w:p>
    <w:p w14:paraId="2D0CE9B5" w14:textId="77777777" w:rsidR="0039174F" w:rsidRPr="00A147FD" w:rsidRDefault="0039174F" w:rsidP="005D1205">
      <w:pPr>
        <w:widowControl w:val="0"/>
        <w:pBdr>
          <w:top w:val="nil"/>
          <w:left w:val="nil"/>
          <w:bottom w:val="nil"/>
          <w:right w:val="nil"/>
          <w:between w:val="nil"/>
        </w:pBdr>
        <w:spacing w:after="120"/>
        <w:jc w:val="right"/>
        <w:rPr>
          <w:rFonts w:ascii="Arial Narrow" w:eastAsia="Calibri" w:hAnsi="Arial Narrow" w:cs="Calibri"/>
        </w:rPr>
      </w:pPr>
    </w:p>
    <w:p w14:paraId="636E9AC5" w14:textId="77777777" w:rsidR="0039174F" w:rsidRPr="00A147FD" w:rsidRDefault="0039174F" w:rsidP="005D1205">
      <w:pPr>
        <w:widowControl w:val="0"/>
        <w:pBdr>
          <w:top w:val="nil"/>
          <w:left w:val="nil"/>
          <w:bottom w:val="nil"/>
          <w:right w:val="nil"/>
          <w:between w:val="nil"/>
        </w:pBdr>
        <w:spacing w:after="120"/>
        <w:jc w:val="right"/>
        <w:rPr>
          <w:rFonts w:ascii="Arial Narrow" w:eastAsia="Calibri" w:hAnsi="Arial Narrow" w:cs="Calibri"/>
        </w:rPr>
      </w:pPr>
    </w:p>
    <w:p w14:paraId="2534657D" w14:textId="77777777" w:rsidR="006D1FF3" w:rsidRPr="00A147FD" w:rsidRDefault="006D1FF3" w:rsidP="005D1205">
      <w:pPr>
        <w:spacing w:after="120"/>
        <w:jc w:val="both"/>
        <w:rPr>
          <w:rFonts w:ascii="Arial Narrow" w:eastAsia="Calibri" w:hAnsi="Arial Narrow" w:cs="Calibri"/>
        </w:rPr>
      </w:pPr>
    </w:p>
    <w:p w14:paraId="662631CB" w14:textId="77777777" w:rsidR="006D1FF3" w:rsidRPr="00A147FD" w:rsidRDefault="006D1FF3" w:rsidP="005D1205">
      <w:pPr>
        <w:spacing w:after="120"/>
        <w:jc w:val="both"/>
        <w:rPr>
          <w:rFonts w:ascii="Arial Narrow" w:eastAsia="Calibri" w:hAnsi="Arial Narrow" w:cs="Calibri"/>
        </w:rPr>
      </w:pPr>
    </w:p>
    <w:p w14:paraId="62511A3A" w14:textId="77777777" w:rsidR="006D1FF3" w:rsidRPr="00A147FD" w:rsidRDefault="0002120B" w:rsidP="005D1205">
      <w:pPr>
        <w:spacing w:after="120"/>
        <w:jc w:val="center"/>
        <w:rPr>
          <w:rFonts w:ascii="Arial Narrow" w:eastAsia="Calibri" w:hAnsi="Arial Narrow" w:cs="Calibri"/>
        </w:rPr>
      </w:pPr>
      <w:r w:rsidRPr="00A147FD">
        <w:rPr>
          <w:rFonts w:ascii="Arial Narrow" w:eastAsia="Calibri" w:hAnsi="Arial Narrow" w:cs="Calibri"/>
        </w:rPr>
        <w:t>(ASSINATURA DO RESPONSÁVEL E CPF)</w:t>
      </w:r>
    </w:p>
    <w:p w14:paraId="5C6808F9" w14:textId="77777777" w:rsidR="00E16E70" w:rsidRPr="00A147FD" w:rsidRDefault="00E16E70" w:rsidP="005D1205">
      <w:pPr>
        <w:spacing w:after="120"/>
        <w:rPr>
          <w:rFonts w:ascii="Arial Narrow" w:eastAsia="Calibri" w:hAnsi="Arial Narrow" w:cs="Calibri"/>
        </w:rPr>
      </w:pPr>
      <w:r w:rsidRPr="00A147FD">
        <w:rPr>
          <w:rFonts w:ascii="Arial Narrow" w:eastAsia="Calibri" w:hAnsi="Arial Narrow" w:cs="Calibri"/>
        </w:rPr>
        <w:br w:type="page"/>
      </w:r>
    </w:p>
    <w:p w14:paraId="1E2D137F" w14:textId="77777777" w:rsidR="006D1FF3" w:rsidRPr="00A147FD" w:rsidRDefault="0002120B" w:rsidP="005D1205">
      <w:pPr>
        <w:shd w:val="clear" w:color="auto" w:fill="D6E3BC"/>
        <w:spacing w:after="120"/>
        <w:jc w:val="center"/>
        <w:rPr>
          <w:rFonts w:ascii="Arial Narrow" w:eastAsia="Calibri" w:hAnsi="Arial Narrow" w:cs="Calibri"/>
          <w:b/>
        </w:rPr>
      </w:pPr>
      <w:r w:rsidRPr="00A147FD">
        <w:rPr>
          <w:rFonts w:ascii="Arial Narrow" w:eastAsia="Calibri" w:hAnsi="Arial Narrow" w:cs="Calibri"/>
          <w:b/>
        </w:rPr>
        <w:lastRenderedPageBreak/>
        <w:t xml:space="preserve">ANEXO IV – MODELO DE DECLARAÇÃO </w:t>
      </w:r>
      <w:r w:rsidR="00084038" w:rsidRPr="00A147FD">
        <w:rPr>
          <w:rFonts w:ascii="Arial Narrow" w:eastAsia="Calibri" w:hAnsi="Arial Narrow" w:cs="Calibri"/>
          <w:b/>
        </w:rPr>
        <w:t xml:space="preserve">CONJUNTA </w:t>
      </w:r>
    </w:p>
    <w:p w14:paraId="4251BD36" w14:textId="77777777" w:rsidR="00E16E70" w:rsidRPr="00A147FD" w:rsidRDefault="00E16E70" w:rsidP="005D1205">
      <w:pPr>
        <w:spacing w:after="120"/>
        <w:jc w:val="center"/>
        <w:rPr>
          <w:rFonts w:ascii="Arial Narrow" w:eastAsia="Calibri" w:hAnsi="Arial Narrow" w:cs="Calibri"/>
          <w:b/>
        </w:rPr>
      </w:pPr>
      <w:r w:rsidRPr="00A147FD">
        <w:rPr>
          <w:rFonts w:ascii="Arial Narrow" w:eastAsia="Calibri" w:hAnsi="Arial Narrow" w:cs="Calibri"/>
          <w:b/>
        </w:rPr>
        <w:t>(UTILIZAR PAPEL TIMBRADO DA EMPRESA)</w:t>
      </w:r>
    </w:p>
    <w:p w14:paraId="54D4A4CC" w14:textId="77777777" w:rsidR="006D1FF3" w:rsidRPr="00A147FD" w:rsidRDefault="006D1FF3" w:rsidP="005D1205">
      <w:pPr>
        <w:spacing w:after="120"/>
        <w:jc w:val="both"/>
        <w:rPr>
          <w:rFonts w:ascii="Arial Narrow" w:eastAsia="Calibri" w:hAnsi="Arial Narrow" w:cs="Calibri"/>
        </w:rPr>
      </w:pPr>
    </w:p>
    <w:p w14:paraId="7CC2FA53" w14:textId="25553BE6" w:rsidR="006D1FF3" w:rsidRPr="00A147FD" w:rsidRDefault="0002120B" w:rsidP="005D1205">
      <w:pPr>
        <w:spacing w:after="120"/>
        <w:jc w:val="both"/>
        <w:rPr>
          <w:rFonts w:ascii="Arial Narrow" w:eastAsia="Calibri" w:hAnsi="Arial Narrow" w:cs="Calibri"/>
          <w:b/>
        </w:rPr>
      </w:pPr>
      <w:r w:rsidRPr="00A147FD">
        <w:rPr>
          <w:rFonts w:ascii="Arial Narrow" w:eastAsia="Calibri" w:hAnsi="Arial Narrow" w:cs="Calibri"/>
          <w:b/>
        </w:rPr>
        <w:t xml:space="preserve">Pregão </w:t>
      </w:r>
      <w:r w:rsidR="00BE1CDB" w:rsidRPr="00A147FD">
        <w:rPr>
          <w:rFonts w:ascii="Arial Narrow" w:eastAsia="Calibri" w:hAnsi="Arial Narrow" w:cs="Calibri"/>
          <w:b/>
        </w:rPr>
        <w:t>ELETRÔNICO</w:t>
      </w:r>
      <w:r w:rsidRPr="00A147FD">
        <w:rPr>
          <w:rFonts w:ascii="Arial Narrow" w:eastAsia="Calibri" w:hAnsi="Arial Narrow" w:cs="Calibri"/>
          <w:b/>
        </w:rPr>
        <w:t xml:space="preserve"> Nº </w:t>
      </w:r>
      <w:r w:rsidR="004A14D1">
        <w:rPr>
          <w:rFonts w:ascii="Arial Narrow" w:eastAsia="Calibri" w:hAnsi="Arial Narrow" w:cs="Calibri"/>
          <w:b/>
        </w:rPr>
        <w:t>051</w:t>
      </w:r>
      <w:r w:rsidR="00AB27F0" w:rsidRPr="00A147FD">
        <w:rPr>
          <w:rFonts w:ascii="Arial Narrow" w:eastAsia="Calibri" w:hAnsi="Arial Narrow" w:cs="Calibri"/>
          <w:b/>
        </w:rPr>
        <w:t>/2025</w:t>
      </w:r>
    </w:p>
    <w:p w14:paraId="5F0A48A6" w14:textId="0C4141DC" w:rsidR="006D1FF3" w:rsidRPr="00A147FD" w:rsidRDefault="0002120B" w:rsidP="005D1205">
      <w:pPr>
        <w:spacing w:after="120"/>
        <w:jc w:val="both"/>
        <w:rPr>
          <w:rFonts w:ascii="Arial Narrow" w:eastAsia="Calibri" w:hAnsi="Arial Narrow" w:cs="Calibri"/>
          <w:b/>
        </w:rPr>
      </w:pPr>
      <w:r w:rsidRPr="00A147FD">
        <w:rPr>
          <w:rFonts w:ascii="Arial Narrow" w:eastAsia="Calibri" w:hAnsi="Arial Narrow" w:cs="Calibri"/>
          <w:b/>
        </w:rPr>
        <w:t xml:space="preserve">PROCESSO ADMINISTRATIVO Nº </w:t>
      </w:r>
      <w:r w:rsidR="00726A62" w:rsidRPr="00A147FD">
        <w:rPr>
          <w:rFonts w:ascii="Arial Narrow" w:eastAsia="Calibri" w:hAnsi="Arial Narrow" w:cs="Calibri"/>
          <w:b/>
        </w:rPr>
        <w:t>2.375</w:t>
      </w:r>
      <w:r w:rsidR="005D1205" w:rsidRPr="00A147FD">
        <w:rPr>
          <w:rFonts w:ascii="Arial Narrow" w:eastAsia="Calibri" w:hAnsi="Arial Narrow" w:cs="Calibri"/>
          <w:b/>
        </w:rPr>
        <w:t>/2025</w:t>
      </w:r>
    </w:p>
    <w:p w14:paraId="2891E3F2" w14:textId="77777777" w:rsidR="00661E1D" w:rsidRPr="00A147FD" w:rsidRDefault="00661E1D" w:rsidP="005D1205">
      <w:pPr>
        <w:spacing w:after="120"/>
        <w:rPr>
          <w:rFonts w:ascii="Arial Narrow" w:eastAsia="Calibri" w:hAnsi="Arial Narrow" w:cs="Calibri"/>
        </w:rPr>
      </w:pPr>
    </w:p>
    <w:p w14:paraId="7FE27401" w14:textId="77777777" w:rsidR="006D1FF3" w:rsidRPr="00A147FD" w:rsidRDefault="006D1FF3" w:rsidP="005D1205">
      <w:pPr>
        <w:spacing w:after="120"/>
        <w:jc w:val="both"/>
        <w:rPr>
          <w:rFonts w:ascii="Arial Narrow" w:eastAsia="Calibri" w:hAnsi="Arial Narrow" w:cs="Calibri"/>
          <w:b/>
        </w:rPr>
      </w:pPr>
    </w:p>
    <w:p w14:paraId="2D895A4D" w14:textId="41AD414C" w:rsidR="00084038" w:rsidRPr="00A147FD" w:rsidRDefault="00084038" w:rsidP="005D1205">
      <w:pPr>
        <w:autoSpaceDE w:val="0"/>
        <w:autoSpaceDN w:val="0"/>
        <w:adjustRightInd w:val="0"/>
        <w:spacing w:after="120"/>
        <w:ind w:firstLine="708"/>
        <w:jc w:val="both"/>
        <w:rPr>
          <w:rFonts w:ascii="Arial Narrow" w:eastAsia="Times New Roman" w:hAnsi="Arial Narrow" w:cs="Tahoma"/>
        </w:rPr>
      </w:pPr>
      <w:r w:rsidRPr="00A147FD">
        <w:rPr>
          <w:rFonts w:ascii="Arial Narrow" w:eastAsia="Times New Roman" w:hAnsi="Arial Narrow" w:cs="Tahoma"/>
        </w:rPr>
        <w:t xml:space="preserve">Em atendimento ao previsto no Edital do Pregão Presencial nº </w:t>
      </w:r>
      <w:r w:rsidR="004A14D1">
        <w:rPr>
          <w:rFonts w:ascii="Arial Narrow" w:eastAsia="Calibri" w:hAnsi="Arial Narrow" w:cs="Calibri"/>
          <w:b/>
        </w:rPr>
        <w:t>051</w:t>
      </w:r>
      <w:r w:rsidR="00AB27F0" w:rsidRPr="00A147FD">
        <w:rPr>
          <w:rFonts w:ascii="Arial Narrow" w:eastAsia="Calibri" w:hAnsi="Arial Narrow" w:cs="Calibri"/>
          <w:b/>
        </w:rPr>
        <w:t>/2025</w:t>
      </w:r>
      <w:r w:rsidRPr="00A147FD">
        <w:rPr>
          <w:rFonts w:ascii="Arial Narrow" w:eastAsia="Times New Roman" w:hAnsi="Arial Narrow" w:cs="Tahoma"/>
        </w:rPr>
        <w:t>, DECLAR</w:t>
      </w:r>
      <w:r w:rsidR="00CE34C9" w:rsidRPr="00A147FD">
        <w:rPr>
          <w:rFonts w:ascii="Arial Narrow" w:eastAsia="Times New Roman" w:hAnsi="Arial Narrow" w:cs="Tahoma"/>
        </w:rPr>
        <w:t>O</w:t>
      </w:r>
      <w:r w:rsidRPr="00A147FD">
        <w:rPr>
          <w:rFonts w:ascii="Arial Narrow" w:eastAsia="Times New Roman" w:hAnsi="Arial Narrow" w:cs="Tahoma"/>
        </w:rPr>
        <w:t xml:space="preserve">: </w:t>
      </w:r>
    </w:p>
    <w:p w14:paraId="095A1345" w14:textId="77777777" w:rsidR="00084038" w:rsidRPr="00A147FD" w:rsidRDefault="00084038" w:rsidP="0029743E">
      <w:pPr>
        <w:widowControl w:val="0"/>
        <w:numPr>
          <w:ilvl w:val="0"/>
          <w:numId w:val="20"/>
        </w:numPr>
        <w:autoSpaceDE w:val="0"/>
        <w:autoSpaceDN w:val="0"/>
        <w:adjustRightInd w:val="0"/>
        <w:spacing w:after="120"/>
        <w:jc w:val="both"/>
        <w:rPr>
          <w:rFonts w:ascii="Arial Narrow" w:eastAsia="Times New Roman" w:hAnsi="Arial Narrow" w:cs="Tahoma"/>
        </w:rPr>
      </w:pPr>
      <w:r w:rsidRPr="00A147FD">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5FA1E2A1" w14:textId="77777777" w:rsidR="00084038" w:rsidRPr="00A147FD" w:rsidRDefault="00084038" w:rsidP="0029743E">
      <w:pPr>
        <w:widowControl w:val="0"/>
        <w:numPr>
          <w:ilvl w:val="0"/>
          <w:numId w:val="20"/>
        </w:numPr>
        <w:autoSpaceDE w:val="0"/>
        <w:autoSpaceDN w:val="0"/>
        <w:adjustRightInd w:val="0"/>
        <w:spacing w:after="120"/>
        <w:jc w:val="both"/>
        <w:rPr>
          <w:rFonts w:ascii="Arial Narrow" w:eastAsia="Times New Roman" w:hAnsi="Arial Narrow" w:cs="Tahoma"/>
        </w:rPr>
      </w:pPr>
      <w:r w:rsidRPr="00A147FD">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0802CE7" w14:textId="77777777" w:rsidR="00084038" w:rsidRPr="00A147FD" w:rsidRDefault="00084038" w:rsidP="0029743E">
      <w:pPr>
        <w:widowControl w:val="0"/>
        <w:numPr>
          <w:ilvl w:val="0"/>
          <w:numId w:val="20"/>
        </w:numPr>
        <w:autoSpaceDE w:val="0"/>
        <w:autoSpaceDN w:val="0"/>
        <w:adjustRightInd w:val="0"/>
        <w:spacing w:after="120"/>
        <w:jc w:val="both"/>
        <w:rPr>
          <w:rFonts w:ascii="Arial Narrow" w:eastAsia="Times New Roman" w:hAnsi="Arial Narrow" w:cs="Tahoma"/>
        </w:rPr>
      </w:pPr>
      <w:r w:rsidRPr="00A147FD">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304781C5" w14:textId="77777777" w:rsidR="00084038" w:rsidRPr="00A147FD" w:rsidRDefault="00084038" w:rsidP="0029743E">
      <w:pPr>
        <w:widowControl w:val="0"/>
        <w:numPr>
          <w:ilvl w:val="0"/>
          <w:numId w:val="20"/>
        </w:numPr>
        <w:autoSpaceDE w:val="0"/>
        <w:autoSpaceDN w:val="0"/>
        <w:adjustRightInd w:val="0"/>
        <w:spacing w:after="120"/>
        <w:jc w:val="both"/>
        <w:rPr>
          <w:rFonts w:ascii="Arial Narrow" w:eastAsia="Times New Roman" w:hAnsi="Arial Narrow" w:cs="Tahoma"/>
        </w:rPr>
      </w:pPr>
      <w:r w:rsidRPr="00A147FD">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424A32F7" w14:textId="77777777" w:rsidR="00084038" w:rsidRPr="00A147FD" w:rsidRDefault="00084038" w:rsidP="0029743E">
      <w:pPr>
        <w:widowControl w:val="0"/>
        <w:numPr>
          <w:ilvl w:val="0"/>
          <w:numId w:val="20"/>
        </w:numPr>
        <w:autoSpaceDE w:val="0"/>
        <w:autoSpaceDN w:val="0"/>
        <w:adjustRightInd w:val="0"/>
        <w:spacing w:after="120"/>
        <w:jc w:val="both"/>
        <w:rPr>
          <w:rFonts w:ascii="Arial Narrow" w:eastAsia="Times New Roman" w:hAnsi="Arial Narrow" w:cs="Tahoma"/>
        </w:rPr>
      </w:pPr>
      <w:r w:rsidRPr="00A147FD">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339203C0" w14:textId="77777777" w:rsidR="00084038" w:rsidRPr="00A147FD" w:rsidRDefault="00084038" w:rsidP="005D1205">
      <w:pPr>
        <w:widowControl w:val="0"/>
        <w:tabs>
          <w:tab w:val="left" w:pos="851"/>
        </w:tabs>
        <w:autoSpaceDE w:val="0"/>
        <w:autoSpaceDN w:val="0"/>
        <w:spacing w:after="120"/>
        <w:ind w:left="1013"/>
        <w:rPr>
          <w:rFonts w:ascii="Arial Narrow" w:eastAsia="Arial MT" w:hAnsi="Arial Narrow" w:cs="Arial"/>
          <w:lang w:eastAsia="en-US"/>
        </w:rPr>
      </w:pPr>
      <w:r w:rsidRPr="00A147FD">
        <w:rPr>
          <w:rFonts w:ascii="Arial Narrow" w:eastAsia="Arial MT" w:hAnsi="Arial Narrow" w:cs="Arial"/>
          <w:lang w:eastAsia="en-US"/>
        </w:rPr>
        <w:t>Local e data.</w:t>
      </w:r>
    </w:p>
    <w:p w14:paraId="03A6A44F" w14:textId="77777777" w:rsidR="006D1FF3" w:rsidRPr="00A147FD" w:rsidRDefault="006D1FF3" w:rsidP="005D1205">
      <w:pPr>
        <w:spacing w:after="120"/>
        <w:jc w:val="both"/>
        <w:rPr>
          <w:rFonts w:ascii="Arial Narrow" w:eastAsia="Calibri" w:hAnsi="Arial Narrow" w:cs="Calibri"/>
        </w:rPr>
      </w:pPr>
    </w:p>
    <w:p w14:paraId="2AFA3016" w14:textId="77777777" w:rsidR="006D1FF3" w:rsidRPr="00A147FD" w:rsidRDefault="006D1FF3" w:rsidP="005D1205">
      <w:pPr>
        <w:spacing w:after="120"/>
        <w:jc w:val="both"/>
        <w:rPr>
          <w:rFonts w:ascii="Arial Narrow" w:eastAsia="Calibri" w:hAnsi="Arial Narrow" w:cs="Calibri"/>
        </w:rPr>
      </w:pPr>
    </w:p>
    <w:p w14:paraId="5B13771C" w14:textId="77777777" w:rsidR="006D1FF3" w:rsidRPr="00A147FD" w:rsidRDefault="0002120B" w:rsidP="005D1205">
      <w:pPr>
        <w:spacing w:after="120"/>
        <w:jc w:val="center"/>
        <w:rPr>
          <w:rFonts w:ascii="Arial Narrow" w:eastAsia="Calibri" w:hAnsi="Arial Narrow" w:cs="Calibri"/>
        </w:rPr>
      </w:pPr>
      <w:r w:rsidRPr="00A147FD">
        <w:rPr>
          <w:rFonts w:ascii="Arial Narrow" w:eastAsia="Calibri" w:hAnsi="Arial Narrow" w:cs="Calibri"/>
        </w:rPr>
        <w:t>.................................</w:t>
      </w:r>
    </w:p>
    <w:p w14:paraId="14CD5314" w14:textId="77777777" w:rsidR="006D1FF3" w:rsidRPr="00A147FD" w:rsidRDefault="0002120B" w:rsidP="005D1205">
      <w:pPr>
        <w:spacing w:after="120"/>
        <w:jc w:val="center"/>
        <w:rPr>
          <w:rFonts w:ascii="Arial Narrow" w:eastAsia="Calibri" w:hAnsi="Arial Narrow" w:cs="Calibri"/>
        </w:rPr>
      </w:pPr>
      <w:r w:rsidRPr="00A147FD">
        <w:rPr>
          <w:rFonts w:ascii="Arial Narrow" w:eastAsia="Calibri" w:hAnsi="Arial Narrow" w:cs="Calibri"/>
        </w:rPr>
        <w:t>(REPRESENTANTE LEGAL)</w:t>
      </w:r>
    </w:p>
    <w:p w14:paraId="23F8DAF1" w14:textId="77777777" w:rsidR="00084038" w:rsidRPr="00A147FD" w:rsidRDefault="00084038" w:rsidP="005D1205">
      <w:pPr>
        <w:spacing w:after="120"/>
        <w:rPr>
          <w:rFonts w:ascii="Arial Narrow" w:eastAsia="Calibri" w:hAnsi="Arial Narrow" w:cs="Calibri"/>
        </w:rPr>
      </w:pPr>
      <w:r w:rsidRPr="00A147FD">
        <w:rPr>
          <w:rFonts w:ascii="Arial Narrow" w:eastAsia="Calibri" w:hAnsi="Arial Narrow" w:cs="Calibri"/>
        </w:rPr>
        <w:br w:type="page"/>
      </w:r>
    </w:p>
    <w:p w14:paraId="1CF41DA1" w14:textId="77777777" w:rsidR="006D1FF3" w:rsidRPr="00A147FD" w:rsidRDefault="0002120B" w:rsidP="005D1205">
      <w:pPr>
        <w:pBdr>
          <w:left w:val="nil"/>
          <w:right w:val="nil"/>
          <w:between w:val="nil"/>
        </w:pBdr>
        <w:shd w:val="clear" w:color="auto" w:fill="D6E3BC"/>
        <w:spacing w:after="120"/>
        <w:jc w:val="center"/>
        <w:rPr>
          <w:rFonts w:ascii="Arial Narrow" w:eastAsia="Calibri" w:hAnsi="Arial Narrow" w:cs="Calibri"/>
        </w:rPr>
      </w:pPr>
      <w:r w:rsidRPr="00A147FD">
        <w:rPr>
          <w:rFonts w:ascii="Arial Narrow" w:eastAsia="Calibri" w:hAnsi="Arial Narrow" w:cs="Calibri"/>
          <w:b/>
        </w:rPr>
        <w:lastRenderedPageBreak/>
        <w:t>ANEXO V –</w:t>
      </w:r>
      <w:r w:rsidRPr="00A147FD">
        <w:rPr>
          <w:rFonts w:ascii="Arial Narrow" w:eastAsia="Calibri" w:hAnsi="Arial Narrow" w:cs="Calibri"/>
        </w:rPr>
        <w:t xml:space="preserve"> </w:t>
      </w:r>
      <w:r w:rsidRPr="00A147FD">
        <w:rPr>
          <w:rFonts w:ascii="Arial Narrow" w:eastAsia="Calibri" w:hAnsi="Arial Narrow" w:cs="Calibri"/>
          <w:b/>
        </w:rPr>
        <w:t>DECLARAÇÃO DE ELABORAÇÃO INDEPENDENTE DE PROPOSTA. (MODELO)</w:t>
      </w:r>
    </w:p>
    <w:p w14:paraId="5C21674D" w14:textId="77777777" w:rsidR="00E16E70" w:rsidRPr="00A147FD" w:rsidRDefault="00E16E70" w:rsidP="005D1205">
      <w:pPr>
        <w:spacing w:after="120"/>
        <w:jc w:val="center"/>
        <w:rPr>
          <w:rFonts w:ascii="Arial Narrow" w:eastAsia="Calibri" w:hAnsi="Arial Narrow" w:cs="Calibri"/>
          <w:b/>
        </w:rPr>
      </w:pPr>
      <w:r w:rsidRPr="00A147FD">
        <w:rPr>
          <w:rFonts w:ascii="Arial Narrow" w:eastAsia="Calibri" w:hAnsi="Arial Narrow" w:cs="Calibri"/>
          <w:b/>
        </w:rPr>
        <w:t>(UTILIZAR PAPEL TIMBRADO DA EMPRESA)</w:t>
      </w:r>
    </w:p>
    <w:p w14:paraId="0884EF8F" w14:textId="77777777" w:rsidR="007A4F95" w:rsidRPr="00A147FD" w:rsidRDefault="007A4F95" w:rsidP="005D1205">
      <w:pPr>
        <w:spacing w:after="120"/>
        <w:jc w:val="both"/>
        <w:rPr>
          <w:rFonts w:ascii="Arial Narrow" w:eastAsia="Calibri" w:hAnsi="Arial Narrow" w:cs="Calibri"/>
          <w:b/>
        </w:rPr>
      </w:pPr>
    </w:p>
    <w:p w14:paraId="6EE6FAB7" w14:textId="03E71BDE" w:rsidR="006D1FF3" w:rsidRPr="00A147FD" w:rsidRDefault="0002120B" w:rsidP="005D1205">
      <w:pPr>
        <w:spacing w:after="120"/>
        <w:jc w:val="both"/>
        <w:rPr>
          <w:rFonts w:ascii="Arial Narrow" w:eastAsia="Calibri" w:hAnsi="Arial Narrow" w:cs="Calibri"/>
          <w:b/>
        </w:rPr>
      </w:pPr>
      <w:r w:rsidRPr="00A147FD">
        <w:rPr>
          <w:rFonts w:ascii="Arial Narrow" w:eastAsia="Calibri" w:hAnsi="Arial Narrow" w:cs="Calibri"/>
          <w:b/>
        </w:rPr>
        <w:t xml:space="preserve">Pregão </w:t>
      </w:r>
      <w:r w:rsidR="00BE1CDB" w:rsidRPr="00A147FD">
        <w:rPr>
          <w:rFonts w:ascii="Arial Narrow" w:eastAsia="Calibri" w:hAnsi="Arial Narrow" w:cs="Calibri"/>
          <w:b/>
        </w:rPr>
        <w:t>ELETRÔNICO</w:t>
      </w:r>
      <w:r w:rsidRPr="00A147FD">
        <w:rPr>
          <w:rFonts w:ascii="Arial Narrow" w:eastAsia="Calibri" w:hAnsi="Arial Narrow" w:cs="Calibri"/>
          <w:b/>
        </w:rPr>
        <w:t xml:space="preserve"> Nº </w:t>
      </w:r>
      <w:r w:rsidR="004A14D1">
        <w:rPr>
          <w:rFonts w:ascii="Arial Narrow" w:eastAsia="Calibri" w:hAnsi="Arial Narrow" w:cs="Calibri"/>
          <w:b/>
        </w:rPr>
        <w:t>051</w:t>
      </w:r>
      <w:r w:rsidR="00623041" w:rsidRPr="00A147FD">
        <w:rPr>
          <w:rFonts w:ascii="Arial Narrow" w:eastAsia="Calibri" w:hAnsi="Arial Narrow" w:cs="Calibri"/>
          <w:b/>
        </w:rPr>
        <w:t>/2025</w:t>
      </w:r>
    </w:p>
    <w:p w14:paraId="2E2D4068" w14:textId="68148C41" w:rsidR="006D1FF3" w:rsidRPr="00A147FD" w:rsidRDefault="0002120B" w:rsidP="005D1205">
      <w:pPr>
        <w:spacing w:after="120"/>
        <w:jc w:val="both"/>
        <w:rPr>
          <w:rFonts w:ascii="Arial Narrow" w:eastAsia="Calibri" w:hAnsi="Arial Narrow" w:cs="Calibri"/>
          <w:b/>
        </w:rPr>
      </w:pPr>
      <w:r w:rsidRPr="00A147FD">
        <w:rPr>
          <w:rFonts w:ascii="Arial Narrow" w:eastAsia="Calibri" w:hAnsi="Arial Narrow" w:cs="Calibri"/>
          <w:b/>
        </w:rPr>
        <w:t>PROCESSO ADMINISTRATIVO Nº</w:t>
      </w:r>
      <w:r w:rsidR="00726A62" w:rsidRPr="00A147FD">
        <w:rPr>
          <w:rFonts w:ascii="Arial Narrow" w:eastAsia="Calibri" w:hAnsi="Arial Narrow" w:cs="Calibri"/>
          <w:b/>
        </w:rPr>
        <w:t>2.375</w:t>
      </w:r>
      <w:r w:rsidR="005D1205" w:rsidRPr="00A147FD">
        <w:rPr>
          <w:rFonts w:ascii="Arial Narrow" w:eastAsia="Calibri" w:hAnsi="Arial Narrow" w:cs="Calibri"/>
          <w:b/>
        </w:rPr>
        <w:t>/2025</w:t>
      </w:r>
    </w:p>
    <w:p w14:paraId="190CAE6D" w14:textId="77777777" w:rsidR="006D1FF3" w:rsidRPr="00A147FD" w:rsidRDefault="006D1FF3" w:rsidP="005D1205">
      <w:pPr>
        <w:spacing w:after="120"/>
        <w:jc w:val="both"/>
        <w:rPr>
          <w:rFonts w:ascii="Arial Narrow" w:eastAsia="Calibri" w:hAnsi="Arial Narrow" w:cs="Calibri"/>
        </w:rPr>
      </w:pPr>
    </w:p>
    <w:p w14:paraId="168C3A81" w14:textId="51BE5E73" w:rsidR="006D1FF3" w:rsidRPr="00A147FD" w:rsidRDefault="0024171A" w:rsidP="005D1205">
      <w:pPr>
        <w:spacing w:after="120"/>
        <w:jc w:val="both"/>
        <w:rPr>
          <w:rFonts w:ascii="Arial Narrow" w:eastAsia="Calibri" w:hAnsi="Arial Narrow" w:cs="Calibri"/>
          <w:b/>
        </w:rPr>
      </w:pPr>
      <w:r w:rsidRPr="00A147FD">
        <w:rPr>
          <w:rFonts w:ascii="Arial Narrow" w:eastAsia="Calibri" w:hAnsi="Arial Narrow" w:cs="Calibri"/>
        </w:rPr>
        <w:t>Eu, ______________________________________________________, CPF nº ____________________</w:t>
      </w:r>
      <w:r w:rsidR="0002120B" w:rsidRPr="00A147FD">
        <w:rPr>
          <w:rFonts w:ascii="Arial Narrow" w:eastAsia="Calibri" w:hAnsi="Arial Narrow" w:cs="Calibri"/>
        </w:rPr>
        <w:t>, C</w:t>
      </w:r>
      <w:r w:rsidRPr="00A147FD">
        <w:rPr>
          <w:rFonts w:ascii="Arial Narrow" w:eastAsia="Calibri" w:hAnsi="Arial Narrow" w:cs="Calibri"/>
        </w:rPr>
        <w:t>omo representante devidamente constituído da empresa ______________________________________</w:t>
      </w:r>
      <w:r w:rsidR="0002120B" w:rsidRPr="00A147FD">
        <w:rPr>
          <w:rFonts w:ascii="Arial Narrow" w:eastAsia="Calibri" w:hAnsi="Arial Narrow" w:cs="Calibri"/>
        </w:rPr>
        <w:t>,</w:t>
      </w:r>
      <w:r w:rsidRPr="00A147FD">
        <w:rPr>
          <w:rFonts w:ascii="Arial Narrow" w:eastAsia="Calibri" w:hAnsi="Arial Narrow" w:cs="Calibri"/>
        </w:rPr>
        <w:t xml:space="preserve"> CNPJ nº ________________________, para fins do disposto no edital de licitação</w:t>
      </w:r>
      <w:r w:rsidR="0002120B" w:rsidRPr="00A147FD">
        <w:rPr>
          <w:rFonts w:ascii="Arial Narrow" w:eastAsia="Calibri" w:hAnsi="Arial Narrow" w:cs="Calibri"/>
        </w:rPr>
        <w:t xml:space="preserve">: </w:t>
      </w:r>
      <w:r w:rsidR="0002120B" w:rsidRPr="00A147FD">
        <w:rPr>
          <w:rFonts w:ascii="Arial Narrow" w:eastAsia="Calibri" w:hAnsi="Arial Narrow" w:cs="Calibri"/>
          <w:b/>
        </w:rPr>
        <w:t xml:space="preserve">Pregão </w:t>
      </w:r>
      <w:r w:rsidR="00BE1CDB" w:rsidRPr="00A147FD">
        <w:rPr>
          <w:rFonts w:ascii="Arial Narrow" w:eastAsia="Calibri" w:hAnsi="Arial Narrow" w:cs="Calibri"/>
          <w:b/>
        </w:rPr>
        <w:t>ELETRÔNICO</w:t>
      </w:r>
      <w:r w:rsidR="0002120B" w:rsidRPr="00A147FD">
        <w:rPr>
          <w:rFonts w:ascii="Arial Narrow" w:eastAsia="Calibri" w:hAnsi="Arial Narrow" w:cs="Calibri"/>
          <w:b/>
        </w:rPr>
        <w:t xml:space="preserve"> Nº </w:t>
      </w:r>
      <w:r w:rsidR="004A14D1">
        <w:rPr>
          <w:rFonts w:ascii="Arial Narrow" w:eastAsia="Calibri" w:hAnsi="Arial Narrow" w:cs="Calibri"/>
          <w:b/>
        </w:rPr>
        <w:t>051</w:t>
      </w:r>
      <w:r w:rsidR="00623041" w:rsidRPr="00A147FD">
        <w:rPr>
          <w:rFonts w:ascii="Arial Narrow" w:eastAsia="Calibri" w:hAnsi="Arial Narrow" w:cs="Calibri"/>
          <w:b/>
        </w:rPr>
        <w:t>/2025</w:t>
      </w:r>
      <w:r w:rsidR="0002120B" w:rsidRPr="00A147FD">
        <w:rPr>
          <w:rFonts w:ascii="Arial Narrow" w:eastAsia="Calibri" w:hAnsi="Arial Narrow" w:cs="Calibri"/>
          <w:b/>
        </w:rPr>
        <w:t xml:space="preserve">, </w:t>
      </w:r>
      <w:r w:rsidR="0002120B" w:rsidRPr="00A147FD">
        <w:rPr>
          <w:rFonts w:ascii="Arial Narrow" w:eastAsia="Calibri" w:hAnsi="Arial Narrow" w:cs="Calibri"/>
        </w:rPr>
        <w:t xml:space="preserve">DECLARA, </w:t>
      </w:r>
      <w:r w:rsidRPr="00A147FD">
        <w:rPr>
          <w:rFonts w:ascii="Arial Narrow" w:eastAsia="Calibri" w:hAnsi="Arial Narrow" w:cs="Calibri"/>
        </w:rPr>
        <w:t>sob as penas da Lei, em especial o art</w:t>
      </w:r>
      <w:r w:rsidR="0002120B" w:rsidRPr="00A147FD">
        <w:rPr>
          <w:rFonts w:ascii="Arial Narrow" w:eastAsia="Calibri" w:hAnsi="Arial Narrow" w:cs="Calibri"/>
        </w:rPr>
        <w:t xml:space="preserve">. 299 </w:t>
      </w:r>
      <w:r w:rsidRPr="00A147FD">
        <w:rPr>
          <w:rFonts w:ascii="Arial Narrow" w:eastAsia="Calibri" w:hAnsi="Arial Narrow" w:cs="Calibri"/>
        </w:rPr>
        <w:t>do Código Penal Brasileiro</w:t>
      </w:r>
      <w:r w:rsidR="0002120B" w:rsidRPr="00A147FD">
        <w:rPr>
          <w:rFonts w:ascii="Arial Narrow" w:eastAsia="Calibri" w:hAnsi="Arial Narrow" w:cs="Calibri"/>
        </w:rPr>
        <w:t xml:space="preserve">, </w:t>
      </w:r>
      <w:r w:rsidRPr="00A147FD">
        <w:rPr>
          <w:rFonts w:ascii="Arial Narrow" w:eastAsia="Calibri" w:hAnsi="Arial Narrow" w:cs="Calibri"/>
        </w:rPr>
        <w:t>que</w:t>
      </w:r>
      <w:r w:rsidR="0002120B" w:rsidRPr="00A147FD">
        <w:rPr>
          <w:rFonts w:ascii="Arial Narrow" w:eastAsia="Calibri" w:hAnsi="Arial Narrow" w:cs="Calibri"/>
        </w:rPr>
        <w:t>:</w:t>
      </w:r>
    </w:p>
    <w:p w14:paraId="1CAD3577" w14:textId="77777777" w:rsidR="006D1FF3" w:rsidRPr="00A147FD" w:rsidRDefault="006D1FF3" w:rsidP="005D1205">
      <w:pPr>
        <w:pBdr>
          <w:top w:val="nil"/>
          <w:left w:val="nil"/>
          <w:bottom w:val="nil"/>
          <w:right w:val="nil"/>
          <w:between w:val="nil"/>
        </w:pBdr>
        <w:spacing w:after="120"/>
        <w:jc w:val="both"/>
        <w:rPr>
          <w:rFonts w:ascii="Arial Narrow" w:eastAsia="Calibri" w:hAnsi="Arial Narrow" w:cs="Calibri"/>
        </w:rPr>
      </w:pPr>
    </w:p>
    <w:p w14:paraId="3BE8DE76" w14:textId="71D56930" w:rsidR="006D1FF3" w:rsidRPr="00A147FD" w:rsidRDefault="0002120B" w:rsidP="005D1205">
      <w:pPr>
        <w:spacing w:after="120"/>
        <w:jc w:val="both"/>
        <w:rPr>
          <w:rFonts w:ascii="Arial Narrow" w:eastAsia="Calibri" w:hAnsi="Arial Narrow" w:cs="Calibri"/>
          <w:b/>
        </w:rPr>
      </w:pPr>
      <w:r w:rsidRPr="00A147FD">
        <w:rPr>
          <w:rFonts w:ascii="Arial Narrow" w:eastAsia="Calibri" w:hAnsi="Arial Narrow" w:cs="Calibri"/>
          <w:b/>
        </w:rPr>
        <w:t>A)</w:t>
      </w:r>
      <w:r w:rsidRPr="00A147FD">
        <w:rPr>
          <w:rFonts w:ascii="Arial Narrow" w:eastAsia="Calibri" w:hAnsi="Arial Narrow" w:cs="Calibri"/>
        </w:rPr>
        <w:t xml:space="preserve"> </w:t>
      </w:r>
      <w:r w:rsidR="0024171A" w:rsidRPr="00A147FD">
        <w:rPr>
          <w:rFonts w:ascii="Arial Narrow" w:eastAsia="Calibri" w:hAnsi="Arial Narrow" w:cs="Calibri"/>
        </w:rPr>
        <w:t>A proposta apresentada para participar do</w:t>
      </w:r>
      <w:r w:rsidRPr="00A147FD">
        <w:rPr>
          <w:rFonts w:ascii="Arial Narrow" w:eastAsia="Calibri" w:hAnsi="Arial Narrow" w:cs="Calibri"/>
        </w:rPr>
        <w:t xml:space="preserve"> </w:t>
      </w:r>
      <w:r w:rsidRPr="00A147FD">
        <w:rPr>
          <w:rFonts w:ascii="Arial Narrow" w:eastAsia="Calibri" w:hAnsi="Arial Narrow" w:cs="Calibri"/>
          <w:b/>
        </w:rPr>
        <w:t xml:space="preserve">PREGÃO </w:t>
      </w:r>
      <w:r w:rsidR="00BE1CDB" w:rsidRPr="00A147FD">
        <w:rPr>
          <w:rFonts w:ascii="Arial Narrow" w:eastAsia="Calibri" w:hAnsi="Arial Narrow" w:cs="Calibri"/>
          <w:b/>
        </w:rPr>
        <w:t>ELETRÔNICO</w:t>
      </w:r>
      <w:r w:rsidRPr="00A147FD">
        <w:rPr>
          <w:rFonts w:ascii="Arial Narrow" w:eastAsia="Calibri" w:hAnsi="Arial Narrow" w:cs="Calibri"/>
          <w:b/>
        </w:rPr>
        <w:t xml:space="preserve"> Nº </w:t>
      </w:r>
      <w:r w:rsidR="004A14D1">
        <w:rPr>
          <w:rFonts w:ascii="Arial Narrow" w:eastAsia="Calibri" w:hAnsi="Arial Narrow" w:cs="Calibri"/>
          <w:b/>
        </w:rPr>
        <w:t>051</w:t>
      </w:r>
      <w:r w:rsidR="00871508" w:rsidRPr="00A147FD">
        <w:rPr>
          <w:rFonts w:ascii="Arial Narrow" w:eastAsia="Calibri" w:hAnsi="Arial Narrow" w:cs="Calibri"/>
          <w:b/>
        </w:rPr>
        <w:t>/2025</w:t>
      </w:r>
      <w:r w:rsidRPr="00A147FD">
        <w:rPr>
          <w:rFonts w:ascii="Arial Narrow" w:eastAsia="Calibri" w:hAnsi="Arial Narrow" w:cs="Calibri"/>
          <w:b/>
        </w:rPr>
        <w:t xml:space="preserve">, </w:t>
      </w:r>
      <w:r w:rsidR="00613253" w:rsidRPr="00A147FD">
        <w:rPr>
          <w:rFonts w:ascii="Arial Narrow" w:eastAsia="Calibri" w:hAnsi="Arial Narrow" w:cs="Calibri"/>
        </w:rPr>
        <w:t>foi elaborada de maneira independente</w:t>
      </w:r>
      <w:r w:rsidRPr="00A147FD">
        <w:rPr>
          <w:rFonts w:ascii="Arial Narrow" w:eastAsia="Calibri" w:hAnsi="Arial Narrow" w:cs="Calibri"/>
        </w:rPr>
        <w:t xml:space="preserve"> </w:t>
      </w:r>
      <w:r w:rsidR="00613253" w:rsidRPr="00A147FD">
        <w:rPr>
          <w:rFonts w:ascii="Arial Narrow" w:eastAsia="Calibri" w:hAnsi="Arial Narrow" w:cs="Calibri"/>
        </w:rPr>
        <w:t>e o conteúdo da proposta, no todo ou em parte, direta ou indiretamente</w:t>
      </w:r>
      <w:r w:rsidRPr="00A147FD">
        <w:rPr>
          <w:rFonts w:ascii="Arial Narrow" w:eastAsia="Calibri" w:hAnsi="Arial Narrow" w:cs="Calibri"/>
        </w:rPr>
        <w:t xml:space="preserve">, </w:t>
      </w:r>
      <w:r w:rsidR="00613253" w:rsidRPr="00A147FD">
        <w:rPr>
          <w:rFonts w:ascii="Arial Narrow" w:eastAsia="Calibri" w:hAnsi="Arial Narrow" w:cs="Calibri"/>
        </w:rPr>
        <w:t>não foi informado, discutido ou recebido</w:t>
      </w:r>
      <w:r w:rsidRPr="00A147FD">
        <w:rPr>
          <w:rFonts w:ascii="Arial Narrow" w:eastAsia="Calibri" w:hAnsi="Arial Narrow" w:cs="Calibri"/>
        </w:rPr>
        <w:t xml:space="preserve"> </w:t>
      </w:r>
      <w:r w:rsidR="00613253" w:rsidRPr="00A147FD">
        <w:rPr>
          <w:rFonts w:ascii="Arial Narrow" w:eastAsia="Calibri" w:hAnsi="Arial Narrow" w:cs="Calibri"/>
        </w:rPr>
        <w:t>de qualquer outro participante potencial ou de fato deste certame</w:t>
      </w:r>
      <w:r w:rsidRPr="00A147FD">
        <w:rPr>
          <w:rFonts w:ascii="Arial Narrow" w:eastAsia="Calibri" w:hAnsi="Arial Narrow" w:cs="Calibri"/>
          <w:b/>
        </w:rPr>
        <w:t>,</w:t>
      </w:r>
      <w:r w:rsidR="00613253" w:rsidRPr="00A147FD">
        <w:rPr>
          <w:rFonts w:ascii="Arial Narrow" w:eastAsia="Calibri" w:hAnsi="Arial Narrow" w:cs="Calibri"/>
          <w:b/>
        </w:rPr>
        <w:t xml:space="preserve"> </w:t>
      </w:r>
      <w:r w:rsidR="00613253" w:rsidRPr="00A147FD">
        <w:rPr>
          <w:rFonts w:ascii="Arial Narrow" w:eastAsia="Calibri" w:hAnsi="Arial Narrow" w:cs="Calibri"/>
        </w:rPr>
        <w:t>ou</w:t>
      </w:r>
      <w:r w:rsidRPr="00A147FD">
        <w:rPr>
          <w:rFonts w:ascii="Arial Narrow" w:eastAsia="Calibri" w:hAnsi="Arial Narrow" w:cs="Calibri"/>
          <w:b/>
        </w:rPr>
        <w:t xml:space="preserve"> </w:t>
      </w:r>
      <w:r w:rsidR="00613253" w:rsidRPr="00A147FD">
        <w:rPr>
          <w:rFonts w:ascii="Arial Narrow" w:eastAsia="Calibri" w:hAnsi="Arial Narrow" w:cs="Calibri"/>
        </w:rPr>
        <w:t>por qualquer meio ou por qualquer pessoa</w:t>
      </w:r>
      <w:r w:rsidRPr="00A147FD">
        <w:rPr>
          <w:rFonts w:ascii="Arial Narrow" w:eastAsia="Calibri" w:hAnsi="Arial Narrow" w:cs="Calibri"/>
        </w:rPr>
        <w:t>;</w:t>
      </w:r>
    </w:p>
    <w:p w14:paraId="6FAB329A" w14:textId="16F0CFBB" w:rsidR="006D1FF3" w:rsidRPr="00A147FD" w:rsidRDefault="0002120B" w:rsidP="005D1205">
      <w:pPr>
        <w:spacing w:after="120"/>
        <w:jc w:val="both"/>
        <w:rPr>
          <w:rFonts w:ascii="Arial Narrow" w:eastAsia="Calibri" w:hAnsi="Arial Narrow" w:cs="Calibri"/>
          <w:b/>
        </w:rPr>
      </w:pPr>
      <w:r w:rsidRPr="00A147FD">
        <w:rPr>
          <w:rFonts w:ascii="Arial Narrow" w:eastAsia="Calibri" w:hAnsi="Arial Narrow" w:cs="Calibri"/>
          <w:b/>
        </w:rPr>
        <w:t>B)</w:t>
      </w:r>
      <w:r w:rsidRPr="00A147FD">
        <w:rPr>
          <w:rFonts w:ascii="Arial Narrow" w:eastAsia="Calibri" w:hAnsi="Arial Narrow" w:cs="Calibri"/>
        </w:rPr>
        <w:t xml:space="preserve"> A</w:t>
      </w:r>
      <w:r w:rsidR="00613253" w:rsidRPr="00A147FD">
        <w:rPr>
          <w:rFonts w:ascii="Arial Narrow" w:eastAsia="Calibri" w:hAnsi="Arial Narrow" w:cs="Calibri"/>
        </w:rPr>
        <w:t xml:space="preserve"> intenção de apresentar a proposta elaborada para participar do </w:t>
      </w:r>
      <w:r w:rsidRPr="00A147FD">
        <w:rPr>
          <w:rFonts w:ascii="Arial Narrow" w:eastAsia="Calibri" w:hAnsi="Arial Narrow" w:cs="Calibri"/>
          <w:b/>
        </w:rPr>
        <w:t xml:space="preserve">PREGÃO </w:t>
      </w:r>
      <w:r w:rsidR="00BE1CDB" w:rsidRPr="00A147FD">
        <w:rPr>
          <w:rFonts w:ascii="Arial Narrow" w:eastAsia="Calibri" w:hAnsi="Arial Narrow" w:cs="Calibri"/>
          <w:b/>
        </w:rPr>
        <w:t>ELETRÔNICO</w:t>
      </w:r>
      <w:r w:rsidRPr="00A147FD">
        <w:rPr>
          <w:rFonts w:ascii="Arial Narrow" w:eastAsia="Calibri" w:hAnsi="Arial Narrow" w:cs="Calibri"/>
          <w:b/>
        </w:rPr>
        <w:t xml:space="preserve"> Nº </w:t>
      </w:r>
      <w:r w:rsidR="004A14D1">
        <w:rPr>
          <w:rFonts w:ascii="Arial Narrow" w:eastAsia="Calibri" w:hAnsi="Arial Narrow" w:cs="Calibri"/>
          <w:b/>
        </w:rPr>
        <w:t>051</w:t>
      </w:r>
      <w:r w:rsidR="00871508" w:rsidRPr="00A147FD">
        <w:rPr>
          <w:rFonts w:ascii="Arial Narrow" w:eastAsia="Calibri" w:hAnsi="Arial Narrow" w:cs="Calibri"/>
          <w:b/>
        </w:rPr>
        <w:t>/2025</w:t>
      </w:r>
      <w:r w:rsidR="00613253" w:rsidRPr="00A147FD">
        <w:rPr>
          <w:rFonts w:ascii="Arial Narrow" w:eastAsia="Calibri" w:hAnsi="Arial Narrow" w:cs="Calibri"/>
        </w:rPr>
        <w:t>não foi informada, discutida ou sugestão de qualquer outro participante potencial ou de fato deste certame</w:t>
      </w:r>
      <w:r w:rsidRPr="00A147FD">
        <w:rPr>
          <w:rFonts w:ascii="Arial Narrow" w:eastAsia="Calibri" w:hAnsi="Arial Narrow" w:cs="Calibri"/>
        </w:rPr>
        <w:t>;</w:t>
      </w:r>
    </w:p>
    <w:p w14:paraId="15C120B4" w14:textId="558BB4FF" w:rsidR="006D1FF3" w:rsidRPr="00A147FD" w:rsidRDefault="0002120B" w:rsidP="005D1205">
      <w:pPr>
        <w:spacing w:after="120"/>
        <w:jc w:val="both"/>
        <w:rPr>
          <w:rFonts w:ascii="Arial Narrow" w:eastAsia="Calibri" w:hAnsi="Arial Narrow" w:cs="Calibri"/>
          <w:b/>
        </w:rPr>
      </w:pPr>
      <w:r w:rsidRPr="00A147FD">
        <w:rPr>
          <w:rFonts w:ascii="Arial Narrow" w:eastAsia="Calibri" w:hAnsi="Arial Narrow" w:cs="Calibri"/>
          <w:b/>
        </w:rPr>
        <w:t>C)</w:t>
      </w:r>
      <w:r w:rsidRPr="00A147FD">
        <w:rPr>
          <w:rFonts w:ascii="Arial Narrow" w:eastAsia="Calibri" w:hAnsi="Arial Narrow" w:cs="Calibri"/>
        </w:rPr>
        <w:t xml:space="preserve"> Q</w:t>
      </w:r>
      <w:r w:rsidR="00613253" w:rsidRPr="00A147FD">
        <w:rPr>
          <w:rFonts w:ascii="Arial Narrow" w:eastAsia="Calibri" w:hAnsi="Arial Narrow" w:cs="Calibri"/>
        </w:rPr>
        <w:t xml:space="preserve">ue não tentou, por qualquer meio ou por qualquer pessoa, </w:t>
      </w:r>
      <w:r w:rsidR="00613253" w:rsidRPr="00A147FD">
        <w:rPr>
          <w:rFonts w:ascii="Arial Narrow" w:eastAsia="Calibri" w:hAnsi="Arial Narrow" w:cs="Calibri"/>
          <w:b/>
        </w:rPr>
        <w:t>influir na decisão</w:t>
      </w:r>
      <w:r w:rsidR="00613253" w:rsidRPr="00A147FD">
        <w:rPr>
          <w:rFonts w:ascii="Arial Narrow" w:eastAsia="Calibri" w:hAnsi="Arial Narrow" w:cs="Calibri"/>
        </w:rPr>
        <w:t xml:space="preserve"> de qualquer outro participante potencial ou de fato do </w:t>
      </w:r>
      <w:r w:rsidRPr="00A147FD">
        <w:rPr>
          <w:rFonts w:ascii="Arial Narrow" w:eastAsia="Calibri" w:hAnsi="Arial Narrow" w:cs="Calibri"/>
          <w:b/>
        </w:rPr>
        <w:t xml:space="preserve">PREGÃO </w:t>
      </w:r>
      <w:r w:rsidR="00BE1CDB" w:rsidRPr="00A147FD">
        <w:rPr>
          <w:rFonts w:ascii="Arial Narrow" w:eastAsia="Calibri" w:hAnsi="Arial Narrow" w:cs="Calibri"/>
          <w:b/>
        </w:rPr>
        <w:t>ELETRÔNICO</w:t>
      </w:r>
      <w:r w:rsidRPr="00A147FD">
        <w:rPr>
          <w:rFonts w:ascii="Arial Narrow" w:eastAsia="Calibri" w:hAnsi="Arial Narrow" w:cs="Calibri"/>
          <w:b/>
        </w:rPr>
        <w:t xml:space="preserve"> Nº </w:t>
      </w:r>
      <w:r w:rsidR="004A14D1">
        <w:rPr>
          <w:rFonts w:ascii="Arial Narrow" w:eastAsia="Calibri" w:hAnsi="Arial Narrow" w:cs="Calibri"/>
          <w:b/>
        </w:rPr>
        <w:t>051</w:t>
      </w:r>
      <w:r w:rsidR="00871508" w:rsidRPr="00A147FD">
        <w:rPr>
          <w:rFonts w:ascii="Arial Narrow" w:eastAsia="Calibri" w:hAnsi="Arial Narrow" w:cs="Calibri"/>
          <w:b/>
        </w:rPr>
        <w:t xml:space="preserve">/2025 </w:t>
      </w:r>
      <w:r w:rsidR="00613253" w:rsidRPr="00A147FD">
        <w:rPr>
          <w:rFonts w:ascii="Arial Narrow" w:eastAsia="Calibri" w:hAnsi="Arial Narrow" w:cs="Calibri"/>
        </w:rPr>
        <w:t>quanto a participar ou não da referida licitação</w:t>
      </w:r>
      <w:r w:rsidRPr="00A147FD">
        <w:rPr>
          <w:rFonts w:ascii="Arial Narrow" w:eastAsia="Calibri" w:hAnsi="Arial Narrow" w:cs="Calibri"/>
        </w:rPr>
        <w:t>;</w:t>
      </w:r>
    </w:p>
    <w:p w14:paraId="2D105C74" w14:textId="553D3C74" w:rsidR="006D1FF3" w:rsidRPr="00A147FD" w:rsidRDefault="0002120B" w:rsidP="005D1205">
      <w:pPr>
        <w:spacing w:after="120"/>
        <w:jc w:val="both"/>
        <w:rPr>
          <w:rFonts w:ascii="Arial Narrow" w:eastAsia="Calibri" w:hAnsi="Arial Narrow" w:cs="Calibri"/>
          <w:b/>
        </w:rPr>
      </w:pPr>
      <w:r w:rsidRPr="00A147FD">
        <w:rPr>
          <w:rFonts w:ascii="Arial Narrow" w:eastAsia="Calibri" w:hAnsi="Arial Narrow" w:cs="Calibri"/>
          <w:b/>
        </w:rPr>
        <w:t>D)</w:t>
      </w:r>
      <w:r w:rsidRPr="00A147FD">
        <w:rPr>
          <w:rFonts w:ascii="Arial Narrow" w:eastAsia="Calibri" w:hAnsi="Arial Narrow" w:cs="Calibri"/>
        </w:rPr>
        <w:t xml:space="preserve"> Q</w:t>
      </w:r>
      <w:r w:rsidR="00613253" w:rsidRPr="00A147FD">
        <w:rPr>
          <w:rFonts w:ascii="Arial Narrow" w:eastAsia="Calibri" w:hAnsi="Arial Narrow" w:cs="Calibri"/>
        </w:rPr>
        <w:t xml:space="preserve">ue o conteúdo da proposta apresentada para participar do </w:t>
      </w:r>
      <w:r w:rsidRPr="00A147FD">
        <w:rPr>
          <w:rFonts w:ascii="Arial Narrow" w:eastAsia="Calibri" w:hAnsi="Arial Narrow" w:cs="Calibri"/>
          <w:b/>
        </w:rPr>
        <w:t xml:space="preserve">PREGÃO </w:t>
      </w:r>
      <w:r w:rsidR="00BE1CDB" w:rsidRPr="00A147FD">
        <w:rPr>
          <w:rFonts w:ascii="Arial Narrow" w:eastAsia="Calibri" w:hAnsi="Arial Narrow" w:cs="Calibri"/>
          <w:b/>
        </w:rPr>
        <w:t>ELETRÔNICO</w:t>
      </w:r>
      <w:r w:rsidRPr="00A147FD">
        <w:rPr>
          <w:rFonts w:ascii="Arial Narrow" w:eastAsia="Calibri" w:hAnsi="Arial Narrow" w:cs="Calibri"/>
          <w:b/>
        </w:rPr>
        <w:t xml:space="preserve"> Nº </w:t>
      </w:r>
      <w:r w:rsidR="004A14D1">
        <w:rPr>
          <w:rFonts w:ascii="Arial Narrow" w:eastAsia="Calibri" w:hAnsi="Arial Narrow" w:cs="Calibri"/>
          <w:b/>
        </w:rPr>
        <w:t>051</w:t>
      </w:r>
      <w:r w:rsidR="00871508" w:rsidRPr="00A147FD">
        <w:rPr>
          <w:rFonts w:ascii="Arial Narrow" w:eastAsia="Calibri" w:hAnsi="Arial Narrow" w:cs="Calibri"/>
          <w:b/>
        </w:rPr>
        <w:t xml:space="preserve">/2025 </w:t>
      </w:r>
      <w:r w:rsidR="00613253" w:rsidRPr="00A147FD">
        <w:rPr>
          <w:rFonts w:ascii="Arial Narrow" w:eastAsia="Calibri" w:hAnsi="Arial Narrow" w:cs="Calibri"/>
        </w:rPr>
        <w:t xml:space="preserve">não será, no todo ou em parte, direta ou indiretamente, comunicado ou discutido com qualquer outro participante potencial ou de fato do </w:t>
      </w:r>
      <w:r w:rsidRPr="00A147FD">
        <w:rPr>
          <w:rFonts w:ascii="Arial Narrow" w:eastAsia="Calibri" w:hAnsi="Arial Narrow" w:cs="Calibri"/>
          <w:b/>
        </w:rPr>
        <w:t xml:space="preserve">PREGÃO </w:t>
      </w:r>
      <w:r w:rsidR="00BE1CDB" w:rsidRPr="00A147FD">
        <w:rPr>
          <w:rFonts w:ascii="Arial Narrow" w:eastAsia="Calibri" w:hAnsi="Arial Narrow" w:cs="Calibri"/>
          <w:b/>
        </w:rPr>
        <w:t>ELETRÔNICO</w:t>
      </w:r>
      <w:r w:rsidRPr="00A147FD">
        <w:rPr>
          <w:rFonts w:ascii="Arial Narrow" w:eastAsia="Calibri" w:hAnsi="Arial Narrow" w:cs="Calibri"/>
          <w:b/>
        </w:rPr>
        <w:t xml:space="preserve"> Nº </w:t>
      </w:r>
      <w:r w:rsidR="004A14D1">
        <w:rPr>
          <w:rFonts w:ascii="Arial Narrow" w:eastAsia="Calibri" w:hAnsi="Arial Narrow" w:cs="Calibri"/>
          <w:b/>
        </w:rPr>
        <w:t>051</w:t>
      </w:r>
      <w:r w:rsidR="00871508" w:rsidRPr="00A147FD">
        <w:rPr>
          <w:rFonts w:ascii="Arial Narrow" w:eastAsia="Calibri" w:hAnsi="Arial Narrow" w:cs="Calibri"/>
          <w:b/>
        </w:rPr>
        <w:t xml:space="preserve">/2025 </w:t>
      </w:r>
      <w:r w:rsidR="00613253" w:rsidRPr="00A147FD">
        <w:rPr>
          <w:rFonts w:ascii="Arial Narrow" w:eastAsia="Calibri" w:hAnsi="Arial Narrow" w:cs="Calibri"/>
        </w:rPr>
        <w:t>antes da adjudicação do objeto da referida licitação</w:t>
      </w:r>
      <w:r w:rsidRPr="00A147FD">
        <w:rPr>
          <w:rFonts w:ascii="Arial Narrow" w:eastAsia="Calibri" w:hAnsi="Arial Narrow" w:cs="Calibri"/>
        </w:rPr>
        <w:t>;</w:t>
      </w:r>
    </w:p>
    <w:p w14:paraId="67B7976B" w14:textId="584A3A1D" w:rsidR="006D1FF3" w:rsidRPr="00A147FD" w:rsidRDefault="0002120B" w:rsidP="005D1205">
      <w:pPr>
        <w:spacing w:after="120"/>
        <w:jc w:val="both"/>
        <w:rPr>
          <w:rFonts w:ascii="Arial Narrow" w:eastAsia="Calibri" w:hAnsi="Arial Narrow" w:cs="Calibri"/>
          <w:b/>
        </w:rPr>
      </w:pPr>
      <w:r w:rsidRPr="00A147FD">
        <w:rPr>
          <w:rFonts w:ascii="Arial Narrow" w:eastAsia="Calibri" w:hAnsi="Arial Narrow" w:cs="Calibri"/>
          <w:b/>
        </w:rPr>
        <w:t>E)</w:t>
      </w:r>
      <w:r w:rsidRPr="00A147FD">
        <w:rPr>
          <w:rFonts w:ascii="Arial Narrow" w:eastAsia="Calibri" w:hAnsi="Arial Narrow" w:cs="Calibri"/>
        </w:rPr>
        <w:t xml:space="preserve"> Q</w:t>
      </w:r>
      <w:r w:rsidR="00613253" w:rsidRPr="00A147FD">
        <w:rPr>
          <w:rFonts w:ascii="Arial Narrow" w:eastAsia="Calibri" w:hAnsi="Arial Narrow" w:cs="Calibri"/>
        </w:rPr>
        <w:t xml:space="preserve">ue o conteúdo da proposta apresentada para participar do </w:t>
      </w:r>
      <w:r w:rsidRPr="00A147FD">
        <w:rPr>
          <w:rFonts w:ascii="Arial Narrow" w:eastAsia="Calibri" w:hAnsi="Arial Narrow" w:cs="Calibri"/>
          <w:b/>
        </w:rPr>
        <w:t xml:space="preserve">PREGÃO </w:t>
      </w:r>
      <w:r w:rsidR="00BE1CDB" w:rsidRPr="00A147FD">
        <w:rPr>
          <w:rFonts w:ascii="Arial Narrow" w:eastAsia="Calibri" w:hAnsi="Arial Narrow" w:cs="Calibri"/>
          <w:b/>
        </w:rPr>
        <w:t>ELETRÔNICO</w:t>
      </w:r>
      <w:r w:rsidRPr="00A147FD">
        <w:rPr>
          <w:rFonts w:ascii="Arial Narrow" w:eastAsia="Calibri" w:hAnsi="Arial Narrow" w:cs="Calibri"/>
          <w:b/>
        </w:rPr>
        <w:t xml:space="preserve"> Nº </w:t>
      </w:r>
      <w:r w:rsidR="004A14D1">
        <w:rPr>
          <w:rFonts w:ascii="Arial Narrow" w:eastAsia="Calibri" w:hAnsi="Arial Narrow" w:cs="Calibri"/>
          <w:b/>
        </w:rPr>
        <w:t>051</w:t>
      </w:r>
      <w:r w:rsidR="00871508" w:rsidRPr="00A147FD">
        <w:rPr>
          <w:rFonts w:ascii="Arial Narrow" w:eastAsia="Calibri" w:hAnsi="Arial Narrow" w:cs="Calibri"/>
          <w:b/>
        </w:rPr>
        <w:t xml:space="preserve">/2025 </w:t>
      </w:r>
      <w:r w:rsidR="007A4F95" w:rsidRPr="00A147FD">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A147FD">
        <w:rPr>
          <w:rFonts w:ascii="Arial Narrow" w:eastAsia="Calibri" w:hAnsi="Arial Narrow" w:cs="Calibri"/>
        </w:rPr>
        <w:t xml:space="preserve"> </w:t>
      </w:r>
    </w:p>
    <w:p w14:paraId="0938D671" w14:textId="77777777" w:rsidR="006D1FF3" w:rsidRPr="00A147FD" w:rsidRDefault="0002120B" w:rsidP="005D1205">
      <w:pPr>
        <w:pBdr>
          <w:top w:val="nil"/>
          <w:left w:val="nil"/>
          <w:bottom w:val="nil"/>
          <w:right w:val="nil"/>
          <w:between w:val="nil"/>
        </w:pBdr>
        <w:spacing w:after="120"/>
        <w:jc w:val="both"/>
        <w:rPr>
          <w:rFonts w:ascii="Arial Narrow" w:eastAsia="Calibri" w:hAnsi="Arial Narrow" w:cs="Calibri"/>
        </w:rPr>
      </w:pPr>
      <w:r w:rsidRPr="00A147FD">
        <w:rPr>
          <w:rFonts w:ascii="Arial Narrow" w:eastAsia="Calibri" w:hAnsi="Arial Narrow" w:cs="Calibri"/>
          <w:b/>
        </w:rPr>
        <w:t>F)</w:t>
      </w:r>
      <w:r w:rsidRPr="00A147FD">
        <w:rPr>
          <w:rFonts w:ascii="Arial Narrow" w:eastAsia="Calibri" w:hAnsi="Arial Narrow" w:cs="Calibri"/>
        </w:rPr>
        <w:t xml:space="preserve"> </w:t>
      </w:r>
      <w:r w:rsidR="007A4F95" w:rsidRPr="00A147FD">
        <w:rPr>
          <w:rFonts w:ascii="Arial Narrow" w:eastAsia="Calibri" w:hAnsi="Arial Narrow" w:cs="Calibri"/>
        </w:rPr>
        <w:t>Que está plenamente ciente do teor e da extensão desta declaração e que detém plenos poderes e informações para firmá-la</w:t>
      </w:r>
      <w:r w:rsidRPr="00A147FD">
        <w:rPr>
          <w:rFonts w:ascii="Arial Narrow" w:eastAsia="Calibri" w:hAnsi="Arial Narrow" w:cs="Calibri"/>
        </w:rPr>
        <w:t>.</w:t>
      </w:r>
    </w:p>
    <w:p w14:paraId="6487561C" w14:textId="77777777" w:rsidR="006D1FF3" w:rsidRPr="00A147FD" w:rsidRDefault="001C2409" w:rsidP="005D1205">
      <w:pPr>
        <w:spacing w:after="120"/>
        <w:jc w:val="right"/>
        <w:rPr>
          <w:rFonts w:ascii="Arial Narrow" w:eastAsia="Calibri" w:hAnsi="Arial Narrow" w:cs="Calibri"/>
        </w:rPr>
      </w:pPr>
      <w:r w:rsidRPr="00A147FD">
        <w:rPr>
          <w:rFonts w:ascii="Arial Narrow" w:eastAsia="Calibri" w:hAnsi="Arial Narrow" w:cs="Calibri"/>
        </w:rPr>
        <w:t xml:space="preserve">.................., ..... de ..........   de </w:t>
      </w:r>
      <w:r w:rsidR="006C59DE" w:rsidRPr="00A147FD">
        <w:rPr>
          <w:rFonts w:ascii="Arial Narrow" w:eastAsia="Calibri" w:hAnsi="Arial Narrow" w:cs="Calibri"/>
        </w:rPr>
        <w:t>2025</w:t>
      </w:r>
      <w:r w:rsidRPr="00A147FD">
        <w:rPr>
          <w:rFonts w:ascii="Arial Narrow" w:eastAsia="Calibri" w:hAnsi="Arial Narrow" w:cs="Calibri"/>
        </w:rPr>
        <w:t>.</w:t>
      </w:r>
    </w:p>
    <w:p w14:paraId="36FF5EB1" w14:textId="77777777" w:rsidR="00E16E70" w:rsidRPr="00A147FD" w:rsidRDefault="0002120B" w:rsidP="005D1205">
      <w:pPr>
        <w:spacing w:after="120"/>
        <w:jc w:val="center"/>
        <w:rPr>
          <w:rFonts w:ascii="Arial Narrow" w:eastAsia="Calibri" w:hAnsi="Arial Narrow" w:cs="Calibri"/>
        </w:rPr>
      </w:pPr>
      <w:r w:rsidRPr="00A147FD">
        <w:rPr>
          <w:rFonts w:ascii="Arial Narrow" w:eastAsia="Calibri" w:hAnsi="Arial Narrow" w:cs="Calibri"/>
        </w:rPr>
        <w:t>REPRESENTANTE LEGAL</w:t>
      </w:r>
      <w:r w:rsidR="00E16E70" w:rsidRPr="00A147FD">
        <w:rPr>
          <w:rFonts w:ascii="Arial Narrow" w:eastAsia="Calibri" w:hAnsi="Arial Narrow" w:cs="Calibri"/>
        </w:rPr>
        <w:br w:type="page"/>
      </w:r>
    </w:p>
    <w:p w14:paraId="7DE08310" w14:textId="77777777" w:rsidR="007A4F95" w:rsidRPr="00A147FD" w:rsidRDefault="0002120B" w:rsidP="005D1205">
      <w:pPr>
        <w:pBdr>
          <w:left w:val="nil"/>
          <w:right w:val="nil"/>
          <w:between w:val="nil"/>
        </w:pBdr>
        <w:shd w:val="clear" w:color="auto" w:fill="D6E3BC"/>
        <w:spacing w:after="120"/>
        <w:jc w:val="center"/>
        <w:rPr>
          <w:rFonts w:ascii="Arial Narrow" w:eastAsia="Calibri" w:hAnsi="Arial Narrow" w:cs="Calibri"/>
          <w:b/>
        </w:rPr>
      </w:pPr>
      <w:r w:rsidRPr="00A147FD">
        <w:rPr>
          <w:rFonts w:ascii="Arial Narrow" w:eastAsia="Calibri" w:hAnsi="Arial Narrow" w:cs="Calibri"/>
          <w:b/>
        </w:rPr>
        <w:lastRenderedPageBreak/>
        <w:t xml:space="preserve">ANEXO VI – </w:t>
      </w:r>
      <w:r w:rsidR="00E231B2" w:rsidRPr="00A147FD">
        <w:rPr>
          <w:rFonts w:ascii="Arial Narrow" w:eastAsia="Calibri" w:hAnsi="Arial Narrow" w:cs="Calibri"/>
          <w:b/>
        </w:rPr>
        <w:t xml:space="preserve">TERMO DE COMPROMETIMENTO </w:t>
      </w:r>
    </w:p>
    <w:p w14:paraId="29110A0E" w14:textId="77777777" w:rsidR="006D1FF3" w:rsidRPr="00A147FD" w:rsidRDefault="0002120B" w:rsidP="005D1205">
      <w:pPr>
        <w:pBdr>
          <w:left w:val="nil"/>
          <w:right w:val="nil"/>
          <w:between w:val="nil"/>
        </w:pBdr>
        <w:shd w:val="clear" w:color="auto" w:fill="D6E3BC"/>
        <w:spacing w:after="120"/>
        <w:jc w:val="center"/>
        <w:rPr>
          <w:rFonts w:ascii="Arial Narrow" w:eastAsia="Calibri" w:hAnsi="Arial Narrow" w:cs="Calibri"/>
          <w:b/>
        </w:rPr>
      </w:pPr>
      <w:r w:rsidRPr="00A147FD">
        <w:rPr>
          <w:rFonts w:ascii="Arial Narrow" w:eastAsia="Calibri" w:hAnsi="Arial Narrow" w:cs="Calibri"/>
          <w:b/>
        </w:rPr>
        <w:t>(MICROEMPRESA OU EMPRESA DE PEQUENO PORTE)</w:t>
      </w:r>
    </w:p>
    <w:p w14:paraId="0DBB7DB3" w14:textId="77777777" w:rsidR="00E16E70" w:rsidRPr="00A147FD" w:rsidRDefault="00E16E70" w:rsidP="005D1205">
      <w:pPr>
        <w:spacing w:after="120"/>
        <w:jc w:val="center"/>
        <w:rPr>
          <w:rFonts w:ascii="Arial Narrow" w:eastAsia="Calibri" w:hAnsi="Arial Narrow" w:cs="Calibri"/>
          <w:b/>
        </w:rPr>
      </w:pPr>
      <w:r w:rsidRPr="00A147FD">
        <w:rPr>
          <w:rFonts w:ascii="Arial Narrow" w:eastAsia="Calibri" w:hAnsi="Arial Narrow" w:cs="Calibri"/>
          <w:b/>
        </w:rPr>
        <w:t>(UTILIZAR PAPEL TIMBRADO DA EMPRESA)</w:t>
      </w:r>
    </w:p>
    <w:p w14:paraId="6CD201DC" w14:textId="77777777" w:rsidR="007A4F95" w:rsidRPr="00A147FD" w:rsidRDefault="007A4F95" w:rsidP="005D1205">
      <w:pPr>
        <w:spacing w:after="120"/>
        <w:jc w:val="both"/>
        <w:rPr>
          <w:rFonts w:ascii="Arial Narrow" w:eastAsia="Calibri" w:hAnsi="Arial Narrow" w:cs="Calibri"/>
          <w:b/>
        </w:rPr>
      </w:pPr>
    </w:p>
    <w:p w14:paraId="4F9E39DA" w14:textId="671A6C14" w:rsidR="006D1FF3" w:rsidRPr="00A147FD" w:rsidRDefault="0002120B" w:rsidP="005D1205">
      <w:pPr>
        <w:spacing w:after="120"/>
        <w:jc w:val="both"/>
        <w:rPr>
          <w:rFonts w:ascii="Arial Narrow" w:eastAsia="Calibri" w:hAnsi="Arial Narrow" w:cs="Calibri"/>
          <w:b/>
        </w:rPr>
      </w:pPr>
      <w:r w:rsidRPr="00A147FD">
        <w:rPr>
          <w:rFonts w:ascii="Arial Narrow" w:eastAsia="Calibri" w:hAnsi="Arial Narrow" w:cs="Calibri"/>
          <w:b/>
        </w:rPr>
        <w:t xml:space="preserve">PREGÃO </w:t>
      </w:r>
      <w:r w:rsidR="00BE1CDB" w:rsidRPr="00A147FD">
        <w:rPr>
          <w:rFonts w:ascii="Arial Narrow" w:eastAsia="Calibri" w:hAnsi="Arial Narrow" w:cs="Calibri"/>
          <w:b/>
        </w:rPr>
        <w:t>ELETRÔNICO</w:t>
      </w:r>
      <w:r w:rsidRPr="00A147FD">
        <w:rPr>
          <w:rFonts w:ascii="Arial Narrow" w:eastAsia="Calibri" w:hAnsi="Arial Narrow" w:cs="Calibri"/>
          <w:b/>
        </w:rPr>
        <w:t xml:space="preserve"> Nº </w:t>
      </w:r>
      <w:r w:rsidR="00E83CE3">
        <w:rPr>
          <w:rFonts w:ascii="Arial Narrow" w:eastAsia="Calibri" w:hAnsi="Arial Narrow" w:cs="Calibri"/>
          <w:b/>
        </w:rPr>
        <w:t>051</w:t>
      </w:r>
      <w:r w:rsidR="00871508" w:rsidRPr="00A147FD">
        <w:rPr>
          <w:rFonts w:ascii="Arial Narrow" w:eastAsia="Calibri" w:hAnsi="Arial Narrow" w:cs="Calibri"/>
          <w:b/>
        </w:rPr>
        <w:t>/2025</w:t>
      </w:r>
    </w:p>
    <w:p w14:paraId="041E2D73" w14:textId="1270E90D" w:rsidR="006D1FF3" w:rsidRPr="00A147FD" w:rsidRDefault="0002120B" w:rsidP="005D1205">
      <w:pPr>
        <w:spacing w:after="120"/>
        <w:jc w:val="both"/>
        <w:rPr>
          <w:rFonts w:ascii="Arial Narrow" w:eastAsia="Calibri" w:hAnsi="Arial Narrow" w:cs="Calibri"/>
          <w:b/>
        </w:rPr>
      </w:pPr>
      <w:r w:rsidRPr="00A147FD">
        <w:rPr>
          <w:rFonts w:ascii="Arial Narrow" w:eastAsia="Calibri" w:hAnsi="Arial Narrow" w:cs="Calibri"/>
          <w:b/>
        </w:rPr>
        <w:t xml:space="preserve">PROCESSO ADMINISTRATIVO Nº </w:t>
      </w:r>
      <w:r w:rsidR="00726A62" w:rsidRPr="00A147FD">
        <w:rPr>
          <w:rFonts w:ascii="Arial Narrow" w:eastAsia="Calibri" w:hAnsi="Arial Narrow" w:cs="Calibri"/>
          <w:b/>
        </w:rPr>
        <w:t>2.375</w:t>
      </w:r>
      <w:r w:rsidR="005D1205" w:rsidRPr="00A147FD">
        <w:rPr>
          <w:rFonts w:ascii="Arial Narrow" w:eastAsia="Calibri" w:hAnsi="Arial Narrow" w:cs="Calibri"/>
          <w:b/>
        </w:rPr>
        <w:t>/2025</w:t>
      </w:r>
    </w:p>
    <w:p w14:paraId="14C252AC" w14:textId="77777777" w:rsidR="006D1FF3" w:rsidRPr="00A147FD" w:rsidRDefault="006D1FF3" w:rsidP="005D1205">
      <w:pPr>
        <w:widowControl w:val="0"/>
        <w:spacing w:after="120"/>
        <w:jc w:val="both"/>
        <w:rPr>
          <w:rFonts w:ascii="Arial Narrow" w:eastAsia="Calibri" w:hAnsi="Arial Narrow" w:cs="Calibri"/>
          <w:b/>
        </w:rPr>
      </w:pPr>
    </w:p>
    <w:p w14:paraId="7DEA454E" w14:textId="77777777" w:rsidR="006D1FF3" w:rsidRPr="00A147FD" w:rsidRDefault="007A4F95" w:rsidP="005D1205">
      <w:pPr>
        <w:widowControl w:val="0"/>
        <w:spacing w:after="120"/>
        <w:jc w:val="both"/>
        <w:rPr>
          <w:rFonts w:ascii="Arial Narrow" w:eastAsia="Calibri" w:hAnsi="Arial Narrow" w:cs="Calibri"/>
        </w:rPr>
      </w:pPr>
      <w:r w:rsidRPr="00A147FD">
        <w:rPr>
          <w:rFonts w:ascii="Arial Narrow" w:eastAsia="Calibri" w:hAnsi="Arial Narrow" w:cs="Calibri"/>
        </w:rPr>
        <w:t>A empresa _____</w:t>
      </w:r>
      <w:r w:rsidRPr="00A147FD">
        <w:rPr>
          <w:rFonts w:ascii="Arial Narrow" w:eastAsia="Calibri" w:hAnsi="Arial Narrow" w:cs="Calibri"/>
          <w:u w:val="single"/>
        </w:rPr>
        <w:t xml:space="preserve">(COLOCAR A RAZÃO SOCIAL COMPLETA COM A QUALIFICAÇÃO DA EMPRESA – SE LTDA., S.A., ETC.) </w:t>
      </w:r>
      <w:r w:rsidRPr="00A147FD">
        <w:rPr>
          <w:rFonts w:ascii="Arial Narrow" w:eastAsia="Calibri" w:hAnsi="Arial Narrow" w:cs="Calibri"/>
        </w:rPr>
        <w:t>_____, CNPJ nº _______________________________, localizada no endereço ___________________________________________________________</w:t>
      </w:r>
      <w:r w:rsidR="0002120B" w:rsidRPr="00A147FD">
        <w:rPr>
          <w:rFonts w:ascii="Arial Narrow" w:eastAsia="Calibri" w:hAnsi="Arial Narrow" w:cs="Calibri"/>
        </w:rPr>
        <w:t xml:space="preserve">, </w:t>
      </w:r>
      <w:r w:rsidRPr="00A147FD">
        <w:rPr>
          <w:rFonts w:ascii="Arial Narrow" w:eastAsia="Calibri" w:hAnsi="Arial Narrow" w:cs="Calibri"/>
        </w:rPr>
        <w:t xml:space="preserve">neste ato representada por  </w:t>
      </w:r>
      <w:r w:rsidRPr="00A147FD">
        <w:rPr>
          <w:rFonts w:ascii="Arial Narrow" w:eastAsia="Calibri" w:hAnsi="Arial Narrow" w:cs="Calibri"/>
          <w:b/>
        </w:rPr>
        <w:t>________________________________</w:t>
      </w:r>
      <w:r w:rsidRPr="00A147FD">
        <w:rPr>
          <w:rFonts w:ascii="Arial Narrow" w:eastAsia="Calibri" w:hAnsi="Arial Narrow" w:cs="Calibri"/>
        </w:rPr>
        <w:t xml:space="preserve">, CPF nº </w:t>
      </w:r>
      <w:r w:rsidRPr="00A147FD">
        <w:rPr>
          <w:rFonts w:ascii="Arial Narrow" w:eastAsia="Calibri" w:hAnsi="Arial Narrow" w:cs="Calibri"/>
          <w:b/>
        </w:rPr>
        <w:t>___________________,</w:t>
      </w:r>
      <w:r w:rsidRPr="00A147FD">
        <w:rPr>
          <w:rFonts w:ascii="Arial Narrow" w:eastAsia="Calibri" w:hAnsi="Arial Narrow" w:cs="Calibri"/>
        </w:rPr>
        <w:t xml:space="preserve"> RG ________________,</w:t>
      </w:r>
      <w:r w:rsidR="0002120B" w:rsidRPr="00A147FD">
        <w:rPr>
          <w:rFonts w:ascii="Arial Narrow" w:eastAsia="Calibri" w:hAnsi="Arial Narrow" w:cs="Calibri"/>
        </w:rPr>
        <w:t xml:space="preserve"> </w:t>
      </w:r>
      <w:r w:rsidR="0002120B" w:rsidRPr="00A147FD">
        <w:rPr>
          <w:rFonts w:ascii="Arial Narrow" w:eastAsia="Calibri" w:hAnsi="Arial Narrow" w:cs="Calibri"/>
          <w:b/>
        </w:rPr>
        <w:t>DECLARA</w:t>
      </w:r>
      <w:r w:rsidR="0002120B" w:rsidRPr="00A147FD">
        <w:rPr>
          <w:rFonts w:ascii="Arial Narrow" w:eastAsia="Calibri" w:hAnsi="Arial Narrow" w:cs="Calibri"/>
        </w:rPr>
        <w:t xml:space="preserve">, </w:t>
      </w:r>
      <w:r w:rsidRPr="00A147FD">
        <w:rPr>
          <w:rFonts w:ascii="Arial Narrow" w:eastAsia="Calibri" w:hAnsi="Arial Narrow" w:cs="Calibri"/>
        </w:rPr>
        <w:t>sob as penalidades da Lei, que se enquadra como Microempresa ou Empresa de Pequeno Porte,</w:t>
      </w:r>
      <w:r w:rsidR="0002120B" w:rsidRPr="00A147FD">
        <w:rPr>
          <w:rFonts w:ascii="Arial Narrow" w:eastAsia="Calibri" w:hAnsi="Arial Narrow" w:cs="Calibri"/>
        </w:rPr>
        <w:t xml:space="preserve"> </w:t>
      </w:r>
      <w:r w:rsidRPr="00A147FD">
        <w:rPr>
          <w:rFonts w:ascii="Arial Narrow" w:eastAsia="Calibri" w:hAnsi="Arial Narrow" w:cs="Calibri"/>
        </w:rPr>
        <w:t>nos termos do art.</w:t>
      </w:r>
      <w:r w:rsidR="0002120B" w:rsidRPr="00A147FD">
        <w:rPr>
          <w:rFonts w:ascii="Arial Narrow" w:eastAsia="Calibri" w:hAnsi="Arial Narrow" w:cs="Calibri"/>
        </w:rPr>
        <w:t xml:space="preserve"> 3º </w:t>
      </w:r>
      <w:r w:rsidRPr="00A147FD">
        <w:rPr>
          <w:rFonts w:ascii="Arial Narrow" w:eastAsia="Calibri" w:hAnsi="Arial Narrow" w:cs="Calibri"/>
        </w:rPr>
        <w:t>da L</w:t>
      </w:r>
      <w:r w:rsidR="003719F3" w:rsidRPr="00A147FD">
        <w:rPr>
          <w:rFonts w:ascii="Arial Narrow" w:eastAsia="Calibri" w:hAnsi="Arial Narrow" w:cs="Calibri"/>
        </w:rPr>
        <w:t>C</w:t>
      </w:r>
      <w:r w:rsidRPr="00A147FD">
        <w:rPr>
          <w:rFonts w:ascii="Arial Narrow" w:eastAsia="Calibri" w:hAnsi="Arial Narrow" w:cs="Calibri"/>
        </w:rPr>
        <w:t xml:space="preserve"> n</w:t>
      </w:r>
      <w:r w:rsidR="0002120B" w:rsidRPr="00A147FD">
        <w:rPr>
          <w:rFonts w:ascii="Arial Narrow" w:eastAsia="Calibri" w:hAnsi="Arial Narrow" w:cs="Calibri"/>
        </w:rPr>
        <w:t>º 123</w:t>
      </w:r>
      <w:r w:rsidR="003719F3" w:rsidRPr="00A147FD">
        <w:rPr>
          <w:rFonts w:ascii="Arial Narrow" w:eastAsia="Calibri" w:hAnsi="Arial Narrow" w:cs="Calibri"/>
        </w:rPr>
        <w:t>/2006, alterada pela LC 147/2014</w:t>
      </w:r>
      <w:r w:rsidR="0002120B" w:rsidRPr="00A147FD">
        <w:rPr>
          <w:rFonts w:ascii="Arial Narrow" w:eastAsia="Calibri" w:hAnsi="Arial Narrow" w:cs="Calibri"/>
        </w:rPr>
        <w:t>,</w:t>
      </w:r>
      <w:r w:rsidRPr="00A147FD">
        <w:rPr>
          <w:rFonts w:ascii="Arial Narrow" w:eastAsia="Calibri" w:hAnsi="Arial Narrow" w:cs="Calibri"/>
        </w:rPr>
        <w:t xml:space="preserve"> estando apta a usufruir os benefícios e vantagens legalmente instituíd</w:t>
      </w:r>
      <w:r w:rsidR="003719F3" w:rsidRPr="00A147FD">
        <w:rPr>
          <w:rFonts w:ascii="Arial Narrow" w:eastAsia="Calibri" w:hAnsi="Arial Narrow" w:cs="Calibri"/>
        </w:rPr>
        <w:t>o</w:t>
      </w:r>
      <w:r w:rsidRPr="00A147FD">
        <w:rPr>
          <w:rFonts w:ascii="Arial Narrow" w:eastAsia="Calibri" w:hAnsi="Arial Narrow" w:cs="Calibri"/>
        </w:rPr>
        <w:t>s por não se enquadrar em nenhuma das vedações legais impostas pelo</w:t>
      </w:r>
      <w:r w:rsidR="0002120B" w:rsidRPr="00A147FD">
        <w:rPr>
          <w:rFonts w:ascii="Arial Narrow" w:eastAsia="Calibri" w:hAnsi="Arial Narrow" w:cs="Calibri"/>
        </w:rPr>
        <w:t xml:space="preserve"> § 4º </w:t>
      </w:r>
      <w:r w:rsidRPr="00A147FD">
        <w:rPr>
          <w:rFonts w:ascii="Arial Narrow" w:eastAsia="Calibri" w:hAnsi="Arial Narrow" w:cs="Calibri"/>
        </w:rPr>
        <w:t>do art.</w:t>
      </w:r>
      <w:r w:rsidR="0002120B" w:rsidRPr="00A147FD">
        <w:rPr>
          <w:rFonts w:ascii="Arial Narrow" w:eastAsia="Calibri" w:hAnsi="Arial Narrow" w:cs="Calibri"/>
        </w:rPr>
        <w:t xml:space="preserve"> 3º</w:t>
      </w:r>
      <w:r w:rsidRPr="00A147FD">
        <w:rPr>
          <w:rFonts w:ascii="Arial Narrow" w:eastAsia="Calibri" w:hAnsi="Arial Narrow" w:cs="Calibri"/>
        </w:rPr>
        <w:t xml:space="preserve"> d</w:t>
      </w:r>
      <w:r w:rsidR="003719F3" w:rsidRPr="00A147FD">
        <w:rPr>
          <w:rFonts w:ascii="Arial Narrow" w:eastAsia="Calibri" w:hAnsi="Arial Narrow" w:cs="Calibri"/>
        </w:rPr>
        <w:t xml:space="preserve">o mesmo diploma legal </w:t>
      </w:r>
      <w:r w:rsidRPr="00A147FD">
        <w:rPr>
          <w:rFonts w:ascii="Arial Narrow" w:eastAsia="Calibri" w:hAnsi="Arial Narrow" w:cs="Calibri"/>
        </w:rPr>
        <w:t xml:space="preserve">e pelo artigo </w:t>
      </w:r>
      <w:r w:rsidR="0002120B" w:rsidRPr="00A147FD">
        <w:rPr>
          <w:rFonts w:ascii="Arial Narrow" w:eastAsia="Calibri" w:hAnsi="Arial Narrow" w:cs="Calibri"/>
        </w:rPr>
        <w:t>4º</w:t>
      </w:r>
      <w:r w:rsidRPr="00A147FD">
        <w:rPr>
          <w:rFonts w:ascii="Arial Narrow" w:eastAsia="Calibri" w:hAnsi="Arial Narrow" w:cs="Calibri"/>
        </w:rPr>
        <w:t xml:space="preserve"> da lei n</w:t>
      </w:r>
      <w:r w:rsidR="0002120B" w:rsidRPr="00A147FD">
        <w:rPr>
          <w:rFonts w:ascii="Arial Narrow" w:eastAsia="Calibri" w:hAnsi="Arial Narrow" w:cs="Calibri"/>
        </w:rPr>
        <w:t>º 14.133/2021.</w:t>
      </w:r>
    </w:p>
    <w:p w14:paraId="1F71C3B7" w14:textId="77777777" w:rsidR="003719F3" w:rsidRPr="00A147FD" w:rsidRDefault="003719F3" w:rsidP="005D1205">
      <w:pPr>
        <w:widowControl w:val="0"/>
        <w:spacing w:after="120"/>
        <w:jc w:val="both"/>
        <w:rPr>
          <w:rFonts w:ascii="Arial Narrow" w:eastAsia="Calibri" w:hAnsi="Arial Narrow" w:cs="Calibri"/>
        </w:rPr>
      </w:pPr>
    </w:p>
    <w:p w14:paraId="6A6DF90D" w14:textId="77777777" w:rsidR="006D1FF3" w:rsidRPr="00A147FD" w:rsidRDefault="0002120B" w:rsidP="005D1205">
      <w:pPr>
        <w:widowControl w:val="0"/>
        <w:spacing w:after="120"/>
        <w:jc w:val="both"/>
        <w:rPr>
          <w:rFonts w:ascii="Arial Narrow" w:eastAsia="Calibri" w:hAnsi="Arial Narrow" w:cs="Calibri"/>
        </w:rPr>
      </w:pPr>
      <w:r w:rsidRPr="00A147FD">
        <w:rPr>
          <w:rFonts w:ascii="Arial Narrow" w:eastAsia="Calibri" w:hAnsi="Arial Narrow" w:cs="Calibri"/>
          <w:b/>
        </w:rPr>
        <w:t>DECLAR</w:t>
      </w:r>
      <w:r w:rsidR="003719F3" w:rsidRPr="00A147FD">
        <w:rPr>
          <w:rFonts w:ascii="Arial Narrow" w:eastAsia="Calibri" w:hAnsi="Arial Narrow" w:cs="Calibri"/>
          <w:b/>
        </w:rPr>
        <w:t>A</w:t>
      </w:r>
      <w:r w:rsidRPr="00A147FD">
        <w:rPr>
          <w:rFonts w:ascii="Arial Narrow" w:eastAsia="Calibri" w:hAnsi="Arial Narrow" w:cs="Calibri"/>
        </w:rPr>
        <w:t>,</w:t>
      </w:r>
      <w:r w:rsidR="003719F3" w:rsidRPr="00A147FD">
        <w:rPr>
          <w:rFonts w:ascii="Arial Narrow" w:eastAsia="Calibri" w:hAnsi="Arial Narrow" w:cs="Calibri"/>
        </w:rPr>
        <w:t xml:space="preserve"> para fins da </w:t>
      </w:r>
      <w:r w:rsidRPr="00A147FD">
        <w:rPr>
          <w:rFonts w:ascii="Arial Narrow" w:eastAsia="Calibri" w:hAnsi="Arial Narrow" w:cs="Calibri"/>
        </w:rPr>
        <w:t xml:space="preserve">LC 123/2006 </w:t>
      </w:r>
      <w:r w:rsidR="003719F3" w:rsidRPr="00A147FD">
        <w:rPr>
          <w:rFonts w:ascii="Arial Narrow" w:eastAsia="Calibri" w:hAnsi="Arial Narrow" w:cs="Calibri"/>
        </w:rPr>
        <w:t>e suas alterações, sob as penalidades desta, ser</w:t>
      </w:r>
      <w:r w:rsidRPr="00A147FD">
        <w:rPr>
          <w:rFonts w:ascii="Arial Narrow" w:eastAsia="Calibri" w:hAnsi="Arial Narrow" w:cs="Calibri"/>
        </w:rPr>
        <w:t>:</w:t>
      </w:r>
    </w:p>
    <w:p w14:paraId="17F8630F" w14:textId="77777777" w:rsidR="006D1FF3" w:rsidRPr="00A147FD" w:rsidRDefault="0002120B" w:rsidP="005D1205">
      <w:pPr>
        <w:tabs>
          <w:tab w:val="left" w:pos="567"/>
        </w:tabs>
        <w:spacing w:after="120"/>
        <w:jc w:val="both"/>
        <w:rPr>
          <w:rFonts w:ascii="Arial Narrow" w:eastAsia="Calibri" w:hAnsi="Arial Narrow" w:cs="Calibri"/>
        </w:rPr>
      </w:pPr>
      <w:r w:rsidRPr="00A147FD">
        <w:rPr>
          <w:rFonts w:ascii="Arial Narrow" w:eastAsia="Calibri" w:hAnsi="Arial Narrow" w:cs="Calibri"/>
          <w:b/>
        </w:rPr>
        <w:t xml:space="preserve">(  </w:t>
      </w:r>
      <w:r w:rsidR="00E231B2" w:rsidRPr="00A147FD">
        <w:rPr>
          <w:rFonts w:ascii="Arial Narrow" w:eastAsia="Calibri" w:hAnsi="Arial Narrow" w:cs="Calibri"/>
          <w:b/>
        </w:rPr>
        <w:t xml:space="preserve">  </w:t>
      </w:r>
      <w:r w:rsidRPr="00A147FD">
        <w:rPr>
          <w:rFonts w:ascii="Arial Narrow" w:eastAsia="Calibri" w:hAnsi="Arial Narrow" w:cs="Calibri"/>
          <w:b/>
        </w:rPr>
        <w:t xml:space="preserve">) </w:t>
      </w:r>
      <w:r w:rsidR="00E231B2" w:rsidRPr="00A147FD">
        <w:rPr>
          <w:rFonts w:ascii="Arial Narrow" w:eastAsia="Calibri" w:hAnsi="Arial Narrow" w:cs="Calibri"/>
          <w:b/>
        </w:rPr>
        <w:tab/>
      </w:r>
      <w:r w:rsidRPr="00A147FD">
        <w:rPr>
          <w:rFonts w:ascii="Arial Narrow" w:eastAsia="Calibri" w:hAnsi="Arial Narrow" w:cs="Calibri"/>
          <w:b/>
        </w:rPr>
        <w:t>MICROEMPRESA</w:t>
      </w:r>
      <w:r w:rsidRPr="00A147FD">
        <w:rPr>
          <w:rFonts w:ascii="Arial Narrow" w:eastAsia="Calibri" w:hAnsi="Arial Narrow" w:cs="Calibri"/>
        </w:rPr>
        <w:t xml:space="preserve"> – </w:t>
      </w:r>
      <w:r w:rsidR="003719F3" w:rsidRPr="00A147FD">
        <w:rPr>
          <w:rFonts w:ascii="Arial Narrow" w:eastAsia="Calibri" w:hAnsi="Arial Narrow" w:cs="Calibri"/>
        </w:rPr>
        <w:t>receita bruta anual igual ou inferior a R$</w:t>
      </w:r>
      <w:r w:rsidRPr="00A147FD">
        <w:rPr>
          <w:rFonts w:ascii="Arial Narrow" w:eastAsia="Calibri" w:hAnsi="Arial Narrow" w:cs="Calibri"/>
        </w:rPr>
        <w:t>360.000,00</w:t>
      </w:r>
      <w:r w:rsidR="003719F3" w:rsidRPr="00A147FD">
        <w:rPr>
          <w:rFonts w:ascii="Arial Narrow" w:eastAsia="Calibri" w:hAnsi="Arial Narrow" w:cs="Calibri"/>
        </w:rPr>
        <w:t>.</w:t>
      </w:r>
    </w:p>
    <w:p w14:paraId="2EFCE92D" w14:textId="77777777" w:rsidR="006D1FF3" w:rsidRPr="00A147FD" w:rsidRDefault="0002120B" w:rsidP="005D1205">
      <w:pPr>
        <w:tabs>
          <w:tab w:val="left" w:pos="567"/>
        </w:tabs>
        <w:spacing w:after="120"/>
        <w:jc w:val="both"/>
        <w:rPr>
          <w:rFonts w:ascii="Arial Narrow" w:eastAsia="Calibri" w:hAnsi="Arial Narrow" w:cs="Calibri"/>
        </w:rPr>
      </w:pPr>
      <w:r w:rsidRPr="00A147FD">
        <w:rPr>
          <w:rFonts w:ascii="Arial Narrow" w:eastAsia="Calibri" w:hAnsi="Arial Narrow" w:cs="Calibri"/>
          <w:b/>
        </w:rPr>
        <w:t xml:space="preserve">(  </w:t>
      </w:r>
      <w:r w:rsidR="00E231B2" w:rsidRPr="00A147FD">
        <w:rPr>
          <w:rFonts w:ascii="Arial Narrow" w:eastAsia="Calibri" w:hAnsi="Arial Narrow" w:cs="Calibri"/>
          <w:b/>
        </w:rPr>
        <w:t xml:space="preserve">  </w:t>
      </w:r>
      <w:r w:rsidRPr="00A147FD">
        <w:rPr>
          <w:rFonts w:ascii="Arial Narrow" w:eastAsia="Calibri" w:hAnsi="Arial Narrow" w:cs="Calibri"/>
          <w:b/>
        </w:rPr>
        <w:t xml:space="preserve">) </w:t>
      </w:r>
      <w:r w:rsidR="00E231B2" w:rsidRPr="00A147FD">
        <w:rPr>
          <w:rFonts w:ascii="Arial Narrow" w:eastAsia="Calibri" w:hAnsi="Arial Narrow" w:cs="Calibri"/>
          <w:b/>
        </w:rPr>
        <w:tab/>
      </w:r>
      <w:r w:rsidRPr="00A147FD">
        <w:rPr>
          <w:rFonts w:ascii="Arial Narrow" w:eastAsia="Calibri" w:hAnsi="Arial Narrow" w:cs="Calibri"/>
          <w:b/>
        </w:rPr>
        <w:t xml:space="preserve">EMPRESA DE PEQUENO PORTE </w:t>
      </w:r>
      <w:r w:rsidRPr="00A147FD">
        <w:rPr>
          <w:rFonts w:ascii="Arial Narrow" w:eastAsia="Calibri" w:hAnsi="Arial Narrow" w:cs="Calibri"/>
        </w:rPr>
        <w:t xml:space="preserve">– </w:t>
      </w:r>
      <w:r w:rsidR="003719F3" w:rsidRPr="00A147FD">
        <w:rPr>
          <w:rFonts w:ascii="Arial Narrow" w:eastAsia="Calibri" w:hAnsi="Arial Narrow" w:cs="Calibri"/>
        </w:rPr>
        <w:t>receita bruta anual superior a R$</w:t>
      </w:r>
      <w:r w:rsidRPr="00A147FD">
        <w:rPr>
          <w:rFonts w:ascii="Arial Narrow" w:eastAsia="Calibri" w:hAnsi="Arial Narrow" w:cs="Calibri"/>
        </w:rPr>
        <w:t xml:space="preserve">360.000,00 </w:t>
      </w:r>
      <w:r w:rsidR="003719F3" w:rsidRPr="00A147FD">
        <w:rPr>
          <w:rFonts w:ascii="Arial Narrow" w:eastAsia="Calibri" w:hAnsi="Arial Narrow" w:cs="Calibri"/>
        </w:rPr>
        <w:t>e igual ou inferior a R$</w:t>
      </w:r>
      <w:r w:rsidRPr="00A147FD">
        <w:rPr>
          <w:rFonts w:ascii="Arial Narrow" w:eastAsia="Calibri" w:hAnsi="Arial Narrow" w:cs="Calibri"/>
        </w:rPr>
        <w:t>4.800.000,00</w:t>
      </w:r>
      <w:r w:rsidR="003719F3" w:rsidRPr="00A147FD">
        <w:rPr>
          <w:rFonts w:ascii="Arial Narrow" w:eastAsia="Calibri" w:hAnsi="Arial Narrow" w:cs="Calibri"/>
        </w:rPr>
        <w:t xml:space="preserve">. </w:t>
      </w:r>
    </w:p>
    <w:p w14:paraId="378A3C10" w14:textId="77777777" w:rsidR="003719F3" w:rsidRPr="00A147FD" w:rsidRDefault="003719F3" w:rsidP="005D1205">
      <w:pPr>
        <w:spacing w:after="120"/>
        <w:jc w:val="both"/>
        <w:rPr>
          <w:rFonts w:ascii="Arial Narrow" w:eastAsia="Calibri" w:hAnsi="Arial Narrow" w:cs="Calibri"/>
          <w:b/>
        </w:rPr>
      </w:pPr>
    </w:p>
    <w:p w14:paraId="4D2F0E0C" w14:textId="77777777" w:rsidR="006D1FF3" w:rsidRPr="00A147FD" w:rsidRDefault="0002120B" w:rsidP="005D1205">
      <w:pPr>
        <w:spacing w:after="120"/>
        <w:jc w:val="both"/>
        <w:rPr>
          <w:rFonts w:ascii="Arial Narrow" w:eastAsia="Calibri" w:hAnsi="Arial Narrow" w:cs="Calibri"/>
          <w:b/>
        </w:rPr>
      </w:pPr>
      <w:r w:rsidRPr="00A147FD">
        <w:rPr>
          <w:rFonts w:ascii="Arial Narrow" w:eastAsia="Calibri" w:hAnsi="Arial Narrow" w:cs="Calibri"/>
          <w:b/>
        </w:rPr>
        <w:t>OBSERVAÇÕES:</w:t>
      </w:r>
    </w:p>
    <w:p w14:paraId="213AD334" w14:textId="77777777" w:rsidR="006D1FF3" w:rsidRPr="00A147FD" w:rsidRDefault="003719F3" w:rsidP="005D1205">
      <w:pPr>
        <w:numPr>
          <w:ilvl w:val="0"/>
          <w:numId w:val="6"/>
        </w:numPr>
        <w:pBdr>
          <w:top w:val="nil"/>
          <w:left w:val="nil"/>
          <w:bottom w:val="nil"/>
          <w:right w:val="nil"/>
          <w:between w:val="nil"/>
        </w:pBdr>
        <w:tabs>
          <w:tab w:val="left" w:pos="284"/>
        </w:tabs>
        <w:spacing w:after="120"/>
        <w:ind w:left="0" w:firstLine="0"/>
        <w:jc w:val="both"/>
        <w:rPr>
          <w:rFonts w:ascii="Arial Narrow" w:hAnsi="Arial Narrow"/>
        </w:rPr>
      </w:pPr>
      <w:r w:rsidRPr="00A147FD">
        <w:rPr>
          <w:rFonts w:ascii="Arial Narrow" w:eastAsia="Calibri" w:hAnsi="Arial Narrow" w:cs="Calibri"/>
        </w:rPr>
        <w:t xml:space="preserve">Esta declaração poderá ser preenchida somente pela licitante enquadrada como me ou epp, nos termos da </w:t>
      </w:r>
      <w:r w:rsidR="0002120B" w:rsidRPr="00A147FD">
        <w:rPr>
          <w:rFonts w:ascii="Arial Narrow" w:eastAsia="Calibri" w:hAnsi="Arial Narrow" w:cs="Calibri"/>
        </w:rPr>
        <w:t>LC 123</w:t>
      </w:r>
      <w:r w:rsidRPr="00A147FD">
        <w:rPr>
          <w:rFonts w:ascii="Arial Narrow" w:eastAsia="Calibri" w:hAnsi="Arial Narrow" w:cs="Calibri"/>
        </w:rPr>
        <w:t>/</w:t>
      </w:r>
      <w:r w:rsidR="0002120B" w:rsidRPr="00A147FD">
        <w:rPr>
          <w:rFonts w:ascii="Arial Narrow" w:eastAsia="Calibri" w:hAnsi="Arial Narrow" w:cs="Calibri"/>
        </w:rPr>
        <w:t>2006;</w:t>
      </w:r>
    </w:p>
    <w:p w14:paraId="68C53A7E" w14:textId="77777777" w:rsidR="006D1FF3" w:rsidRPr="00A147FD" w:rsidRDefault="0002120B" w:rsidP="005D1205">
      <w:pPr>
        <w:numPr>
          <w:ilvl w:val="0"/>
          <w:numId w:val="6"/>
        </w:numPr>
        <w:pBdr>
          <w:top w:val="nil"/>
          <w:left w:val="nil"/>
          <w:bottom w:val="nil"/>
          <w:right w:val="nil"/>
          <w:between w:val="nil"/>
        </w:pBdr>
        <w:tabs>
          <w:tab w:val="left" w:pos="284"/>
        </w:tabs>
        <w:spacing w:after="120"/>
        <w:ind w:left="0" w:firstLine="0"/>
        <w:jc w:val="both"/>
        <w:rPr>
          <w:rFonts w:ascii="Arial Narrow" w:hAnsi="Arial Narrow"/>
        </w:rPr>
      </w:pPr>
      <w:r w:rsidRPr="00A147FD">
        <w:rPr>
          <w:rFonts w:ascii="Arial Narrow" w:eastAsia="Calibri" w:hAnsi="Arial Narrow" w:cs="Calibri"/>
        </w:rPr>
        <w:t>A</w:t>
      </w:r>
      <w:r w:rsidR="003719F3" w:rsidRPr="00A147FD">
        <w:rPr>
          <w:rFonts w:ascii="Arial Narrow" w:eastAsia="Calibri" w:hAnsi="Arial Narrow" w:cs="Calibri"/>
        </w:rPr>
        <w:t xml:space="preserve"> não apresentação desta declaração será interpretada como não enquadramento da licitante como me ou epp, nos termos da </w:t>
      </w:r>
      <w:r w:rsidRPr="00A147FD">
        <w:rPr>
          <w:rFonts w:ascii="Arial Narrow" w:eastAsia="Calibri" w:hAnsi="Arial Narrow" w:cs="Calibri"/>
        </w:rPr>
        <w:t>LC 123/2006,</w:t>
      </w:r>
      <w:r w:rsidR="003719F3" w:rsidRPr="00A147FD">
        <w:rPr>
          <w:rFonts w:ascii="Arial Narrow" w:eastAsia="Calibri" w:hAnsi="Arial Narrow" w:cs="Calibri"/>
        </w:rPr>
        <w:t xml:space="preserve"> ou a opção pela não utilização do direito de tratamento diferenciado</w:t>
      </w:r>
      <w:r w:rsidRPr="00A147FD">
        <w:rPr>
          <w:rFonts w:ascii="Arial Narrow" w:eastAsia="Calibri" w:hAnsi="Arial Narrow" w:cs="Calibri"/>
        </w:rPr>
        <w:t xml:space="preserve">. </w:t>
      </w:r>
    </w:p>
    <w:p w14:paraId="7161F459" w14:textId="77777777" w:rsidR="006D1FF3" w:rsidRPr="00A147FD" w:rsidRDefault="006D1FF3" w:rsidP="005D1205">
      <w:pPr>
        <w:pBdr>
          <w:top w:val="nil"/>
          <w:left w:val="nil"/>
          <w:bottom w:val="nil"/>
          <w:right w:val="nil"/>
          <w:between w:val="nil"/>
        </w:pBdr>
        <w:tabs>
          <w:tab w:val="left" w:pos="284"/>
        </w:tabs>
        <w:spacing w:after="120"/>
        <w:jc w:val="both"/>
        <w:rPr>
          <w:rFonts w:ascii="Arial Narrow" w:eastAsia="Calibri" w:hAnsi="Arial Narrow" w:cs="Calibri"/>
        </w:rPr>
      </w:pPr>
    </w:p>
    <w:p w14:paraId="55E7EED8" w14:textId="77777777" w:rsidR="006D1FF3" w:rsidRPr="00A147FD" w:rsidRDefault="003719F3" w:rsidP="005D1205">
      <w:pPr>
        <w:widowControl w:val="0"/>
        <w:spacing w:after="120"/>
        <w:jc w:val="right"/>
        <w:rPr>
          <w:rFonts w:ascii="Arial Narrow" w:eastAsia="Calibri" w:hAnsi="Arial Narrow" w:cs="Calibri"/>
        </w:rPr>
      </w:pPr>
      <w:r w:rsidRPr="00A147FD">
        <w:rPr>
          <w:rFonts w:ascii="Arial Narrow" w:eastAsia="Calibri" w:hAnsi="Arial Narrow" w:cs="Calibri"/>
        </w:rPr>
        <w:t>Local e Data</w:t>
      </w:r>
    </w:p>
    <w:p w14:paraId="3DC2BFB1" w14:textId="77777777" w:rsidR="00E231B2" w:rsidRPr="00A147FD" w:rsidRDefault="00E231B2" w:rsidP="005D1205">
      <w:pPr>
        <w:widowControl w:val="0"/>
        <w:spacing w:after="120"/>
        <w:jc w:val="center"/>
        <w:rPr>
          <w:rFonts w:ascii="Arial Narrow" w:eastAsia="Calibri" w:hAnsi="Arial Narrow" w:cs="Calibri"/>
        </w:rPr>
      </w:pPr>
    </w:p>
    <w:p w14:paraId="7340C05D" w14:textId="77777777" w:rsidR="001C2409" w:rsidRPr="00A147FD" w:rsidRDefault="001C2409" w:rsidP="005D1205">
      <w:pPr>
        <w:widowControl w:val="0"/>
        <w:spacing w:after="120"/>
        <w:jc w:val="center"/>
        <w:rPr>
          <w:rFonts w:ascii="Arial Narrow" w:eastAsia="Calibri" w:hAnsi="Arial Narrow" w:cs="Calibri"/>
        </w:rPr>
      </w:pPr>
    </w:p>
    <w:p w14:paraId="1620B28A" w14:textId="77777777" w:rsidR="00E16E70" w:rsidRPr="00A147FD" w:rsidRDefault="00E231B2" w:rsidP="005D1205">
      <w:pPr>
        <w:widowControl w:val="0"/>
        <w:spacing w:after="120"/>
        <w:jc w:val="center"/>
        <w:rPr>
          <w:rFonts w:ascii="Arial Narrow" w:eastAsia="Calibri" w:hAnsi="Arial Narrow" w:cs="Calibri"/>
        </w:rPr>
      </w:pPr>
      <w:r w:rsidRPr="00A147FD">
        <w:rPr>
          <w:rFonts w:ascii="Arial Narrow" w:eastAsia="Calibri" w:hAnsi="Arial Narrow" w:cs="Calibri"/>
        </w:rPr>
        <w:t>N</w:t>
      </w:r>
      <w:r w:rsidR="0002120B" w:rsidRPr="00A147FD">
        <w:rPr>
          <w:rFonts w:ascii="Arial Narrow" w:eastAsia="Calibri" w:hAnsi="Arial Narrow" w:cs="Calibri"/>
        </w:rPr>
        <w:t>OME E ASSINATURA DO REPRESENTANTE LEGAL</w:t>
      </w:r>
      <w:r w:rsidR="00E16E70" w:rsidRPr="00A147FD">
        <w:rPr>
          <w:rFonts w:ascii="Arial Narrow" w:eastAsia="Calibri" w:hAnsi="Arial Narrow" w:cs="Calibri"/>
        </w:rPr>
        <w:br w:type="page"/>
      </w:r>
    </w:p>
    <w:p w14:paraId="7F6E0A42" w14:textId="77777777" w:rsidR="006D1FF3" w:rsidRPr="00A147FD" w:rsidRDefault="0002120B" w:rsidP="005D1205">
      <w:pPr>
        <w:shd w:val="clear" w:color="auto" w:fill="D6E3BC"/>
        <w:spacing w:after="120"/>
        <w:jc w:val="center"/>
        <w:rPr>
          <w:rFonts w:ascii="Arial Narrow" w:eastAsia="Calibri" w:hAnsi="Arial Narrow" w:cs="Calibri"/>
          <w:b/>
        </w:rPr>
      </w:pPr>
      <w:r w:rsidRPr="00A147FD">
        <w:rPr>
          <w:rFonts w:ascii="Arial Narrow" w:eastAsia="Calibri" w:hAnsi="Arial Narrow" w:cs="Calibri"/>
          <w:b/>
        </w:rPr>
        <w:lastRenderedPageBreak/>
        <w:t>ANEXO VII – DECLARAÇÃO DE IDONEIDADE</w:t>
      </w:r>
    </w:p>
    <w:p w14:paraId="3B8C73AC" w14:textId="77777777" w:rsidR="00E16E70" w:rsidRPr="00A147FD" w:rsidRDefault="00E16E70" w:rsidP="005D1205">
      <w:pPr>
        <w:spacing w:after="120"/>
        <w:jc w:val="center"/>
        <w:rPr>
          <w:rFonts w:ascii="Arial Narrow" w:eastAsia="Calibri" w:hAnsi="Arial Narrow" w:cs="Calibri"/>
          <w:b/>
        </w:rPr>
      </w:pPr>
      <w:r w:rsidRPr="00A147FD">
        <w:rPr>
          <w:rFonts w:ascii="Arial Narrow" w:eastAsia="Calibri" w:hAnsi="Arial Narrow" w:cs="Calibri"/>
          <w:b/>
        </w:rPr>
        <w:t>(UTILIZAR PAPEL TIMBRADO DA EMPRESA)</w:t>
      </w:r>
    </w:p>
    <w:p w14:paraId="163E6454" w14:textId="77777777" w:rsidR="006D1FF3" w:rsidRPr="00A147FD" w:rsidRDefault="006D1FF3" w:rsidP="005D1205">
      <w:pPr>
        <w:spacing w:after="120"/>
        <w:jc w:val="both"/>
        <w:rPr>
          <w:rFonts w:ascii="Arial Narrow" w:eastAsia="Calibri" w:hAnsi="Arial Narrow" w:cs="Calibri"/>
        </w:rPr>
      </w:pPr>
    </w:p>
    <w:p w14:paraId="729BB1FF" w14:textId="77777777" w:rsidR="006D1FF3" w:rsidRPr="00A147FD" w:rsidRDefault="006D1FF3" w:rsidP="005D1205">
      <w:pPr>
        <w:spacing w:after="120"/>
        <w:jc w:val="both"/>
        <w:rPr>
          <w:rFonts w:ascii="Arial Narrow" w:eastAsia="Calibri" w:hAnsi="Arial Narrow" w:cs="Calibri"/>
          <w:b/>
        </w:rPr>
      </w:pPr>
    </w:p>
    <w:p w14:paraId="5A08686A" w14:textId="547D933A" w:rsidR="006D1FF3" w:rsidRPr="00A147FD" w:rsidRDefault="0002120B" w:rsidP="005D1205">
      <w:pPr>
        <w:spacing w:after="120"/>
        <w:jc w:val="both"/>
        <w:rPr>
          <w:rFonts w:ascii="Arial Narrow" w:eastAsia="Calibri" w:hAnsi="Arial Narrow" w:cs="Calibri"/>
          <w:b/>
        </w:rPr>
      </w:pPr>
      <w:r w:rsidRPr="00A147FD">
        <w:rPr>
          <w:rFonts w:ascii="Arial Narrow" w:eastAsia="Calibri" w:hAnsi="Arial Narrow" w:cs="Calibri"/>
          <w:b/>
        </w:rPr>
        <w:t xml:space="preserve">PREGÃO </w:t>
      </w:r>
      <w:r w:rsidR="00BE1CDB" w:rsidRPr="00A147FD">
        <w:rPr>
          <w:rFonts w:ascii="Arial Narrow" w:eastAsia="Calibri" w:hAnsi="Arial Narrow" w:cs="Calibri"/>
          <w:b/>
        </w:rPr>
        <w:t>ELETRÔNICO</w:t>
      </w:r>
      <w:r w:rsidRPr="00A147FD">
        <w:rPr>
          <w:rFonts w:ascii="Arial Narrow" w:eastAsia="Calibri" w:hAnsi="Arial Narrow" w:cs="Calibri"/>
          <w:b/>
        </w:rPr>
        <w:t xml:space="preserve"> Nº </w:t>
      </w:r>
      <w:r w:rsidR="00E83CE3">
        <w:rPr>
          <w:rFonts w:ascii="Arial Narrow" w:eastAsia="Calibri" w:hAnsi="Arial Narrow" w:cs="Calibri"/>
          <w:b/>
        </w:rPr>
        <w:t>051</w:t>
      </w:r>
      <w:r w:rsidR="00871508" w:rsidRPr="00A147FD">
        <w:rPr>
          <w:rFonts w:ascii="Arial Narrow" w:eastAsia="Calibri" w:hAnsi="Arial Narrow" w:cs="Calibri"/>
          <w:b/>
        </w:rPr>
        <w:t>/2025</w:t>
      </w:r>
    </w:p>
    <w:p w14:paraId="0F9A9030" w14:textId="3015EF94" w:rsidR="006D1FF3" w:rsidRPr="00A147FD" w:rsidRDefault="0002120B" w:rsidP="005D1205">
      <w:pPr>
        <w:spacing w:after="120"/>
        <w:jc w:val="both"/>
        <w:rPr>
          <w:rFonts w:ascii="Arial Narrow" w:eastAsia="Calibri" w:hAnsi="Arial Narrow" w:cs="Calibri"/>
          <w:b/>
        </w:rPr>
      </w:pPr>
      <w:r w:rsidRPr="00A147FD">
        <w:rPr>
          <w:rFonts w:ascii="Arial Narrow" w:eastAsia="Calibri" w:hAnsi="Arial Narrow" w:cs="Calibri"/>
          <w:b/>
        </w:rPr>
        <w:t xml:space="preserve">PROCESSO ADMINISTRATIVO Nº </w:t>
      </w:r>
      <w:r w:rsidR="00726A62" w:rsidRPr="00A147FD">
        <w:rPr>
          <w:rFonts w:ascii="Arial Narrow" w:eastAsia="Calibri" w:hAnsi="Arial Narrow" w:cs="Calibri"/>
          <w:b/>
        </w:rPr>
        <w:t>2.375</w:t>
      </w:r>
      <w:r w:rsidR="005D1205" w:rsidRPr="00A147FD">
        <w:rPr>
          <w:rFonts w:ascii="Arial Narrow" w:eastAsia="Calibri" w:hAnsi="Arial Narrow" w:cs="Calibri"/>
          <w:b/>
        </w:rPr>
        <w:t>/2025</w:t>
      </w:r>
    </w:p>
    <w:p w14:paraId="379A4792" w14:textId="77777777" w:rsidR="006D1FF3" w:rsidRPr="00A147FD" w:rsidRDefault="006D1FF3" w:rsidP="005D1205">
      <w:pPr>
        <w:spacing w:after="120"/>
        <w:jc w:val="both"/>
        <w:rPr>
          <w:rFonts w:ascii="Arial Narrow" w:eastAsia="Calibri" w:hAnsi="Arial Narrow" w:cs="Calibri"/>
        </w:rPr>
      </w:pPr>
    </w:p>
    <w:p w14:paraId="34B8867B" w14:textId="77777777" w:rsidR="006D1FF3" w:rsidRPr="00A147FD" w:rsidRDefault="0002120B" w:rsidP="005D1205">
      <w:pPr>
        <w:spacing w:after="120"/>
        <w:jc w:val="both"/>
        <w:rPr>
          <w:rFonts w:ascii="Arial Narrow" w:eastAsia="Calibri" w:hAnsi="Arial Narrow" w:cs="Calibri"/>
        </w:rPr>
      </w:pPr>
      <w:r w:rsidRPr="00A147FD">
        <w:rPr>
          <w:rFonts w:ascii="Arial Narrow" w:eastAsia="Calibri" w:hAnsi="Arial Narrow" w:cs="Calibri"/>
        </w:rPr>
        <w:t>À</w:t>
      </w:r>
    </w:p>
    <w:p w14:paraId="260BD961" w14:textId="77777777" w:rsidR="006D1FF3" w:rsidRPr="00A147FD" w:rsidRDefault="00892624" w:rsidP="005D1205">
      <w:pPr>
        <w:spacing w:after="120"/>
        <w:jc w:val="both"/>
        <w:rPr>
          <w:rFonts w:ascii="Arial Narrow" w:eastAsia="Calibri" w:hAnsi="Arial Narrow" w:cs="Calibri"/>
        </w:rPr>
      </w:pPr>
      <w:r w:rsidRPr="00A147FD">
        <w:rPr>
          <w:rFonts w:ascii="Arial Narrow" w:eastAsia="Calibri" w:hAnsi="Arial Narrow" w:cs="Calibri"/>
          <w:b/>
        </w:rPr>
        <w:t>PREFEITURA MUNICIPAL DE MAIRIPORÃ</w:t>
      </w:r>
    </w:p>
    <w:p w14:paraId="2F9F16A9" w14:textId="77777777" w:rsidR="006D1FF3" w:rsidRPr="00A147FD" w:rsidRDefault="0002120B" w:rsidP="005D1205">
      <w:pPr>
        <w:pBdr>
          <w:top w:val="nil"/>
          <w:left w:val="nil"/>
          <w:bottom w:val="nil"/>
          <w:right w:val="nil"/>
          <w:between w:val="nil"/>
        </w:pBdr>
        <w:tabs>
          <w:tab w:val="center" w:pos="4252"/>
          <w:tab w:val="right" w:pos="8504"/>
        </w:tabs>
        <w:spacing w:after="120"/>
        <w:jc w:val="both"/>
        <w:rPr>
          <w:rFonts w:ascii="Arial Narrow" w:eastAsia="Calibri" w:hAnsi="Arial Narrow" w:cs="Calibri"/>
        </w:rPr>
      </w:pPr>
      <w:r w:rsidRPr="00A147FD">
        <w:rPr>
          <w:rFonts w:ascii="Arial Narrow" w:eastAsia="Calibri" w:hAnsi="Arial Narrow" w:cs="Calibri"/>
        </w:rPr>
        <w:t xml:space="preserve">AO Pregoeiro / EQUIPE DE APOIO </w:t>
      </w:r>
    </w:p>
    <w:p w14:paraId="0535229F" w14:textId="77777777" w:rsidR="006D1FF3" w:rsidRPr="00A147FD" w:rsidRDefault="006D1FF3" w:rsidP="005D1205">
      <w:pPr>
        <w:pBdr>
          <w:top w:val="nil"/>
          <w:left w:val="nil"/>
          <w:bottom w:val="nil"/>
          <w:right w:val="nil"/>
          <w:between w:val="nil"/>
        </w:pBdr>
        <w:tabs>
          <w:tab w:val="center" w:pos="4252"/>
          <w:tab w:val="right" w:pos="8504"/>
        </w:tabs>
        <w:spacing w:after="120"/>
        <w:jc w:val="both"/>
        <w:rPr>
          <w:rFonts w:ascii="Arial Narrow" w:eastAsia="Calibri" w:hAnsi="Arial Narrow" w:cs="Calibri"/>
        </w:rPr>
      </w:pPr>
    </w:p>
    <w:p w14:paraId="627DDD57" w14:textId="77777777" w:rsidR="006D1FF3" w:rsidRPr="00A147FD" w:rsidRDefault="006D1FF3" w:rsidP="005D1205">
      <w:pPr>
        <w:pBdr>
          <w:top w:val="nil"/>
          <w:left w:val="nil"/>
          <w:bottom w:val="nil"/>
          <w:right w:val="nil"/>
          <w:between w:val="nil"/>
        </w:pBdr>
        <w:tabs>
          <w:tab w:val="center" w:pos="4252"/>
          <w:tab w:val="right" w:pos="8504"/>
        </w:tabs>
        <w:spacing w:after="120"/>
        <w:jc w:val="both"/>
        <w:rPr>
          <w:rFonts w:ascii="Arial Narrow" w:eastAsia="Calibri" w:hAnsi="Arial Narrow" w:cs="Calibri"/>
        </w:rPr>
      </w:pPr>
    </w:p>
    <w:p w14:paraId="11A1398F" w14:textId="77777777" w:rsidR="006D1FF3" w:rsidRPr="00A147FD" w:rsidRDefault="0002120B" w:rsidP="005D1205">
      <w:pPr>
        <w:spacing w:after="120"/>
        <w:jc w:val="both"/>
        <w:rPr>
          <w:rFonts w:ascii="Arial Narrow" w:eastAsia="Calibri" w:hAnsi="Arial Narrow" w:cs="Calibri"/>
        </w:rPr>
      </w:pPr>
      <w:r w:rsidRPr="00A147FD">
        <w:rPr>
          <w:rFonts w:ascii="Arial Narrow" w:eastAsia="Calibri" w:hAnsi="Arial Narrow" w:cs="Calibri"/>
        </w:rPr>
        <w:t xml:space="preserve">A </w:t>
      </w:r>
      <w:r w:rsidR="000B0475" w:rsidRPr="00A147FD">
        <w:rPr>
          <w:rFonts w:ascii="Arial Narrow" w:eastAsia="Calibri" w:hAnsi="Arial Narrow" w:cs="Calibri"/>
        </w:rPr>
        <w:t xml:space="preserve">empresa .............................., inscrita no </w:t>
      </w:r>
      <w:r w:rsidRPr="00A147FD">
        <w:rPr>
          <w:rFonts w:ascii="Arial Narrow" w:eastAsia="Calibri" w:hAnsi="Arial Narrow" w:cs="Calibri"/>
        </w:rPr>
        <w:t xml:space="preserve">CNPJ </w:t>
      </w:r>
      <w:r w:rsidR="000B0475" w:rsidRPr="00A147FD">
        <w:rPr>
          <w:rFonts w:ascii="Arial Narrow" w:eastAsia="Calibri" w:hAnsi="Arial Narrow" w:cs="Calibri"/>
        </w:rPr>
        <w:t>n</w:t>
      </w:r>
      <w:r w:rsidRPr="00A147FD">
        <w:rPr>
          <w:rFonts w:ascii="Arial Narrow" w:eastAsia="Calibri" w:hAnsi="Arial Narrow" w:cs="Calibri"/>
        </w:rPr>
        <w:t>º .................................,</w:t>
      </w:r>
      <w:r w:rsidR="000B0475" w:rsidRPr="00A147FD">
        <w:rPr>
          <w:rFonts w:ascii="Arial Narrow" w:eastAsia="Calibri" w:hAnsi="Arial Narrow" w:cs="Calibri"/>
        </w:rPr>
        <w:t xml:space="preserve"> por intermédio de seu representante legal ...................................</w:t>
      </w:r>
      <w:r w:rsidRPr="00A147FD">
        <w:rPr>
          <w:rFonts w:ascii="Arial Narrow" w:eastAsia="Calibri" w:hAnsi="Arial Narrow" w:cs="Calibri"/>
        </w:rPr>
        <w:t xml:space="preserve">....................................., </w:t>
      </w:r>
      <w:r w:rsidR="000B0475" w:rsidRPr="00A147FD">
        <w:rPr>
          <w:rFonts w:ascii="Arial Narrow" w:eastAsia="Calibri" w:hAnsi="Arial Narrow" w:cs="Calibri"/>
        </w:rPr>
        <w:t>portador da carteira de identidade RG n</w:t>
      </w:r>
      <w:r w:rsidRPr="00A147FD">
        <w:rPr>
          <w:rFonts w:ascii="Arial Narrow" w:eastAsia="Calibri" w:hAnsi="Arial Narrow" w:cs="Calibri"/>
        </w:rPr>
        <w:t>º.....................</w:t>
      </w:r>
      <w:r w:rsidR="000B0475" w:rsidRPr="00A147FD">
        <w:rPr>
          <w:rFonts w:ascii="Arial Narrow" w:eastAsia="Calibri" w:hAnsi="Arial Narrow" w:cs="Calibri"/>
        </w:rPr>
        <w:t>......</w:t>
      </w:r>
      <w:r w:rsidRPr="00A147FD">
        <w:rPr>
          <w:rFonts w:ascii="Arial Narrow" w:eastAsia="Calibri" w:hAnsi="Arial Narrow" w:cs="Calibri"/>
        </w:rPr>
        <w:t>.</w:t>
      </w:r>
      <w:r w:rsidR="000B0475" w:rsidRPr="00A147FD">
        <w:rPr>
          <w:rFonts w:ascii="Arial Narrow" w:eastAsia="Calibri" w:hAnsi="Arial Narrow" w:cs="Calibri"/>
        </w:rPr>
        <w:t>e</w:t>
      </w:r>
      <w:r w:rsidRPr="00A147FD">
        <w:rPr>
          <w:rFonts w:ascii="Arial Narrow" w:eastAsia="Calibri" w:hAnsi="Arial Narrow" w:cs="Calibri"/>
        </w:rPr>
        <w:t xml:space="preserve"> </w:t>
      </w:r>
      <w:r w:rsidR="000B0475" w:rsidRPr="00A147FD">
        <w:rPr>
          <w:rFonts w:ascii="Arial Narrow" w:eastAsia="Calibri" w:hAnsi="Arial Narrow" w:cs="Calibri"/>
        </w:rPr>
        <w:t xml:space="preserve">do </w:t>
      </w:r>
      <w:r w:rsidRPr="00A147FD">
        <w:rPr>
          <w:rFonts w:ascii="Arial Narrow" w:eastAsia="Calibri" w:hAnsi="Arial Narrow" w:cs="Calibri"/>
        </w:rPr>
        <w:t xml:space="preserve">CPF </w:t>
      </w:r>
      <w:r w:rsidR="000B0475" w:rsidRPr="00A147FD">
        <w:rPr>
          <w:rFonts w:ascii="Arial Narrow" w:eastAsia="Calibri" w:hAnsi="Arial Narrow" w:cs="Calibri"/>
        </w:rPr>
        <w:t>n</w:t>
      </w:r>
      <w:r w:rsidRPr="00A147FD">
        <w:rPr>
          <w:rFonts w:ascii="Arial Narrow" w:eastAsia="Calibri" w:hAnsi="Arial Narrow" w:cs="Calibri"/>
        </w:rPr>
        <w:t xml:space="preserve">º </w:t>
      </w:r>
      <w:r w:rsidR="000B0475" w:rsidRPr="00A147FD">
        <w:rPr>
          <w:rFonts w:ascii="Arial Narrow" w:eastAsia="Calibri" w:hAnsi="Arial Narrow" w:cs="Calibri"/>
        </w:rPr>
        <w:t>...............</w:t>
      </w:r>
      <w:r w:rsidRPr="00A147FD">
        <w:rPr>
          <w:rFonts w:ascii="Arial Narrow" w:eastAsia="Calibri" w:hAnsi="Arial Narrow" w:cs="Calibri"/>
        </w:rPr>
        <w:t>......................., DECLARA</w:t>
      </w:r>
      <w:r w:rsidR="000B0475" w:rsidRPr="00A147FD">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A147FD">
        <w:rPr>
          <w:rFonts w:ascii="Arial Narrow" w:eastAsia="Calibri" w:hAnsi="Arial Narrow" w:cs="Calibri"/>
        </w:rPr>
        <w:t xml:space="preserve">. </w:t>
      </w:r>
    </w:p>
    <w:p w14:paraId="7129EC74" w14:textId="77777777" w:rsidR="006D1FF3" w:rsidRPr="00A147FD" w:rsidRDefault="006D1FF3" w:rsidP="005D1205">
      <w:pPr>
        <w:spacing w:after="120"/>
        <w:jc w:val="both"/>
        <w:rPr>
          <w:rFonts w:ascii="Arial Narrow" w:eastAsia="Calibri" w:hAnsi="Arial Narrow" w:cs="Calibri"/>
        </w:rPr>
      </w:pPr>
    </w:p>
    <w:p w14:paraId="7060FF3F" w14:textId="77777777" w:rsidR="006D1FF3" w:rsidRPr="00A147FD" w:rsidRDefault="006D1FF3" w:rsidP="005D1205">
      <w:pPr>
        <w:spacing w:after="120"/>
        <w:jc w:val="both"/>
        <w:rPr>
          <w:rFonts w:ascii="Arial Narrow" w:eastAsia="Calibri" w:hAnsi="Arial Narrow" w:cs="Calibri"/>
        </w:rPr>
      </w:pPr>
    </w:p>
    <w:p w14:paraId="542CFD4F" w14:textId="77777777" w:rsidR="006D1FF3" w:rsidRPr="00A147FD" w:rsidRDefault="006D1FF3" w:rsidP="005D1205">
      <w:pPr>
        <w:spacing w:after="120"/>
        <w:jc w:val="both"/>
        <w:rPr>
          <w:rFonts w:ascii="Arial Narrow" w:eastAsia="Calibri" w:hAnsi="Arial Narrow" w:cs="Calibri"/>
        </w:rPr>
      </w:pPr>
    </w:p>
    <w:p w14:paraId="5CFEAF6A" w14:textId="77777777" w:rsidR="006D1FF3" w:rsidRPr="00A147FD" w:rsidRDefault="000B0475" w:rsidP="005D1205">
      <w:pPr>
        <w:widowControl w:val="0"/>
        <w:pBdr>
          <w:top w:val="nil"/>
          <w:left w:val="nil"/>
          <w:bottom w:val="nil"/>
          <w:right w:val="nil"/>
          <w:between w:val="nil"/>
        </w:pBdr>
        <w:spacing w:after="120"/>
        <w:jc w:val="right"/>
        <w:rPr>
          <w:rFonts w:ascii="Arial Narrow" w:eastAsia="Calibri" w:hAnsi="Arial Narrow" w:cs="Calibri"/>
        </w:rPr>
      </w:pPr>
      <w:r w:rsidRPr="00A147FD">
        <w:rPr>
          <w:rFonts w:ascii="Arial Narrow" w:eastAsia="Calibri" w:hAnsi="Arial Narrow" w:cs="Calibri"/>
        </w:rPr>
        <w:t>________________ em, ___ de _________ de 202</w:t>
      </w:r>
      <w:r w:rsidR="006C59DE" w:rsidRPr="00A147FD">
        <w:rPr>
          <w:rFonts w:ascii="Arial Narrow" w:eastAsia="Calibri" w:hAnsi="Arial Narrow" w:cs="Calibri"/>
        </w:rPr>
        <w:t>5</w:t>
      </w:r>
      <w:r w:rsidRPr="00A147FD">
        <w:rPr>
          <w:rFonts w:ascii="Arial Narrow" w:eastAsia="Calibri" w:hAnsi="Arial Narrow" w:cs="Calibri"/>
        </w:rPr>
        <w:t>.</w:t>
      </w:r>
    </w:p>
    <w:p w14:paraId="319C6F0B" w14:textId="77777777" w:rsidR="006D1FF3" w:rsidRPr="00A147FD" w:rsidRDefault="006D1FF3" w:rsidP="005D1205">
      <w:pPr>
        <w:spacing w:after="120"/>
        <w:jc w:val="both"/>
        <w:rPr>
          <w:rFonts w:ascii="Arial Narrow" w:eastAsia="Calibri" w:hAnsi="Arial Narrow" w:cs="Calibri"/>
        </w:rPr>
      </w:pPr>
    </w:p>
    <w:p w14:paraId="595CC44C" w14:textId="77777777" w:rsidR="006D1FF3" w:rsidRPr="00A147FD" w:rsidRDefault="006D1FF3" w:rsidP="005D1205">
      <w:pPr>
        <w:spacing w:after="120"/>
        <w:jc w:val="both"/>
        <w:rPr>
          <w:rFonts w:ascii="Arial Narrow" w:eastAsia="Calibri" w:hAnsi="Arial Narrow" w:cs="Calibri"/>
        </w:rPr>
      </w:pPr>
    </w:p>
    <w:p w14:paraId="56E38681" w14:textId="77777777" w:rsidR="006D1FF3" w:rsidRPr="00A147FD" w:rsidRDefault="006D1FF3" w:rsidP="005D1205">
      <w:pPr>
        <w:spacing w:after="120"/>
        <w:jc w:val="both"/>
        <w:rPr>
          <w:rFonts w:ascii="Arial Narrow" w:eastAsia="Calibri" w:hAnsi="Arial Narrow" w:cs="Calibri"/>
        </w:rPr>
      </w:pPr>
    </w:p>
    <w:p w14:paraId="71ABD61B" w14:textId="77777777" w:rsidR="006D1FF3" w:rsidRPr="00A147FD" w:rsidRDefault="006D1FF3" w:rsidP="005D1205">
      <w:pPr>
        <w:spacing w:after="120"/>
        <w:jc w:val="both"/>
        <w:rPr>
          <w:rFonts w:ascii="Arial Narrow" w:eastAsia="Calibri" w:hAnsi="Arial Narrow" w:cs="Calibri"/>
        </w:rPr>
      </w:pPr>
    </w:p>
    <w:p w14:paraId="6841C271" w14:textId="77777777" w:rsidR="006D1FF3" w:rsidRPr="00A147FD" w:rsidRDefault="006D1FF3" w:rsidP="005D1205">
      <w:pPr>
        <w:spacing w:after="120"/>
        <w:jc w:val="both"/>
        <w:rPr>
          <w:rFonts w:ascii="Arial Narrow" w:eastAsia="Calibri" w:hAnsi="Arial Narrow" w:cs="Calibri"/>
        </w:rPr>
      </w:pPr>
    </w:p>
    <w:p w14:paraId="3DCD53F9" w14:textId="77777777" w:rsidR="006D1FF3" w:rsidRPr="00A147FD" w:rsidRDefault="0002120B" w:rsidP="005D1205">
      <w:pPr>
        <w:spacing w:after="120"/>
        <w:jc w:val="center"/>
        <w:rPr>
          <w:rFonts w:ascii="Arial Narrow" w:eastAsia="Calibri" w:hAnsi="Arial Narrow" w:cs="Calibri"/>
        </w:rPr>
      </w:pPr>
      <w:r w:rsidRPr="00A147FD">
        <w:rPr>
          <w:rFonts w:ascii="Arial Narrow" w:eastAsia="Calibri" w:hAnsi="Arial Narrow" w:cs="Calibri"/>
        </w:rPr>
        <w:t>(ASSINATURA DO RESPONSÁVEL E CPF)</w:t>
      </w:r>
    </w:p>
    <w:p w14:paraId="091B5904" w14:textId="77777777" w:rsidR="00084038" w:rsidRPr="00A147FD" w:rsidRDefault="00084038" w:rsidP="005D1205">
      <w:pPr>
        <w:spacing w:after="120"/>
        <w:rPr>
          <w:rFonts w:ascii="Arial Narrow" w:eastAsia="Calibri" w:hAnsi="Arial Narrow" w:cs="Calibri"/>
        </w:rPr>
      </w:pPr>
      <w:r w:rsidRPr="00A147FD">
        <w:rPr>
          <w:rFonts w:ascii="Arial Narrow" w:eastAsia="Calibri" w:hAnsi="Arial Narrow" w:cs="Calibri"/>
        </w:rPr>
        <w:br w:type="page"/>
      </w:r>
    </w:p>
    <w:p w14:paraId="7932B4F5" w14:textId="77777777" w:rsidR="006D1FF3" w:rsidRPr="00A147FD" w:rsidRDefault="0002120B" w:rsidP="005D1205">
      <w:pPr>
        <w:pBdr>
          <w:left w:val="nil"/>
          <w:right w:val="nil"/>
          <w:between w:val="nil"/>
        </w:pBdr>
        <w:shd w:val="clear" w:color="auto" w:fill="D6E3BC"/>
        <w:spacing w:after="120"/>
        <w:jc w:val="center"/>
        <w:rPr>
          <w:rFonts w:ascii="Arial Narrow" w:eastAsia="Calibri" w:hAnsi="Arial Narrow" w:cs="Calibri"/>
        </w:rPr>
      </w:pPr>
      <w:r w:rsidRPr="00A147FD">
        <w:rPr>
          <w:rFonts w:ascii="Arial Narrow" w:eastAsia="Calibri" w:hAnsi="Arial Narrow" w:cs="Calibri"/>
          <w:b/>
        </w:rPr>
        <w:lastRenderedPageBreak/>
        <w:t>ANEXO VIII –</w:t>
      </w:r>
      <w:r w:rsidRPr="00A147FD">
        <w:rPr>
          <w:rFonts w:ascii="Arial Narrow" w:eastAsia="Calibri" w:hAnsi="Arial Narrow" w:cs="Calibri"/>
        </w:rPr>
        <w:t xml:space="preserve"> </w:t>
      </w:r>
      <w:r w:rsidRPr="00A147FD">
        <w:rPr>
          <w:rFonts w:ascii="Arial Narrow" w:eastAsia="Calibri" w:hAnsi="Arial Narrow" w:cs="Calibri"/>
          <w:b/>
        </w:rPr>
        <w:t>DECLARAÇÃO DE CUMPRIMENTO DOS REQUISITOS DE HABILITAÇÃO. (MODELO)</w:t>
      </w:r>
    </w:p>
    <w:p w14:paraId="29551849" w14:textId="77777777" w:rsidR="00E16E70" w:rsidRPr="00A147FD" w:rsidRDefault="00E16E70" w:rsidP="005D1205">
      <w:pPr>
        <w:spacing w:after="120"/>
        <w:jc w:val="center"/>
        <w:rPr>
          <w:rFonts w:ascii="Arial Narrow" w:eastAsia="Calibri" w:hAnsi="Arial Narrow" w:cs="Calibri"/>
          <w:b/>
        </w:rPr>
      </w:pPr>
      <w:r w:rsidRPr="00A147FD">
        <w:rPr>
          <w:rFonts w:ascii="Arial Narrow" w:eastAsia="Calibri" w:hAnsi="Arial Narrow" w:cs="Calibri"/>
          <w:b/>
        </w:rPr>
        <w:t>(UTILIZAR PAPEL TIMBRADO DA EMPRESA)</w:t>
      </w:r>
    </w:p>
    <w:p w14:paraId="409176F8" w14:textId="77777777" w:rsidR="006D1FF3" w:rsidRPr="00A147FD" w:rsidRDefault="006D1FF3" w:rsidP="005D1205">
      <w:pPr>
        <w:spacing w:after="120"/>
        <w:jc w:val="both"/>
        <w:rPr>
          <w:rFonts w:ascii="Arial Narrow" w:eastAsia="Calibri" w:hAnsi="Arial Narrow" w:cs="Calibri"/>
          <w:b/>
        </w:rPr>
      </w:pPr>
    </w:p>
    <w:p w14:paraId="278DE8C1" w14:textId="6152DEA3" w:rsidR="006D1FF3" w:rsidRPr="00A147FD" w:rsidRDefault="0002120B" w:rsidP="005D1205">
      <w:pPr>
        <w:spacing w:after="120"/>
        <w:jc w:val="both"/>
        <w:rPr>
          <w:rFonts w:ascii="Arial Narrow" w:eastAsia="Calibri" w:hAnsi="Arial Narrow" w:cs="Calibri"/>
          <w:b/>
        </w:rPr>
      </w:pPr>
      <w:r w:rsidRPr="00A147FD">
        <w:rPr>
          <w:rFonts w:ascii="Arial Narrow" w:eastAsia="Calibri" w:hAnsi="Arial Narrow" w:cs="Calibri"/>
          <w:b/>
        </w:rPr>
        <w:t xml:space="preserve">PREGÃO </w:t>
      </w:r>
      <w:r w:rsidR="00BE1CDB" w:rsidRPr="00A147FD">
        <w:rPr>
          <w:rFonts w:ascii="Arial Narrow" w:eastAsia="Calibri" w:hAnsi="Arial Narrow" w:cs="Calibri"/>
          <w:b/>
        </w:rPr>
        <w:t>ELETRÔNICO</w:t>
      </w:r>
      <w:r w:rsidRPr="00A147FD">
        <w:rPr>
          <w:rFonts w:ascii="Arial Narrow" w:eastAsia="Calibri" w:hAnsi="Arial Narrow" w:cs="Calibri"/>
          <w:b/>
        </w:rPr>
        <w:t xml:space="preserve"> Nº </w:t>
      </w:r>
      <w:r w:rsidR="00E83CE3">
        <w:rPr>
          <w:rFonts w:ascii="Arial Narrow" w:eastAsia="Calibri" w:hAnsi="Arial Narrow" w:cs="Calibri"/>
          <w:b/>
        </w:rPr>
        <w:t>051</w:t>
      </w:r>
      <w:r w:rsidR="00871508" w:rsidRPr="00A147FD">
        <w:rPr>
          <w:rFonts w:ascii="Arial Narrow" w:eastAsia="Calibri" w:hAnsi="Arial Narrow" w:cs="Calibri"/>
          <w:b/>
        </w:rPr>
        <w:t>/2025</w:t>
      </w:r>
    </w:p>
    <w:p w14:paraId="0A26F3BB" w14:textId="2273235D" w:rsidR="006D1FF3" w:rsidRPr="00A147FD" w:rsidRDefault="0002120B" w:rsidP="005D1205">
      <w:pPr>
        <w:spacing w:after="120"/>
        <w:jc w:val="both"/>
        <w:rPr>
          <w:rFonts w:ascii="Arial Narrow" w:eastAsia="Calibri" w:hAnsi="Arial Narrow" w:cs="Calibri"/>
          <w:b/>
        </w:rPr>
      </w:pPr>
      <w:r w:rsidRPr="00A147FD">
        <w:rPr>
          <w:rFonts w:ascii="Arial Narrow" w:eastAsia="Calibri" w:hAnsi="Arial Narrow" w:cs="Calibri"/>
          <w:b/>
        </w:rPr>
        <w:t>PROCESSO ADMINISTRATIVO Nº</w:t>
      </w:r>
      <w:r w:rsidR="00726A62" w:rsidRPr="00A147FD">
        <w:rPr>
          <w:rFonts w:ascii="Arial Narrow" w:eastAsia="Calibri" w:hAnsi="Arial Narrow" w:cs="Calibri"/>
          <w:b/>
        </w:rPr>
        <w:t>2.375</w:t>
      </w:r>
      <w:r w:rsidR="005D1205" w:rsidRPr="00A147FD">
        <w:rPr>
          <w:rFonts w:ascii="Arial Narrow" w:eastAsia="Calibri" w:hAnsi="Arial Narrow" w:cs="Calibri"/>
          <w:b/>
        </w:rPr>
        <w:t>/2025</w:t>
      </w:r>
    </w:p>
    <w:p w14:paraId="13610894" w14:textId="77777777" w:rsidR="006D1FF3" w:rsidRPr="00A147FD" w:rsidRDefault="006D1FF3" w:rsidP="005D1205">
      <w:pPr>
        <w:spacing w:after="120"/>
        <w:jc w:val="both"/>
        <w:rPr>
          <w:rFonts w:ascii="Arial Narrow" w:eastAsia="Calibri" w:hAnsi="Arial Narrow" w:cs="Calibri"/>
        </w:rPr>
      </w:pPr>
    </w:p>
    <w:p w14:paraId="0C92DFB9" w14:textId="77777777" w:rsidR="006D1FF3" w:rsidRPr="00A147FD" w:rsidRDefault="006D1FF3" w:rsidP="005D1205">
      <w:pPr>
        <w:spacing w:after="120"/>
        <w:jc w:val="both"/>
        <w:rPr>
          <w:rFonts w:ascii="Arial Narrow" w:eastAsia="Calibri" w:hAnsi="Arial Narrow" w:cs="Calibri"/>
          <w:b/>
        </w:rPr>
      </w:pPr>
    </w:p>
    <w:p w14:paraId="799D7A65" w14:textId="3D336010" w:rsidR="006D1FF3" w:rsidRPr="00A147FD" w:rsidRDefault="000B0475" w:rsidP="005D1205">
      <w:pPr>
        <w:spacing w:after="120"/>
        <w:jc w:val="both"/>
        <w:rPr>
          <w:rFonts w:ascii="Arial Narrow" w:eastAsia="Calibri" w:hAnsi="Arial Narrow" w:cs="Calibri"/>
        </w:rPr>
      </w:pPr>
      <w:r w:rsidRPr="00A147FD">
        <w:rPr>
          <w:rFonts w:ascii="Arial Narrow" w:eastAsia="Calibri" w:hAnsi="Arial Narrow" w:cs="Calibri"/>
        </w:rPr>
        <w:t>A empresa ........................................................... (razão social da empresa), CNPJ Nº........................., localizada à ..........................................., DECLARA, em conformidade com a Lei nº 14.133/2021, que cumpre todos os requisitos para habilitação para este certame licitatório no Município de Mairiporã</w:t>
      </w:r>
      <w:r w:rsidR="00E37195" w:rsidRPr="00A147FD">
        <w:rPr>
          <w:rFonts w:ascii="Arial Narrow" w:eastAsia="Calibri" w:hAnsi="Arial Narrow" w:cs="Calibri"/>
        </w:rPr>
        <w:t xml:space="preserve"> </w:t>
      </w:r>
      <w:r w:rsidR="0002120B" w:rsidRPr="00A147FD">
        <w:rPr>
          <w:rFonts w:ascii="Arial Narrow" w:eastAsia="Calibri" w:hAnsi="Arial Narrow" w:cs="Calibri"/>
        </w:rPr>
        <w:t xml:space="preserve">– </w:t>
      </w:r>
      <w:r w:rsidR="0002120B" w:rsidRPr="00A147FD">
        <w:rPr>
          <w:rFonts w:ascii="Arial Narrow" w:eastAsia="Calibri" w:hAnsi="Arial Narrow" w:cs="Calibri"/>
          <w:b/>
        </w:rPr>
        <w:t xml:space="preserve">PREGÃO </w:t>
      </w:r>
      <w:r w:rsidR="00BE1CDB" w:rsidRPr="00A147FD">
        <w:rPr>
          <w:rFonts w:ascii="Arial Narrow" w:eastAsia="Calibri" w:hAnsi="Arial Narrow" w:cs="Calibri"/>
          <w:b/>
        </w:rPr>
        <w:t>ELETRÔNICO</w:t>
      </w:r>
      <w:r w:rsidR="0002120B" w:rsidRPr="00A147FD">
        <w:rPr>
          <w:rFonts w:ascii="Arial Narrow" w:eastAsia="Calibri" w:hAnsi="Arial Narrow" w:cs="Calibri"/>
          <w:b/>
        </w:rPr>
        <w:t xml:space="preserve"> Nº </w:t>
      </w:r>
      <w:r w:rsidR="00E83CE3">
        <w:rPr>
          <w:rFonts w:ascii="Arial Narrow" w:eastAsia="Calibri" w:hAnsi="Arial Narrow" w:cs="Calibri"/>
          <w:b/>
        </w:rPr>
        <w:t>051</w:t>
      </w:r>
      <w:r w:rsidR="00871508" w:rsidRPr="00A147FD">
        <w:rPr>
          <w:rFonts w:ascii="Arial Narrow" w:eastAsia="Calibri" w:hAnsi="Arial Narrow" w:cs="Calibri"/>
          <w:b/>
        </w:rPr>
        <w:t>/2025</w:t>
      </w:r>
      <w:r w:rsidR="00623041" w:rsidRPr="00A147FD">
        <w:rPr>
          <w:rFonts w:ascii="Arial Narrow" w:eastAsia="Calibri" w:hAnsi="Arial Narrow" w:cs="Calibri"/>
          <w:b/>
        </w:rPr>
        <w:t>.</w:t>
      </w:r>
    </w:p>
    <w:p w14:paraId="296D6BC1" w14:textId="77777777" w:rsidR="006D1FF3" w:rsidRPr="00A147FD" w:rsidRDefault="006D1FF3" w:rsidP="005D1205">
      <w:pPr>
        <w:spacing w:after="120"/>
        <w:jc w:val="both"/>
        <w:rPr>
          <w:rFonts w:ascii="Arial Narrow" w:eastAsia="Calibri" w:hAnsi="Arial Narrow" w:cs="Calibri"/>
          <w:b/>
        </w:rPr>
      </w:pPr>
    </w:p>
    <w:p w14:paraId="65CB96B7" w14:textId="77777777" w:rsidR="006D1FF3" w:rsidRPr="00A147FD" w:rsidRDefault="006D1FF3" w:rsidP="005D1205">
      <w:pPr>
        <w:spacing w:after="120"/>
        <w:jc w:val="both"/>
        <w:rPr>
          <w:rFonts w:ascii="Arial Narrow" w:eastAsia="Calibri" w:hAnsi="Arial Narrow" w:cs="Calibri"/>
        </w:rPr>
      </w:pPr>
    </w:p>
    <w:p w14:paraId="4E61CEE2" w14:textId="77777777" w:rsidR="006D1FF3" w:rsidRPr="00A147FD" w:rsidRDefault="006D1FF3" w:rsidP="005D1205">
      <w:pPr>
        <w:spacing w:after="120"/>
        <w:jc w:val="both"/>
        <w:rPr>
          <w:rFonts w:ascii="Arial Narrow" w:eastAsia="Calibri" w:hAnsi="Arial Narrow" w:cs="Calibri"/>
          <w:b/>
        </w:rPr>
      </w:pPr>
    </w:p>
    <w:p w14:paraId="194A9D3B" w14:textId="77777777" w:rsidR="006D1FF3" w:rsidRPr="00A147FD" w:rsidRDefault="006D1FF3" w:rsidP="005D1205">
      <w:pPr>
        <w:spacing w:after="120"/>
        <w:jc w:val="both"/>
        <w:rPr>
          <w:rFonts w:ascii="Arial Narrow" w:eastAsia="Calibri" w:hAnsi="Arial Narrow" w:cs="Calibri"/>
          <w:b/>
        </w:rPr>
      </w:pPr>
    </w:p>
    <w:p w14:paraId="5E7E8DD7" w14:textId="77777777" w:rsidR="006D1FF3" w:rsidRPr="00A147FD" w:rsidRDefault="006D1FF3" w:rsidP="005D1205">
      <w:pPr>
        <w:spacing w:after="120"/>
        <w:jc w:val="both"/>
        <w:rPr>
          <w:rFonts w:ascii="Arial Narrow" w:eastAsia="Calibri" w:hAnsi="Arial Narrow" w:cs="Calibri"/>
        </w:rPr>
      </w:pPr>
    </w:p>
    <w:p w14:paraId="38144DCB" w14:textId="77777777" w:rsidR="006D1FF3" w:rsidRPr="00A147FD" w:rsidRDefault="006D1FF3" w:rsidP="005D1205">
      <w:pPr>
        <w:spacing w:after="120"/>
        <w:jc w:val="both"/>
        <w:rPr>
          <w:rFonts w:ascii="Arial Narrow" w:eastAsia="Calibri" w:hAnsi="Arial Narrow" w:cs="Calibri"/>
        </w:rPr>
      </w:pPr>
    </w:p>
    <w:p w14:paraId="7DF932AB" w14:textId="77777777" w:rsidR="006D1FF3" w:rsidRPr="00A147FD" w:rsidRDefault="0002120B" w:rsidP="005D1205">
      <w:pPr>
        <w:spacing w:after="120"/>
        <w:jc w:val="right"/>
        <w:rPr>
          <w:rFonts w:ascii="Arial Narrow" w:eastAsia="Calibri" w:hAnsi="Arial Narrow" w:cs="Calibri"/>
        </w:rPr>
      </w:pPr>
      <w:r w:rsidRPr="00A147FD">
        <w:rPr>
          <w:rFonts w:ascii="Arial Narrow" w:eastAsia="Calibri" w:hAnsi="Arial Narrow" w:cs="Calibri"/>
        </w:rPr>
        <w:tab/>
      </w:r>
      <w:r w:rsidRPr="00A147FD">
        <w:rPr>
          <w:rFonts w:ascii="Arial Narrow" w:eastAsia="Calibri" w:hAnsi="Arial Narrow" w:cs="Calibri"/>
        </w:rPr>
        <w:tab/>
      </w:r>
      <w:r w:rsidR="000B0475" w:rsidRPr="00A147FD">
        <w:rPr>
          <w:rFonts w:ascii="Arial Narrow" w:eastAsia="Calibri" w:hAnsi="Arial Narrow" w:cs="Calibri"/>
        </w:rPr>
        <w:t>........, ......... de ...................   de 202</w:t>
      </w:r>
      <w:r w:rsidR="006C59DE" w:rsidRPr="00A147FD">
        <w:rPr>
          <w:rFonts w:ascii="Arial Narrow" w:eastAsia="Calibri" w:hAnsi="Arial Narrow" w:cs="Calibri"/>
        </w:rPr>
        <w:t>5</w:t>
      </w:r>
      <w:r w:rsidR="000B0475" w:rsidRPr="00A147FD">
        <w:rPr>
          <w:rFonts w:ascii="Arial Narrow" w:eastAsia="Calibri" w:hAnsi="Arial Narrow" w:cs="Calibri"/>
        </w:rPr>
        <w:t>.</w:t>
      </w:r>
    </w:p>
    <w:p w14:paraId="5C19C6BA" w14:textId="77777777" w:rsidR="006D1FF3" w:rsidRPr="00A147FD" w:rsidRDefault="006D1FF3" w:rsidP="005D1205">
      <w:pPr>
        <w:spacing w:after="120"/>
        <w:jc w:val="both"/>
        <w:rPr>
          <w:rFonts w:ascii="Arial Narrow" w:eastAsia="Calibri" w:hAnsi="Arial Narrow" w:cs="Calibri"/>
        </w:rPr>
      </w:pPr>
    </w:p>
    <w:p w14:paraId="63E9AA1B" w14:textId="77777777" w:rsidR="006D1FF3" w:rsidRPr="00A147FD" w:rsidRDefault="006D1FF3" w:rsidP="005D1205">
      <w:pPr>
        <w:spacing w:after="120"/>
        <w:jc w:val="both"/>
        <w:rPr>
          <w:rFonts w:ascii="Arial Narrow" w:eastAsia="Calibri" w:hAnsi="Arial Narrow" w:cs="Calibri"/>
        </w:rPr>
      </w:pPr>
    </w:p>
    <w:p w14:paraId="162FB42A" w14:textId="77777777" w:rsidR="006D1FF3" w:rsidRPr="00A147FD" w:rsidRDefault="006D1FF3" w:rsidP="005D1205">
      <w:pPr>
        <w:spacing w:after="120"/>
        <w:jc w:val="both"/>
        <w:rPr>
          <w:rFonts w:ascii="Arial Narrow" w:eastAsia="Calibri" w:hAnsi="Arial Narrow" w:cs="Calibri"/>
        </w:rPr>
      </w:pPr>
    </w:p>
    <w:p w14:paraId="3F1F6761" w14:textId="77777777" w:rsidR="006D1FF3" w:rsidRPr="00A147FD" w:rsidRDefault="006D1FF3" w:rsidP="005D1205">
      <w:pPr>
        <w:spacing w:after="120"/>
        <w:jc w:val="both"/>
        <w:rPr>
          <w:rFonts w:ascii="Arial Narrow" w:eastAsia="Calibri" w:hAnsi="Arial Narrow" w:cs="Calibri"/>
        </w:rPr>
      </w:pPr>
    </w:p>
    <w:p w14:paraId="32CDCFF4" w14:textId="77777777" w:rsidR="006D1FF3" w:rsidRPr="00A147FD" w:rsidRDefault="000B0475" w:rsidP="005D1205">
      <w:pPr>
        <w:spacing w:after="120"/>
        <w:jc w:val="center"/>
        <w:rPr>
          <w:rFonts w:ascii="Arial Narrow" w:eastAsia="Calibri" w:hAnsi="Arial Narrow" w:cs="Calibri"/>
        </w:rPr>
      </w:pPr>
      <w:r w:rsidRPr="00A147FD">
        <w:rPr>
          <w:rFonts w:ascii="Arial Narrow" w:eastAsia="Calibri" w:hAnsi="Arial Narrow" w:cs="Calibri"/>
        </w:rPr>
        <w:t>_______________________________</w:t>
      </w:r>
    </w:p>
    <w:p w14:paraId="1CAF83B5" w14:textId="77777777" w:rsidR="006D1FF3" w:rsidRPr="00A147FD" w:rsidRDefault="000B0475" w:rsidP="005D1205">
      <w:pPr>
        <w:spacing w:after="120"/>
        <w:jc w:val="center"/>
        <w:rPr>
          <w:rFonts w:ascii="Arial Narrow" w:eastAsia="Calibri" w:hAnsi="Arial Narrow" w:cs="Calibri"/>
        </w:rPr>
      </w:pPr>
      <w:r w:rsidRPr="00A147FD">
        <w:rPr>
          <w:rFonts w:ascii="Arial Narrow" w:eastAsia="Calibri" w:hAnsi="Arial Narrow" w:cs="Calibri"/>
        </w:rPr>
        <w:t>Representante Legal</w:t>
      </w:r>
    </w:p>
    <w:p w14:paraId="145C75D9" w14:textId="77777777" w:rsidR="00084038" w:rsidRPr="00A147FD" w:rsidRDefault="00084038" w:rsidP="005D1205">
      <w:pPr>
        <w:spacing w:after="120"/>
        <w:rPr>
          <w:rFonts w:ascii="Arial Narrow" w:eastAsia="Calibri" w:hAnsi="Arial Narrow" w:cs="Calibri"/>
        </w:rPr>
      </w:pPr>
      <w:r w:rsidRPr="00A147FD">
        <w:rPr>
          <w:rFonts w:ascii="Arial Narrow" w:eastAsia="Calibri" w:hAnsi="Arial Narrow" w:cs="Calibri"/>
        </w:rPr>
        <w:br w:type="page"/>
      </w:r>
    </w:p>
    <w:p w14:paraId="3A21B710" w14:textId="77777777" w:rsidR="006D1FF3" w:rsidRPr="00A147FD" w:rsidRDefault="0002120B" w:rsidP="005D1205">
      <w:pPr>
        <w:shd w:val="clear" w:color="auto" w:fill="D6E3BC"/>
        <w:spacing w:after="120"/>
        <w:jc w:val="center"/>
        <w:rPr>
          <w:rFonts w:ascii="Arial Narrow" w:eastAsia="Calibri" w:hAnsi="Arial Narrow" w:cs="Calibri"/>
          <w:b/>
        </w:rPr>
      </w:pPr>
      <w:r w:rsidRPr="00A147FD">
        <w:rPr>
          <w:rFonts w:ascii="Arial Narrow" w:eastAsia="Calibri" w:hAnsi="Arial Narrow" w:cs="Calibri"/>
          <w:b/>
        </w:rPr>
        <w:lastRenderedPageBreak/>
        <w:t>ANEXO IX – MINUTA DO CONTRATO ADMINISTRATIVO Nº ___/20__</w:t>
      </w:r>
    </w:p>
    <w:p w14:paraId="3A78A140" w14:textId="77777777" w:rsidR="006D1FF3" w:rsidRPr="00A147FD" w:rsidRDefault="006D1FF3" w:rsidP="005D1205">
      <w:pPr>
        <w:spacing w:after="120"/>
        <w:jc w:val="both"/>
        <w:rPr>
          <w:rFonts w:ascii="Arial Narrow" w:eastAsia="Calibri" w:hAnsi="Arial Narrow" w:cs="Calibri"/>
          <w:b/>
        </w:rPr>
      </w:pPr>
    </w:p>
    <w:p w14:paraId="40CEF62E" w14:textId="77777777" w:rsidR="006D1FF3" w:rsidRPr="00A147FD" w:rsidRDefault="0002120B" w:rsidP="005D1205">
      <w:pPr>
        <w:spacing w:after="120"/>
        <w:ind w:left="3969" w:right="-17"/>
        <w:jc w:val="both"/>
        <w:rPr>
          <w:rFonts w:ascii="Arial Narrow" w:eastAsia="Calibri" w:hAnsi="Arial Narrow" w:cs="Calibri"/>
          <w:b/>
        </w:rPr>
      </w:pPr>
      <w:r w:rsidRPr="00A147FD">
        <w:rPr>
          <w:rFonts w:ascii="Arial Narrow" w:eastAsia="Calibri" w:hAnsi="Arial Narrow" w:cs="Calibri"/>
          <w:b/>
        </w:rPr>
        <w:t xml:space="preserve">TERMO DE CONTRATO DE COMPRA Nº ......../...., QUE FAZEM ENTRE </w:t>
      </w:r>
      <w:r w:rsidR="00E37195" w:rsidRPr="00A147FD">
        <w:rPr>
          <w:rFonts w:ascii="Arial Narrow" w:eastAsia="Calibri" w:hAnsi="Arial Narrow" w:cs="Calibri"/>
          <w:b/>
        </w:rPr>
        <w:t>A PREFEITURA MUNICIPAL DE MAIRIPORÃ</w:t>
      </w:r>
      <w:r w:rsidRPr="00A147FD">
        <w:rPr>
          <w:rFonts w:ascii="Arial Narrow" w:eastAsia="Calibri" w:hAnsi="Arial Narrow" w:cs="Calibri"/>
          <w:b/>
        </w:rPr>
        <w:t xml:space="preserve"> E A EMPRESA </w:t>
      </w:r>
      <w:r w:rsidR="00E37195" w:rsidRPr="00A147FD">
        <w:rPr>
          <w:rFonts w:ascii="Arial Narrow" w:eastAsia="Calibri" w:hAnsi="Arial Narrow" w:cs="Calibri"/>
          <w:b/>
        </w:rPr>
        <w:t>XXXXXXXX</w:t>
      </w:r>
    </w:p>
    <w:p w14:paraId="5EC72C0F" w14:textId="77777777" w:rsidR="006D1FF3" w:rsidRPr="00A147FD" w:rsidRDefault="006D1FF3" w:rsidP="005D1205">
      <w:pPr>
        <w:spacing w:after="120"/>
        <w:ind w:right="-15"/>
        <w:jc w:val="both"/>
        <w:rPr>
          <w:rFonts w:ascii="Arial Narrow" w:eastAsia="Calibri" w:hAnsi="Arial Narrow" w:cs="Calibri"/>
          <w:b/>
        </w:rPr>
      </w:pPr>
    </w:p>
    <w:p w14:paraId="19F22420" w14:textId="503444D6" w:rsidR="006D1FF3" w:rsidRPr="00A147FD" w:rsidRDefault="0002120B" w:rsidP="005D1205">
      <w:pPr>
        <w:pBdr>
          <w:top w:val="nil"/>
          <w:left w:val="nil"/>
          <w:bottom w:val="nil"/>
          <w:right w:val="nil"/>
          <w:between w:val="nil"/>
        </w:pBdr>
        <w:spacing w:after="120"/>
        <w:jc w:val="both"/>
        <w:rPr>
          <w:rFonts w:ascii="Arial Narrow" w:eastAsia="Calibri" w:hAnsi="Arial Narrow" w:cs="Calibri"/>
        </w:rPr>
      </w:pPr>
      <w:r w:rsidRPr="00A147FD">
        <w:rPr>
          <w:rFonts w:ascii="Arial Narrow" w:eastAsia="Calibri" w:hAnsi="Arial Narrow" w:cs="Calibri"/>
        </w:rPr>
        <w:t xml:space="preserve">A </w:t>
      </w:r>
      <w:r w:rsidR="009E1C63" w:rsidRPr="00A147FD">
        <w:rPr>
          <w:rFonts w:ascii="Arial Narrow" w:eastAsia="Calibri" w:hAnsi="Arial Narrow" w:cs="Calibri"/>
        </w:rPr>
        <w:t>PREFEITURA MUNICIPAL DE MAIRIPORÃ</w:t>
      </w:r>
      <w:r w:rsidRPr="00A147FD">
        <w:rPr>
          <w:rFonts w:ascii="Arial Narrow" w:eastAsia="Calibri" w:hAnsi="Arial Narrow" w:cs="Calibri"/>
        </w:rPr>
        <w:t>, com sede n</w:t>
      </w:r>
      <w:r w:rsidR="009B15A8" w:rsidRPr="00A147FD">
        <w:rPr>
          <w:rFonts w:ascii="Arial Narrow" w:eastAsia="Calibri" w:hAnsi="Arial Narrow" w:cs="Calibri"/>
        </w:rPr>
        <w:t>a Alameda Tibiriçá, nº 374, Centro, CEP 07600-084, inscrita no CNPJ/MF sob nº 46.523.163/0001-50</w:t>
      </w:r>
      <w:r w:rsidRPr="00A147FD">
        <w:rPr>
          <w:rFonts w:ascii="Arial Narrow" w:eastAsia="Calibri" w:hAnsi="Arial Narrow" w:cs="Calibri"/>
        </w:rPr>
        <w:t xml:space="preserve">, neste ato representada </w:t>
      </w:r>
      <w:r w:rsidR="009B15A8" w:rsidRPr="00A147FD">
        <w:rPr>
          <w:rFonts w:ascii="Arial Narrow" w:eastAsia="Calibri" w:hAnsi="Arial Narrow" w:cs="Calibri"/>
        </w:rPr>
        <w:t>por ..............................................</w:t>
      </w:r>
      <w:r w:rsidRPr="00A147FD">
        <w:rPr>
          <w:rFonts w:ascii="Arial Narrow" w:eastAsia="Calibri" w:hAnsi="Arial Narrow" w:cs="Calibri"/>
        </w:rPr>
        <w:t xml:space="preserve">, </w:t>
      </w:r>
      <w:r w:rsidR="009B15A8" w:rsidRPr="00A147FD">
        <w:rPr>
          <w:rFonts w:ascii="Arial Narrow" w:eastAsia="Calibri" w:hAnsi="Arial Narrow" w:cs="Calibri"/>
        </w:rPr>
        <w:t>Secretário Municipal de ..................................</w:t>
      </w:r>
      <w:r w:rsidRPr="00A147FD">
        <w:rPr>
          <w:rFonts w:ascii="Arial Narrow" w:eastAsia="Calibri" w:hAnsi="Arial Narrow" w:cs="Calibri"/>
        </w:rPr>
        <w:t xml:space="preserve">, doravante denominada CONTRATANTE, e </w:t>
      </w:r>
      <w:r w:rsidR="009B15A8" w:rsidRPr="00A147FD">
        <w:rPr>
          <w:rFonts w:ascii="Arial Narrow" w:eastAsia="Calibri" w:hAnsi="Arial Narrow" w:cs="Calibri"/>
        </w:rPr>
        <w:t>a empresa ....................................................................</w:t>
      </w:r>
      <w:r w:rsidRPr="00A147FD">
        <w:rPr>
          <w:rFonts w:ascii="Arial Narrow" w:eastAsia="Calibri" w:hAnsi="Arial Narrow" w:cs="Calibri"/>
        </w:rPr>
        <w:t xml:space="preserve"> inscrita no CNPJ/MF sob o nº </w:t>
      </w:r>
      <w:r w:rsidR="009B15A8" w:rsidRPr="00A147FD">
        <w:rPr>
          <w:rFonts w:ascii="Arial Narrow" w:eastAsia="Calibri" w:hAnsi="Arial Narrow" w:cs="Calibri"/>
        </w:rPr>
        <w:t>...........................................</w:t>
      </w:r>
      <w:r w:rsidRPr="00A147FD">
        <w:rPr>
          <w:rFonts w:ascii="Arial Narrow" w:eastAsia="Calibri" w:hAnsi="Arial Narrow" w:cs="Calibri"/>
        </w:rPr>
        <w:t>, sediada na</w:t>
      </w:r>
      <w:r w:rsidR="009B15A8" w:rsidRPr="00A147FD">
        <w:rPr>
          <w:rFonts w:ascii="Arial Narrow" w:eastAsia="Calibri" w:hAnsi="Arial Narrow" w:cs="Calibri"/>
        </w:rPr>
        <w:t xml:space="preserve"> ...................................................., cidade de ..................., estado de ............</w:t>
      </w:r>
      <w:r w:rsidRPr="00A147FD">
        <w:rPr>
          <w:rFonts w:ascii="Arial Narrow" w:eastAsia="Calibri" w:hAnsi="Arial Narrow" w:cs="Calibri"/>
        </w:rPr>
        <w:t>,</w:t>
      </w:r>
      <w:r w:rsidR="009B15A8" w:rsidRPr="00A147FD">
        <w:rPr>
          <w:rFonts w:ascii="Arial Narrow" w:eastAsia="Calibri" w:hAnsi="Arial Narrow" w:cs="Calibri"/>
        </w:rPr>
        <w:t>CEP: ............................., neste ato representada por ................................................., inscrito no CPF/MF sob nº ...........................................</w:t>
      </w:r>
      <w:r w:rsidRPr="00A147FD">
        <w:rPr>
          <w:rFonts w:ascii="Arial Narrow" w:eastAsia="Calibri" w:hAnsi="Arial Narrow" w:cs="Calibri"/>
        </w:rPr>
        <w:t>. doravante designada CONTRATADA, tendo em vista o que consta no Processo nº .............................. e em observância às di</w:t>
      </w:r>
      <w:r w:rsidR="00711B8B" w:rsidRPr="00A147FD">
        <w:rPr>
          <w:rFonts w:ascii="Arial Narrow" w:eastAsia="Calibri" w:hAnsi="Arial Narrow" w:cs="Calibri"/>
        </w:rPr>
        <w:t>sposições da Lei nº 14.133/2021 e</w:t>
      </w:r>
      <w:r w:rsidRPr="00A147FD">
        <w:rPr>
          <w:rFonts w:ascii="Arial Narrow" w:eastAsia="Calibri" w:hAnsi="Arial Narrow" w:cs="Calibri"/>
        </w:rPr>
        <w:t xml:space="preserve"> Lei nº 123/2006, resolvem celebrar o presente Termo de Contrato, decorrente do Pregão nº </w:t>
      </w:r>
      <w:r w:rsidR="00E83CE3">
        <w:rPr>
          <w:rFonts w:ascii="Arial Narrow" w:eastAsia="Calibri" w:hAnsi="Arial Narrow" w:cs="Calibri"/>
          <w:b/>
        </w:rPr>
        <w:t>051</w:t>
      </w:r>
      <w:r w:rsidR="00871508" w:rsidRPr="00A147FD">
        <w:rPr>
          <w:rFonts w:ascii="Arial Narrow" w:eastAsia="Calibri" w:hAnsi="Arial Narrow" w:cs="Calibri"/>
          <w:b/>
        </w:rPr>
        <w:t>/2025</w:t>
      </w:r>
      <w:r w:rsidRPr="00A147FD">
        <w:rPr>
          <w:rFonts w:ascii="Arial Narrow" w:eastAsia="Calibri" w:hAnsi="Arial Narrow" w:cs="Calibri"/>
        </w:rPr>
        <w:t xml:space="preserve">, </w:t>
      </w:r>
      <w:r w:rsidR="009B15A8" w:rsidRPr="00A147FD">
        <w:rPr>
          <w:rFonts w:ascii="Arial Narrow" w:eastAsia="Calibri" w:hAnsi="Arial Narrow" w:cs="Calibri"/>
        </w:rPr>
        <w:t>ARP nº ....../.........</w:t>
      </w:r>
      <w:r w:rsidRPr="00A147FD">
        <w:rPr>
          <w:rFonts w:ascii="Arial Narrow" w:eastAsia="Calibri" w:hAnsi="Arial Narrow" w:cs="Calibri"/>
        </w:rPr>
        <w:t>,  mediante as cláusulas e condições a seguir enunciadas.</w:t>
      </w:r>
    </w:p>
    <w:p w14:paraId="7960AFF2" w14:textId="77777777" w:rsidR="006D1FF3" w:rsidRPr="00A147FD" w:rsidRDefault="006D1FF3" w:rsidP="005D1205">
      <w:pPr>
        <w:pBdr>
          <w:top w:val="nil"/>
          <w:left w:val="nil"/>
          <w:bottom w:val="nil"/>
          <w:right w:val="nil"/>
          <w:between w:val="nil"/>
        </w:pBdr>
        <w:spacing w:after="120"/>
        <w:jc w:val="both"/>
        <w:rPr>
          <w:rFonts w:ascii="Arial Narrow" w:eastAsia="Calibri" w:hAnsi="Arial Narrow" w:cs="Calibri"/>
        </w:rPr>
      </w:pPr>
    </w:p>
    <w:p w14:paraId="0D4ACC55" w14:textId="77777777" w:rsidR="006D1FF3" w:rsidRPr="00A147FD"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147FD">
        <w:rPr>
          <w:rFonts w:ascii="Arial Narrow" w:eastAsia="Calibri" w:hAnsi="Arial Narrow" w:cs="Calibri"/>
          <w:b/>
        </w:rPr>
        <w:t>CLÁUSULA PRIMEIRA – OBJETO.</w:t>
      </w:r>
    </w:p>
    <w:p w14:paraId="098D7E46" w14:textId="7248D524" w:rsidR="006D1FF3" w:rsidRPr="00A147FD" w:rsidRDefault="0002120B" w:rsidP="005D1205">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A147FD">
        <w:rPr>
          <w:rFonts w:ascii="Arial Narrow" w:eastAsia="Calibri" w:hAnsi="Arial Narrow" w:cs="Calibri"/>
        </w:rPr>
        <w:t>O objeto do presente Termo de Contrato é</w:t>
      </w:r>
      <w:r w:rsidR="00004C79" w:rsidRPr="00A147FD">
        <w:rPr>
          <w:rFonts w:ascii="Arial Narrow" w:eastAsia="Calibri" w:hAnsi="Arial Narrow" w:cs="Calibri"/>
        </w:rPr>
        <w:t xml:space="preserve"> a</w:t>
      </w:r>
      <w:r w:rsidRPr="00A147FD">
        <w:rPr>
          <w:rFonts w:ascii="Arial Narrow" w:eastAsia="Calibri" w:hAnsi="Arial Narrow" w:cs="Calibri"/>
        </w:rPr>
        <w:t xml:space="preserve"> </w:t>
      </w:r>
      <w:r w:rsidR="00726A62" w:rsidRPr="00A147FD">
        <w:rPr>
          <w:rFonts w:ascii="Arial Narrow" w:hAnsi="Arial Narrow"/>
          <w:color w:val="000000"/>
        </w:rPr>
        <w:t>AQUISIÇÃO TONER COMPATÍVEL/ORIGINAL E CARTUCHOS DE TINTA NOVO E COMPATÍVEL E FOTOCONDUTORES NOVO E COMPATÍVEL E REFIL DE TONTA DE ECOTANK NOVO E COMPATÍVEL PARA ATENDER ÀS NECESSIDADES DOS DIVERSOS ÓRGÃOS MUNICIPAIS</w:t>
      </w:r>
      <w:r w:rsidRPr="00A147FD">
        <w:rPr>
          <w:rFonts w:ascii="Arial Narrow" w:eastAsia="Calibri" w:hAnsi="Arial Narrow" w:cs="Calibri"/>
        </w:rPr>
        <w:t>, conforme especificações estabelecid</w:t>
      </w:r>
      <w:r w:rsidR="009B15A8" w:rsidRPr="00A147FD">
        <w:rPr>
          <w:rFonts w:ascii="Arial Narrow" w:eastAsia="Calibri" w:hAnsi="Arial Narrow" w:cs="Calibri"/>
        </w:rPr>
        <w:t>a</w:t>
      </w:r>
      <w:r w:rsidRPr="00A147FD">
        <w:rPr>
          <w:rFonts w:ascii="Arial Narrow" w:eastAsia="Calibri" w:hAnsi="Arial Narrow" w:cs="Calibri"/>
        </w:rPr>
        <w:t>s no Termo de Referência, anexo do Edital</w:t>
      </w:r>
      <w:r w:rsidR="009B15A8" w:rsidRPr="00A147FD">
        <w:rPr>
          <w:rFonts w:ascii="Arial Narrow" w:eastAsia="Calibri" w:hAnsi="Arial Narrow" w:cs="Calibri"/>
        </w:rPr>
        <w:t xml:space="preserve"> do Pregão Eletrônico nº</w:t>
      </w:r>
      <w:r w:rsidR="00871508" w:rsidRPr="00A147FD">
        <w:rPr>
          <w:rFonts w:ascii="Arial Narrow" w:eastAsia="Calibri" w:hAnsi="Arial Narrow" w:cs="Calibri"/>
        </w:rPr>
        <w:t xml:space="preserve"> </w:t>
      </w:r>
      <w:r w:rsidR="00E83CE3">
        <w:rPr>
          <w:rFonts w:ascii="Arial Narrow" w:eastAsia="Calibri" w:hAnsi="Arial Narrow" w:cs="Calibri"/>
          <w:b/>
        </w:rPr>
        <w:t>051</w:t>
      </w:r>
      <w:r w:rsidR="00871508" w:rsidRPr="00A147FD">
        <w:rPr>
          <w:rFonts w:ascii="Arial Narrow" w:eastAsia="Calibri" w:hAnsi="Arial Narrow" w:cs="Calibri"/>
          <w:b/>
        </w:rPr>
        <w:t>/2025</w:t>
      </w:r>
      <w:r w:rsidR="00623041" w:rsidRPr="00A147FD">
        <w:rPr>
          <w:rFonts w:ascii="Arial Narrow" w:eastAsia="Calibri" w:hAnsi="Arial Narrow" w:cs="Calibri"/>
          <w:b/>
        </w:rPr>
        <w:t xml:space="preserve"> </w:t>
      </w:r>
      <w:r w:rsidR="00EC076B" w:rsidRPr="00A147FD">
        <w:rPr>
          <w:rFonts w:ascii="Arial Narrow" w:eastAsia="Calibri" w:hAnsi="Arial Narrow" w:cs="Calibri"/>
        </w:rPr>
        <w:t>e demais disposições contidas na ARP nº ........./.........</w:t>
      </w:r>
      <w:r w:rsidRPr="00A147FD">
        <w:rPr>
          <w:rFonts w:ascii="Arial Narrow" w:eastAsia="Calibri" w:hAnsi="Arial Narrow" w:cs="Calibri"/>
        </w:rPr>
        <w:t>.</w:t>
      </w:r>
    </w:p>
    <w:p w14:paraId="1431E90C" w14:textId="77777777" w:rsidR="006D1FF3" w:rsidRPr="00A147FD" w:rsidRDefault="0002120B" w:rsidP="005D1205">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A147FD">
        <w:rPr>
          <w:rFonts w:ascii="Arial Narrow" w:eastAsia="Calibri" w:hAnsi="Arial Narrow" w:cs="Calibri"/>
        </w:rPr>
        <w:t>Este Termo de Contrato vincula-se ao Edital do Pregão, identificado no preâmbulo e à proposta vencedora, independentemente de transcrição.</w:t>
      </w:r>
    </w:p>
    <w:p w14:paraId="59C62BE1" w14:textId="77777777" w:rsidR="006D1FF3" w:rsidRPr="00A147FD" w:rsidRDefault="0002120B" w:rsidP="005D1205">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A147FD">
        <w:rPr>
          <w:rFonts w:ascii="Arial Narrow" w:eastAsia="Calibri" w:hAnsi="Arial Narrow" w:cs="Calibri"/>
        </w:rPr>
        <w:t>Discriminação do objeto:</w:t>
      </w:r>
    </w:p>
    <w:tbl>
      <w:tblPr>
        <w:tblStyle w:val="10"/>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5D1205" w:rsidRPr="00A147FD" w14:paraId="0B9725A0"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2B42" w14:textId="77777777" w:rsidR="006D1FF3" w:rsidRPr="00A147FD" w:rsidRDefault="0002120B" w:rsidP="005D1205">
            <w:pPr>
              <w:pBdr>
                <w:top w:val="nil"/>
                <w:left w:val="nil"/>
                <w:bottom w:val="nil"/>
                <w:right w:val="nil"/>
                <w:between w:val="nil"/>
              </w:pBdr>
              <w:spacing w:after="120"/>
              <w:jc w:val="center"/>
              <w:rPr>
                <w:rFonts w:ascii="Arial Narrow" w:eastAsia="Calibri" w:hAnsi="Arial Narrow" w:cs="Calibri"/>
                <w:b/>
              </w:rPr>
            </w:pPr>
            <w:r w:rsidRPr="00A147FD">
              <w:rPr>
                <w:rFonts w:ascii="Arial Narrow" w:eastAsia="Calibri" w:hAnsi="Arial Narrow" w:cs="Calibri"/>
                <w:b/>
              </w:rPr>
              <w:t>ITENS</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E589F" w14:textId="77777777" w:rsidR="006D1FF3" w:rsidRPr="00A147FD" w:rsidRDefault="0002120B" w:rsidP="005D1205">
            <w:pPr>
              <w:pBdr>
                <w:top w:val="nil"/>
                <w:left w:val="nil"/>
                <w:bottom w:val="nil"/>
                <w:right w:val="nil"/>
                <w:between w:val="nil"/>
              </w:pBdr>
              <w:spacing w:after="120"/>
              <w:jc w:val="center"/>
              <w:rPr>
                <w:rFonts w:ascii="Arial Narrow" w:eastAsia="Calibri" w:hAnsi="Arial Narrow" w:cs="Calibri"/>
                <w:b/>
              </w:rPr>
            </w:pPr>
            <w:r w:rsidRPr="00A147FD">
              <w:rPr>
                <w:rFonts w:ascii="Arial Narrow" w:eastAsia="Calibri" w:hAnsi="Arial Narrow" w:cs="Calibri"/>
                <w:b/>
              </w:rPr>
              <w:t>DESCRIÇÃO</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A96D6" w14:textId="77777777" w:rsidR="006D1FF3" w:rsidRPr="00A147FD" w:rsidRDefault="0002120B" w:rsidP="005D1205">
            <w:pPr>
              <w:pBdr>
                <w:top w:val="nil"/>
                <w:left w:val="nil"/>
                <w:bottom w:val="nil"/>
                <w:right w:val="nil"/>
                <w:between w:val="nil"/>
              </w:pBdr>
              <w:spacing w:after="120"/>
              <w:jc w:val="center"/>
              <w:rPr>
                <w:rFonts w:ascii="Arial Narrow" w:eastAsia="Calibri" w:hAnsi="Arial Narrow" w:cs="Calibri"/>
                <w:b/>
              </w:rPr>
            </w:pPr>
            <w:r w:rsidRPr="00A147FD">
              <w:rPr>
                <w:rFonts w:ascii="Arial Narrow" w:eastAsia="Calibri" w:hAnsi="Arial Narrow" w:cs="Calibri"/>
                <w:b/>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99019" w14:textId="77777777" w:rsidR="006D1FF3" w:rsidRPr="00A147FD" w:rsidRDefault="0002120B" w:rsidP="005D1205">
            <w:pPr>
              <w:pBdr>
                <w:top w:val="nil"/>
                <w:left w:val="nil"/>
                <w:bottom w:val="nil"/>
                <w:right w:val="nil"/>
                <w:between w:val="nil"/>
              </w:pBdr>
              <w:spacing w:after="120"/>
              <w:jc w:val="center"/>
              <w:rPr>
                <w:rFonts w:ascii="Arial Narrow" w:eastAsia="Calibri" w:hAnsi="Arial Narrow" w:cs="Calibri"/>
                <w:b/>
              </w:rPr>
            </w:pPr>
            <w:r w:rsidRPr="00A147FD">
              <w:rPr>
                <w:rFonts w:ascii="Arial Narrow" w:eastAsia="Calibri" w:hAnsi="Arial Narrow" w:cs="Calibri"/>
                <w:b/>
              </w:rPr>
              <w:t>UNID.</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9C866" w14:textId="77777777" w:rsidR="006D1FF3" w:rsidRPr="00A147FD" w:rsidRDefault="0002120B" w:rsidP="005D1205">
            <w:pPr>
              <w:pBdr>
                <w:top w:val="nil"/>
                <w:left w:val="nil"/>
                <w:bottom w:val="nil"/>
                <w:right w:val="nil"/>
                <w:between w:val="nil"/>
              </w:pBdr>
              <w:spacing w:after="120"/>
              <w:jc w:val="center"/>
              <w:rPr>
                <w:rFonts w:ascii="Arial Narrow" w:eastAsia="Calibri" w:hAnsi="Arial Narrow" w:cs="Calibri"/>
                <w:b/>
              </w:rPr>
            </w:pPr>
            <w:r w:rsidRPr="00A147FD">
              <w:rPr>
                <w:rFonts w:ascii="Arial Narrow" w:eastAsia="Calibri" w:hAnsi="Arial Narrow" w:cs="Calibri"/>
                <w:b/>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9EF89" w14:textId="77777777" w:rsidR="006D1FF3" w:rsidRPr="00A147FD" w:rsidRDefault="0002120B" w:rsidP="005D1205">
            <w:pPr>
              <w:pBdr>
                <w:top w:val="nil"/>
                <w:left w:val="nil"/>
                <w:bottom w:val="nil"/>
                <w:right w:val="nil"/>
                <w:between w:val="nil"/>
              </w:pBdr>
              <w:spacing w:after="120"/>
              <w:jc w:val="center"/>
              <w:rPr>
                <w:rFonts w:ascii="Arial Narrow" w:eastAsia="Calibri" w:hAnsi="Arial Narrow" w:cs="Calibri"/>
                <w:b/>
              </w:rPr>
            </w:pPr>
            <w:r w:rsidRPr="00A147FD">
              <w:rPr>
                <w:rFonts w:ascii="Arial Narrow" w:eastAsia="Calibri" w:hAnsi="Arial Narrow" w:cs="Calibri"/>
                <w:b/>
              </w:rPr>
              <w:t>VALOR TOTAL</w:t>
            </w:r>
          </w:p>
        </w:tc>
      </w:tr>
      <w:tr w:rsidR="005D1205" w:rsidRPr="00A147FD" w14:paraId="1C5489A9" w14:textId="77777777" w:rsidTr="00D76491">
        <w:trPr>
          <w:trHeight w:val="20"/>
        </w:trPr>
        <w:tc>
          <w:tcPr>
            <w:tcW w:w="747" w:type="dxa"/>
            <w:tcBorders>
              <w:top w:val="nil"/>
              <w:left w:val="single" w:sz="4" w:space="0" w:color="000000"/>
              <w:bottom w:val="single" w:sz="4" w:space="0" w:color="000000"/>
              <w:right w:val="nil"/>
            </w:tcBorders>
            <w:shd w:val="clear" w:color="auto" w:fill="auto"/>
            <w:vAlign w:val="center"/>
          </w:tcPr>
          <w:p w14:paraId="408B3036" w14:textId="77777777" w:rsidR="006D1FF3" w:rsidRPr="00A147FD" w:rsidRDefault="006D1FF3" w:rsidP="005D1205">
            <w:pPr>
              <w:pBdr>
                <w:top w:val="nil"/>
                <w:left w:val="nil"/>
                <w:bottom w:val="nil"/>
                <w:right w:val="nil"/>
                <w:between w:val="nil"/>
              </w:pBdr>
              <w:spacing w:after="120"/>
              <w:ind w:left="142"/>
              <w:jc w:val="center"/>
              <w:rPr>
                <w:rFonts w:ascii="Arial Narrow" w:eastAsia="Calibri" w:hAnsi="Arial Narrow" w:cs="Calibri"/>
                <w:b/>
              </w:rPr>
            </w:pPr>
          </w:p>
        </w:tc>
        <w:tc>
          <w:tcPr>
            <w:tcW w:w="4426" w:type="dxa"/>
            <w:tcBorders>
              <w:top w:val="nil"/>
              <w:left w:val="single" w:sz="4" w:space="0" w:color="000000"/>
              <w:bottom w:val="single" w:sz="4" w:space="0" w:color="000000"/>
              <w:right w:val="single" w:sz="4" w:space="0" w:color="000000"/>
            </w:tcBorders>
            <w:shd w:val="clear" w:color="auto" w:fill="auto"/>
            <w:vAlign w:val="center"/>
          </w:tcPr>
          <w:p w14:paraId="36C54D3A" w14:textId="77777777" w:rsidR="006D1FF3" w:rsidRPr="00A147FD" w:rsidRDefault="006D1FF3" w:rsidP="005D1205">
            <w:pPr>
              <w:spacing w:after="120"/>
              <w:rPr>
                <w:rFonts w:ascii="Arial Narrow" w:eastAsia="Calibri" w:hAnsi="Arial Narrow" w:cs="Calibri"/>
              </w:rPr>
            </w:pPr>
          </w:p>
        </w:tc>
        <w:tc>
          <w:tcPr>
            <w:tcW w:w="1164" w:type="dxa"/>
            <w:tcBorders>
              <w:top w:val="nil"/>
              <w:left w:val="single" w:sz="4" w:space="0" w:color="000000"/>
              <w:bottom w:val="single" w:sz="4" w:space="0" w:color="000000"/>
              <w:right w:val="single" w:sz="4" w:space="0" w:color="000000"/>
            </w:tcBorders>
            <w:shd w:val="clear" w:color="auto" w:fill="auto"/>
            <w:vAlign w:val="center"/>
          </w:tcPr>
          <w:p w14:paraId="4A307A18" w14:textId="77777777" w:rsidR="006D1FF3" w:rsidRPr="00A147FD" w:rsidRDefault="006D1FF3" w:rsidP="005D1205">
            <w:pPr>
              <w:spacing w:after="12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shd w:val="clear" w:color="auto" w:fill="auto"/>
            <w:vAlign w:val="center"/>
          </w:tcPr>
          <w:p w14:paraId="40C8C442" w14:textId="77777777" w:rsidR="006D1FF3" w:rsidRPr="00A147FD" w:rsidRDefault="006D1FF3" w:rsidP="005D1205">
            <w:pPr>
              <w:spacing w:after="12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shd w:val="clear" w:color="auto" w:fill="auto"/>
            <w:vAlign w:val="center"/>
          </w:tcPr>
          <w:p w14:paraId="711DF423" w14:textId="77777777" w:rsidR="006D1FF3" w:rsidRPr="00A147FD" w:rsidRDefault="006D1FF3" w:rsidP="005D1205">
            <w:pPr>
              <w:spacing w:after="12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auto"/>
            <w:vAlign w:val="center"/>
          </w:tcPr>
          <w:p w14:paraId="252BCC97" w14:textId="77777777" w:rsidR="006D1FF3" w:rsidRPr="00A147FD" w:rsidRDefault="006D1FF3" w:rsidP="005D1205">
            <w:pPr>
              <w:spacing w:after="120"/>
              <w:jc w:val="right"/>
              <w:rPr>
                <w:rFonts w:ascii="Arial Narrow" w:eastAsia="Calibri" w:hAnsi="Arial Narrow" w:cs="Calibri"/>
              </w:rPr>
            </w:pPr>
          </w:p>
        </w:tc>
      </w:tr>
      <w:tr w:rsidR="005D1205" w:rsidRPr="00A147FD" w14:paraId="4866B9DF"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shd w:val="clear" w:color="auto" w:fill="auto"/>
          </w:tcPr>
          <w:p w14:paraId="7231D2D6" w14:textId="77777777" w:rsidR="006D1FF3" w:rsidRPr="00A147FD" w:rsidRDefault="0002120B" w:rsidP="005D1205">
            <w:pPr>
              <w:pBdr>
                <w:top w:val="nil"/>
                <w:left w:val="nil"/>
                <w:bottom w:val="nil"/>
                <w:right w:val="nil"/>
                <w:between w:val="nil"/>
              </w:pBdr>
              <w:spacing w:after="120"/>
              <w:rPr>
                <w:rFonts w:ascii="Arial Narrow" w:eastAsia="Calibri" w:hAnsi="Arial Narrow" w:cs="Calibri"/>
                <w:b/>
              </w:rPr>
            </w:pPr>
            <w:r w:rsidRPr="00A147FD">
              <w:rPr>
                <w:rFonts w:ascii="Arial Narrow" w:eastAsia="Calibri" w:hAnsi="Arial Narrow" w:cs="Calibri"/>
                <w:b/>
              </w:rPr>
              <w:t xml:space="preserve">VALOR TOTAL: </w:t>
            </w:r>
          </w:p>
        </w:tc>
        <w:tc>
          <w:tcPr>
            <w:tcW w:w="1081" w:type="dxa"/>
            <w:tcBorders>
              <w:top w:val="single" w:sz="4" w:space="0" w:color="000000"/>
              <w:left w:val="nil"/>
              <w:bottom w:val="single" w:sz="4" w:space="0" w:color="000000"/>
              <w:right w:val="single" w:sz="4" w:space="0" w:color="000000"/>
            </w:tcBorders>
            <w:shd w:val="clear" w:color="auto" w:fill="auto"/>
            <w:vAlign w:val="center"/>
          </w:tcPr>
          <w:p w14:paraId="7C724FA7" w14:textId="77777777" w:rsidR="006D1FF3" w:rsidRPr="00A147FD" w:rsidRDefault="006D1FF3" w:rsidP="005D1205">
            <w:pPr>
              <w:spacing w:after="120"/>
              <w:jc w:val="right"/>
              <w:rPr>
                <w:rFonts w:ascii="Arial Narrow" w:eastAsia="Calibri" w:hAnsi="Arial Narrow" w:cs="Calibri"/>
                <w:b/>
              </w:rPr>
            </w:pPr>
          </w:p>
        </w:tc>
      </w:tr>
    </w:tbl>
    <w:p w14:paraId="27F571C3" w14:textId="77777777" w:rsidR="006D1FF3" w:rsidRPr="00A147FD" w:rsidRDefault="0002120B" w:rsidP="005D1205">
      <w:pPr>
        <w:pBdr>
          <w:top w:val="nil"/>
          <w:left w:val="nil"/>
          <w:bottom w:val="nil"/>
          <w:right w:val="nil"/>
          <w:between w:val="nil"/>
        </w:pBdr>
        <w:shd w:val="clear" w:color="auto" w:fill="FFFFFF"/>
        <w:spacing w:after="120"/>
        <w:jc w:val="both"/>
        <w:rPr>
          <w:rFonts w:ascii="Arial Narrow" w:eastAsia="Calibri" w:hAnsi="Arial Narrow" w:cs="Calibri"/>
        </w:rPr>
      </w:pPr>
      <w:r w:rsidRPr="00A147FD">
        <w:rPr>
          <w:rFonts w:ascii="Arial Narrow" w:eastAsia="Calibri" w:hAnsi="Arial Narrow" w:cs="Calibri"/>
        </w:rPr>
        <w:t> </w:t>
      </w:r>
    </w:p>
    <w:p w14:paraId="0E19FFD6" w14:textId="77777777" w:rsidR="006D1FF3" w:rsidRPr="00A147FD"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147FD">
        <w:rPr>
          <w:rFonts w:ascii="Arial Narrow" w:eastAsia="Calibri" w:hAnsi="Arial Narrow" w:cs="Calibri"/>
          <w:b/>
        </w:rPr>
        <w:t>CLÁUSULA SEGUNDA – VIGÊNCIA.</w:t>
      </w:r>
    </w:p>
    <w:p w14:paraId="16787ED9" w14:textId="77777777" w:rsidR="006D1FF3" w:rsidRPr="00A147FD" w:rsidRDefault="0002120B" w:rsidP="005D1205">
      <w:pPr>
        <w:numPr>
          <w:ilvl w:val="1"/>
          <w:numId w:val="5"/>
        </w:numPr>
        <w:tabs>
          <w:tab w:val="left" w:pos="142"/>
        </w:tabs>
        <w:spacing w:after="120"/>
        <w:jc w:val="both"/>
        <w:rPr>
          <w:rFonts w:ascii="Arial Narrow" w:hAnsi="Arial Narrow"/>
        </w:rPr>
      </w:pPr>
      <w:r w:rsidRPr="00A147FD">
        <w:rPr>
          <w:rFonts w:ascii="Arial Narrow" w:eastAsia="Calibri" w:hAnsi="Arial Narrow" w:cs="Calibri"/>
        </w:rPr>
        <w:t xml:space="preserve">O prazo de vigência deste Termo de Contrato é </w:t>
      </w:r>
      <w:r w:rsidR="00EC076B" w:rsidRPr="00A147FD">
        <w:rPr>
          <w:rFonts w:ascii="Arial Narrow" w:eastAsia="Calibri" w:hAnsi="Arial Narrow" w:cs="Calibri"/>
        </w:rPr>
        <w:t>de .......(................) dias, contados da data de sua assinatura</w:t>
      </w:r>
      <w:r w:rsidRPr="00A147FD">
        <w:rPr>
          <w:rFonts w:ascii="Arial Narrow" w:eastAsia="Calibri" w:hAnsi="Arial Narrow" w:cs="Calibri"/>
        </w:rPr>
        <w:t xml:space="preserve">, prorrogável </w:t>
      </w:r>
      <w:r w:rsidR="00EC076B" w:rsidRPr="00A147FD">
        <w:rPr>
          <w:rFonts w:ascii="Arial Narrow" w:eastAsia="Calibri" w:hAnsi="Arial Narrow" w:cs="Calibri"/>
        </w:rPr>
        <w:t>nos termos da Lei nº 14.133/2021 e disposições contidas na ARP nº ........./.......</w:t>
      </w:r>
    </w:p>
    <w:p w14:paraId="27A716F6" w14:textId="77777777" w:rsidR="006D1FF3" w:rsidRPr="00A147FD" w:rsidRDefault="006D1FF3" w:rsidP="005D1205">
      <w:pPr>
        <w:spacing w:after="120"/>
        <w:ind w:left="425"/>
        <w:jc w:val="both"/>
        <w:rPr>
          <w:rFonts w:ascii="Arial Narrow" w:eastAsia="Calibri" w:hAnsi="Arial Narrow" w:cs="Calibri"/>
        </w:rPr>
      </w:pPr>
    </w:p>
    <w:p w14:paraId="5028A3D2" w14:textId="77777777" w:rsidR="006D1FF3" w:rsidRPr="00A147FD"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147FD">
        <w:rPr>
          <w:rFonts w:ascii="Arial Narrow" w:eastAsia="Calibri" w:hAnsi="Arial Narrow" w:cs="Calibri"/>
          <w:b/>
        </w:rPr>
        <w:lastRenderedPageBreak/>
        <w:t>CLÁUSULA TERCEIRA – PREÇO.</w:t>
      </w:r>
    </w:p>
    <w:p w14:paraId="4221A1EE" w14:textId="77777777" w:rsidR="006D1FF3" w:rsidRPr="00A147FD" w:rsidRDefault="0002120B" w:rsidP="005D1205">
      <w:pPr>
        <w:numPr>
          <w:ilvl w:val="1"/>
          <w:numId w:val="5"/>
        </w:numPr>
        <w:spacing w:after="120"/>
        <w:jc w:val="both"/>
        <w:rPr>
          <w:rFonts w:ascii="Arial Narrow" w:hAnsi="Arial Narrow"/>
        </w:rPr>
      </w:pPr>
      <w:r w:rsidRPr="00A147FD">
        <w:rPr>
          <w:rFonts w:ascii="Arial Narrow" w:eastAsia="Calibri" w:hAnsi="Arial Narrow" w:cs="Calibri"/>
        </w:rPr>
        <w:t>O valor do presente Termo de Contrato é de R$ ............ (...............)</w:t>
      </w:r>
      <w:r w:rsidRPr="00A147FD">
        <w:rPr>
          <w:rFonts w:ascii="Arial Narrow" w:eastAsia="Calibri" w:hAnsi="Arial Narrow" w:cs="Calibri"/>
          <w:b/>
        </w:rPr>
        <w:t>.</w:t>
      </w:r>
    </w:p>
    <w:p w14:paraId="1F4DFDDB" w14:textId="77777777" w:rsidR="006D1FF3" w:rsidRPr="00A147FD" w:rsidRDefault="0002120B" w:rsidP="005D1205">
      <w:pPr>
        <w:numPr>
          <w:ilvl w:val="1"/>
          <w:numId w:val="5"/>
        </w:numPr>
        <w:spacing w:after="120"/>
        <w:jc w:val="both"/>
        <w:rPr>
          <w:rFonts w:ascii="Arial Narrow" w:hAnsi="Arial Narrow"/>
        </w:rPr>
      </w:pPr>
      <w:r w:rsidRPr="00A147FD">
        <w:rPr>
          <w:rFonts w:ascii="Arial Narrow" w:eastAsia="Calibri" w:hAnsi="Arial Narrow" w:cs="Calibri"/>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0E107E99" w14:textId="77777777" w:rsidR="006D1FF3" w:rsidRPr="00A147FD" w:rsidRDefault="006D1FF3" w:rsidP="005D1205">
      <w:pPr>
        <w:pBdr>
          <w:top w:val="nil"/>
          <w:left w:val="nil"/>
          <w:bottom w:val="nil"/>
          <w:right w:val="nil"/>
          <w:between w:val="nil"/>
        </w:pBdr>
        <w:spacing w:after="120"/>
        <w:ind w:left="720"/>
        <w:rPr>
          <w:rFonts w:ascii="Arial Narrow" w:eastAsia="Calibri" w:hAnsi="Arial Narrow" w:cs="Calibri"/>
        </w:rPr>
      </w:pPr>
    </w:p>
    <w:p w14:paraId="29D5645D" w14:textId="77777777" w:rsidR="006D1FF3" w:rsidRPr="00A147FD"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147FD">
        <w:rPr>
          <w:rFonts w:ascii="Arial Narrow" w:eastAsia="Calibri" w:hAnsi="Arial Narrow" w:cs="Calibri"/>
          <w:b/>
        </w:rPr>
        <w:t>CLÁUSULA QUARTA – DOTAÇÃO ORÇAMENTÁRIA.</w:t>
      </w:r>
    </w:p>
    <w:p w14:paraId="7A7800C6" w14:textId="77777777" w:rsidR="008774AC" w:rsidRPr="00A147FD" w:rsidRDefault="0002120B" w:rsidP="005D1205">
      <w:pPr>
        <w:numPr>
          <w:ilvl w:val="1"/>
          <w:numId w:val="5"/>
        </w:numPr>
        <w:spacing w:after="120"/>
        <w:jc w:val="both"/>
        <w:rPr>
          <w:rFonts w:ascii="Arial Narrow" w:eastAsia="Calibri" w:hAnsi="Arial Narrow" w:cs="Calibri"/>
        </w:rPr>
      </w:pPr>
      <w:r w:rsidRPr="00A147FD">
        <w:rPr>
          <w:rFonts w:ascii="Arial Narrow" w:eastAsia="Calibri" w:hAnsi="Arial Narrow" w:cs="Calibri"/>
        </w:rPr>
        <w:t xml:space="preserve">As despesas </w:t>
      </w:r>
      <w:r w:rsidR="00EC076B" w:rsidRPr="00A147FD">
        <w:rPr>
          <w:rFonts w:ascii="Arial Narrow" w:eastAsia="Calibri" w:hAnsi="Arial Narrow" w:cs="Calibri"/>
        </w:rPr>
        <w:t xml:space="preserve">e fontes de recursos </w:t>
      </w:r>
      <w:r w:rsidRPr="00A147FD">
        <w:rPr>
          <w:rFonts w:ascii="Arial Narrow" w:eastAsia="Calibri" w:hAnsi="Arial Narrow" w:cs="Calibri"/>
        </w:rPr>
        <w:t xml:space="preserve">decorrentes desta contratação </w:t>
      </w:r>
      <w:r w:rsidR="00EC076B" w:rsidRPr="00A147FD">
        <w:rPr>
          <w:rFonts w:ascii="Arial Narrow" w:eastAsia="Calibri" w:hAnsi="Arial Narrow" w:cs="Calibri"/>
        </w:rPr>
        <w:t xml:space="preserve">correrão por conta de recursos do orçamento vigente e recursos consignados em </w:t>
      </w:r>
      <w:r w:rsidR="008774AC" w:rsidRPr="00A147FD">
        <w:rPr>
          <w:rFonts w:ascii="Arial Narrow" w:eastAsia="Calibri" w:hAnsi="Arial Narrow" w:cs="Calibri"/>
        </w:rPr>
        <w:t xml:space="preserve">orçamento futuro, </w:t>
      </w:r>
      <w:r w:rsidR="00EC076B" w:rsidRPr="00A147FD">
        <w:rPr>
          <w:rFonts w:ascii="Arial Narrow" w:eastAsia="Calibri" w:hAnsi="Arial Narrow" w:cs="Calibri"/>
        </w:rPr>
        <w:t xml:space="preserve">alocados </w:t>
      </w:r>
      <w:r w:rsidR="008774AC" w:rsidRPr="00A147FD">
        <w:rPr>
          <w:rFonts w:ascii="Arial Narrow" w:eastAsia="Calibri" w:hAnsi="Arial Narrow" w:cs="Calibri"/>
        </w:rPr>
        <w:t>nas seguintes rubricas orçamentárias:</w:t>
      </w:r>
      <w:r w:rsidR="00F0740F" w:rsidRPr="00A147FD">
        <w:rPr>
          <w:rFonts w:ascii="Arial Narrow" w:eastAsia="Calibri" w:hAnsi="Arial Narrow" w:cs="Calibri"/>
        </w:rPr>
        <w:t xml:space="preserve"> (dados a serem informados quando da contratação)</w:t>
      </w: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027"/>
        <w:gridCol w:w="752"/>
        <w:gridCol w:w="1906"/>
        <w:gridCol w:w="1604"/>
        <w:gridCol w:w="1701"/>
      </w:tblGrid>
      <w:tr w:rsidR="005D1205" w:rsidRPr="00A147FD" w14:paraId="4CC22F0B" w14:textId="77777777" w:rsidTr="00B5082E">
        <w:trPr>
          <w:jc w:val="center"/>
        </w:trPr>
        <w:tc>
          <w:tcPr>
            <w:tcW w:w="2547" w:type="dxa"/>
          </w:tcPr>
          <w:p w14:paraId="68C2A696" w14:textId="77777777" w:rsidR="008774AC" w:rsidRPr="00A147FD" w:rsidRDefault="008774AC" w:rsidP="005D1205">
            <w:pPr>
              <w:jc w:val="center"/>
              <w:rPr>
                <w:rFonts w:ascii="Arial Narrow" w:eastAsia="Calibri" w:hAnsi="Arial Narrow" w:cs="Calibri"/>
                <w:b/>
              </w:rPr>
            </w:pPr>
            <w:r w:rsidRPr="00A147FD">
              <w:rPr>
                <w:rFonts w:ascii="Arial Narrow" w:eastAsia="Calibri" w:hAnsi="Arial Narrow" w:cs="Calibri"/>
                <w:b/>
              </w:rPr>
              <w:t>Rubrica</w:t>
            </w:r>
          </w:p>
        </w:tc>
        <w:tc>
          <w:tcPr>
            <w:tcW w:w="1027" w:type="dxa"/>
          </w:tcPr>
          <w:p w14:paraId="0E7DAFAC" w14:textId="77777777" w:rsidR="008774AC" w:rsidRPr="00A147FD" w:rsidRDefault="008774AC" w:rsidP="005D1205">
            <w:pPr>
              <w:jc w:val="center"/>
              <w:rPr>
                <w:rFonts w:ascii="Arial Narrow" w:eastAsia="Calibri" w:hAnsi="Arial Narrow" w:cs="Calibri"/>
                <w:b/>
              </w:rPr>
            </w:pPr>
            <w:r w:rsidRPr="00A147FD">
              <w:rPr>
                <w:rFonts w:ascii="Arial Narrow" w:eastAsia="Calibri" w:hAnsi="Arial Narrow" w:cs="Calibri"/>
                <w:b/>
              </w:rPr>
              <w:t>Despesa</w:t>
            </w:r>
          </w:p>
        </w:tc>
        <w:tc>
          <w:tcPr>
            <w:tcW w:w="752" w:type="dxa"/>
          </w:tcPr>
          <w:p w14:paraId="06C91189" w14:textId="77777777" w:rsidR="008774AC" w:rsidRPr="00A147FD" w:rsidRDefault="008774AC" w:rsidP="005D1205">
            <w:pPr>
              <w:jc w:val="center"/>
              <w:rPr>
                <w:rFonts w:ascii="Arial Narrow" w:eastAsia="Calibri" w:hAnsi="Arial Narrow" w:cs="Calibri"/>
                <w:b/>
              </w:rPr>
            </w:pPr>
            <w:r w:rsidRPr="00A147FD">
              <w:rPr>
                <w:rFonts w:ascii="Arial Narrow" w:eastAsia="Calibri" w:hAnsi="Arial Narrow" w:cs="Calibri"/>
                <w:b/>
              </w:rPr>
              <w:t>Fonte</w:t>
            </w:r>
          </w:p>
        </w:tc>
        <w:tc>
          <w:tcPr>
            <w:tcW w:w="1906" w:type="dxa"/>
          </w:tcPr>
          <w:p w14:paraId="6AB26326" w14:textId="77777777" w:rsidR="008774AC" w:rsidRPr="00A147FD" w:rsidRDefault="008774AC" w:rsidP="005D1205">
            <w:pPr>
              <w:jc w:val="center"/>
              <w:rPr>
                <w:rFonts w:ascii="Arial Narrow" w:eastAsia="Calibri" w:hAnsi="Arial Narrow" w:cs="Calibri"/>
                <w:b/>
              </w:rPr>
            </w:pPr>
            <w:r w:rsidRPr="00A147FD">
              <w:rPr>
                <w:rFonts w:ascii="Arial Narrow" w:eastAsia="Calibri" w:hAnsi="Arial Narrow" w:cs="Calibri"/>
                <w:b/>
              </w:rPr>
              <w:t>Cod. Aplicação</w:t>
            </w:r>
          </w:p>
        </w:tc>
        <w:tc>
          <w:tcPr>
            <w:tcW w:w="1604" w:type="dxa"/>
          </w:tcPr>
          <w:p w14:paraId="5892935A" w14:textId="77777777" w:rsidR="008774AC" w:rsidRPr="00A147FD" w:rsidRDefault="008774AC" w:rsidP="005D1205">
            <w:pPr>
              <w:jc w:val="center"/>
              <w:rPr>
                <w:rFonts w:ascii="Arial Narrow" w:eastAsia="Calibri" w:hAnsi="Arial Narrow" w:cs="Calibri"/>
                <w:b/>
              </w:rPr>
            </w:pPr>
            <w:r w:rsidRPr="00A147FD">
              <w:rPr>
                <w:rFonts w:ascii="Arial Narrow" w:eastAsia="Calibri" w:hAnsi="Arial Narrow" w:cs="Calibri"/>
                <w:b/>
              </w:rPr>
              <w:t>Valor p/ 20XX</w:t>
            </w:r>
          </w:p>
        </w:tc>
        <w:tc>
          <w:tcPr>
            <w:tcW w:w="1701" w:type="dxa"/>
          </w:tcPr>
          <w:p w14:paraId="0A2BC8C7" w14:textId="77777777" w:rsidR="008774AC" w:rsidRPr="00A147FD" w:rsidRDefault="008774AC" w:rsidP="005D1205">
            <w:pPr>
              <w:jc w:val="center"/>
              <w:rPr>
                <w:rFonts w:ascii="Arial Narrow" w:eastAsia="Calibri" w:hAnsi="Arial Narrow" w:cs="Calibri"/>
                <w:b/>
              </w:rPr>
            </w:pPr>
            <w:r w:rsidRPr="00A147FD">
              <w:rPr>
                <w:rFonts w:ascii="Arial Narrow" w:eastAsia="Calibri" w:hAnsi="Arial Narrow" w:cs="Calibri"/>
                <w:b/>
              </w:rPr>
              <w:t>Valor p/ 20XX</w:t>
            </w:r>
          </w:p>
        </w:tc>
      </w:tr>
      <w:tr w:rsidR="005D1205" w:rsidRPr="00A147FD" w14:paraId="7D8B1533" w14:textId="77777777" w:rsidTr="00B5082E">
        <w:trPr>
          <w:jc w:val="center"/>
        </w:trPr>
        <w:tc>
          <w:tcPr>
            <w:tcW w:w="2547" w:type="dxa"/>
          </w:tcPr>
          <w:p w14:paraId="50938E0A" w14:textId="250348E4" w:rsidR="008774AC" w:rsidRPr="00A147FD" w:rsidRDefault="008774AC" w:rsidP="00B5082E">
            <w:pPr>
              <w:jc w:val="both"/>
              <w:rPr>
                <w:rFonts w:ascii="Arial Narrow" w:eastAsia="Calibri" w:hAnsi="Arial Narrow" w:cs="Calibri"/>
              </w:rPr>
            </w:pPr>
            <w:r w:rsidRPr="00A147FD">
              <w:rPr>
                <w:rFonts w:ascii="Arial Narrow" w:eastAsia="Calibri" w:hAnsi="Arial Narrow" w:cs="Calibri"/>
              </w:rPr>
              <w:t>XX.XX.XXXX.XXX.XXXX</w:t>
            </w:r>
          </w:p>
        </w:tc>
        <w:tc>
          <w:tcPr>
            <w:tcW w:w="1027" w:type="dxa"/>
          </w:tcPr>
          <w:p w14:paraId="47BCF5B1" w14:textId="77777777" w:rsidR="008774AC" w:rsidRPr="00A147FD" w:rsidRDefault="008774AC" w:rsidP="005D1205">
            <w:pPr>
              <w:jc w:val="center"/>
              <w:rPr>
                <w:rFonts w:ascii="Arial Narrow" w:eastAsia="Calibri" w:hAnsi="Arial Narrow" w:cs="Calibri"/>
              </w:rPr>
            </w:pPr>
            <w:r w:rsidRPr="00A147FD">
              <w:rPr>
                <w:rFonts w:ascii="Arial Narrow" w:eastAsia="Calibri" w:hAnsi="Arial Narrow" w:cs="Calibri"/>
              </w:rPr>
              <w:t>XXXX</w:t>
            </w:r>
          </w:p>
        </w:tc>
        <w:tc>
          <w:tcPr>
            <w:tcW w:w="752" w:type="dxa"/>
          </w:tcPr>
          <w:p w14:paraId="372A5BE5" w14:textId="2A346B48" w:rsidR="008774AC" w:rsidRPr="00A147FD" w:rsidRDefault="008774AC" w:rsidP="00E83CE3">
            <w:pPr>
              <w:jc w:val="both"/>
              <w:rPr>
                <w:rFonts w:ascii="Arial Narrow" w:eastAsia="Calibri" w:hAnsi="Arial Narrow" w:cs="Calibri"/>
              </w:rPr>
            </w:pPr>
            <w:r w:rsidRPr="00A147FD">
              <w:rPr>
                <w:rFonts w:ascii="Arial Narrow" w:eastAsia="Calibri" w:hAnsi="Arial Narrow" w:cs="Calibri"/>
              </w:rPr>
              <w:t xml:space="preserve">XX </w:t>
            </w:r>
          </w:p>
        </w:tc>
        <w:tc>
          <w:tcPr>
            <w:tcW w:w="1906" w:type="dxa"/>
          </w:tcPr>
          <w:p w14:paraId="6F143CCD" w14:textId="77777777" w:rsidR="008774AC" w:rsidRPr="00A147FD" w:rsidRDefault="008774AC" w:rsidP="005D1205">
            <w:pPr>
              <w:jc w:val="center"/>
              <w:rPr>
                <w:rFonts w:ascii="Arial Narrow" w:eastAsia="Calibri" w:hAnsi="Arial Narrow" w:cs="Calibri"/>
              </w:rPr>
            </w:pPr>
            <w:r w:rsidRPr="00A147FD">
              <w:rPr>
                <w:rFonts w:ascii="Arial Narrow" w:eastAsia="Calibri" w:hAnsi="Arial Narrow" w:cs="Calibri"/>
              </w:rPr>
              <w:t>XXXXXXX</w:t>
            </w:r>
          </w:p>
        </w:tc>
        <w:tc>
          <w:tcPr>
            <w:tcW w:w="1604" w:type="dxa"/>
          </w:tcPr>
          <w:p w14:paraId="766D71CA" w14:textId="0B14DC26" w:rsidR="008774AC" w:rsidRPr="00A147FD" w:rsidRDefault="008774AC" w:rsidP="00E83CE3">
            <w:pPr>
              <w:jc w:val="both"/>
              <w:rPr>
                <w:rFonts w:ascii="Arial Narrow" w:eastAsia="Calibri" w:hAnsi="Arial Narrow" w:cs="Calibri"/>
              </w:rPr>
            </w:pPr>
            <w:r w:rsidRPr="00A147FD">
              <w:rPr>
                <w:rFonts w:ascii="Arial Narrow" w:eastAsia="Calibri" w:hAnsi="Arial Narrow" w:cs="Calibri"/>
              </w:rPr>
              <w:t>R$</w:t>
            </w:r>
            <w:r w:rsidR="00E83CE3">
              <w:rPr>
                <w:rFonts w:ascii="Arial Narrow" w:eastAsia="Calibri" w:hAnsi="Arial Narrow" w:cs="Calibri"/>
              </w:rPr>
              <w:t xml:space="preserve"> </w:t>
            </w:r>
            <w:r w:rsidRPr="00A147FD">
              <w:rPr>
                <w:rFonts w:ascii="Arial Narrow" w:eastAsia="Calibri" w:hAnsi="Arial Narrow" w:cs="Calibri"/>
              </w:rPr>
              <w:t>XX</w:t>
            </w:r>
          </w:p>
        </w:tc>
        <w:tc>
          <w:tcPr>
            <w:tcW w:w="1701" w:type="dxa"/>
          </w:tcPr>
          <w:p w14:paraId="5FB3532F" w14:textId="3B574E96" w:rsidR="008774AC" w:rsidRPr="00A147FD" w:rsidRDefault="008774AC" w:rsidP="00E83CE3">
            <w:pPr>
              <w:jc w:val="both"/>
              <w:rPr>
                <w:rFonts w:ascii="Arial Narrow" w:eastAsia="Calibri" w:hAnsi="Arial Narrow" w:cs="Calibri"/>
              </w:rPr>
            </w:pPr>
            <w:r w:rsidRPr="00A147FD">
              <w:rPr>
                <w:rFonts w:ascii="Arial Narrow" w:eastAsia="Calibri" w:hAnsi="Arial Narrow" w:cs="Calibri"/>
              </w:rPr>
              <w:t>R$ XX</w:t>
            </w:r>
          </w:p>
        </w:tc>
      </w:tr>
    </w:tbl>
    <w:p w14:paraId="5BB951A4" w14:textId="77777777" w:rsidR="000D1FDD" w:rsidRPr="00A147FD" w:rsidRDefault="000D1FDD" w:rsidP="005D1205">
      <w:pPr>
        <w:spacing w:after="120"/>
        <w:jc w:val="both"/>
        <w:rPr>
          <w:rFonts w:ascii="Arial Narrow" w:eastAsia="Calibri" w:hAnsi="Arial Narrow" w:cs="Calibri"/>
        </w:rPr>
      </w:pPr>
    </w:p>
    <w:p w14:paraId="6F7DF431" w14:textId="77777777" w:rsidR="006D1FF3" w:rsidRPr="00A147FD"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147FD">
        <w:rPr>
          <w:rFonts w:ascii="Arial Narrow" w:eastAsia="Calibri" w:hAnsi="Arial Narrow" w:cs="Calibri"/>
          <w:b/>
        </w:rPr>
        <w:t>CLÁUSULA QUINTA – PAGAMENTO E CRITÉRIOS DE ATUALIZAÇÃO MONETÁRIA.</w:t>
      </w:r>
    </w:p>
    <w:p w14:paraId="4E0DE00E" w14:textId="77777777" w:rsidR="008D7A18" w:rsidRPr="00A147FD" w:rsidRDefault="008D7A18" w:rsidP="005D1205">
      <w:pPr>
        <w:numPr>
          <w:ilvl w:val="1"/>
          <w:numId w:val="5"/>
        </w:numPr>
        <w:spacing w:after="120"/>
        <w:jc w:val="both"/>
        <w:rPr>
          <w:rFonts w:ascii="Arial Narrow" w:hAnsi="Arial Narrow"/>
        </w:rPr>
      </w:pPr>
      <w:r w:rsidRPr="00A147FD">
        <w:rPr>
          <w:rFonts w:ascii="Arial Narrow" w:eastAsia="Calibri" w:hAnsi="Arial Narrow" w:cs="Calibri"/>
        </w:rPr>
        <w:t xml:space="preserve">O pagamento pelo fornecimento do objeto deste Termo de Contrato será realizado em até 25 (vinte e cinco) dias corridos após o aceite da Nota Fiscal. </w:t>
      </w:r>
    </w:p>
    <w:p w14:paraId="0559546D" w14:textId="77777777" w:rsidR="008D7A18" w:rsidRPr="00A147FD" w:rsidRDefault="008D7A18" w:rsidP="005D1205">
      <w:pPr>
        <w:numPr>
          <w:ilvl w:val="1"/>
          <w:numId w:val="5"/>
        </w:numPr>
        <w:spacing w:after="120"/>
        <w:jc w:val="both"/>
        <w:rPr>
          <w:rFonts w:ascii="Arial Narrow" w:hAnsi="Arial Narrow"/>
        </w:rPr>
      </w:pPr>
      <w:r w:rsidRPr="00A147FD">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4F089D2F" w14:textId="77777777" w:rsidR="006D1FF3" w:rsidRPr="00A147FD" w:rsidRDefault="008D7A18" w:rsidP="005D1205">
      <w:pPr>
        <w:numPr>
          <w:ilvl w:val="1"/>
          <w:numId w:val="5"/>
        </w:numPr>
        <w:spacing w:after="120"/>
        <w:jc w:val="both"/>
        <w:rPr>
          <w:rFonts w:ascii="Arial Narrow" w:hAnsi="Arial Narrow"/>
        </w:rPr>
      </w:pPr>
      <w:bookmarkStart w:id="1" w:name="_3znysh7" w:colFirst="0" w:colLast="0"/>
      <w:bookmarkEnd w:id="1"/>
      <w:r w:rsidRPr="00A147FD">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A147FD">
        <w:rPr>
          <w:rFonts w:ascii="Arial Narrow" w:eastAsia="Calibri" w:hAnsi="Arial Narrow" w:cs="Calibri"/>
        </w:rPr>
        <w:t xml:space="preserve">. </w:t>
      </w:r>
    </w:p>
    <w:p w14:paraId="1882E7C6" w14:textId="77777777" w:rsidR="008D7A18" w:rsidRPr="00A147FD" w:rsidRDefault="008D7A18" w:rsidP="005D1205">
      <w:pPr>
        <w:numPr>
          <w:ilvl w:val="1"/>
          <w:numId w:val="5"/>
        </w:numPr>
        <w:spacing w:after="120"/>
        <w:jc w:val="both"/>
        <w:rPr>
          <w:rFonts w:ascii="Arial Narrow" w:hAnsi="Arial Narrow"/>
        </w:rPr>
      </w:pPr>
      <w:r w:rsidRPr="00A147FD">
        <w:rPr>
          <w:rFonts w:ascii="Arial Narrow" w:hAnsi="Arial Narrow"/>
        </w:rPr>
        <w:t>São Dados bancários da CONTRATADA: ______________________________________________</w:t>
      </w:r>
    </w:p>
    <w:p w14:paraId="71024648" w14:textId="77777777" w:rsidR="006D1FF3" w:rsidRPr="00A147FD" w:rsidRDefault="006D1FF3" w:rsidP="005D1205">
      <w:pPr>
        <w:spacing w:after="120"/>
        <w:ind w:left="425"/>
        <w:jc w:val="both"/>
        <w:rPr>
          <w:rFonts w:ascii="Arial Narrow" w:eastAsia="Calibri" w:hAnsi="Arial Narrow" w:cs="Calibri"/>
        </w:rPr>
      </w:pPr>
    </w:p>
    <w:p w14:paraId="7F4F3090" w14:textId="77777777" w:rsidR="006D1FF3" w:rsidRPr="00A147FD"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147FD">
        <w:rPr>
          <w:rFonts w:ascii="Arial Narrow" w:eastAsia="Calibri" w:hAnsi="Arial Narrow" w:cs="Calibri"/>
          <w:b/>
          <w:smallCaps/>
        </w:rPr>
        <w:t>CLÁUSULA SEXTA</w:t>
      </w:r>
      <w:r w:rsidRPr="00A147FD">
        <w:rPr>
          <w:rFonts w:ascii="Arial Narrow" w:eastAsia="Calibri" w:hAnsi="Arial Narrow" w:cs="Calibri"/>
          <w:b/>
        </w:rPr>
        <w:t xml:space="preserve"> </w:t>
      </w:r>
      <w:r w:rsidRPr="00A147FD">
        <w:rPr>
          <w:rFonts w:ascii="Arial Narrow" w:eastAsia="Calibri" w:hAnsi="Arial Narrow" w:cs="Calibri"/>
          <w:b/>
          <w:smallCaps/>
        </w:rPr>
        <w:t>–</w:t>
      </w:r>
      <w:r w:rsidRPr="00A147FD">
        <w:rPr>
          <w:rFonts w:ascii="Arial Narrow" w:eastAsia="Calibri" w:hAnsi="Arial Narrow" w:cs="Calibri"/>
          <w:b/>
        </w:rPr>
        <w:t xml:space="preserve"> REAJUSTE.</w:t>
      </w:r>
    </w:p>
    <w:p w14:paraId="1C07009F" w14:textId="77777777" w:rsidR="008D7A18" w:rsidRPr="00A147FD" w:rsidRDefault="008D7A18" w:rsidP="005D1205">
      <w:pPr>
        <w:numPr>
          <w:ilvl w:val="1"/>
          <w:numId w:val="5"/>
        </w:numPr>
        <w:spacing w:after="120"/>
        <w:jc w:val="both"/>
        <w:rPr>
          <w:rFonts w:ascii="Arial Narrow" w:eastAsia="Calibri" w:hAnsi="Arial Narrow" w:cs="Calibri"/>
        </w:rPr>
      </w:pPr>
      <w:r w:rsidRPr="00A147FD">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53AF946D" w14:textId="77777777" w:rsidR="008D7A18" w:rsidRPr="00A147FD" w:rsidRDefault="008D7A18" w:rsidP="005D1205">
      <w:pPr>
        <w:numPr>
          <w:ilvl w:val="2"/>
          <w:numId w:val="5"/>
        </w:numPr>
        <w:spacing w:after="120"/>
        <w:jc w:val="both"/>
        <w:rPr>
          <w:rFonts w:ascii="Arial Narrow" w:eastAsia="Calibri" w:hAnsi="Arial Narrow" w:cs="Calibri"/>
        </w:rPr>
      </w:pPr>
      <w:r w:rsidRPr="00A147FD">
        <w:rPr>
          <w:rFonts w:ascii="Arial Narrow" w:eastAsia="Calibri" w:hAnsi="Arial Narrow" w:cs="Calibri"/>
        </w:rPr>
        <w:t>6.2.1 O índice de reajuste será o IPC FIPE (Geral);</w:t>
      </w:r>
    </w:p>
    <w:p w14:paraId="11DDEA13" w14:textId="1A2C1010" w:rsidR="008D7A18" w:rsidRPr="00A147FD" w:rsidRDefault="008D7A18" w:rsidP="005D1205">
      <w:pPr>
        <w:numPr>
          <w:ilvl w:val="2"/>
          <w:numId w:val="5"/>
        </w:numPr>
        <w:spacing w:after="120"/>
        <w:jc w:val="both"/>
        <w:rPr>
          <w:rFonts w:ascii="Arial Narrow" w:eastAsia="Calibri" w:hAnsi="Arial Narrow" w:cs="Calibri"/>
        </w:rPr>
      </w:pPr>
      <w:r w:rsidRPr="00A147FD">
        <w:rPr>
          <w:rFonts w:ascii="Arial Narrow" w:eastAsia="Calibri" w:hAnsi="Arial Narrow" w:cs="Calibri"/>
        </w:rPr>
        <w:t>6.2.2 A data base adotada será __</w:t>
      </w:r>
      <w:r w:rsidR="00F0740F" w:rsidRPr="00A147FD">
        <w:rPr>
          <w:rFonts w:ascii="Arial Narrow" w:eastAsia="Calibri" w:hAnsi="Arial Narrow" w:cs="Calibri"/>
        </w:rPr>
        <w:t xml:space="preserve">________/__________ (Mês / Ano), vinculada ao orçamento estimativo constante no processo </w:t>
      </w:r>
      <w:r w:rsidR="00871508" w:rsidRPr="00A147FD">
        <w:rPr>
          <w:rFonts w:ascii="Arial Narrow" w:eastAsia="Calibri" w:hAnsi="Arial Narrow" w:cs="Calibri"/>
        </w:rPr>
        <w:t xml:space="preserve">nº </w:t>
      </w:r>
      <w:r w:rsidR="00726A62" w:rsidRPr="00A147FD">
        <w:rPr>
          <w:rFonts w:ascii="Arial Narrow" w:eastAsia="Calibri" w:hAnsi="Arial Narrow" w:cs="Calibri"/>
          <w:b/>
        </w:rPr>
        <w:t>2.375</w:t>
      </w:r>
      <w:r w:rsidR="005D1205" w:rsidRPr="00A147FD">
        <w:rPr>
          <w:rFonts w:ascii="Arial Narrow" w:eastAsia="Calibri" w:hAnsi="Arial Narrow" w:cs="Calibri"/>
          <w:b/>
        </w:rPr>
        <w:t>/2025</w:t>
      </w:r>
      <w:r w:rsidR="00F0740F" w:rsidRPr="00A147FD">
        <w:rPr>
          <w:rFonts w:ascii="Arial Narrow" w:eastAsia="Calibri" w:hAnsi="Arial Narrow" w:cs="Calibri"/>
        </w:rPr>
        <w:t>;</w:t>
      </w:r>
    </w:p>
    <w:p w14:paraId="09699187" w14:textId="282EB3B8" w:rsidR="00F0740F" w:rsidRPr="00A147FD" w:rsidRDefault="00F0740F" w:rsidP="005D1205">
      <w:pPr>
        <w:numPr>
          <w:ilvl w:val="2"/>
          <w:numId w:val="5"/>
        </w:numPr>
        <w:spacing w:after="120"/>
        <w:jc w:val="both"/>
        <w:rPr>
          <w:rFonts w:ascii="Arial Narrow" w:eastAsia="Calibri" w:hAnsi="Arial Narrow" w:cs="Calibri"/>
        </w:rPr>
      </w:pPr>
      <w:r w:rsidRPr="00A147FD">
        <w:rPr>
          <w:rFonts w:ascii="Arial Narrow" w:hAnsi="Arial Narrow" w:cs="Cambria"/>
        </w:rPr>
        <w:t xml:space="preserve">No cálculo de revisão dos preços, poderá ser adotado mais de um índice </w:t>
      </w:r>
      <w:r w:rsidR="005D1205" w:rsidRPr="00A147FD">
        <w:rPr>
          <w:rFonts w:ascii="Arial Narrow" w:hAnsi="Arial Narrow" w:cs="Cambria"/>
        </w:rPr>
        <w:t>específico</w:t>
      </w:r>
      <w:r w:rsidRPr="00A147FD">
        <w:rPr>
          <w:rFonts w:ascii="Arial Narrow" w:hAnsi="Arial Narrow" w:cs="Cambria"/>
        </w:rPr>
        <w:t xml:space="preserve">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3200AB7B" w14:textId="77777777" w:rsidR="00F0740F" w:rsidRPr="00A147FD" w:rsidRDefault="00F0740F" w:rsidP="005D1205">
      <w:pPr>
        <w:numPr>
          <w:ilvl w:val="2"/>
          <w:numId w:val="5"/>
        </w:numPr>
        <w:spacing w:after="120"/>
        <w:jc w:val="both"/>
        <w:rPr>
          <w:rFonts w:ascii="Arial Narrow" w:eastAsia="Calibri" w:hAnsi="Arial Narrow" w:cs="Calibri"/>
        </w:rPr>
      </w:pPr>
      <w:r w:rsidRPr="00A147FD">
        <w:rPr>
          <w:rFonts w:ascii="Arial Narrow" w:eastAsia="Calibri" w:hAnsi="Arial Narrow" w:cs="Calibri"/>
        </w:rPr>
        <w:lastRenderedPageBreak/>
        <w:t>Na hipótese de solicitação de revisão (reajuste / reequilíbrio / repactuação) de preços, o requerente deverá comprovar o rompimento do equilíbrio econômico-financeiro do contrato, em prejuízo de uma das partes contratuais.</w:t>
      </w:r>
    </w:p>
    <w:p w14:paraId="5EBF5371" w14:textId="77777777" w:rsidR="00F0740F" w:rsidRPr="00A147FD" w:rsidRDefault="00F0740F" w:rsidP="005D1205">
      <w:pPr>
        <w:numPr>
          <w:ilvl w:val="2"/>
          <w:numId w:val="5"/>
        </w:numPr>
        <w:spacing w:after="120"/>
        <w:jc w:val="both"/>
        <w:rPr>
          <w:rFonts w:ascii="Arial Narrow" w:eastAsia="Calibri" w:hAnsi="Arial Narrow" w:cs="Calibri"/>
        </w:rPr>
      </w:pPr>
      <w:r w:rsidRPr="00A147FD">
        <w:rPr>
          <w:rFonts w:ascii="Arial Narrow" w:hAnsi="Arial Narrow"/>
        </w:rPr>
        <w:t>O prazo para decisão sobre os pedidos de revisão de preços será de 15 (quinze) dias contados da formalização dos processos administrativos, desde que acompanhados de todos os documentos necessários para analise das alegações, podendo este prazo ser prorrogado por igual período</w:t>
      </w:r>
    </w:p>
    <w:p w14:paraId="6CF0F402" w14:textId="77777777" w:rsidR="006D1FF3" w:rsidRPr="00A147FD" w:rsidRDefault="006D1FF3" w:rsidP="005D1205">
      <w:pPr>
        <w:spacing w:after="120"/>
        <w:jc w:val="both"/>
        <w:rPr>
          <w:rFonts w:ascii="Arial Narrow" w:hAnsi="Arial Narrow"/>
        </w:rPr>
      </w:pPr>
    </w:p>
    <w:p w14:paraId="72CDE862" w14:textId="77777777" w:rsidR="006D1FF3" w:rsidRPr="00A147FD"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147FD">
        <w:rPr>
          <w:rFonts w:ascii="Arial Narrow" w:eastAsia="Calibri" w:hAnsi="Arial Narrow" w:cs="Calibri"/>
          <w:b/>
          <w:smallCaps/>
        </w:rPr>
        <w:t>CLÁUSULA SÉTIMA</w:t>
      </w:r>
      <w:r w:rsidRPr="00A147FD">
        <w:rPr>
          <w:rFonts w:ascii="Arial Narrow" w:eastAsia="Calibri" w:hAnsi="Arial Narrow" w:cs="Calibri"/>
          <w:b/>
        </w:rPr>
        <w:t xml:space="preserve"> </w:t>
      </w:r>
      <w:r w:rsidRPr="00A147FD">
        <w:rPr>
          <w:rFonts w:ascii="Arial Narrow" w:eastAsia="Calibri" w:hAnsi="Arial Narrow" w:cs="Calibri"/>
          <w:b/>
          <w:smallCaps/>
        </w:rPr>
        <w:t>–</w:t>
      </w:r>
      <w:r w:rsidRPr="00A147FD">
        <w:rPr>
          <w:rFonts w:ascii="Arial Narrow" w:eastAsia="Calibri" w:hAnsi="Arial Narrow" w:cs="Calibri"/>
          <w:b/>
        </w:rPr>
        <w:t xml:space="preserve"> REPACTUAÇÃO E REEQUILÍBRIO</w:t>
      </w:r>
    </w:p>
    <w:p w14:paraId="6058FAF3" w14:textId="77777777" w:rsidR="006D1FF3" w:rsidRPr="00A147FD" w:rsidRDefault="0002120B" w:rsidP="005D1205">
      <w:pPr>
        <w:numPr>
          <w:ilvl w:val="1"/>
          <w:numId w:val="5"/>
        </w:numPr>
        <w:spacing w:after="120"/>
        <w:jc w:val="both"/>
        <w:rPr>
          <w:rFonts w:ascii="Arial Narrow" w:hAnsi="Arial Narrow"/>
        </w:rPr>
      </w:pPr>
      <w:r w:rsidRPr="00A147FD">
        <w:rPr>
          <w:rFonts w:ascii="Arial Narrow" w:eastAsia="Calibri" w:hAnsi="Arial Narrow" w:cs="Calibri"/>
        </w:rPr>
        <w:t xml:space="preserve">O prazo para resposta ao pedido do Contratado de repactuação de preços será de </w:t>
      </w:r>
      <w:r w:rsidR="00E37195" w:rsidRPr="00A147FD">
        <w:rPr>
          <w:rFonts w:ascii="Arial Narrow" w:eastAsia="Calibri" w:hAnsi="Arial Narrow" w:cs="Calibri"/>
        </w:rPr>
        <w:t xml:space="preserve">15 (quinze) </w:t>
      </w:r>
      <w:r w:rsidRPr="00A147FD">
        <w:rPr>
          <w:rFonts w:ascii="Arial Narrow" w:eastAsia="Calibri" w:hAnsi="Arial Narrow" w:cs="Calibri"/>
        </w:rPr>
        <w:t>dias úteis.</w:t>
      </w:r>
    </w:p>
    <w:p w14:paraId="50A02626" w14:textId="77777777" w:rsidR="006D1FF3" w:rsidRPr="00A147FD" w:rsidRDefault="0002120B" w:rsidP="005D1205">
      <w:pPr>
        <w:numPr>
          <w:ilvl w:val="1"/>
          <w:numId w:val="5"/>
        </w:numPr>
        <w:spacing w:after="120"/>
        <w:jc w:val="both"/>
        <w:rPr>
          <w:rFonts w:ascii="Arial Narrow" w:hAnsi="Arial Narrow"/>
        </w:rPr>
      </w:pPr>
      <w:r w:rsidRPr="00A147FD">
        <w:rPr>
          <w:rFonts w:ascii="Arial Narrow" w:eastAsia="Calibri" w:hAnsi="Arial Narrow" w:cs="Calibri"/>
        </w:rPr>
        <w:t xml:space="preserve">O prazo para resposta ao pedido do Contratado de restabelecimento do equilíbrio econômico-financeiro do contrato de preços será de </w:t>
      </w:r>
      <w:r w:rsidR="00E37195" w:rsidRPr="00A147FD">
        <w:rPr>
          <w:rFonts w:ascii="Arial Narrow" w:eastAsia="Calibri" w:hAnsi="Arial Narrow" w:cs="Calibri"/>
        </w:rPr>
        <w:t xml:space="preserve">15 (quinze) </w:t>
      </w:r>
      <w:r w:rsidRPr="00A147FD">
        <w:rPr>
          <w:rFonts w:ascii="Arial Narrow" w:eastAsia="Calibri" w:hAnsi="Arial Narrow" w:cs="Calibri"/>
        </w:rPr>
        <w:t>dias úteis.</w:t>
      </w:r>
    </w:p>
    <w:p w14:paraId="2AE472E5" w14:textId="77777777" w:rsidR="006D1FF3" w:rsidRPr="00A147FD" w:rsidRDefault="006D1FF3" w:rsidP="005D1205">
      <w:pPr>
        <w:spacing w:after="120"/>
        <w:ind w:left="425"/>
        <w:jc w:val="both"/>
        <w:rPr>
          <w:rFonts w:ascii="Arial Narrow" w:eastAsia="Calibri" w:hAnsi="Arial Narrow" w:cs="Calibri"/>
        </w:rPr>
      </w:pPr>
    </w:p>
    <w:p w14:paraId="19189508" w14:textId="77777777" w:rsidR="006D1FF3" w:rsidRPr="00A147FD"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147FD">
        <w:rPr>
          <w:rFonts w:ascii="Arial Narrow" w:eastAsia="Calibri" w:hAnsi="Arial Narrow" w:cs="Calibri"/>
          <w:b/>
        </w:rPr>
        <w:t>CLÁUSULA OITAVA – GARANTIA DE EXECUÇÃO.</w:t>
      </w:r>
    </w:p>
    <w:p w14:paraId="5F1A2594" w14:textId="77777777" w:rsidR="006D1FF3" w:rsidRPr="00A147FD" w:rsidRDefault="0002120B" w:rsidP="005D1205">
      <w:pPr>
        <w:numPr>
          <w:ilvl w:val="1"/>
          <w:numId w:val="5"/>
        </w:numPr>
        <w:spacing w:after="120"/>
        <w:jc w:val="both"/>
        <w:rPr>
          <w:rFonts w:ascii="Arial Narrow" w:hAnsi="Arial Narrow"/>
        </w:rPr>
      </w:pPr>
      <w:r w:rsidRPr="00A147FD">
        <w:rPr>
          <w:rFonts w:ascii="Arial Narrow" w:eastAsia="Calibri" w:hAnsi="Arial Narrow" w:cs="Calibri"/>
        </w:rPr>
        <w:t>Não haverá exigência de garantia de execução para a presente contratação.</w:t>
      </w:r>
    </w:p>
    <w:p w14:paraId="09207829" w14:textId="77777777" w:rsidR="006D1FF3" w:rsidRPr="00A147FD" w:rsidRDefault="006D1FF3" w:rsidP="005D1205">
      <w:pPr>
        <w:spacing w:after="120"/>
        <w:jc w:val="both"/>
        <w:rPr>
          <w:rFonts w:ascii="Arial Narrow" w:eastAsia="Calibri" w:hAnsi="Arial Narrow" w:cs="Calibri"/>
        </w:rPr>
      </w:pPr>
    </w:p>
    <w:p w14:paraId="3DAE64C2" w14:textId="77777777" w:rsidR="006D1FF3" w:rsidRPr="00A147FD"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147FD">
        <w:rPr>
          <w:rFonts w:ascii="Arial Narrow" w:eastAsia="Calibri" w:hAnsi="Arial Narrow" w:cs="Calibri"/>
          <w:b/>
        </w:rPr>
        <w:t xml:space="preserve">CLÁUSULA NONA </w:t>
      </w:r>
      <w:r w:rsidR="00D76491" w:rsidRPr="00A147FD">
        <w:rPr>
          <w:rFonts w:ascii="Arial Narrow" w:eastAsia="Calibri" w:hAnsi="Arial Narrow" w:cs="Calibri"/>
          <w:b/>
        </w:rPr>
        <w:t>–</w:t>
      </w:r>
      <w:r w:rsidRPr="00A147FD">
        <w:rPr>
          <w:rFonts w:ascii="Arial Narrow" w:eastAsia="Calibri" w:hAnsi="Arial Narrow" w:cs="Calibri"/>
          <w:b/>
        </w:rPr>
        <w:t xml:space="preserve"> ENTREGA E RECEBIMENTO DO OBJETO.</w:t>
      </w:r>
    </w:p>
    <w:p w14:paraId="3D1E6607" w14:textId="712F6416" w:rsidR="00871508" w:rsidRPr="00A147FD" w:rsidRDefault="008D7A18" w:rsidP="00871508">
      <w:pPr>
        <w:numPr>
          <w:ilvl w:val="1"/>
          <w:numId w:val="5"/>
        </w:numPr>
        <w:spacing w:after="120"/>
        <w:jc w:val="both"/>
        <w:rPr>
          <w:rFonts w:ascii="Arial Narrow" w:hAnsi="Arial Narrow"/>
        </w:rPr>
      </w:pPr>
      <w:r w:rsidRPr="00A147FD">
        <w:rPr>
          <w:rFonts w:ascii="Arial Narrow" w:eastAsia="Calibri" w:hAnsi="Arial Narrow" w:cs="Calibri"/>
        </w:rPr>
        <w:t xml:space="preserve">PRAZO DE ENTREGA: </w:t>
      </w:r>
      <w:r w:rsidR="00871508" w:rsidRPr="00A147FD">
        <w:rPr>
          <w:rFonts w:ascii="Arial Narrow" w:hAnsi="Arial Narrow"/>
        </w:rPr>
        <w:t xml:space="preserve">de até </w:t>
      </w:r>
      <w:r w:rsidR="00726A62" w:rsidRPr="00A147FD">
        <w:rPr>
          <w:rFonts w:ascii="Arial Narrow" w:hAnsi="Arial Narrow"/>
        </w:rPr>
        <w:t>20</w:t>
      </w:r>
      <w:r w:rsidR="00871508" w:rsidRPr="00A147FD">
        <w:rPr>
          <w:rFonts w:ascii="Arial Narrow" w:hAnsi="Arial Narrow"/>
        </w:rPr>
        <w:t xml:space="preserve"> (</w:t>
      </w:r>
      <w:r w:rsidR="00726A62" w:rsidRPr="00A147FD">
        <w:rPr>
          <w:rFonts w:ascii="Arial Narrow" w:hAnsi="Arial Narrow"/>
        </w:rPr>
        <w:t>vinte</w:t>
      </w:r>
      <w:r w:rsidR="00871508" w:rsidRPr="00A147FD">
        <w:rPr>
          <w:rFonts w:ascii="Arial Narrow" w:hAnsi="Arial Narrow"/>
        </w:rPr>
        <w:t>) dias úteis, contados a partir da data de cada solicitação a ser expedida pelo setor interessado;</w:t>
      </w:r>
    </w:p>
    <w:p w14:paraId="79FFCD68" w14:textId="3774E743" w:rsidR="008D7A18" w:rsidRPr="00A147FD" w:rsidRDefault="00871508" w:rsidP="00871508">
      <w:pPr>
        <w:numPr>
          <w:ilvl w:val="1"/>
          <w:numId w:val="5"/>
        </w:numPr>
        <w:spacing w:after="120"/>
        <w:jc w:val="both"/>
        <w:rPr>
          <w:rFonts w:ascii="Arial Narrow" w:hAnsi="Arial Narrow"/>
        </w:rPr>
      </w:pPr>
      <w:r w:rsidRPr="00A147FD">
        <w:rPr>
          <w:rFonts w:ascii="Arial Narrow" w:hAnsi="Arial Narrow"/>
        </w:rPr>
        <w:t>Local de Entrega: em todos os locais, logradouros onde o município tenha Órgão ou Secretaria, desde que dentro do âmbito territorial de Mairiporã/SP, correndo por conta da Contratada as despesas de embalagem, seguro, transporte, montagem, tributos, encargos trabalhistas e previdenciários decorrentes</w:t>
      </w:r>
      <w:r w:rsidR="008D7A18" w:rsidRPr="00A147FD">
        <w:rPr>
          <w:rFonts w:ascii="Arial Narrow" w:eastAsia="Calibri" w:hAnsi="Arial Narrow" w:cs="Times New Roman"/>
          <w:lang w:eastAsia="en-US"/>
        </w:rPr>
        <w:t>.</w:t>
      </w:r>
    </w:p>
    <w:p w14:paraId="65781606" w14:textId="77777777" w:rsidR="00DF6D55" w:rsidRPr="00A147FD" w:rsidRDefault="00DF6D55" w:rsidP="005D1205">
      <w:pPr>
        <w:numPr>
          <w:ilvl w:val="1"/>
          <w:numId w:val="5"/>
        </w:numPr>
        <w:spacing w:after="120"/>
        <w:jc w:val="both"/>
        <w:rPr>
          <w:rFonts w:ascii="Arial Narrow" w:hAnsi="Arial Narrow"/>
        </w:rPr>
      </w:pPr>
      <w:r w:rsidRPr="00A147FD">
        <w:rPr>
          <w:rFonts w:ascii="Arial Narrow" w:eastAsia="Calibri" w:hAnsi="Arial Narrow" w:cs="Calibri"/>
        </w:rPr>
        <w:t>PRAZO DE GARANTIA:</w:t>
      </w:r>
      <w:r w:rsidRPr="00A147FD">
        <w:rPr>
          <w:rFonts w:ascii="Arial Narrow" w:hAnsi="Arial Narrow"/>
        </w:rPr>
        <w:t xml:space="preserve"> .....(..............) meses contra defeitos de fabricação, sendo observados os prazos mínimos estabelecidos por Lei e pelas normas técnicas aplicáveis.</w:t>
      </w:r>
    </w:p>
    <w:p w14:paraId="4AF1DF23" w14:textId="72E0A410" w:rsidR="004350F6" w:rsidRPr="00A147FD" w:rsidRDefault="00C61449" w:rsidP="005D1205">
      <w:pPr>
        <w:pStyle w:val="PargrafodaLista"/>
        <w:widowControl w:val="0"/>
        <w:numPr>
          <w:ilvl w:val="1"/>
          <w:numId w:val="5"/>
        </w:numPr>
        <w:autoSpaceDE w:val="0"/>
        <w:autoSpaceDN w:val="0"/>
        <w:spacing w:after="120"/>
        <w:ind w:right="121"/>
        <w:contextualSpacing w:val="0"/>
        <w:jc w:val="both"/>
        <w:rPr>
          <w:rFonts w:ascii="Arial Narrow" w:hAnsi="Arial Narrow"/>
        </w:rPr>
      </w:pPr>
      <w:r w:rsidRPr="00A147FD">
        <w:rPr>
          <w:rFonts w:ascii="Arial Narrow" w:hAnsi="Arial Narrow"/>
        </w:rPr>
        <w:t>Os itens deverão estar de acordo o descritivo constante no Termo de Referência deste edital e estarão</w:t>
      </w:r>
      <w:r w:rsidR="004350F6" w:rsidRPr="00A147FD">
        <w:rPr>
          <w:rFonts w:ascii="Arial Narrow" w:hAnsi="Arial Narrow"/>
        </w:rPr>
        <w:t xml:space="preserve"> sujeito</w:t>
      </w:r>
      <w:r w:rsidRPr="00A147FD">
        <w:rPr>
          <w:rFonts w:ascii="Arial Narrow" w:hAnsi="Arial Narrow"/>
        </w:rPr>
        <w:t>s</w:t>
      </w:r>
      <w:r w:rsidR="004350F6" w:rsidRPr="00A147FD">
        <w:rPr>
          <w:rFonts w:ascii="Arial Narrow" w:hAnsi="Arial Narrow"/>
        </w:rPr>
        <w:t xml:space="preserve"> à verificação, no ato da entrega.</w:t>
      </w:r>
    </w:p>
    <w:p w14:paraId="3C0A1E54" w14:textId="77777777" w:rsidR="004350F6" w:rsidRPr="00A147FD" w:rsidRDefault="004350F6" w:rsidP="005D1205">
      <w:pPr>
        <w:pStyle w:val="PargrafodaLista"/>
        <w:widowControl w:val="0"/>
        <w:numPr>
          <w:ilvl w:val="1"/>
          <w:numId w:val="5"/>
        </w:numPr>
        <w:autoSpaceDE w:val="0"/>
        <w:autoSpaceDN w:val="0"/>
        <w:spacing w:after="120"/>
        <w:ind w:right="115"/>
        <w:contextualSpacing w:val="0"/>
        <w:jc w:val="both"/>
        <w:rPr>
          <w:rFonts w:ascii="Arial Narrow" w:hAnsi="Arial Narrow"/>
        </w:rPr>
      </w:pPr>
      <w:r w:rsidRPr="00A147FD">
        <w:rPr>
          <w:rFonts w:ascii="Arial Narrow" w:hAnsi="Arial Narrow"/>
        </w:rPr>
        <w:t xml:space="preserve">A cada entrega serão conferidos todos os produtos, verificando-se especialmente as datas de </w:t>
      </w:r>
      <w:r w:rsidR="00C61449" w:rsidRPr="00A147FD">
        <w:rPr>
          <w:rFonts w:ascii="Arial Narrow" w:hAnsi="Arial Narrow"/>
        </w:rPr>
        <w:t>validade</w:t>
      </w:r>
      <w:r w:rsidRPr="00A147FD">
        <w:rPr>
          <w:rFonts w:ascii="Arial Narrow" w:hAnsi="Arial Narrow"/>
        </w:rPr>
        <w:t xml:space="preserve"> registradas na embalagem primária.</w:t>
      </w:r>
    </w:p>
    <w:p w14:paraId="6B3A4378" w14:textId="77777777" w:rsidR="004350F6" w:rsidRPr="00A147FD" w:rsidRDefault="004350F6" w:rsidP="005D1205">
      <w:pPr>
        <w:pStyle w:val="PargrafodaLista"/>
        <w:widowControl w:val="0"/>
        <w:numPr>
          <w:ilvl w:val="1"/>
          <w:numId w:val="5"/>
        </w:numPr>
        <w:autoSpaceDE w:val="0"/>
        <w:autoSpaceDN w:val="0"/>
        <w:spacing w:after="120"/>
        <w:ind w:right="119"/>
        <w:contextualSpacing w:val="0"/>
        <w:jc w:val="both"/>
        <w:rPr>
          <w:rFonts w:ascii="Arial Narrow" w:hAnsi="Arial Narrow"/>
        </w:rPr>
      </w:pPr>
      <w:r w:rsidRPr="00A147FD">
        <w:rPr>
          <w:rFonts w:ascii="Arial Narrow" w:hAnsi="Arial Narrow"/>
        </w:rPr>
        <w:t>Caso não haja cumprimento, quanto ao prazo estabelecido da entrega dos produtos, a empresa fornecedora, poderá sofrer as penalidades previstas na Lei nº 14.133/21 e disposições complementares.</w:t>
      </w:r>
    </w:p>
    <w:p w14:paraId="353B5352" w14:textId="705D6D33" w:rsidR="004350F6" w:rsidRPr="00A147FD" w:rsidRDefault="004350F6" w:rsidP="005D1205">
      <w:pPr>
        <w:pStyle w:val="PargrafodaLista"/>
        <w:widowControl w:val="0"/>
        <w:numPr>
          <w:ilvl w:val="1"/>
          <w:numId w:val="5"/>
        </w:numPr>
        <w:autoSpaceDE w:val="0"/>
        <w:autoSpaceDN w:val="0"/>
        <w:spacing w:after="120"/>
        <w:ind w:right="116"/>
        <w:contextualSpacing w:val="0"/>
        <w:jc w:val="both"/>
        <w:rPr>
          <w:rFonts w:ascii="Arial Narrow" w:hAnsi="Arial Narrow"/>
        </w:rPr>
      </w:pPr>
      <w:r w:rsidRPr="00A147FD">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E33985" w:rsidRPr="00A147FD">
        <w:rPr>
          <w:rFonts w:ascii="Arial Narrow" w:hAnsi="Arial Narrow"/>
          <w:b/>
        </w:rPr>
        <w:t>05</w:t>
      </w:r>
      <w:r w:rsidRPr="00A147FD">
        <w:rPr>
          <w:rFonts w:ascii="Arial Narrow" w:hAnsi="Arial Narrow"/>
          <w:b/>
        </w:rPr>
        <w:t xml:space="preserve"> (</w:t>
      </w:r>
      <w:r w:rsidR="00E33985" w:rsidRPr="00A147FD">
        <w:rPr>
          <w:rFonts w:ascii="Arial Narrow" w:hAnsi="Arial Narrow"/>
          <w:b/>
        </w:rPr>
        <w:t>cinco</w:t>
      </w:r>
      <w:r w:rsidRPr="00A147FD">
        <w:rPr>
          <w:rFonts w:ascii="Arial Narrow" w:hAnsi="Arial Narrow"/>
          <w:b/>
        </w:rPr>
        <w:t xml:space="preserve">) </w:t>
      </w:r>
      <w:r w:rsidR="00D26E6F" w:rsidRPr="00A147FD">
        <w:rPr>
          <w:rFonts w:ascii="Arial Narrow" w:hAnsi="Arial Narrow"/>
          <w:b/>
        </w:rPr>
        <w:t>dias</w:t>
      </w:r>
      <w:r w:rsidRPr="00A147FD">
        <w:rPr>
          <w:rFonts w:ascii="Arial Narrow" w:hAnsi="Arial Narrow"/>
          <w:b/>
        </w:rPr>
        <w:t xml:space="preserve"> </w:t>
      </w:r>
      <w:r w:rsidRPr="00A147FD">
        <w:rPr>
          <w:rFonts w:ascii="Arial Narrow" w:hAnsi="Arial Narrow"/>
        </w:rPr>
        <w:t>contado</w:t>
      </w:r>
      <w:r w:rsidR="00D26E6F" w:rsidRPr="00A147FD">
        <w:rPr>
          <w:rFonts w:ascii="Arial Narrow" w:hAnsi="Arial Narrow"/>
        </w:rPr>
        <w:t>s</w:t>
      </w:r>
      <w:r w:rsidRPr="00A147FD">
        <w:rPr>
          <w:rFonts w:ascii="Arial Narrow" w:hAnsi="Arial Narrow"/>
        </w:rPr>
        <w:t xml:space="preserve"> da notificação, independentemente da aplicação das sanções previstas no edital.</w:t>
      </w:r>
    </w:p>
    <w:p w14:paraId="3FF84D07" w14:textId="77777777" w:rsidR="006D1FF3" w:rsidRPr="00A147FD" w:rsidRDefault="006D1FF3" w:rsidP="005D1205">
      <w:pPr>
        <w:spacing w:after="120"/>
        <w:jc w:val="both"/>
        <w:rPr>
          <w:rFonts w:ascii="Arial Narrow" w:eastAsia="Calibri" w:hAnsi="Arial Narrow" w:cs="Calibri"/>
        </w:rPr>
      </w:pPr>
    </w:p>
    <w:p w14:paraId="33AFD006" w14:textId="77777777" w:rsidR="006D1FF3" w:rsidRPr="00A147FD"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147FD">
        <w:rPr>
          <w:rFonts w:ascii="Arial Narrow" w:eastAsia="Calibri" w:hAnsi="Arial Narrow" w:cs="Calibri"/>
          <w:b/>
        </w:rPr>
        <w:lastRenderedPageBreak/>
        <w:t xml:space="preserve">CLÁUSULA DÉCIMA – </w:t>
      </w:r>
      <w:r w:rsidR="00E71B6F" w:rsidRPr="00A147FD">
        <w:rPr>
          <w:rFonts w:ascii="Arial Narrow" w:eastAsia="Calibri" w:hAnsi="Arial Narrow" w:cs="Calibri"/>
          <w:b/>
        </w:rPr>
        <w:t xml:space="preserve">GESTÃO E </w:t>
      </w:r>
      <w:r w:rsidRPr="00A147FD">
        <w:rPr>
          <w:rFonts w:ascii="Arial Narrow" w:eastAsia="Calibri" w:hAnsi="Arial Narrow" w:cs="Calibri"/>
          <w:b/>
        </w:rPr>
        <w:t>FISCALIZAÇÃO.</w:t>
      </w:r>
    </w:p>
    <w:p w14:paraId="7ACC3EC8" w14:textId="77777777" w:rsidR="006D1FF3" w:rsidRPr="00A147FD" w:rsidRDefault="0002120B" w:rsidP="005D1205">
      <w:pPr>
        <w:numPr>
          <w:ilvl w:val="1"/>
          <w:numId w:val="5"/>
        </w:numPr>
        <w:spacing w:after="120"/>
        <w:jc w:val="both"/>
        <w:rPr>
          <w:rFonts w:ascii="Arial Narrow" w:hAnsi="Arial Narrow"/>
        </w:rPr>
      </w:pPr>
      <w:r w:rsidRPr="00A147FD">
        <w:rPr>
          <w:rFonts w:ascii="Arial Narrow" w:eastAsia="Calibri" w:hAnsi="Arial Narrow" w:cs="Calibri"/>
        </w:rPr>
        <w:t xml:space="preserve">A </w:t>
      </w:r>
      <w:r w:rsidR="004350F6" w:rsidRPr="00A147FD">
        <w:rPr>
          <w:rFonts w:ascii="Arial Narrow" w:eastAsia="Calibri" w:hAnsi="Arial Narrow" w:cs="Calibri"/>
        </w:rPr>
        <w:t xml:space="preserve">gestão e </w:t>
      </w:r>
      <w:r w:rsidRPr="00A147FD">
        <w:rPr>
          <w:rFonts w:ascii="Arial Narrow" w:eastAsia="Calibri" w:hAnsi="Arial Narrow" w:cs="Calibri"/>
        </w:rPr>
        <w:t xml:space="preserve">fiscalização da execução </w:t>
      </w:r>
      <w:r w:rsidR="00B84E51" w:rsidRPr="00A147FD">
        <w:rPr>
          <w:rFonts w:ascii="Arial Narrow" w:eastAsia="Calibri" w:hAnsi="Arial Narrow" w:cs="Calibri"/>
        </w:rPr>
        <w:t xml:space="preserve">contratual </w:t>
      </w:r>
      <w:r w:rsidRPr="00A147FD">
        <w:rPr>
          <w:rFonts w:ascii="Arial Narrow" w:eastAsia="Calibri" w:hAnsi="Arial Narrow" w:cs="Calibri"/>
        </w:rPr>
        <w:t>ser</w:t>
      </w:r>
      <w:r w:rsidR="004350F6" w:rsidRPr="00A147FD">
        <w:rPr>
          <w:rFonts w:ascii="Arial Narrow" w:eastAsia="Calibri" w:hAnsi="Arial Narrow" w:cs="Calibri"/>
        </w:rPr>
        <w:t>ão</w:t>
      </w:r>
      <w:r w:rsidRPr="00A147FD">
        <w:rPr>
          <w:rFonts w:ascii="Arial Narrow" w:eastAsia="Calibri" w:hAnsi="Arial Narrow" w:cs="Calibri"/>
        </w:rPr>
        <w:t xml:space="preserve"> efetuada</w:t>
      </w:r>
      <w:r w:rsidR="004350F6" w:rsidRPr="00A147FD">
        <w:rPr>
          <w:rFonts w:ascii="Arial Narrow" w:eastAsia="Calibri" w:hAnsi="Arial Narrow" w:cs="Calibri"/>
        </w:rPr>
        <w:t>s</w:t>
      </w:r>
      <w:r w:rsidRPr="00A147FD">
        <w:rPr>
          <w:rFonts w:ascii="Arial Narrow" w:eastAsia="Calibri" w:hAnsi="Arial Narrow" w:cs="Calibri"/>
        </w:rPr>
        <w:t xml:space="preserve"> na forma estabelecida no Termo de Referência</w:t>
      </w:r>
      <w:r w:rsidR="00F0740F" w:rsidRPr="00A147FD">
        <w:rPr>
          <w:rFonts w:ascii="Arial Narrow" w:eastAsia="Calibri" w:hAnsi="Arial Narrow" w:cs="Calibri"/>
        </w:rPr>
        <w:t>, Modelo de Gestão de Contrato e Matriz de Risco</w:t>
      </w:r>
      <w:r w:rsidRPr="00A147FD">
        <w:rPr>
          <w:rFonts w:ascii="Arial Narrow" w:eastAsia="Calibri" w:hAnsi="Arial Narrow" w:cs="Calibri"/>
        </w:rPr>
        <w:t xml:space="preserve"> anexo</w:t>
      </w:r>
      <w:r w:rsidR="00F0740F" w:rsidRPr="00A147FD">
        <w:rPr>
          <w:rFonts w:ascii="Arial Narrow" w:eastAsia="Calibri" w:hAnsi="Arial Narrow" w:cs="Calibri"/>
        </w:rPr>
        <w:t>s</w:t>
      </w:r>
      <w:r w:rsidRPr="00A147FD">
        <w:rPr>
          <w:rFonts w:ascii="Arial Narrow" w:eastAsia="Calibri" w:hAnsi="Arial Narrow" w:cs="Calibri"/>
        </w:rPr>
        <w:t xml:space="preserve"> </w:t>
      </w:r>
      <w:r w:rsidR="00B84E51" w:rsidRPr="00A147FD">
        <w:rPr>
          <w:rFonts w:ascii="Arial Narrow" w:eastAsia="Calibri" w:hAnsi="Arial Narrow" w:cs="Calibri"/>
        </w:rPr>
        <w:t>ao</w:t>
      </w:r>
      <w:r w:rsidRPr="00A147FD">
        <w:rPr>
          <w:rFonts w:ascii="Arial Narrow" w:eastAsia="Calibri" w:hAnsi="Arial Narrow" w:cs="Calibri"/>
        </w:rPr>
        <w:t xml:space="preserve"> Edital</w:t>
      </w:r>
      <w:r w:rsidR="00B84E51" w:rsidRPr="00A147FD">
        <w:rPr>
          <w:rFonts w:ascii="Arial Narrow" w:eastAsia="Calibri" w:hAnsi="Arial Narrow" w:cs="Calibri"/>
        </w:rPr>
        <w:t xml:space="preserve"> e observação das disposições contidas neste Termo de Contrato,</w:t>
      </w:r>
      <w:r w:rsidR="004350F6" w:rsidRPr="00A147FD">
        <w:rPr>
          <w:rFonts w:ascii="Arial Narrow" w:eastAsia="Calibri" w:hAnsi="Arial Narrow" w:cs="Calibri"/>
        </w:rPr>
        <w:t xml:space="preserve"> </w:t>
      </w:r>
      <w:r w:rsidR="00B84E51" w:rsidRPr="00A147FD">
        <w:rPr>
          <w:rFonts w:ascii="Arial Narrow" w:eastAsia="Calibri" w:hAnsi="Arial Narrow" w:cs="Calibri"/>
        </w:rPr>
        <w:t xml:space="preserve">Lei Federal nº 14.133/2021, </w:t>
      </w:r>
      <w:r w:rsidR="004350F6" w:rsidRPr="00A147FD">
        <w:rPr>
          <w:rFonts w:ascii="Arial Narrow" w:eastAsia="Calibri" w:hAnsi="Arial Narrow" w:cs="Calibri"/>
        </w:rPr>
        <w:t>Decreto Municipal 9.643/2022</w:t>
      </w:r>
      <w:r w:rsidR="00B84E51" w:rsidRPr="00A147FD">
        <w:rPr>
          <w:rFonts w:ascii="Arial Narrow" w:eastAsia="Calibri" w:hAnsi="Arial Narrow" w:cs="Calibri"/>
        </w:rPr>
        <w:t xml:space="preserve"> e demais legislações pertinentes</w:t>
      </w:r>
      <w:r w:rsidRPr="00A147FD">
        <w:rPr>
          <w:rFonts w:ascii="Arial Narrow" w:eastAsia="Calibri" w:hAnsi="Arial Narrow" w:cs="Calibri"/>
        </w:rPr>
        <w:t>.</w:t>
      </w:r>
    </w:p>
    <w:p w14:paraId="08917F3D" w14:textId="77777777" w:rsidR="00F0740F" w:rsidRPr="00A147FD" w:rsidRDefault="00F0740F" w:rsidP="005D1205">
      <w:pPr>
        <w:numPr>
          <w:ilvl w:val="2"/>
          <w:numId w:val="5"/>
        </w:numPr>
        <w:spacing w:after="120"/>
        <w:jc w:val="both"/>
        <w:rPr>
          <w:rFonts w:ascii="Arial Narrow" w:hAnsi="Arial Narrow"/>
        </w:rPr>
      </w:pPr>
      <w:r w:rsidRPr="00A147FD">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50CAEEF2" w14:textId="77777777" w:rsidR="00B84E51" w:rsidRPr="00A147FD" w:rsidRDefault="00B84E51" w:rsidP="005D1205">
      <w:pPr>
        <w:pStyle w:val="PargrafodaLista"/>
        <w:widowControl w:val="0"/>
        <w:numPr>
          <w:ilvl w:val="1"/>
          <w:numId w:val="5"/>
        </w:numPr>
        <w:autoSpaceDE w:val="0"/>
        <w:autoSpaceDN w:val="0"/>
        <w:spacing w:after="120"/>
        <w:contextualSpacing w:val="0"/>
        <w:jc w:val="both"/>
        <w:rPr>
          <w:rFonts w:ascii="Arial Narrow" w:hAnsi="Arial Narrow" w:cstheme="minorHAnsi"/>
        </w:rPr>
      </w:pPr>
      <w:r w:rsidRPr="00A147FD">
        <w:rPr>
          <w:rFonts w:ascii="Arial Narrow" w:hAnsi="Arial Narrow" w:cstheme="minorHAnsi"/>
        </w:rPr>
        <w:t>Fica designado (a) como Gestor (a) do Contrato o Senhor (a)</w:t>
      </w:r>
      <w:r w:rsidRPr="00A147FD">
        <w:rPr>
          <w:rFonts w:ascii="Arial Narrow" w:hAnsi="Arial Narrow" w:cstheme="minorHAnsi"/>
          <w:u w:val="single"/>
        </w:rPr>
        <w:tab/>
      </w:r>
      <w:r w:rsidRPr="00A147FD">
        <w:rPr>
          <w:rFonts w:ascii="Arial Narrow" w:hAnsi="Arial Narrow" w:cstheme="minorHAnsi"/>
        </w:rPr>
        <w:t>que será responsável pelo acompanhamento, fiscalização da execução do contrat</w:t>
      </w:r>
      <w:r w:rsidR="00E71B6F" w:rsidRPr="00A147FD">
        <w:rPr>
          <w:rFonts w:ascii="Arial Narrow" w:hAnsi="Arial Narrow" w:cstheme="minorHAnsi"/>
        </w:rPr>
        <w:t xml:space="preserve">ual nos termos estabelecidos no subitem anterior. </w:t>
      </w:r>
    </w:p>
    <w:p w14:paraId="143DA511" w14:textId="4AE4693D" w:rsidR="00F0740F" w:rsidRPr="00A147FD" w:rsidRDefault="00F0740F" w:rsidP="005D1205">
      <w:pPr>
        <w:pStyle w:val="PargrafodaLista"/>
        <w:widowControl w:val="0"/>
        <w:numPr>
          <w:ilvl w:val="1"/>
          <w:numId w:val="5"/>
        </w:numPr>
        <w:autoSpaceDE w:val="0"/>
        <w:autoSpaceDN w:val="0"/>
        <w:spacing w:after="120"/>
        <w:contextualSpacing w:val="0"/>
        <w:jc w:val="both"/>
        <w:rPr>
          <w:rFonts w:ascii="Arial Narrow" w:eastAsia="Calibri" w:hAnsi="Arial Narrow" w:cs="Calibri"/>
        </w:rPr>
      </w:pPr>
      <w:r w:rsidRPr="00A147FD">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B5082E">
        <w:rPr>
          <w:rFonts w:ascii="Arial Narrow" w:eastAsia="Calibri" w:hAnsi="Arial Narrow" w:cs="Calibri"/>
          <w:b/>
        </w:rPr>
        <w:t>051</w:t>
      </w:r>
      <w:r w:rsidR="00623041" w:rsidRPr="00A147FD">
        <w:rPr>
          <w:rFonts w:ascii="Arial Narrow" w:eastAsia="Calibri" w:hAnsi="Arial Narrow" w:cs="Calibri"/>
          <w:b/>
        </w:rPr>
        <w:t>/2025</w:t>
      </w:r>
      <w:r w:rsidRPr="00A147FD">
        <w:rPr>
          <w:rFonts w:ascii="Arial Narrow" w:hAnsi="Arial Narrow" w:cstheme="minorHAnsi"/>
        </w:rPr>
        <w:t>, neste contrato e na Lei Federal n.º 14.133/2021 e posteriores alterações.</w:t>
      </w:r>
    </w:p>
    <w:p w14:paraId="1BF226EA" w14:textId="77777777" w:rsidR="006D1FF3" w:rsidRPr="00A147FD" w:rsidRDefault="006D1FF3" w:rsidP="005D1205">
      <w:pPr>
        <w:spacing w:after="120"/>
        <w:jc w:val="both"/>
        <w:rPr>
          <w:rFonts w:ascii="Arial Narrow" w:eastAsia="Calibri" w:hAnsi="Arial Narrow" w:cs="Calibri"/>
        </w:rPr>
      </w:pPr>
    </w:p>
    <w:p w14:paraId="33CB9927" w14:textId="77777777" w:rsidR="006D1FF3" w:rsidRPr="00A147FD"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147FD">
        <w:rPr>
          <w:rFonts w:ascii="Arial Narrow" w:eastAsia="Calibri" w:hAnsi="Arial Narrow" w:cs="Calibri"/>
          <w:b/>
        </w:rPr>
        <w:t>CLÁUSULA DÉCIMA PRIMEIRA – OBRIGAÇÕES DA CONTRATANTE E DA CONTRATADA.</w:t>
      </w:r>
    </w:p>
    <w:p w14:paraId="24BF4536" w14:textId="77777777" w:rsidR="006D1FF3" w:rsidRPr="00A147FD" w:rsidRDefault="008D6CA3" w:rsidP="005D1205">
      <w:pPr>
        <w:numPr>
          <w:ilvl w:val="1"/>
          <w:numId w:val="5"/>
        </w:numPr>
        <w:spacing w:after="120"/>
        <w:jc w:val="both"/>
        <w:rPr>
          <w:rFonts w:ascii="Arial Narrow" w:hAnsi="Arial Narrow"/>
        </w:rPr>
      </w:pPr>
      <w:r w:rsidRPr="00A147FD">
        <w:rPr>
          <w:rFonts w:ascii="Arial Narrow" w:eastAsia="Calibri" w:hAnsi="Arial Narrow" w:cs="Calibri"/>
        </w:rPr>
        <w:t xml:space="preserve">São </w:t>
      </w:r>
      <w:r w:rsidR="0002120B" w:rsidRPr="00A147FD">
        <w:rPr>
          <w:rFonts w:ascii="Arial Narrow" w:eastAsia="Calibri" w:hAnsi="Arial Narrow" w:cs="Calibri"/>
        </w:rPr>
        <w:t xml:space="preserve">obrigações da CONTRATANTE e da CONTRATADA aquelas </w:t>
      </w:r>
      <w:r w:rsidRPr="00A147FD">
        <w:rPr>
          <w:rFonts w:ascii="Arial Narrow" w:eastAsia="Calibri" w:hAnsi="Arial Narrow" w:cs="Calibri"/>
        </w:rPr>
        <w:t>previstas no Termo de Referência anexo ao Edital e as abaixo indicadas:</w:t>
      </w:r>
    </w:p>
    <w:p w14:paraId="58CEEC80" w14:textId="77777777" w:rsidR="008D6CA3" w:rsidRPr="00A147FD" w:rsidRDefault="008D6CA3" w:rsidP="005D1205">
      <w:pPr>
        <w:numPr>
          <w:ilvl w:val="2"/>
          <w:numId w:val="5"/>
        </w:numPr>
        <w:tabs>
          <w:tab w:val="left" w:pos="1418"/>
        </w:tabs>
        <w:spacing w:after="120"/>
        <w:jc w:val="both"/>
        <w:rPr>
          <w:rFonts w:ascii="Arial Narrow" w:hAnsi="Arial Narrow"/>
        </w:rPr>
      </w:pPr>
      <w:r w:rsidRPr="00A147FD">
        <w:rPr>
          <w:rFonts w:ascii="Arial Narrow" w:eastAsia="Calibri" w:hAnsi="Arial Narrow" w:cs="Calibri"/>
        </w:rPr>
        <w:t>Da CONTRATADA:</w:t>
      </w:r>
    </w:p>
    <w:p w14:paraId="1553DA12" w14:textId="77777777" w:rsidR="008D6CA3" w:rsidRPr="00A147FD"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147FD">
        <w:rPr>
          <w:rFonts w:ascii="Arial Narrow" w:hAnsi="Arial Narrow" w:cstheme="minorHAnsi"/>
        </w:rPr>
        <w:t xml:space="preserve">Fornecer o objeto licitado na mesma especificação e padrão de qualidade estabelecidos no Termo de Referência; </w:t>
      </w:r>
    </w:p>
    <w:p w14:paraId="4CE1A9C6" w14:textId="77777777" w:rsidR="008D6CA3" w:rsidRPr="00A147FD"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147FD">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083AE47A" w14:textId="77777777" w:rsidR="00E87875" w:rsidRPr="00A147FD" w:rsidRDefault="00E87875"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147FD">
        <w:rPr>
          <w:rFonts w:ascii="Arial Narrow" w:hAnsi="Arial Narrow" w:cstheme="minorHAnsi"/>
        </w:rPr>
        <w:t xml:space="preserve">Efetuar o controle do fornecimento e emitir das devidas Notas Fiscais para pagamento; </w:t>
      </w:r>
    </w:p>
    <w:p w14:paraId="565BE41A" w14:textId="77777777" w:rsidR="008D6CA3" w:rsidRPr="00A147FD" w:rsidRDefault="00E87875"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147FD">
        <w:rPr>
          <w:rFonts w:ascii="Arial Narrow" w:hAnsi="Arial Narrow" w:cstheme="minorHAnsi"/>
        </w:rPr>
        <w:t>P</w:t>
      </w:r>
      <w:r w:rsidR="008D6CA3" w:rsidRPr="00A147FD">
        <w:rPr>
          <w:rFonts w:ascii="Arial Narrow" w:hAnsi="Arial Narrow" w:cstheme="minorHAnsi"/>
        </w:rPr>
        <w:t>resta</w:t>
      </w:r>
      <w:r w:rsidRPr="00A147FD">
        <w:rPr>
          <w:rFonts w:ascii="Arial Narrow" w:hAnsi="Arial Narrow" w:cstheme="minorHAnsi"/>
        </w:rPr>
        <w:t>r</w:t>
      </w:r>
      <w:r w:rsidR="008D6CA3" w:rsidRPr="00A147FD">
        <w:rPr>
          <w:rFonts w:ascii="Arial Narrow" w:hAnsi="Arial Narrow" w:cstheme="minorHAnsi"/>
        </w:rPr>
        <w:t xml:space="preserve"> todas as informações solicitadas pela Prefeitura Municipal de Mairiporã/SP;</w:t>
      </w:r>
    </w:p>
    <w:p w14:paraId="1E4A93BC" w14:textId="77777777" w:rsidR="008D6CA3" w:rsidRPr="00A147FD"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147FD">
        <w:rPr>
          <w:rFonts w:ascii="Arial Narrow" w:hAnsi="Arial Narrow" w:cstheme="minorHAnsi"/>
        </w:rPr>
        <w:t xml:space="preserve">Informar </w:t>
      </w:r>
      <w:r w:rsidR="00E87875" w:rsidRPr="00A147FD">
        <w:rPr>
          <w:rFonts w:ascii="Arial Narrow" w:hAnsi="Arial Narrow" w:cstheme="minorHAnsi"/>
        </w:rPr>
        <w:t xml:space="preserve">ao Gestor/Fiscal do Contrato </w:t>
      </w:r>
      <w:r w:rsidRPr="00A147FD">
        <w:rPr>
          <w:rFonts w:ascii="Arial Narrow" w:hAnsi="Arial Narrow" w:cstheme="minorHAnsi"/>
        </w:rPr>
        <w:t xml:space="preserve">a ocorrência de quaisquer atos, fatos ou circunstâncias que possam atrasar ou impedir </w:t>
      </w:r>
      <w:r w:rsidR="00E87875" w:rsidRPr="00A147FD">
        <w:rPr>
          <w:rFonts w:ascii="Arial Narrow" w:hAnsi="Arial Narrow" w:cstheme="minorHAnsi"/>
        </w:rPr>
        <w:t xml:space="preserve">o fornecimento do objeto contratado; </w:t>
      </w:r>
    </w:p>
    <w:p w14:paraId="2E12686B" w14:textId="77777777" w:rsidR="008D6CA3" w:rsidRPr="00A147FD"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147FD">
        <w:rPr>
          <w:rFonts w:ascii="Arial Narrow" w:hAnsi="Arial Narrow" w:cstheme="minorHAnsi"/>
        </w:rPr>
        <w:t>Dispor de pes</w:t>
      </w:r>
      <w:r w:rsidR="00E87875" w:rsidRPr="00A147FD">
        <w:rPr>
          <w:rFonts w:ascii="Arial Narrow" w:hAnsi="Arial Narrow" w:cstheme="minorHAnsi"/>
        </w:rPr>
        <w:t>soal necessário para garantir o fornecimento do objeto contratado</w:t>
      </w:r>
      <w:r w:rsidRPr="00A147FD">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133C918A" w14:textId="77777777" w:rsidR="008D6CA3" w:rsidRPr="00A147FD"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147FD">
        <w:rPr>
          <w:rFonts w:ascii="Arial Narrow" w:hAnsi="Arial Narrow" w:cstheme="minorHAnsi"/>
        </w:rPr>
        <w:t xml:space="preserve">Indicar, 01 (um) preposto para gerenciar </w:t>
      </w:r>
      <w:r w:rsidR="00E87875" w:rsidRPr="00A147FD">
        <w:rPr>
          <w:rFonts w:ascii="Arial Narrow" w:hAnsi="Arial Narrow" w:cstheme="minorHAnsi"/>
        </w:rPr>
        <w:t>a execução contratual</w:t>
      </w:r>
      <w:r w:rsidRPr="00A147FD">
        <w:rPr>
          <w:rFonts w:ascii="Arial Narrow" w:hAnsi="Arial Narrow" w:cstheme="minorHAnsi"/>
        </w:rPr>
        <w:t xml:space="preserve">, bem como o </w:t>
      </w:r>
      <w:r w:rsidRPr="00A147FD">
        <w:rPr>
          <w:rFonts w:ascii="Arial Narrow" w:hAnsi="Arial Narrow" w:cstheme="minorHAnsi"/>
        </w:rPr>
        <w:lastRenderedPageBreak/>
        <w:t xml:space="preserve">relacionamento </w:t>
      </w:r>
      <w:r w:rsidR="00E87875" w:rsidRPr="00A147FD">
        <w:rPr>
          <w:rFonts w:ascii="Arial Narrow" w:hAnsi="Arial Narrow" w:cstheme="minorHAnsi"/>
        </w:rPr>
        <w:t>entre CONTRATANTE e CONTRAT</w:t>
      </w:r>
      <w:r w:rsidR="00711B8B" w:rsidRPr="00A147FD">
        <w:rPr>
          <w:rFonts w:ascii="Arial Narrow" w:hAnsi="Arial Narrow" w:cstheme="minorHAnsi"/>
        </w:rPr>
        <w:t>A</w:t>
      </w:r>
      <w:r w:rsidR="00E87875" w:rsidRPr="00A147FD">
        <w:rPr>
          <w:rFonts w:ascii="Arial Narrow" w:hAnsi="Arial Narrow" w:cstheme="minorHAnsi"/>
        </w:rPr>
        <w:t>DO;</w:t>
      </w:r>
    </w:p>
    <w:p w14:paraId="15A8053F" w14:textId="77777777" w:rsidR="008D6CA3" w:rsidRPr="00A147FD"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147FD">
        <w:rPr>
          <w:rFonts w:ascii="Arial Narrow" w:hAnsi="Arial Narrow" w:cstheme="minorHAnsi"/>
        </w:rPr>
        <w:t>Substituir empregado que tenha conduta inconveniente ou incompatível com suas atribuições;</w:t>
      </w:r>
    </w:p>
    <w:p w14:paraId="69DDF882" w14:textId="77777777" w:rsidR="008D6CA3" w:rsidRPr="00A147FD"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147FD">
        <w:rPr>
          <w:rFonts w:ascii="Arial Narrow" w:hAnsi="Arial Narrow" w:cstheme="minorHAnsi"/>
        </w:rPr>
        <w:t xml:space="preserve">Responsabilizar-se pelo pagamento dos encargos fiscais, tributários, previdenciários e trabalhistas, </w:t>
      </w:r>
      <w:r w:rsidR="00E87875" w:rsidRPr="00A147FD">
        <w:rPr>
          <w:rFonts w:ascii="Arial Narrow" w:hAnsi="Arial Narrow" w:cstheme="minorHAnsi"/>
        </w:rPr>
        <w:t xml:space="preserve">decorrentes da execução contratual; </w:t>
      </w:r>
    </w:p>
    <w:p w14:paraId="03937D08" w14:textId="77777777" w:rsidR="008D6CA3" w:rsidRPr="00A147FD"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147FD">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4C303B4D" w14:textId="77777777" w:rsidR="008D6CA3" w:rsidRPr="00A147FD"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147FD">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715FD6EE" w14:textId="77777777" w:rsidR="008D6CA3" w:rsidRPr="00A147FD"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147FD">
        <w:rPr>
          <w:rFonts w:ascii="Arial Narrow" w:hAnsi="Arial Narrow" w:cstheme="minorHAnsi"/>
        </w:rPr>
        <w:t xml:space="preserve">Cumprir o </w:t>
      </w:r>
      <w:r w:rsidRPr="00A147FD">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A147FD">
        <w:rPr>
          <w:rFonts w:ascii="Arial Narrow" w:hAnsi="Arial Narrow" w:cstheme="minorHAnsi"/>
        </w:rPr>
        <w:t>.</w:t>
      </w:r>
    </w:p>
    <w:p w14:paraId="04C56020" w14:textId="3AA1ABFB" w:rsidR="008D6CA3" w:rsidRPr="00A147FD"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A147FD">
        <w:rPr>
          <w:rFonts w:ascii="Arial Narrow" w:eastAsia="MS Mincho" w:hAnsi="Arial Narrow" w:cstheme="minorHAnsi"/>
        </w:rPr>
        <w:t xml:space="preserve">Informar a esta Prefeitura, qualquer alteração na constituição da empresa, posterior a habilitação da mesma no </w:t>
      </w:r>
      <w:r w:rsidR="00AF67ED" w:rsidRPr="00A147FD">
        <w:rPr>
          <w:rFonts w:ascii="Arial Narrow" w:eastAsia="MS Mincho" w:hAnsi="Arial Narrow" w:cstheme="minorHAnsi"/>
        </w:rPr>
        <w:t xml:space="preserve">Pregão Eletrônico </w:t>
      </w:r>
      <w:r w:rsidR="00B5082E">
        <w:rPr>
          <w:rFonts w:ascii="Arial Narrow" w:eastAsia="MS Mincho" w:hAnsi="Arial Narrow" w:cstheme="minorHAnsi"/>
        </w:rPr>
        <w:t xml:space="preserve">nº </w:t>
      </w:r>
      <w:r w:rsidR="00B5082E" w:rsidRPr="00B5082E">
        <w:rPr>
          <w:rFonts w:ascii="Arial Narrow" w:eastAsia="MS Mincho" w:hAnsi="Arial Narrow" w:cstheme="minorHAnsi"/>
          <w:b/>
        </w:rPr>
        <w:t>051</w:t>
      </w:r>
      <w:r w:rsidR="00623041" w:rsidRPr="00A147FD">
        <w:rPr>
          <w:rFonts w:ascii="Arial Narrow" w:eastAsia="Calibri" w:hAnsi="Arial Narrow" w:cs="Calibri"/>
          <w:b/>
        </w:rPr>
        <w:t>/2025</w:t>
      </w:r>
      <w:r w:rsidRPr="00A147FD">
        <w:rPr>
          <w:rFonts w:ascii="Arial Narrow" w:eastAsia="MS Mincho" w:hAnsi="Arial Narrow" w:cstheme="minorHAnsi"/>
        </w:rPr>
        <w:t>, bem como qualquer fato superveniente que a torne inidônea ou impedida de contratar com a administração pública, sob pena das sanções cabíveis.</w:t>
      </w:r>
    </w:p>
    <w:p w14:paraId="23056240" w14:textId="77777777" w:rsidR="00AF67ED" w:rsidRPr="00A147FD" w:rsidRDefault="00AF67ED" w:rsidP="005D1205">
      <w:pPr>
        <w:pStyle w:val="PargrafodaLista"/>
        <w:widowControl w:val="0"/>
        <w:numPr>
          <w:ilvl w:val="2"/>
          <w:numId w:val="5"/>
        </w:numPr>
        <w:tabs>
          <w:tab w:val="left" w:pos="1418"/>
        </w:tabs>
        <w:autoSpaceDE w:val="0"/>
        <w:autoSpaceDN w:val="0"/>
        <w:spacing w:after="120"/>
        <w:contextualSpacing w:val="0"/>
        <w:jc w:val="both"/>
        <w:rPr>
          <w:rFonts w:ascii="Arial Narrow" w:hAnsi="Arial Narrow" w:cstheme="minorHAnsi"/>
        </w:rPr>
      </w:pPr>
      <w:r w:rsidRPr="00A147FD">
        <w:rPr>
          <w:rFonts w:ascii="Arial Narrow" w:hAnsi="Arial Narrow" w:cstheme="minorHAnsi"/>
        </w:rPr>
        <w:t>Da CONTRATANTE:</w:t>
      </w:r>
    </w:p>
    <w:p w14:paraId="2096F4B0" w14:textId="77777777" w:rsidR="00AF67ED" w:rsidRPr="00A147FD" w:rsidRDefault="00AF67ED" w:rsidP="005D1205">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A147FD">
        <w:rPr>
          <w:rFonts w:ascii="Arial Narrow" w:hAnsi="Arial Narrow" w:cstheme="minorHAnsi"/>
        </w:rPr>
        <w:t>Efetuar o pagamento no prazo estabelecido;</w:t>
      </w:r>
    </w:p>
    <w:p w14:paraId="5A35C9B2" w14:textId="77777777" w:rsidR="00AF67ED" w:rsidRPr="00A147FD" w:rsidRDefault="00AF67ED" w:rsidP="005D1205">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A147FD">
        <w:rPr>
          <w:rFonts w:ascii="Arial Narrow" w:hAnsi="Arial Narrow" w:cstheme="minorHAnsi"/>
        </w:rPr>
        <w:t>Acompanhar, gerenciar e fiscalizar a execução contratual</w:t>
      </w:r>
      <w:r w:rsidR="006540EF" w:rsidRPr="00A147FD">
        <w:rPr>
          <w:rFonts w:ascii="Arial Narrow" w:hAnsi="Arial Narrow" w:cstheme="minorHAnsi"/>
        </w:rPr>
        <w:t xml:space="preserve">, </w:t>
      </w:r>
      <w:r w:rsidR="006540EF" w:rsidRPr="00A147FD">
        <w:rPr>
          <w:rFonts w:ascii="Arial Narrow" w:eastAsia="MS Mincho" w:hAnsi="Arial Narrow" w:cs="Calibri"/>
        </w:rPr>
        <w:t>com observação da legislação vigente e demais regulamentações pertinentes, em especial o Decreto Municipal nº 9643/2022</w:t>
      </w:r>
      <w:r w:rsidRPr="00A147FD">
        <w:rPr>
          <w:rFonts w:ascii="Arial Narrow" w:hAnsi="Arial Narrow" w:cstheme="minorHAnsi"/>
        </w:rPr>
        <w:t>;</w:t>
      </w:r>
    </w:p>
    <w:p w14:paraId="5C878F9F" w14:textId="77777777" w:rsidR="00AF67ED" w:rsidRPr="00A147FD" w:rsidRDefault="00AF67ED" w:rsidP="005D1205">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A147FD">
        <w:rPr>
          <w:rFonts w:ascii="Arial Narrow" w:hAnsi="Arial Narrow" w:cstheme="minorHAnsi"/>
        </w:rPr>
        <w:t>Verificar periodicamente a manutenção das condições de habilitação da CONTRATADA, durante toda a vigência contratual.</w:t>
      </w:r>
    </w:p>
    <w:p w14:paraId="579DBE6C" w14:textId="77777777" w:rsidR="008D6CA3" w:rsidRPr="00A147FD" w:rsidRDefault="008D6CA3" w:rsidP="005D1205">
      <w:pPr>
        <w:tabs>
          <w:tab w:val="left" w:pos="1985"/>
        </w:tabs>
        <w:spacing w:after="120"/>
        <w:ind w:left="851"/>
        <w:jc w:val="both"/>
        <w:rPr>
          <w:rFonts w:ascii="Arial Narrow" w:hAnsi="Arial Narrow"/>
        </w:rPr>
      </w:pPr>
    </w:p>
    <w:p w14:paraId="599F1225" w14:textId="77777777" w:rsidR="006D1FF3" w:rsidRPr="00A147FD"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147FD">
        <w:rPr>
          <w:rFonts w:ascii="Arial Narrow" w:eastAsia="Calibri" w:hAnsi="Arial Narrow" w:cs="Calibri"/>
          <w:b/>
        </w:rPr>
        <w:t>CLÁUSULA DÉCIMA SEGUNDA – SANÇÕES ADMINISTRATIVAS.</w:t>
      </w:r>
    </w:p>
    <w:p w14:paraId="4687F846" w14:textId="6FFF5B18" w:rsidR="006540EF" w:rsidRPr="00A147FD" w:rsidRDefault="006540EF" w:rsidP="005D1205">
      <w:pPr>
        <w:numPr>
          <w:ilvl w:val="1"/>
          <w:numId w:val="5"/>
        </w:numPr>
        <w:tabs>
          <w:tab w:val="left" w:pos="531"/>
        </w:tabs>
        <w:spacing w:after="120"/>
        <w:jc w:val="both"/>
        <w:rPr>
          <w:rFonts w:ascii="Arial Narrow" w:hAnsi="Arial Narrow"/>
        </w:rPr>
      </w:pPr>
      <w:r w:rsidRPr="00A147FD">
        <w:rPr>
          <w:rFonts w:ascii="Arial Narrow" w:eastAsia="Calibri" w:hAnsi="Arial Narrow" w:cs="Calibri"/>
        </w:rPr>
        <w:t>As sanções referentes à execução do contrato são aquelas previstas n</w:t>
      </w:r>
      <w:r w:rsidR="00DF6D55" w:rsidRPr="00A147FD">
        <w:rPr>
          <w:rFonts w:ascii="Arial Narrow" w:eastAsia="Calibri" w:hAnsi="Arial Narrow" w:cs="Calibri"/>
        </w:rPr>
        <w:t>a Lei 14.133/2021 e detalhadas no</w:t>
      </w:r>
      <w:r w:rsidRPr="00A147FD">
        <w:rPr>
          <w:rFonts w:ascii="Arial Narrow" w:eastAsia="Calibri" w:hAnsi="Arial Narrow" w:cs="Calibri"/>
        </w:rPr>
        <w:t xml:space="preserve"> Edital do Pregão Eletrônico nº </w:t>
      </w:r>
      <w:r w:rsidR="00B5082E">
        <w:rPr>
          <w:rFonts w:ascii="Arial Narrow" w:eastAsia="Calibri" w:hAnsi="Arial Narrow" w:cs="Calibri"/>
          <w:b/>
        </w:rPr>
        <w:t>051</w:t>
      </w:r>
      <w:r w:rsidR="00623041" w:rsidRPr="00A147FD">
        <w:rPr>
          <w:rFonts w:ascii="Arial Narrow" w:eastAsia="Calibri" w:hAnsi="Arial Narrow" w:cs="Calibri"/>
          <w:b/>
        </w:rPr>
        <w:t>/2025</w:t>
      </w:r>
      <w:r w:rsidRPr="00A147FD">
        <w:rPr>
          <w:rFonts w:ascii="Arial Narrow" w:eastAsia="Calibri" w:hAnsi="Arial Narrow" w:cs="Calibri"/>
        </w:rPr>
        <w:t>.</w:t>
      </w:r>
    </w:p>
    <w:p w14:paraId="694C5F4F" w14:textId="77777777" w:rsidR="006540EF" w:rsidRPr="00A147FD" w:rsidRDefault="006540EF" w:rsidP="005D1205">
      <w:pPr>
        <w:pStyle w:val="PargrafodaLista"/>
        <w:widowControl w:val="0"/>
        <w:numPr>
          <w:ilvl w:val="1"/>
          <w:numId w:val="5"/>
        </w:numPr>
        <w:tabs>
          <w:tab w:val="left" w:pos="531"/>
          <w:tab w:val="left" w:pos="851"/>
        </w:tabs>
        <w:autoSpaceDE w:val="0"/>
        <w:autoSpaceDN w:val="0"/>
        <w:spacing w:after="120"/>
        <w:contextualSpacing w:val="0"/>
        <w:jc w:val="both"/>
        <w:rPr>
          <w:rFonts w:ascii="Arial Narrow" w:hAnsi="Arial Narrow" w:cstheme="minorHAnsi"/>
        </w:rPr>
      </w:pPr>
      <w:r w:rsidRPr="00A147FD">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31F13749" w14:textId="77777777" w:rsidR="00DF6D55" w:rsidRPr="00A147FD" w:rsidRDefault="00DF6D55" w:rsidP="005D1205">
      <w:pPr>
        <w:pStyle w:val="PargrafodaLista"/>
        <w:widowControl w:val="0"/>
        <w:numPr>
          <w:ilvl w:val="1"/>
          <w:numId w:val="5"/>
        </w:numPr>
        <w:tabs>
          <w:tab w:val="left" w:pos="531"/>
          <w:tab w:val="left" w:pos="851"/>
        </w:tabs>
        <w:autoSpaceDE w:val="0"/>
        <w:autoSpaceDN w:val="0"/>
        <w:spacing w:after="120"/>
        <w:contextualSpacing w:val="0"/>
        <w:jc w:val="both"/>
        <w:rPr>
          <w:rFonts w:ascii="Arial Narrow" w:hAnsi="Arial Narrow" w:cstheme="minorHAnsi"/>
        </w:rPr>
      </w:pPr>
      <w:r w:rsidRPr="00A147FD">
        <w:rPr>
          <w:rFonts w:ascii="Arial Narrow" w:hAnsi="Arial Narrow" w:cstheme="minorHAnsi"/>
        </w:rPr>
        <w:t>Nenhuma penalidade será aplicado sem a tramitação do devido processo administrativo, estando assegurado o direito ao contraditório e ampla defesa.</w:t>
      </w:r>
    </w:p>
    <w:p w14:paraId="0DE2C057" w14:textId="77777777" w:rsidR="006540EF" w:rsidRPr="00A147FD" w:rsidRDefault="006540EF" w:rsidP="005D1205">
      <w:pPr>
        <w:pStyle w:val="PargrafodaLista"/>
        <w:widowControl w:val="0"/>
        <w:tabs>
          <w:tab w:val="left" w:pos="531"/>
          <w:tab w:val="left" w:pos="851"/>
        </w:tabs>
        <w:autoSpaceDE w:val="0"/>
        <w:autoSpaceDN w:val="0"/>
        <w:spacing w:after="120"/>
        <w:ind w:left="0"/>
        <w:contextualSpacing w:val="0"/>
        <w:jc w:val="both"/>
        <w:rPr>
          <w:rFonts w:ascii="Arial Narrow" w:hAnsi="Arial Narrow" w:cstheme="minorHAnsi"/>
        </w:rPr>
      </w:pPr>
    </w:p>
    <w:p w14:paraId="4EF994C2" w14:textId="77777777" w:rsidR="006D1FF3" w:rsidRPr="00A147FD"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147FD">
        <w:rPr>
          <w:rFonts w:ascii="Arial Narrow" w:eastAsia="Calibri" w:hAnsi="Arial Narrow" w:cs="Calibri"/>
          <w:b/>
        </w:rPr>
        <w:lastRenderedPageBreak/>
        <w:t>CLÁUSULA DÉCIMA TERCEIRA – EXTINÇÃO.</w:t>
      </w:r>
    </w:p>
    <w:p w14:paraId="57CCB76F" w14:textId="77777777" w:rsidR="006D1FF3" w:rsidRPr="00A147FD" w:rsidRDefault="0002120B" w:rsidP="005D1205">
      <w:pPr>
        <w:numPr>
          <w:ilvl w:val="1"/>
          <w:numId w:val="5"/>
        </w:numPr>
        <w:spacing w:after="120"/>
        <w:jc w:val="both"/>
        <w:rPr>
          <w:rFonts w:ascii="Arial Narrow" w:hAnsi="Arial Narrow"/>
        </w:rPr>
      </w:pPr>
      <w:r w:rsidRPr="00A147FD">
        <w:rPr>
          <w:rFonts w:ascii="Arial Narrow" w:eastAsia="Calibri" w:hAnsi="Arial Narrow" w:cs="Calibri"/>
        </w:rPr>
        <w:t>O PRESENTE TERMO DE CONTRATO PODERÁ SER EXTINTO:</w:t>
      </w:r>
    </w:p>
    <w:p w14:paraId="63A5F8CF" w14:textId="77777777" w:rsidR="006D1FF3" w:rsidRPr="00A147FD" w:rsidRDefault="0002120B" w:rsidP="005D1205">
      <w:pPr>
        <w:numPr>
          <w:ilvl w:val="2"/>
          <w:numId w:val="5"/>
        </w:numPr>
        <w:tabs>
          <w:tab w:val="left" w:pos="1134"/>
        </w:tabs>
        <w:spacing w:after="120"/>
        <w:ind w:left="284"/>
        <w:jc w:val="both"/>
        <w:rPr>
          <w:rFonts w:ascii="Arial Narrow" w:eastAsia="Calibri" w:hAnsi="Arial Narrow" w:cs="Calibri"/>
        </w:rPr>
      </w:pPr>
      <w:r w:rsidRPr="00A147FD">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71471515" w14:textId="77777777" w:rsidR="006D1FF3" w:rsidRPr="00A147FD" w:rsidRDefault="0002120B" w:rsidP="005D1205">
      <w:pPr>
        <w:numPr>
          <w:ilvl w:val="2"/>
          <w:numId w:val="5"/>
        </w:numPr>
        <w:tabs>
          <w:tab w:val="left" w:pos="1134"/>
        </w:tabs>
        <w:spacing w:after="120"/>
        <w:ind w:left="284"/>
        <w:jc w:val="both"/>
        <w:rPr>
          <w:rFonts w:ascii="Arial Narrow" w:eastAsia="Calibri" w:hAnsi="Arial Narrow" w:cs="Calibri"/>
        </w:rPr>
      </w:pPr>
      <w:r w:rsidRPr="00A147FD">
        <w:rPr>
          <w:rFonts w:ascii="Arial Narrow" w:eastAsia="Calibri" w:hAnsi="Arial Narrow" w:cs="Calibri"/>
        </w:rPr>
        <w:t>Amigavelmente, nos termos do art. 138, inciso II, da Lei nº 14.133/2021.</w:t>
      </w:r>
    </w:p>
    <w:p w14:paraId="4F00B872" w14:textId="77777777" w:rsidR="006D1FF3" w:rsidRPr="00A147FD" w:rsidRDefault="0002120B" w:rsidP="005D1205">
      <w:pPr>
        <w:numPr>
          <w:ilvl w:val="1"/>
          <w:numId w:val="5"/>
        </w:numPr>
        <w:spacing w:after="120"/>
        <w:jc w:val="both"/>
        <w:rPr>
          <w:rFonts w:ascii="Arial Narrow" w:hAnsi="Arial Narrow"/>
        </w:rPr>
      </w:pPr>
      <w:r w:rsidRPr="00A147FD">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69B0C3F4" w14:textId="77777777" w:rsidR="006D1FF3" w:rsidRPr="00A147FD" w:rsidRDefault="0002120B" w:rsidP="005D1205">
      <w:pPr>
        <w:numPr>
          <w:ilvl w:val="1"/>
          <w:numId w:val="5"/>
        </w:numPr>
        <w:spacing w:after="120"/>
        <w:jc w:val="both"/>
        <w:rPr>
          <w:rFonts w:ascii="Arial Narrow" w:hAnsi="Arial Narrow"/>
        </w:rPr>
      </w:pPr>
      <w:r w:rsidRPr="00A147FD">
        <w:rPr>
          <w:rFonts w:ascii="Arial Narrow" w:eastAsia="Calibri" w:hAnsi="Arial Narrow" w:cs="Calibri"/>
        </w:rPr>
        <w:t>A CONTRATADA reconhece os direitos da CONTRATANTE em caso de rescisão administrativa prevista no art. 115 da Lei nº 14.133/2021.</w:t>
      </w:r>
    </w:p>
    <w:p w14:paraId="3D5A5FFA" w14:textId="77777777" w:rsidR="006D1FF3" w:rsidRPr="00A147FD" w:rsidRDefault="0002120B" w:rsidP="005D1205">
      <w:pPr>
        <w:numPr>
          <w:ilvl w:val="1"/>
          <w:numId w:val="5"/>
        </w:numPr>
        <w:spacing w:after="120"/>
        <w:jc w:val="both"/>
        <w:rPr>
          <w:rFonts w:ascii="Arial Narrow" w:hAnsi="Arial Narrow"/>
        </w:rPr>
      </w:pPr>
      <w:r w:rsidRPr="00A147FD">
        <w:rPr>
          <w:rFonts w:ascii="Arial Narrow" w:eastAsia="Calibri" w:hAnsi="Arial Narrow" w:cs="Calibri"/>
        </w:rPr>
        <w:t>O TERMO DE RESCISÃO SERÁ PRECEDIDO DE RELATÓRIO INDICATIVO DOS SEGUINTES ASPECTOS, CONFORME O CASO:</w:t>
      </w:r>
    </w:p>
    <w:p w14:paraId="4F20C8B8" w14:textId="77777777" w:rsidR="006D1FF3" w:rsidRPr="00A147FD" w:rsidRDefault="0002120B" w:rsidP="005D1205">
      <w:pPr>
        <w:numPr>
          <w:ilvl w:val="2"/>
          <w:numId w:val="5"/>
        </w:numPr>
        <w:tabs>
          <w:tab w:val="left" w:pos="1134"/>
        </w:tabs>
        <w:spacing w:after="120"/>
        <w:ind w:left="284"/>
        <w:jc w:val="both"/>
        <w:rPr>
          <w:rFonts w:ascii="Arial Narrow" w:eastAsia="Calibri" w:hAnsi="Arial Narrow" w:cs="Calibri"/>
        </w:rPr>
      </w:pPr>
      <w:r w:rsidRPr="00A147FD">
        <w:rPr>
          <w:rFonts w:ascii="Arial Narrow" w:eastAsia="Calibri" w:hAnsi="Arial Narrow" w:cs="Calibri"/>
        </w:rPr>
        <w:t>Balanço dos eventos contratuais já cumpridos ou parcialmente cumpridos;</w:t>
      </w:r>
    </w:p>
    <w:p w14:paraId="37C11EF3" w14:textId="77777777" w:rsidR="006D1FF3" w:rsidRPr="00A147FD" w:rsidRDefault="0002120B" w:rsidP="005D1205">
      <w:pPr>
        <w:numPr>
          <w:ilvl w:val="2"/>
          <w:numId w:val="5"/>
        </w:numPr>
        <w:tabs>
          <w:tab w:val="left" w:pos="1134"/>
        </w:tabs>
        <w:spacing w:after="120"/>
        <w:ind w:left="284"/>
        <w:jc w:val="both"/>
        <w:rPr>
          <w:rFonts w:ascii="Arial Narrow" w:eastAsia="Calibri" w:hAnsi="Arial Narrow" w:cs="Calibri"/>
        </w:rPr>
      </w:pPr>
      <w:r w:rsidRPr="00A147FD">
        <w:rPr>
          <w:rFonts w:ascii="Arial Narrow" w:eastAsia="Calibri" w:hAnsi="Arial Narrow" w:cs="Calibri"/>
        </w:rPr>
        <w:t>Relação dos pagamentos já efetuados e ainda devidos;</w:t>
      </w:r>
    </w:p>
    <w:p w14:paraId="06CD1D88" w14:textId="77777777" w:rsidR="006D1FF3" w:rsidRPr="00A147FD" w:rsidRDefault="0002120B" w:rsidP="005D1205">
      <w:pPr>
        <w:numPr>
          <w:ilvl w:val="2"/>
          <w:numId w:val="5"/>
        </w:numPr>
        <w:tabs>
          <w:tab w:val="left" w:pos="1134"/>
        </w:tabs>
        <w:spacing w:after="120"/>
        <w:ind w:left="284"/>
        <w:jc w:val="both"/>
        <w:rPr>
          <w:rFonts w:ascii="Arial Narrow" w:eastAsia="Calibri" w:hAnsi="Arial Narrow" w:cs="Calibri"/>
        </w:rPr>
      </w:pPr>
      <w:r w:rsidRPr="00A147FD">
        <w:rPr>
          <w:rFonts w:ascii="Arial Narrow" w:eastAsia="Calibri" w:hAnsi="Arial Narrow" w:cs="Calibri"/>
        </w:rPr>
        <w:t>Indenizações e multas.</w:t>
      </w:r>
    </w:p>
    <w:p w14:paraId="05F2A84D" w14:textId="77777777" w:rsidR="006D1FF3" w:rsidRPr="00A147FD" w:rsidRDefault="006D1FF3" w:rsidP="005D1205">
      <w:pPr>
        <w:spacing w:after="120"/>
        <w:jc w:val="both"/>
        <w:rPr>
          <w:rFonts w:ascii="Arial Narrow" w:eastAsia="Calibri" w:hAnsi="Arial Narrow" w:cs="Calibri"/>
        </w:rPr>
      </w:pPr>
    </w:p>
    <w:p w14:paraId="492F46CC" w14:textId="77777777" w:rsidR="006D1FF3" w:rsidRPr="00A147FD"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147FD">
        <w:rPr>
          <w:rFonts w:ascii="Arial Narrow" w:eastAsia="Calibri" w:hAnsi="Arial Narrow" w:cs="Calibri"/>
          <w:b/>
        </w:rPr>
        <w:t>CLÁUSULA DÉCIMA QUARTA – VEDAÇÕES.</w:t>
      </w:r>
    </w:p>
    <w:p w14:paraId="35BBDC1F" w14:textId="77777777" w:rsidR="006D1FF3" w:rsidRPr="00A147FD" w:rsidRDefault="0002120B" w:rsidP="005D1205">
      <w:pPr>
        <w:numPr>
          <w:ilvl w:val="1"/>
          <w:numId w:val="5"/>
        </w:numPr>
        <w:pBdr>
          <w:top w:val="nil"/>
          <w:left w:val="nil"/>
          <w:bottom w:val="nil"/>
          <w:right w:val="nil"/>
          <w:between w:val="nil"/>
        </w:pBdr>
        <w:spacing w:after="120"/>
        <w:jc w:val="both"/>
        <w:rPr>
          <w:rFonts w:ascii="Arial Narrow" w:hAnsi="Arial Narrow"/>
        </w:rPr>
      </w:pPr>
      <w:r w:rsidRPr="00A147FD">
        <w:rPr>
          <w:rFonts w:ascii="Arial Narrow" w:eastAsia="Calibri" w:hAnsi="Arial Narrow" w:cs="Calibri"/>
        </w:rPr>
        <w:t>É VEDADO À CONTRATADA:</w:t>
      </w:r>
    </w:p>
    <w:p w14:paraId="02F86D34" w14:textId="77777777" w:rsidR="006D1FF3" w:rsidRPr="00A147FD" w:rsidRDefault="0002120B" w:rsidP="005D1205">
      <w:pPr>
        <w:numPr>
          <w:ilvl w:val="2"/>
          <w:numId w:val="5"/>
        </w:numPr>
        <w:tabs>
          <w:tab w:val="left" w:pos="1134"/>
        </w:tabs>
        <w:spacing w:after="120"/>
        <w:ind w:left="284"/>
        <w:jc w:val="both"/>
        <w:rPr>
          <w:rFonts w:ascii="Arial Narrow" w:eastAsia="Calibri" w:hAnsi="Arial Narrow" w:cs="Calibri"/>
        </w:rPr>
      </w:pPr>
      <w:r w:rsidRPr="00A147FD">
        <w:rPr>
          <w:rFonts w:ascii="Arial Narrow" w:eastAsia="Calibri" w:hAnsi="Arial Narrow" w:cs="Calibri"/>
        </w:rPr>
        <w:t>Caucionar ou utilizar este Termo de Contrato para qualquer operação financeira;</w:t>
      </w:r>
    </w:p>
    <w:p w14:paraId="0F821280" w14:textId="77777777" w:rsidR="006D1FF3" w:rsidRPr="00A147FD" w:rsidRDefault="0002120B" w:rsidP="005D1205">
      <w:pPr>
        <w:numPr>
          <w:ilvl w:val="2"/>
          <w:numId w:val="5"/>
        </w:numPr>
        <w:tabs>
          <w:tab w:val="left" w:pos="1134"/>
        </w:tabs>
        <w:spacing w:after="120"/>
        <w:ind w:left="284"/>
        <w:jc w:val="both"/>
        <w:rPr>
          <w:rFonts w:ascii="Arial Narrow" w:eastAsia="Calibri" w:hAnsi="Arial Narrow" w:cs="Calibri"/>
        </w:rPr>
      </w:pPr>
      <w:r w:rsidRPr="00A147FD">
        <w:rPr>
          <w:rFonts w:ascii="Arial Narrow" w:eastAsia="Calibri" w:hAnsi="Arial Narrow" w:cs="Calibri"/>
        </w:rPr>
        <w:t>Interromper a execução contratual sob alegação de inadimplemento por parte da CONTRATANTE, s</w:t>
      </w:r>
      <w:r w:rsidR="006540EF" w:rsidRPr="00A147FD">
        <w:rPr>
          <w:rFonts w:ascii="Arial Narrow" w:eastAsia="Calibri" w:hAnsi="Arial Narrow" w:cs="Calibri"/>
        </w:rPr>
        <w:t>alvo nos casos previstos em lei;</w:t>
      </w:r>
    </w:p>
    <w:p w14:paraId="0C0C6B3B" w14:textId="77777777" w:rsidR="006540EF" w:rsidRPr="00A147FD" w:rsidRDefault="006540EF" w:rsidP="005D1205">
      <w:pPr>
        <w:numPr>
          <w:ilvl w:val="2"/>
          <w:numId w:val="5"/>
        </w:numPr>
        <w:tabs>
          <w:tab w:val="left" w:pos="1134"/>
        </w:tabs>
        <w:spacing w:after="120"/>
        <w:ind w:left="284"/>
        <w:jc w:val="both"/>
        <w:rPr>
          <w:rFonts w:ascii="Arial Narrow" w:eastAsia="Calibri" w:hAnsi="Arial Narrow" w:cs="Calibri"/>
        </w:rPr>
      </w:pPr>
      <w:r w:rsidRPr="00A147FD">
        <w:rPr>
          <w:rFonts w:ascii="Arial Narrow" w:eastAsia="Calibri" w:hAnsi="Arial Narrow" w:cs="Calibri"/>
        </w:rPr>
        <w:t>Ceder ou su</w:t>
      </w:r>
      <w:r w:rsidR="00711B8B" w:rsidRPr="00A147FD">
        <w:rPr>
          <w:rFonts w:ascii="Arial Narrow" w:eastAsia="Calibri" w:hAnsi="Arial Narrow" w:cs="Calibri"/>
        </w:rPr>
        <w:t>b empreitar em nenhuma hipótese.</w:t>
      </w:r>
    </w:p>
    <w:p w14:paraId="537A7FCA" w14:textId="77777777" w:rsidR="006D1FF3" w:rsidRPr="00A147FD" w:rsidRDefault="006D1FF3" w:rsidP="005D1205">
      <w:pPr>
        <w:tabs>
          <w:tab w:val="left" w:pos="1134"/>
        </w:tabs>
        <w:spacing w:after="120"/>
        <w:jc w:val="both"/>
        <w:rPr>
          <w:rFonts w:ascii="Arial Narrow" w:eastAsia="Calibri" w:hAnsi="Arial Narrow" w:cs="Calibri"/>
        </w:rPr>
      </w:pPr>
    </w:p>
    <w:p w14:paraId="1D853B8E" w14:textId="77777777" w:rsidR="006D1FF3" w:rsidRPr="00A147FD"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147FD">
        <w:rPr>
          <w:rFonts w:ascii="Arial Narrow" w:eastAsia="Calibri" w:hAnsi="Arial Narrow" w:cs="Calibri"/>
          <w:b/>
        </w:rPr>
        <w:t>CLÁUSULA DÉCIMA QUINTA – ALTERAÇÕES.</w:t>
      </w:r>
    </w:p>
    <w:p w14:paraId="1B4A81E4" w14:textId="77777777" w:rsidR="006D1FF3" w:rsidRPr="00A147FD" w:rsidRDefault="0002120B" w:rsidP="005D1205">
      <w:pPr>
        <w:numPr>
          <w:ilvl w:val="1"/>
          <w:numId w:val="5"/>
        </w:numPr>
        <w:spacing w:after="120"/>
        <w:jc w:val="both"/>
        <w:rPr>
          <w:rFonts w:ascii="Arial Narrow" w:hAnsi="Arial Narrow"/>
        </w:rPr>
      </w:pPr>
      <w:r w:rsidRPr="00A147FD">
        <w:rPr>
          <w:rFonts w:ascii="Arial Narrow" w:eastAsia="Calibri" w:hAnsi="Arial Narrow" w:cs="Calibri"/>
        </w:rPr>
        <w:t>Eventuais alterações contratuais reger-se-ão pela disciplina do art. 124 da Lei nº 14.133/2021.</w:t>
      </w:r>
    </w:p>
    <w:p w14:paraId="1465D05D" w14:textId="77777777" w:rsidR="006D1FF3" w:rsidRPr="00A147FD" w:rsidRDefault="0002120B" w:rsidP="005D1205">
      <w:pPr>
        <w:numPr>
          <w:ilvl w:val="1"/>
          <w:numId w:val="5"/>
        </w:numPr>
        <w:spacing w:after="120"/>
        <w:jc w:val="both"/>
        <w:rPr>
          <w:rFonts w:ascii="Arial Narrow" w:eastAsia="Calibri" w:hAnsi="Arial Narrow" w:cs="Calibri"/>
        </w:rPr>
      </w:pPr>
      <w:r w:rsidRPr="00A147FD">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20F72CAB" w14:textId="77777777" w:rsidR="006D1FF3" w:rsidRPr="00A147FD" w:rsidRDefault="0002120B" w:rsidP="005D1205">
      <w:pPr>
        <w:numPr>
          <w:ilvl w:val="1"/>
          <w:numId w:val="5"/>
        </w:numPr>
        <w:spacing w:after="120"/>
        <w:jc w:val="both"/>
        <w:rPr>
          <w:rFonts w:ascii="Arial Narrow" w:hAnsi="Arial Narrow"/>
        </w:rPr>
      </w:pPr>
      <w:r w:rsidRPr="00A147FD">
        <w:rPr>
          <w:rFonts w:ascii="Arial Narrow" w:eastAsia="Calibri" w:hAnsi="Arial Narrow" w:cs="Calibri"/>
        </w:rPr>
        <w:t>As supressões resultantes de acordo celebrado entre as partes contratantes poderão exceder o limite de 25% (vinte e cinco por cento) do valor inicial atualizado do contrato.</w:t>
      </w:r>
    </w:p>
    <w:p w14:paraId="45796E64" w14:textId="77777777" w:rsidR="006D1FF3" w:rsidRPr="00A147FD" w:rsidRDefault="006D1FF3" w:rsidP="005D1205">
      <w:pPr>
        <w:spacing w:after="120"/>
        <w:jc w:val="both"/>
        <w:rPr>
          <w:rFonts w:ascii="Arial Narrow" w:eastAsia="Calibri" w:hAnsi="Arial Narrow" w:cs="Calibri"/>
        </w:rPr>
      </w:pPr>
    </w:p>
    <w:p w14:paraId="5E8CDD19" w14:textId="77777777" w:rsidR="002D1C62" w:rsidRPr="00A147FD" w:rsidRDefault="002D1C62"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147FD">
        <w:rPr>
          <w:rFonts w:ascii="Arial Narrow" w:hAnsi="Arial Narrow"/>
          <w:b/>
        </w:rPr>
        <w:lastRenderedPageBreak/>
        <w:t>CLÁUSULA DÉCIMA</w:t>
      </w:r>
      <w:r w:rsidR="00711B8B" w:rsidRPr="00A147FD">
        <w:rPr>
          <w:rFonts w:ascii="Arial Narrow" w:hAnsi="Arial Narrow"/>
          <w:b/>
        </w:rPr>
        <w:t xml:space="preserve"> SEXTA – DA FUNDAMENTAÇÃO LEGAL E CASOS OMISSOS.</w:t>
      </w:r>
    </w:p>
    <w:p w14:paraId="5D0B0210" w14:textId="77777777" w:rsidR="002D1C62" w:rsidRPr="00A147FD" w:rsidRDefault="002D1C62" w:rsidP="005D1205">
      <w:pPr>
        <w:keepNext/>
        <w:keepLines/>
        <w:numPr>
          <w:ilvl w:val="1"/>
          <w:numId w:val="5"/>
        </w:numPr>
        <w:pBdr>
          <w:top w:val="nil"/>
          <w:left w:val="nil"/>
          <w:bottom w:val="nil"/>
          <w:right w:val="nil"/>
          <w:between w:val="nil"/>
        </w:pBdr>
        <w:spacing w:after="120"/>
        <w:jc w:val="both"/>
        <w:rPr>
          <w:rFonts w:ascii="Arial Narrow" w:hAnsi="Arial Narrow"/>
        </w:rPr>
      </w:pPr>
      <w:r w:rsidRPr="00A147FD">
        <w:rPr>
          <w:rFonts w:ascii="Arial Narrow" w:eastAsia="Arial MT" w:hAnsi="Arial Narrow" w:cs="Arial"/>
          <w:lang w:eastAsia="en-US"/>
        </w:rPr>
        <w:t>O presente contrato rege-se pela Lei 14.133/21 e suas alterações, Lei Complementar 123/06, bem como pelo que consta da peça editalícia</w:t>
      </w:r>
      <w:r w:rsidR="00B84E51" w:rsidRPr="00A147FD">
        <w:rPr>
          <w:rFonts w:ascii="Arial Narrow" w:hAnsi="Arial Narrow" w:cstheme="minorHAnsi"/>
        </w:rPr>
        <w:t xml:space="preserve"> e respectivo do Processo Licitatório</w:t>
      </w:r>
      <w:r w:rsidRPr="00A147FD">
        <w:rPr>
          <w:rFonts w:ascii="Arial Narrow" w:eastAsia="Arial MT" w:hAnsi="Arial Narrow" w:cs="Arial"/>
          <w:lang w:eastAsia="en-US"/>
        </w:rPr>
        <w:t>, aplicando-se supletivamente, os princípios da Teoria Geral dos Contatos e as disposições de Direito Privado, para os casos omissos.</w:t>
      </w:r>
    </w:p>
    <w:p w14:paraId="0A5B14EE" w14:textId="77777777" w:rsidR="006D1FF3" w:rsidRPr="00A147FD" w:rsidRDefault="006D1FF3" w:rsidP="005D1205">
      <w:pPr>
        <w:spacing w:after="120"/>
        <w:ind w:left="425"/>
        <w:jc w:val="both"/>
        <w:rPr>
          <w:rFonts w:ascii="Arial Narrow" w:eastAsia="Calibri" w:hAnsi="Arial Narrow" w:cs="Calibri"/>
        </w:rPr>
      </w:pPr>
    </w:p>
    <w:p w14:paraId="633E9E43" w14:textId="77777777" w:rsidR="006D1FF3" w:rsidRPr="00A147FD"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147FD">
        <w:rPr>
          <w:rFonts w:ascii="Arial Narrow" w:eastAsia="Calibri" w:hAnsi="Arial Narrow" w:cs="Calibri"/>
          <w:b/>
        </w:rPr>
        <w:t xml:space="preserve">CLÁUSULA DÉCIMA SÉTIMA – </w:t>
      </w:r>
      <w:r w:rsidR="002D1C62" w:rsidRPr="00A147FD">
        <w:rPr>
          <w:rFonts w:ascii="Arial Narrow" w:eastAsia="Calibri" w:hAnsi="Arial Narrow" w:cs="Calibri"/>
          <w:b/>
        </w:rPr>
        <w:t>DA</w:t>
      </w:r>
      <w:r w:rsidR="00E71B6F" w:rsidRPr="00A147FD">
        <w:rPr>
          <w:rFonts w:ascii="Arial Narrow" w:eastAsia="Calibri" w:hAnsi="Arial Narrow" w:cs="Calibri"/>
          <w:b/>
        </w:rPr>
        <w:t xml:space="preserve"> LGPD – LEI GERAL DE PROTEÇÃO DE DADOS</w:t>
      </w:r>
      <w:r w:rsidRPr="00A147FD">
        <w:rPr>
          <w:rFonts w:ascii="Arial Narrow" w:eastAsia="Calibri" w:hAnsi="Arial Narrow" w:cs="Calibri"/>
          <w:b/>
        </w:rPr>
        <w:t>.</w:t>
      </w:r>
    </w:p>
    <w:p w14:paraId="744A6C32" w14:textId="77777777" w:rsidR="002D1C62" w:rsidRPr="00A147FD" w:rsidRDefault="002D1C62" w:rsidP="005D1205">
      <w:pPr>
        <w:pStyle w:val="PargrafodaLista"/>
        <w:widowControl w:val="0"/>
        <w:numPr>
          <w:ilvl w:val="1"/>
          <w:numId w:val="5"/>
        </w:numPr>
        <w:autoSpaceDE w:val="0"/>
        <w:autoSpaceDN w:val="0"/>
        <w:spacing w:after="120"/>
        <w:contextualSpacing w:val="0"/>
        <w:jc w:val="both"/>
        <w:rPr>
          <w:rFonts w:ascii="Arial Narrow" w:hAnsi="Arial Narrow" w:cstheme="minorHAnsi"/>
        </w:rPr>
      </w:pPr>
      <w:r w:rsidRPr="00A147FD">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6259DAB" w14:textId="77777777" w:rsidR="00B84E51" w:rsidRPr="00A147FD" w:rsidRDefault="00B84E51" w:rsidP="005D1205">
      <w:pPr>
        <w:spacing w:after="120"/>
        <w:jc w:val="both"/>
        <w:rPr>
          <w:rFonts w:ascii="Arial Narrow" w:hAnsi="Arial Narrow"/>
        </w:rPr>
      </w:pPr>
    </w:p>
    <w:p w14:paraId="4C1E8B5A" w14:textId="77777777" w:rsidR="006D1FF3" w:rsidRPr="00A147FD"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A147FD">
        <w:rPr>
          <w:rFonts w:ascii="Arial Narrow" w:eastAsia="Calibri" w:hAnsi="Arial Narrow" w:cs="Calibri"/>
          <w:b/>
        </w:rPr>
        <w:t>CLÁUSULA DÉCIMA OITAVA – FORO.</w:t>
      </w:r>
    </w:p>
    <w:p w14:paraId="4AD4DA8E" w14:textId="77777777" w:rsidR="006D1FF3" w:rsidRPr="00A147FD" w:rsidRDefault="0002120B" w:rsidP="005D1205">
      <w:pPr>
        <w:numPr>
          <w:ilvl w:val="1"/>
          <w:numId w:val="5"/>
        </w:numPr>
        <w:spacing w:after="120"/>
        <w:jc w:val="both"/>
        <w:rPr>
          <w:rFonts w:ascii="Arial Narrow" w:hAnsi="Arial Narrow"/>
        </w:rPr>
      </w:pPr>
      <w:r w:rsidRPr="00A147FD">
        <w:rPr>
          <w:rFonts w:ascii="Arial Narrow" w:eastAsia="Calibri" w:hAnsi="Arial Narrow" w:cs="Calibri"/>
        </w:rPr>
        <w:t>É eleito o Foro da Comarca de</w:t>
      </w:r>
      <w:r w:rsidR="00E37195" w:rsidRPr="00A147FD">
        <w:rPr>
          <w:rFonts w:ascii="Arial Narrow" w:eastAsia="Calibri" w:hAnsi="Arial Narrow" w:cs="Calibri"/>
        </w:rPr>
        <w:t xml:space="preserve"> Mairiporã </w:t>
      </w:r>
      <w:r w:rsidRPr="00A147FD">
        <w:rPr>
          <w:rFonts w:ascii="Arial Narrow" w:eastAsia="Calibri" w:hAnsi="Arial Narrow" w:cs="Calibri"/>
        </w:rPr>
        <w:t>para dirimir os litígios que decorrerem da execução deste Termo de Contrato que não possam ser compostos pela conciliação, conforme art. 92, §1º da Lei nº 14.133/2021.</w:t>
      </w:r>
    </w:p>
    <w:p w14:paraId="62D151C6" w14:textId="77777777" w:rsidR="006D1FF3" w:rsidRPr="00A147FD" w:rsidRDefault="006D1FF3" w:rsidP="005D1205">
      <w:pPr>
        <w:spacing w:after="120"/>
        <w:jc w:val="both"/>
        <w:rPr>
          <w:rFonts w:ascii="Arial Narrow" w:eastAsia="Calibri" w:hAnsi="Arial Narrow" w:cs="Calibri"/>
        </w:rPr>
      </w:pPr>
    </w:p>
    <w:p w14:paraId="133B111E" w14:textId="77777777" w:rsidR="006D1FF3" w:rsidRPr="00A147FD" w:rsidRDefault="0002120B" w:rsidP="005D1205">
      <w:pPr>
        <w:spacing w:after="120"/>
        <w:jc w:val="both"/>
        <w:rPr>
          <w:rFonts w:ascii="Arial Narrow" w:eastAsia="Calibri" w:hAnsi="Arial Narrow" w:cs="Calibri"/>
        </w:rPr>
      </w:pPr>
      <w:r w:rsidRPr="00A147FD">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5C0C6CDC" w14:textId="77777777" w:rsidR="006D1FF3" w:rsidRPr="00A147FD" w:rsidRDefault="006D1FF3" w:rsidP="005D1205">
      <w:pPr>
        <w:spacing w:after="120"/>
        <w:ind w:right="-15"/>
        <w:jc w:val="right"/>
        <w:rPr>
          <w:rFonts w:ascii="Arial Narrow" w:eastAsia="Calibri" w:hAnsi="Arial Narrow" w:cs="Calibri"/>
        </w:rPr>
      </w:pPr>
    </w:p>
    <w:p w14:paraId="63B92044" w14:textId="77777777" w:rsidR="006D1FF3" w:rsidRPr="00A147FD" w:rsidRDefault="0002120B" w:rsidP="005D1205">
      <w:pPr>
        <w:spacing w:after="120"/>
        <w:jc w:val="right"/>
        <w:rPr>
          <w:rFonts w:ascii="Arial Narrow" w:eastAsia="Calibri" w:hAnsi="Arial Narrow" w:cs="Calibri"/>
        </w:rPr>
      </w:pPr>
      <w:r w:rsidRPr="00A147FD">
        <w:rPr>
          <w:rFonts w:ascii="Arial Narrow" w:eastAsia="Calibri" w:hAnsi="Arial Narrow" w:cs="Calibri"/>
        </w:rPr>
        <w:t>........, ......... DE ...................   DE 20</w:t>
      </w:r>
      <w:r w:rsidR="00E37195" w:rsidRPr="00A147FD">
        <w:rPr>
          <w:rFonts w:ascii="Arial Narrow" w:eastAsia="Calibri" w:hAnsi="Arial Narrow" w:cs="Calibri"/>
        </w:rPr>
        <w:t>2</w:t>
      </w:r>
      <w:r w:rsidR="006C59DE" w:rsidRPr="00A147FD">
        <w:rPr>
          <w:rFonts w:ascii="Arial Narrow" w:eastAsia="Calibri" w:hAnsi="Arial Narrow" w:cs="Calibri"/>
        </w:rPr>
        <w:t>5</w:t>
      </w:r>
      <w:r w:rsidRPr="00A147FD">
        <w:rPr>
          <w:rFonts w:ascii="Arial Narrow" w:eastAsia="Calibri" w:hAnsi="Arial Narrow" w:cs="Calibri"/>
        </w:rPr>
        <w:t>.</w:t>
      </w:r>
    </w:p>
    <w:p w14:paraId="5017C391" w14:textId="77777777" w:rsidR="006D1FF3" w:rsidRPr="00A147FD" w:rsidRDefault="006D1FF3" w:rsidP="005D1205">
      <w:pPr>
        <w:spacing w:after="120"/>
        <w:jc w:val="both"/>
        <w:rPr>
          <w:rFonts w:ascii="Arial Narrow" w:eastAsia="Calibri" w:hAnsi="Arial Narrow" w:cs="Calibri"/>
        </w:rPr>
      </w:pPr>
    </w:p>
    <w:p w14:paraId="3AB67CF9" w14:textId="77777777" w:rsidR="006D1FF3" w:rsidRPr="00A147FD" w:rsidRDefault="006D1FF3" w:rsidP="005D1205">
      <w:pPr>
        <w:spacing w:after="120"/>
        <w:jc w:val="both"/>
        <w:rPr>
          <w:rFonts w:ascii="Arial Narrow" w:eastAsia="Calibri" w:hAnsi="Arial Narrow" w:cs="Calibri"/>
        </w:rPr>
      </w:pPr>
    </w:p>
    <w:p w14:paraId="05E53A7F" w14:textId="77777777" w:rsidR="006D1FF3" w:rsidRPr="00A147FD" w:rsidRDefault="0002120B" w:rsidP="005D1205">
      <w:pPr>
        <w:spacing w:after="120"/>
        <w:jc w:val="center"/>
        <w:rPr>
          <w:rFonts w:ascii="Arial Narrow" w:eastAsia="Calibri" w:hAnsi="Arial Narrow" w:cs="Calibri"/>
        </w:rPr>
      </w:pPr>
      <w:r w:rsidRPr="00A147FD">
        <w:rPr>
          <w:rFonts w:ascii="Arial Narrow" w:eastAsia="Calibri" w:hAnsi="Arial Narrow" w:cs="Calibri"/>
        </w:rPr>
        <w:t>_________________________</w:t>
      </w:r>
    </w:p>
    <w:p w14:paraId="4601CC0A" w14:textId="77777777" w:rsidR="006D1FF3" w:rsidRPr="00A147FD" w:rsidRDefault="0002120B" w:rsidP="005D1205">
      <w:pPr>
        <w:spacing w:after="120"/>
        <w:jc w:val="center"/>
        <w:rPr>
          <w:rFonts w:ascii="Arial Narrow" w:eastAsia="Calibri" w:hAnsi="Arial Narrow" w:cs="Calibri"/>
        </w:rPr>
      </w:pPr>
      <w:r w:rsidRPr="00A147FD">
        <w:rPr>
          <w:rFonts w:ascii="Arial Narrow" w:eastAsia="Calibri" w:hAnsi="Arial Narrow" w:cs="Calibri"/>
        </w:rPr>
        <w:t>Responsável legal da CONTRATANTE</w:t>
      </w:r>
    </w:p>
    <w:p w14:paraId="4DFD746C" w14:textId="77777777" w:rsidR="006D1FF3" w:rsidRPr="00A147FD" w:rsidRDefault="006D1FF3" w:rsidP="005D1205">
      <w:pPr>
        <w:spacing w:after="120"/>
        <w:jc w:val="center"/>
        <w:rPr>
          <w:rFonts w:ascii="Arial Narrow" w:eastAsia="Calibri" w:hAnsi="Arial Narrow" w:cs="Calibri"/>
        </w:rPr>
      </w:pPr>
    </w:p>
    <w:p w14:paraId="0F683671" w14:textId="77777777" w:rsidR="006D1FF3" w:rsidRPr="00A147FD" w:rsidRDefault="006D1FF3" w:rsidP="005D1205">
      <w:pPr>
        <w:spacing w:after="120"/>
        <w:jc w:val="center"/>
        <w:rPr>
          <w:rFonts w:ascii="Arial Narrow" w:eastAsia="Calibri" w:hAnsi="Arial Narrow" w:cs="Calibri"/>
        </w:rPr>
      </w:pPr>
    </w:p>
    <w:p w14:paraId="2BFD5369" w14:textId="77777777" w:rsidR="006D1FF3" w:rsidRPr="00A147FD" w:rsidRDefault="0002120B" w:rsidP="005D1205">
      <w:pPr>
        <w:spacing w:after="120"/>
        <w:jc w:val="center"/>
        <w:rPr>
          <w:rFonts w:ascii="Arial Narrow" w:eastAsia="Calibri" w:hAnsi="Arial Narrow" w:cs="Calibri"/>
        </w:rPr>
      </w:pPr>
      <w:r w:rsidRPr="00A147FD">
        <w:rPr>
          <w:rFonts w:ascii="Arial Narrow" w:eastAsia="Calibri" w:hAnsi="Arial Narrow" w:cs="Calibri"/>
        </w:rPr>
        <w:t>_________________________</w:t>
      </w:r>
    </w:p>
    <w:p w14:paraId="3075AC20" w14:textId="77777777" w:rsidR="006D1FF3" w:rsidRPr="00A147FD" w:rsidRDefault="0002120B" w:rsidP="005D1205">
      <w:pPr>
        <w:spacing w:after="120"/>
        <w:jc w:val="center"/>
        <w:rPr>
          <w:rFonts w:ascii="Arial Narrow" w:eastAsia="Calibri" w:hAnsi="Arial Narrow" w:cs="Calibri"/>
        </w:rPr>
      </w:pPr>
      <w:r w:rsidRPr="00A147FD">
        <w:rPr>
          <w:rFonts w:ascii="Arial Narrow" w:eastAsia="Calibri" w:hAnsi="Arial Narrow" w:cs="Calibri"/>
        </w:rPr>
        <w:t>Responsável legal da CONTRATADA</w:t>
      </w:r>
    </w:p>
    <w:p w14:paraId="2D591E52" w14:textId="77777777" w:rsidR="00E71B6F" w:rsidRPr="00A147FD" w:rsidRDefault="00E71B6F" w:rsidP="005D1205">
      <w:pPr>
        <w:spacing w:after="120"/>
        <w:jc w:val="center"/>
        <w:rPr>
          <w:rFonts w:ascii="Arial Narrow" w:eastAsia="Calibri" w:hAnsi="Arial Narrow" w:cs="Calibri"/>
        </w:rPr>
      </w:pPr>
    </w:p>
    <w:p w14:paraId="4EECE955" w14:textId="77777777" w:rsidR="00E71B6F" w:rsidRPr="00A147FD" w:rsidRDefault="00E71B6F" w:rsidP="005D1205">
      <w:pPr>
        <w:pStyle w:val="Corpodetexto"/>
        <w:tabs>
          <w:tab w:val="left" w:pos="851"/>
        </w:tabs>
        <w:spacing w:line="240" w:lineRule="auto"/>
        <w:rPr>
          <w:rFonts w:ascii="Arial Narrow" w:hAnsi="Arial Narrow" w:cstheme="minorHAnsi"/>
          <w:sz w:val="24"/>
          <w:szCs w:val="24"/>
          <w:lang w:val="pt-BR"/>
        </w:rPr>
      </w:pPr>
    </w:p>
    <w:p w14:paraId="71C04EE6" w14:textId="77777777" w:rsidR="00E71B6F" w:rsidRPr="00A147FD" w:rsidRDefault="00E71B6F" w:rsidP="005D1205">
      <w:pPr>
        <w:pStyle w:val="Corpodetexto"/>
        <w:tabs>
          <w:tab w:val="left" w:pos="851"/>
        </w:tabs>
        <w:spacing w:line="240" w:lineRule="auto"/>
        <w:jc w:val="right"/>
        <w:rPr>
          <w:rFonts w:ascii="Arial Narrow" w:hAnsi="Arial Narrow" w:cstheme="minorHAnsi"/>
          <w:sz w:val="24"/>
          <w:szCs w:val="24"/>
          <w:lang w:val="pt-BR"/>
        </w:rPr>
      </w:pPr>
      <w:r w:rsidRPr="00A147FD">
        <w:rPr>
          <w:rFonts w:ascii="Arial Narrow" w:hAnsi="Arial Narrow" w:cstheme="minorHAnsi"/>
          <w:sz w:val="24"/>
          <w:szCs w:val="24"/>
          <w:lang w:val="pt-BR"/>
        </w:rPr>
        <w:t>NOME: Gestor do Contrato (Ciência e Anuência)</w:t>
      </w:r>
    </w:p>
    <w:p w14:paraId="799FB268" w14:textId="77777777" w:rsidR="00E71B6F" w:rsidRPr="00A147FD" w:rsidRDefault="00E71B6F" w:rsidP="005D1205">
      <w:pPr>
        <w:pStyle w:val="Corpodetexto"/>
        <w:tabs>
          <w:tab w:val="left" w:pos="851"/>
        </w:tabs>
        <w:spacing w:line="240" w:lineRule="auto"/>
        <w:rPr>
          <w:rFonts w:ascii="Arial Narrow" w:hAnsi="Arial Narrow" w:cstheme="minorHAnsi"/>
          <w:sz w:val="24"/>
          <w:szCs w:val="24"/>
          <w:lang w:val="pt-BR"/>
        </w:rPr>
      </w:pPr>
      <w:r w:rsidRPr="00A147FD">
        <w:rPr>
          <w:rFonts w:ascii="Arial Narrow" w:hAnsi="Arial Narrow" w:cstheme="minorHAnsi"/>
          <w:sz w:val="24"/>
          <w:szCs w:val="24"/>
          <w:lang w:val="pt-BR"/>
        </w:rPr>
        <w:t>TESTEMUNHAS:</w:t>
      </w:r>
    </w:p>
    <w:p w14:paraId="7E8C2C80" w14:textId="77777777" w:rsidR="00E71B6F" w:rsidRPr="00A147FD" w:rsidRDefault="00E71B6F" w:rsidP="005D1205">
      <w:pPr>
        <w:pStyle w:val="Corpodetexto"/>
        <w:tabs>
          <w:tab w:val="left" w:pos="851"/>
          <w:tab w:val="left" w:pos="3891"/>
        </w:tabs>
        <w:spacing w:line="240" w:lineRule="auto"/>
        <w:rPr>
          <w:rFonts w:ascii="Arial Narrow" w:hAnsi="Arial Narrow" w:cstheme="minorHAnsi"/>
          <w:sz w:val="24"/>
          <w:szCs w:val="24"/>
          <w:u w:val="single"/>
          <w:lang w:val="pt-BR"/>
        </w:rPr>
      </w:pPr>
      <w:r w:rsidRPr="00A147FD">
        <w:rPr>
          <w:rFonts w:ascii="Arial Narrow" w:hAnsi="Arial Narrow" w:cstheme="minorHAnsi"/>
          <w:sz w:val="24"/>
          <w:szCs w:val="24"/>
          <w:lang w:val="pt-BR"/>
        </w:rPr>
        <w:t xml:space="preserve">1) </w:t>
      </w:r>
      <w:r w:rsidRPr="00A147FD">
        <w:rPr>
          <w:rFonts w:ascii="Arial Narrow" w:hAnsi="Arial Narrow" w:cstheme="minorHAnsi"/>
          <w:sz w:val="24"/>
          <w:szCs w:val="24"/>
          <w:u w:val="single"/>
          <w:lang w:val="pt-BR"/>
        </w:rPr>
        <w:tab/>
        <w:t xml:space="preserve"> </w:t>
      </w:r>
    </w:p>
    <w:p w14:paraId="629419EB" w14:textId="77777777" w:rsidR="00E71B6F" w:rsidRPr="00A147FD" w:rsidRDefault="00E71B6F" w:rsidP="005D1205">
      <w:pPr>
        <w:pStyle w:val="Corpodetexto"/>
        <w:tabs>
          <w:tab w:val="left" w:pos="851"/>
          <w:tab w:val="left" w:pos="3891"/>
        </w:tabs>
        <w:spacing w:line="240" w:lineRule="auto"/>
        <w:rPr>
          <w:rFonts w:ascii="Arial Narrow" w:hAnsi="Arial Narrow" w:cstheme="minorHAnsi"/>
          <w:sz w:val="24"/>
          <w:szCs w:val="24"/>
          <w:u w:val="single"/>
          <w:lang w:val="pt-BR"/>
        </w:rPr>
      </w:pPr>
      <w:r w:rsidRPr="00A147FD">
        <w:rPr>
          <w:rFonts w:ascii="Arial Narrow" w:hAnsi="Arial Narrow" w:cstheme="minorHAnsi"/>
          <w:sz w:val="24"/>
          <w:szCs w:val="24"/>
          <w:lang w:val="pt-BR"/>
        </w:rPr>
        <w:lastRenderedPageBreak/>
        <w:t xml:space="preserve">2) </w:t>
      </w:r>
      <w:r w:rsidRPr="00A147FD">
        <w:rPr>
          <w:rFonts w:ascii="Arial Narrow" w:hAnsi="Arial Narrow" w:cstheme="minorHAnsi"/>
          <w:sz w:val="24"/>
          <w:szCs w:val="24"/>
          <w:u w:val="single"/>
          <w:lang w:val="pt-BR"/>
        </w:rPr>
        <w:t xml:space="preserve"> </w:t>
      </w:r>
      <w:r w:rsidRPr="00A147FD">
        <w:rPr>
          <w:rFonts w:ascii="Arial Narrow" w:hAnsi="Arial Narrow" w:cstheme="minorHAnsi"/>
          <w:sz w:val="24"/>
          <w:szCs w:val="24"/>
          <w:u w:val="single"/>
          <w:lang w:val="pt-BR"/>
        </w:rPr>
        <w:tab/>
        <w:t xml:space="preserve"> </w:t>
      </w:r>
    </w:p>
    <w:p w14:paraId="66B32A1B" w14:textId="77777777" w:rsidR="00E71B6F" w:rsidRPr="00A147FD" w:rsidRDefault="00E71B6F" w:rsidP="005D1205">
      <w:pPr>
        <w:spacing w:after="120"/>
        <w:jc w:val="center"/>
        <w:rPr>
          <w:rFonts w:ascii="Arial Narrow" w:eastAsia="Calibri" w:hAnsi="Arial Narrow" w:cs="Calibri"/>
        </w:rPr>
      </w:pPr>
    </w:p>
    <w:p w14:paraId="02633091" w14:textId="77777777" w:rsidR="00E71B6F" w:rsidRPr="00A147FD" w:rsidRDefault="00E71B6F" w:rsidP="005D1205">
      <w:pPr>
        <w:spacing w:after="120"/>
        <w:jc w:val="center"/>
        <w:rPr>
          <w:rFonts w:ascii="Arial Narrow" w:eastAsia="Calibri" w:hAnsi="Arial Narrow" w:cs="Calibri"/>
        </w:rPr>
      </w:pPr>
    </w:p>
    <w:p w14:paraId="324AED97" w14:textId="77777777" w:rsidR="00084038" w:rsidRPr="00A147FD" w:rsidRDefault="00084038" w:rsidP="005D1205">
      <w:pPr>
        <w:spacing w:after="120"/>
        <w:rPr>
          <w:rFonts w:ascii="Arial Narrow" w:eastAsia="Calibri" w:hAnsi="Arial Narrow" w:cs="Calibri"/>
        </w:rPr>
      </w:pPr>
      <w:r w:rsidRPr="00A147FD">
        <w:rPr>
          <w:rFonts w:ascii="Arial Narrow" w:eastAsia="Calibri" w:hAnsi="Arial Narrow" w:cs="Calibri"/>
        </w:rPr>
        <w:br w:type="page"/>
      </w:r>
    </w:p>
    <w:p w14:paraId="7F897533" w14:textId="77777777" w:rsidR="007B6EAB" w:rsidRPr="00A147FD" w:rsidRDefault="007B6EAB" w:rsidP="005D1205">
      <w:pPr>
        <w:spacing w:after="120"/>
        <w:ind w:left="425"/>
        <w:jc w:val="both"/>
        <w:rPr>
          <w:rFonts w:ascii="Arial Narrow" w:eastAsia="Calibri" w:hAnsi="Arial Narrow" w:cs="Calibri"/>
        </w:rPr>
      </w:pPr>
    </w:p>
    <w:p w14:paraId="576210F9" w14:textId="77777777" w:rsidR="007B6EAB" w:rsidRPr="00A147FD" w:rsidRDefault="007B6EAB" w:rsidP="005D1205">
      <w:pPr>
        <w:keepNext/>
        <w:keepLines/>
        <w:pBdr>
          <w:left w:val="nil"/>
          <w:right w:val="nil"/>
          <w:between w:val="nil"/>
        </w:pBdr>
        <w:shd w:val="clear" w:color="auto" w:fill="D7E3BC"/>
        <w:tabs>
          <w:tab w:val="left" w:pos="567"/>
        </w:tabs>
        <w:spacing w:after="120"/>
        <w:jc w:val="center"/>
        <w:rPr>
          <w:rFonts w:ascii="Arial Narrow" w:hAnsi="Arial Narrow"/>
        </w:rPr>
      </w:pPr>
      <w:r w:rsidRPr="00A147FD">
        <w:rPr>
          <w:rFonts w:ascii="Arial Narrow" w:eastAsia="Calibri" w:hAnsi="Arial Narrow" w:cs="Calibri"/>
          <w:b/>
        </w:rPr>
        <w:t xml:space="preserve">ANEXO X – MINUTA DA ATA DE REGISTRO DE PREÇOS </w:t>
      </w:r>
    </w:p>
    <w:p w14:paraId="68320C94" w14:textId="77777777" w:rsidR="007B6EAB" w:rsidRPr="00A147FD" w:rsidRDefault="007B6EAB" w:rsidP="005D1205">
      <w:pPr>
        <w:keepNext/>
        <w:keepLines/>
        <w:pBdr>
          <w:top w:val="nil"/>
          <w:left w:val="nil"/>
          <w:bottom w:val="nil"/>
          <w:right w:val="nil"/>
          <w:between w:val="nil"/>
        </w:pBdr>
        <w:tabs>
          <w:tab w:val="left" w:pos="567"/>
        </w:tabs>
        <w:spacing w:after="120"/>
        <w:jc w:val="both"/>
        <w:rPr>
          <w:rFonts w:ascii="Arial Narrow" w:eastAsia="Calibri" w:hAnsi="Arial Narrow" w:cs="Calibri"/>
          <w:b/>
        </w:rPr>
      </w:pPr>
    </w:p>
    <w:p w14:paraId="631967B9" w14:textId="77777777" w:rsidR="007B6EAB" w:rsidRPr="00A147FD" w:rsidRDefault="007B6EAB" w:rsidP="005D1205">
      <w:pPr>
        <w:spacing w:after="120"/>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5D1205" w:rsidRPr="00A147FD" w14:paraId="6C12F08F"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60AD1BDE" w14:textId="65290CDA" w:rsidR="004F104B" w:rsidRPr="00A147FD" w:rsidRDefault="004F104B" w:rsidP="005D1205">
            <w:pPr>
              <w:widowControl w:val="0"/>
              <w:tabs>
                <w:tab w:val="left" w:pos="426"/>
              </w:tabs>
              <w:spacing w:after="120"/>
              <w:jc w:val="center"/>
              <w:rPr>
                <w:rFonts w:ascii="Arial Narrow" w:hAnsi="Arial Narrow" w:cs="Tahoma"/>
                <w:b/>
              </w:rPr>
            </w:pPr>
            <w:r w:rsidRPr="00A147FD">
              <w:rPr>
                <w:rFonts w:ascii="Arial Narrow" w:hAnsi="Arial Narrow" w:cs="Tahoma"/>
                <w:b/>
              </w:rPr>
              <w:t>ATA DE REGISTRO DE PREÇOS XXX/202</w:t>
            </w:r>
            <w:r w:rsidR="00623041" w:rsidRPr="00A147FD">
              <w:rPr>
                <w:rFonts w:ascii="Arial Narrow" w:hAnsi="Arial Narrow" w:cs="Tahoma"/>
                <w:b/>
              </w:rPr>
              <w:t>5</w:t>
            </w:r>
          </w:p>
        </w:tc>
      </w:tr>
      <w:tr w:rsidR="005D1205" w:rsidRPr="00A147FD" w14:paraId="14F264D7"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2DA380C8" w14:textId="77777777" w:rsidR="004F104B" w:rsidRPr="00A147FD" w:rsidRDefault="004F104B" w:rsidP="005D1205">
            <w:pPr>
              <w:widowControl w:val="0"/>
              <w:tabs>
                <w:tab w:val="left" w:pos="426"/>
              </w:tabs>
              <w:spacing w:after="120"/>
              <w:jc w:val="both"/>
              <w:rPr>
                <w:rFonts w:ascii="Arial Narrow" w:hAnsi="Arial Narrow" w:cs="Tahoma"/>
              </w:rPr>
            </w:pPr>
            <w:r w:rsidRPr="00A147FD">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7490429C" w14:textId="59BF4FD4" w:rsidR="004F104B" w:rsidRPr="00A147FD" w:rsidRDefault="00726A62" w:rsidP="005D1205">
            <w:pPr>
              <w:widowControl w:val="0"/>
              <w:tabs>
                <w:tab w:val="left" w:pos="426"/>
              </w:tabs>
              <w:spacing w:after="120"/>
              <w:jc w:val="center"/>
              <w:rPr>
                <w:rFonts w:ascii="Arial Narrow" w:hAnsi="Arial Narrow" w:cs="Tahoma"/>
                <w:b/>
              </w:rPr>
            </w:pPr>
            <w:r w:rsidRPr="00A147FD">
              <w:rPr>
                <w:rFonts w:ascii="Arial Narrow" w:eastAsia="Calibri" w:hAnsi="Arial Narrow" w:cs="Calibri"/>
                <w:b/>
              </w:rPr>
              <w:t>2.375</w:t>
            </w:r>
            <w:r w:rsidR="005D1205" w:rsidRPr="00A147FD">
              <w:rPr>
                <w:rFonts w:ascii="Arial Narrow" w:eastAsia="Calibri" w:hAnsi="Arial Narrow" w:cs="Calibri"/>
                <w:b/>
              </w:rPr>
              <w:t>/2025</w:t>
            </w:r>
          </w:p>
        </w:tc>
        <w:tc>
          <w:tcPr>
            <w:tcW w:w="2835" w:type="dxa"/>
            <w:tcBorders>
              <w:top w:val="single" w:sz="4" w:space="0" w:color="auto"/>
              <w:left w:val="single" w:sz="4" w:space="0" w:color="auto"/>
              <w:bottom w:val="single" w:sz="4" w:space="0" w:color="auto"/>
              <w:right w:val="single" w:sz="4" w:space="0" w:color="auto"/>
            </w:tcBorders>
          </w:tcPr>
          <w:p w14:paraId="5D583F39" w14:textId="77777777" w:rsidR="004F104B" w:rsidRPr="00A147FD" w:rsidRDefault="004F104B" w:rsidP="005D1205">
            <w:pPr>
              <w:widowControl w:val="0"/>
              <w:tabs>
                <w:tab w:val="left" w:pos="426"/>
              </w:tabs>
              <w:spacing w:after="120"/>
              <w:jc w:val="both"/>
              <w:rPr>
                <w:rFonts w:ascii="Arial Narrow" w:hAnsi="Arial Narrow" w:cs="Tahoma"/>
              </w:rPr>
            </w:pPr>
            <w:r w:rsidRPr="00A147FD">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1D7E64EC" w14:textId="41079F65" w:rsidR="004F104B" w:rsidRPr="00A147FD" w:rsidRDefault="00B5082E" w:rsidP="005D1205">
            <w:pPr>
              <w:widowControl w:val="0"/>
              <w:tabs>
                <w:tab w:val="left" w:pos="426"/>
              </w:tabs>
              <w:spacing w:after="120"/>
              <w:jc w:val="center"/>
              <w:rPr>
                <w:rFonts w:ascii="Arial Narrow" w:hAnsi="Arial Narrow" w:cs="Tahoma"/>
                <w:b/>
              </w:rPr>
            </w:pPr>
            <w:r>
              <w:rPr>
                <w:rFonts w:ascii="Arial Narrow" w:eastAsia="Calibri" w:hAnsi="Arial Narrow" w:cs="Calibri"/>
                <w:b/>
              </w:rPr>
              <w:t>051</w:t>
            </w:r>
            <w:r w:rsidR="00623041" w:rsidRPr="00A147FD">
              <w:rPr>
                <w:rFonts w:ascii="Arial Narrow" w:eastAsia="Calibri" w:hAnsi="Arial Narrow" w:cs="Calibri"/>
                <w:b/>
              </w:rPr>
              <w:t>/2025</w:t>
            </w:r>
          </w:p>
        </w:tc>
      </w:tr>
    </w:tbl>
    <w:p w14:paraId="32133AF0" w14:textId="6D856565" w:rsidR="004F104B" w:rsidRPr="00A147FD" w:rsidRDefault="004F104B" w:rsidP="005D1205">
      <w:pPr>
        <w:widowControl w:val="0"/>
        <w:tabs>
          <w:tab w:val="left" w:pos="426"/>
        </w:tabs>
        <w:spacing w:after="120"/>
        <w:ind w:firstLine="708"/>
        <w:jc w:val="both"/>
        <w:rPr>
          <w:rFonts w:ascii="Arial Narrow" w:hAnsi="Arial Narrow" w:cs="Tahoma"/>
        </w:rPr>
      </w:pPr>
      <w:r w:rsidRPr="00A147FD">
        <w:rPr>
          <w:rFonts w:ascii="Arial Narrow" w:hAnsi="Arial Narrow" w:cs="Tahoma"/>
        </w:rPr>
        <w:t>Aos _____ dias do mês de _____ de 202</w:t>
      </w:r>
      <w:r w:rsidR="00EA365D" w:rsidRPr="00A147FD">
        <w:rPr>
          <w:rFonts w:ascii="Arial Narrow" w:hAnsi="Arial Narrow" w:cs="Tahoma"/>
        </w:rPr>
        <w:t>5</w:t>
      </w:r>
      <w:r w:rsidRPr="00A147FD">
        <w:rPr>
          <w:rFonts w:ascii="Arial Narrow" w:hAnsi="Arial Narrow" w:cs="Tahoma"/>
        </w:rPr>
        <w:t xml:space="preserve">, autorizada pelo processo de </w:t>
      </w:r>
      <w:r w:rsidRPr="00A147FD">
        <w:rPr>
          <w:rFonts w:ascii="Arial Narrow" w:hAnsi="Arial Narrow" w:cs="Tahoma"/>
          <w:bCs/>
        </w:rPr>
        <w:t>Pregão</w:t>
      </w:r>
      <w:r w:rsidRPr="00A147FD">
        <w:rPr>
          <w:rFonts w:ascii="Arial Narrow" w:hAnsi="Arial Narrow" w:cs="Tahoma"/>
        </w:rPr>
        <w:t xml:space="preserve"> Eletrônico </w:t>
      </w:r>
      <w:r w:rsidR="00B5082E">
        <w:rPr>
          <w:rFonts w:ascii="Arial Narrow" w:eastAsia="Calibri" w:hAnsi="Arial Narrow" w:cs="Calibri"/>
          <w:b/>
        </w:rPr>
        <w:t>051</w:t>
      </w:r>
      <w:r w:rsidR="00623041" w:rsidRPr="00A147FD">
        <w:rPr>
          <w:rFonts w:ascii="Arial Narrow" w:eastAsia="Calibri" w:hAnsi="Arial Narrow" w:cs="Calibri"/>
          <w:b/>
        </w:rPr>
        <w:t xml:space="preserve">/2025 </w:t>
      </w:r>
      <w:r w:rsidRPr="00A147FD">
        <w:rPr>
          <w:rFonts w:ascii="Arial Narrow" w:hAnsi="Arial Narrow" w:cs="Tahoma"/>
        </w:rPr>
        <w:t xml:space="preserve">foi lavrada a presente </w:t>
      </w:r>
      <w:r w:rsidRPr="00A147FD">
        <w:rPr>
          <w:rFonts w:ascii="Arial Narrow" w:hAnsi="Arial Narrow" w:cs="Tahoma"/>
          <w:bCs/>
        </w:rPr>
        <w:t xml:space="preserve">ATA DE </w:t>
      </w:r>
      <w:r w:rsidR="00726A62" w:rsidRPr="00A147FD">
        <w:rPr>
          <w:rFonts w:ascii="Arial Narrow" w:hAnsi="Arial Narrow"/>
          <w:color w:val="000000"/>
        </w:rPr>
        <w:t>REGISTRO DE PREÇO DE TONER COMPATÍVEL/ORIGINAL E CARTUCHOS DE TINTA NOVO E COMPATÍVEL E FOTOCONDUTORES NOVO E COMPATÍVEL E REFIL DE TONTA DE ECOTANK NOVO E COMPATÍVEL PARA ATENDER ÀS NECESSIDADES DOS DIVERSOS ÓRGÃOS MUNICIPAIS</w:t>
      </w:r>
      <w:r w:rsidRPr="00A147FD">
        <w:rPr>
          <w:rFonts w:ascii="Arial Narrow" w:hAnsi="Arial Narrow" w:cs="Tahoma"/>
        </w:rPr>
        <w:t xml:space="preserve">, de acordo com o disposto no art. </w:t>
      </w:r>
      <w:r w:rsidR="004B32A0" w:rsidRPr="00A147FD">
        <w:rPr>
          <w:rFonts w:ascii="Arial Narrow" w:hAnsi="Arial Narrow" w:cs="Tahoma"/>
        </w:rPr>
        <w:t>40</w:t>
      </w:r>
      <w:r w:rsidRPr="00A147FD">
        <w:rPr>
          <w:rFonts w:ascii="Arial Narrow" w:hAnsi="Arial Narrow" w:cs="Tahoma"/>
        </w:rPr>
        <w:t xml:space="preserve">, II, da Lei n.º </w:t>
      </w:r>
      <w:r w:rsidR="004B32A0" w:rsidRPr="00A147FD">
        <w:rPr>
          <w:rFonts w:ascii="Arial Narrow" w:hAnsi="Arial Narrow" w:cs="Tahoma"/>
        </w:rPr>
        <w:t>14.133</w:t>
      </w:r>
      <w:r w:rsidRPr="00A147FD">
        <w:rPr>
          <w:rFonts w:ascii="Arial Narrow" w:hAnsi="Arial Narrow" w:cs="Tahoma"/>
        </w:rPr>
        <w:t>/</w:t>
      </w:r>
      <w:r w:rsidR="004B32A0" w:rsidRPr="00A147FD">
        <w:rPr>
          <w:rFonts w:ascii="Arial Narrow" w:hAnsi="Arial Narrow" w:cs="Tahoma"/>
        </w:rPr>
        <w:t>2021</w:t>
      </w:r>
      <w:r w:rsidRPr="00A147FD">
        <w:rPr>
          <w:rFonts w:ascii="Arial Narrow" w:hAnsi="Arial Narrow" w:cs="Tahoma"/>
        </w:rPr>
        <w:t xml:space="preserve"> e </w:t>
      </w:r>
      <w:r w:rsidR="004B32A0" w:rsidRPr="00A147FD">
        <w:rPr>
          <w:rFonts w:ascii="Arial Narrow" w:hAnsi="Arial Narrow" w:cs="Tahoma"/>
        </w:rPr>
        <w:t xml:space="preserve">demais </w:t>
      </w:r>
      <w:r w:rsidRPr="00A147FD">
        <w:rPr>
          <w:rFonts w:ascii="Arial Narrow" w:hAnsi="Arial Narrow" w:cs="Tahoma"/>
        </w:rPr>
        <w:t xml:space="preserve">disposições </w:t>
      </w:r>
      <w:r w:rsidR="004B32A0" w:rsidRPr="00A147FD">
        <w:rPr>
          <w:rFonts w:ascii="Arial Narrow" w:hAnsi="Arial Narrow" w:cs="Tahoma"/>
        </w:rPr>
        <w:t>complementares</w:t>
      </w:r>
      <w:r w:rsidRPr="00A147FD">
        <w:rPr>
          <w:rFonts w:ascii="Arial Narrow" w:hAnsi="Arial Narrow" w:cs="Tahoma"/>
        </w:rPr>
        <w:t xml:space="preserve">, </w:t>
      </w:r>
      <w:r w:rsidR="004B32A0" w:rsidRPr="00A147FD">
        <w:rPr>
          <w:rFonts w:ascii="Arial Narrow" w:hAnsi="Arial Narrow" w:cs="Tahoma"/>
        </w:rPr>
        <w:t xml:space="preserve">bem como </w:t>
      </w:r>
      <w:r w:rsidRPr="00A147FD">
        <w:rPr>
          <w:rFonts w:ascii="Arial Narrow" w:hAnsi="Arial Narrow" w:cs="Tahoma"/>
        </w:rPr>
        <w:t xml:space="preserve">Decretos Municipais </w:t>
      </w:r>
      <w:r w:rsidR="004B32A0" w:rsidRPr="00A147FD">
        <w:rPr>
          <w:rFonts w:ascii="Arial Narrow" w:hAnsi="Arial Narrow" w:cs="Tahoma"/>
        </w:rPr>
        <w:t>9.643/2022 e 9.644/2022, e</w:t>
      </w:r>
      <w:r w:rsidRPr="00A147FD">
        <w:rPr>
          <w:rFonts w:ascii="Arial Narrow" w:hAnsi="Arial Narrow" w:cs="Tahoma"/>
        </w:rPr>
        <w:t xml:space="preserve"> </w:t>
      </w:r>
      <w:r w:rsidRPr="00A147FD">
        <w:rPr>
          <w:rFonts w:ascii="Arial Narrow" w:hAnsi="Arial Narrow" w:cs="Tahoma"/>
          <w:bCs/>
        </w:rPr>
        <w:t xml:space="preserve">Processo </w:t>
      </w:r>
      <w:r w:rsidR="006C59DE" w:rsidRPr="00A147FD">
        <w:rPr>
          <w:rFonts w:ascii="Arial Narrow" w:hAnsi="Arial Narrow" w:cs="Tahoma"/>
          <w:bCs/>
        </w:rPr>
        <w:t xml:space="preserve">nº </w:t>
      </w:r>
      <w:r w:rsidR="00726A62" w:rsidRPr="00A147FD">
        <w:rPr>
          <w:rFonts w:ascii="Arial Narrow" w:eastAsia="Calibri" w:hAnsi="Arial Narrow" w:cs="Calibri"/>
          <w:b/>
        </w:rPr>
        <w:t>2.375</w:t>
      </w:r>
      <w:r w:rsidR="005D1205" w:rsidRPr="00A147FD">
        <w:rPr>
          <w:rFonts w:ascii="Arial Narrow" w:eastAsia="Calibri" w:hAnsi="Arial Narrow" w:cs="Calibri"/>
          <w:b/>
        </w:rPr>
        <w:t xml:space="preserve">/2025 </w:t>
      </w:r>
      <w:r w:rsidRPr="00A147FD">
        <w:rPr>
          <w:rFonts w:ascii="Arial Narrow" w:hAnsi="Arial Narrow" w:cs="Tahoma"/>
        </w:rPr>
        <w:t xml:space="preserve">que conjuntamente com as condições adiante estipuladas, regem o relacionamento Prefeitura e </w:t>
      </w:r>
      <w:r w:rsidRPr="00A147FD">
        <w:rPr>
          <w:rFonts w:ascii="Arial Narrow" w:hAnsi="Arial Narrow" w:cs="Tahoma"/>
          <w:bCs/>
        </w:rPr>
        <w:t>Fornecedor</w:t>
      </w:r>
      <w:r w:rsidRPr="00A147FD">
        <w:rPr>
          <w:rFonts w:ascii="Arial Narrow" w:hAnsi="Arial Narrow" w:cs="Tahoma"/>
        </w:rPr>
        <w:t>:</w:t>
      </w:r>
    </w:p>
    <w:p w14:paraId="26C8D0D2" w14:textId="2559C6F6" w:rsidR="004F104B" w:rsidRPr="00A147FD"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A147FD">
        <w:rPr>
          <w:rFonts w:ascii="Arial Narrow" w:hAnsi="Arial Narrow" w:cs="Tahoma"/>
        </w:rPr>
        <w:t>Considera</w:t>
      </w:r>
      <w:r w:rsidR="00E33985" w:rsidRPr="00A147FD">
        <w:rPr>
          <w:rFonts w:ascii="Arial Narrow" w:hAnsi="Arial Narrow" w:cs="Tahoma"/>
        </w:rPr>
        <w:t xml:space="preserve">m-se registrados, para </w:t>
      </w:r>
      <w:r w:rsidR="00726A62" w:rsidRPr="00A147FD">
        <w:rPr>
          <w:rFonts w:ascii="Arial Narrow" w:hAnsi="Arial Narrow" w:cs="Tahoma"/>
        </w:rPr>
        <w:t>AQUISIÇÃO</w:t>
      </w:r>
      <w:r w:rsidR="00726A62" w:rsidRPr="00A147FD">
        <w:rPr>
          <w:rFonts w:ascii="Arial Narrow" w:hAnsi="Arial Narrow"/>
          <w:color w:val="000000"/>
        </w:rPr>
        <w:t xml:space="preserve"> DE TONER COMPATÍVEL/ORIGINAL E CARTUCHOS DE TINTA NOVO E COMPATÍVEL E FOTOCONDUTORES NOVO E COMPATÍVEL E REFIL DE TONTA DE ECOTANK NOVO E COMPATÍVEL PARA ATENDER ÀS NECESSIDADES DOS DIVERSOS ÓRGÃOS MUNICIPAIS</w:t>
      </w:r>
      <w:r w:rsidRPr="00A147FD">
        <w:rPr>
          <w:rFonts w:ascii="Arial Narrow" w:hAnsi="Arial Narrow" w:cs="Tahoma"/>
        </w:rPr>
        <w:t>, os preços do forneced</w:t>
      </w:r>
      <w:r w:rsidRPr="00A147FD">
        <w:rPr>
          <w:rFonts w:ascii="Arial Narrow" w:hAnsi="Arial Narrow" w:cs="Tahoma"/>
          <w:bCs/>
        </w:rPr>
        <w:t>or</w:t>
      </w:r>
      <w:r w:rsidRPr="00A147FD">
        <w:rPr>
          <w:rFonts w:ascii="Arial Narrow" w:hAnsi="Arial Narrow" w:cs="Tahoma"/>
        </w:rPr>
        <w:t xml:space="preserve"> </w:t>
      </w:r>
      <w:r w:rsidRPr="00A147FD">
        <w:rPr>
          <w:rFonts w:ascii="Arial Narrow" w:hAnsi="Arial Narrow" w:cs="Tahoma"/>
          <w:lang w:eastAsia="zh-CN"/>
        </w:rPr>
        <w:t>__________</w:t>
      </w:r>
      <w:r w:rsidRPr="00A147FD">
        <w:rPr>
          <w:rFonts w:ascii="Arial Narrow" w:hAnsi="Arial Narrow" w:cs="Tahoma"/>
        </w:rPr>
        <w:t xml:space="preserve">, estabelecido à </w:t>
      </w:r>
      <w:r w:rsidRPr="00A147FD">
        <w:rPr>
          <w:rFonts w:ascii="Arial Narrow" w:hAnsi="Arial Narrow" w:cs="Tahoma"/>
          <w:lang w:eastAsia="zh-CN"/>
        </w:rPr>
        <w:t>__________</w:t>
      </w:r>
      <w:r w:rsidRPr="00A147FD">
        <w:rPr>
          <w:rFonts w:ascii="Arial Narrow" w:hAnsi="Arial Narrow" w:cs="Tahoma"/>
        </w:rPr>
        <w:t xml:space="preserve">, nº </w:t>
      </w:r>
      <w:r w:rsidRPr="00A147FD">
        <w:rPr>
          <w:rFonts w:ascii="Arial Narrow" w:hAnsi="Arial Narrow" w:cs="Tahoma"/>
          <w:lang w:eastAsia="zh-CN"/>
        </w:rPr>
        <w:t>__________</w:t>
      </w:r>
      <w:r w:rsidRPr="00A147FD">
        <w:rPr>
          <w:rFonts w:ascii="Arial Narrow" w:hAnsi="Arial Narrow" w:cs="Tahoma"/>
        </w:rPr>
        <w:t xml:space="preserve">, bairro </w:t>
      </w:r>
      <w:r w:rsidRPr="00A147FD">
        <w:rPr>
          <w:rFonts w:ascii="Arial Narrow" w:hAnsi="Arial Narrow" w:cs="Tahoma"/>
          <w:lang w:eastAsia="zh-CN"/>
        </w:rPr>
        <w:t>__________</w:t>
      </w:r>
      <w:r w:rsidRPr="00A147FD">
        <w:rPr>
          <w:rFonts w:ascii="Arial Narrow" w:hAnsi="Arial Narrow" w:cs="Tahoma"/>
        </w:rPr>
        <w:t xml:space="preserve">, cidade de </w:t>
      </w:r>
      <w:r w:rsidRPr="00A147FD">
        <w:rPr>
          <w:rFonts w:ascii="Arial Narrow" w:hAnsi="Arial Narrow" w:cs="Tahoma"/>
          <w:lang w:eastAsia="zh-CN"/>
        </w:rPr>
        <w:t>__________</w:t>
      </w:r>
      <w:r w:rsidRPr="00A147FD">
        <w:rPr>
          <w:rFonts w:ascii="Arial Narrow" w:hAnsi="Arial Narrow" w:cs="Tahoma"/>
        </w:rPr>
        <w:t xml:space="preserve">, Estado de </w:t>
      </w:r>
      <w:r w:rsidRPr="00A147FD">
        <w:rPr>
          <w:rFonts w:ascii="Arial Narrow" w:hAnsi="Arial Narrow" w:cs="Tahoma"/>
          <w:lang w:eastAsia="zh-CN"/>
        </w:rPr>
        <w:t>__________</w:t>
      </w:r>
      <w:r w:rsidRPr="00A147FD">
        <w:rPr>
          <w:rFonts w:ascii="Arial Narrow" w:hAnsi="Arial Narrow" w:cs="Tahoma"/>
        </w:rPr>
        <w:t xml:space="preserve">, inscrito no CNPJ </w:t>
      </w:r>
      <w:r w:rsidRPr="00A147FD">
        <w:rPr>
          <w:rFonts w:ascii="Arial Narrow" w:hAnsi="Arial Narrow" w:cs="Tahoma"/>
          <w:lang w:eastAsia="zh-CN"/>
        </w:rPr>
        <w:t>__________, de acordo com a tabela abaixo</w:t>
      </w:r>
      <w:r w:rsidRPr="00A147FD">
        <w:rPr>
          <w:rFonts w:ascii="Arial Narrow" w:hAnsi="Arial Narrow" w:cs="Tahoma"/>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5"/>
        <w:gridCol w:w="752"/>
        <w:gridCol w:w="3156"/>
        <w:gridCol w:w="1440"/>
        <w:gridCol w:w="1559"/>
        <w:gridCol w:w="1167"/>
      </w:tblGrid>
      <w:tr w:rsidR="005D1205" w:rsidRPr="00A147FD" w14:paraId="7B92B925" w14:textId="77777777" w:rsidTr="00EA365D">
        <w:trPr>
          <w:trHeight w:val="20"/>
          <w:jc w:val="center"/>
        </w:trPr>
        <w:tc>
          <w:tcPr>
            <w:tcW w:w="687" w:type="dxa"/>
            <w:shd w:val="clear" w:color="auto" w:fill="B6DDE8"/>
            <w:vAlign w:val="center"/>
          </w:tcPr>
          <w:p w14:paraId="00FFD4A5" w14:textId="77777777" w:rsidR="004B32A0" w:rsidRPr="00A147FD" w:rsidRDefault="004B32A0" w:rsidP="005D1205">
            <w:pPr>
              <w:widowControl w:val="0"/>
              <w:tabs>
                <w:tab w:val="left" w:pos="426"/>
              </w:tabs>
              <w:spacing w:after="120"/>
              <w:jc w:val="center"/>
              <w:rPr>
                <w:rFonts w:ascii="Arial Narrow" w:hAnsi="Arial Narrow" w:cs="Tahoma"/>
                <w:b/>
              </w:rPr>
            </w:pPr>
            <w:r w:rsidRPr="00A147FD">
              <w:rPr>
                <w:rFonts w:ascii="Arial Narrow" w:hAnsi="Arial Narrow" w:cs="Tahoma"/>
                <w:b/>
              </w:rPr>
              <w:t>ITEM</w:t>
            </w:r>
          </w:p>
        </w:tc>
        <w:tc>
          <w:tcPr>
            <w:tcW w:w="985" w:type="dxa"/>
            <w:shd w:val="clear" w:color="auto" w:fill="B6DDE8"/>
            <w:vAlign w:val="center"/>
          </w:tcPr>
          <w:p w14:paraId="718D74F0" w14:textId="77777777" w:rsidR="004B32A0" w:rsidRPr="00A147FD" w:rsidRDefault="004B32A0" w:rsidP="005D1205">
            <w:pPr>
              <w:widowControl w:val="0"/>
              <w:tabs>
                <w:tab w:val="left" w:pos="426"/>
              </w:tabs>
              <w:spacing w:after="120"/>
              <w:jc w:val="center"/>
              <w:rPr>
                <w:rFonts w:ascii="Arial Narrow" w:hAnsi="Arial Narrow" w:cs="Tahoma"/>
                <w:b/>
              </w:rPr>
            </w:pPr>
            <w:r w:rsidRPr="00A147FD">
              <w:rPr>
                <w:rFonts w:ascii="Arial Narrow" w:hAnsi="Arial Narrow" w:cs="Tahoma"/>
                <w:b/>
              </w:rPr>
              <w:t>QUANT.</w:t>
            </w:r>
          </w:p>
        </w:tc>
        <w:tc>
          <w:tcPr>
            <w:tcW w:w="752" w:type="dxa"/>
            <w:shd w:val="clear" w:color="auto" w:fill="B6DDE8"/>
            <w:vAlign w:val="center"/>
          </w:tcPr>
          <w:p w14:paraId="5ACC0177" w14:textId="77777777" w:rsidR="004B32A0" w:rsidRPr="00A147FD" w:rsidRDefault="004B32A0" w:rsidP="005D1205">
            <w:pPr>
              <w:widowControl w:val="0"/>
              <w:tabs>
                <w:tab w:val="left" w:pos="426"/>
              </w:tabs>
              <w:spacing w:after="120"/>
              <w:jc w:val="center"/>
              <w:rPr>
                <w:rFonts w:ascii="Arial Narrow" w:hAnsi="Arial Narrow" w:cs="Tahoma"/>
                <w:b/>
              </w:rPr>
            </w:pPr>
            <w:r w:rsidRPr="00A147FD">
              <w:rPr>
                <w:rFonts w:ascii="Arial Narrow" w:hAnsi="Arial Narrow" w:cs="Tahoma"/>
                <w:b/>
              </w:rPr>
              <w:t>UNID.</w:t>
            </w:r>
          </w:p>
        </w:tc>
        <w:tc>
          <w:tcPr>
            <w:tcW w:w="3156" w:type="dxa"/>
            <w:shd w:val="clear" w:color="auto" w:fill="B6DDE8"/>
            <w:vAlign w:val="center"/>
          </w:tcPr>
          <w:p w14:paraId="5F61155C" w14:textId="77777777" w:rsidR="004B32A0" w:rsidRPr="00A147FD" w:rsidRDefault="004B32A0" w:rsidP="005D1205">
            <w:pPr>
              <w:widowControl w:val="0"/>
              <w:tabs>
                <w:tab w:val="left" w:pos="426"/>
              </w:tabs>
              <w:spacing w:after="120"/>
              <w:jc w:val="center"/>
              <w:rPr>
                <w:rFonts w:ascii="Arial Narrow" w:hAnsi="Arial Narrow" w:cs="Tahoma"/>
                <w:b/>
              </w:rPr>
            </w:pPr>
            <w:r w:rsidRPr="00A147FD">
              <w:rPr>
                <w:rFonts w:ascii="Arial Narrow" w:hAnsi="Arial Narrow" w:cs="Tahoma"/>
                <w:b/>
              </w:rPr>
              <w:t>OBJETO</w:t>
            </w:r>
          </w:p>
        </w:tc>
        <w:tc>
          <w:tcPr>
            <w:tcW w:w="1440" w:type="dxa"/>
            <w:shd w:val="clear" w:color="auto" w:fill="B6DDE8"/>
            <w:vAlign w:val="center"/>
          </w:tcPr>
          <w:p w14:paraId="2A7D502D" w14:textId="77777777" w:rsidR="004B32A0" w:rsidRPr="00A147FD" w:rsidRDefault="00EA365D" w:rsidP="005D1205">
            <w:pPr>
              <w:widowControl w:val="0"/>
              <w:tabs>
                <w:tab w:val="left" w:pos="426"/>
              </w:tabs>
              <w:spacing w:after="120"/>
              <w:jc w:val="center"/>
              <w:rPr>
                <w:rFonts w:ascii="Arial Narrow" w:hAnsi="Arial Narrow" w:cs="Tahoma"/>
                <w:b/>
              </w:rPr>
            </w:pPr>
            <w:r w:rsidRPr="00A147FD">
              <w:rPr>
                <w:rFonts w:ascii="Arial Narrow" w:hAnsi="Arial Narrow" w:cs="Tahoma"/>
                <w:b/>
              </w:rPr>
              <w:t>MARCA</w:t>
            </w:r>
          </w:p>
        </w:tc>
        <w:tc>
          <w:tcPr>
            <w:tcW w:w="1559" w:type="dxa"/>
            <w:shd w:val="clear" w:color="auto" w:fill="B6DDE8"/>
            <w:vAlign w:val="center"/>
          </w:tcPr>
          <w:p w14:paraId="24799B73" w14:textId="77777777" w:rsidR="004B32A0" w:rsidRPr="00A147FD" w:rsidRDefault="004B32A0" w:rsidP="005D1205">
            <w:pPr>
              <w:widowControl w:val="0"/>
              <w:tabs>
                <w:tab w:val="left" w:pos="426"/>
              </w:tabs>
              <w:spacing w:after="120"/>
              <w:jc w:val="center"/>
              <w:rPr>
                <w:rFonts w:ascii="Arial Narrow" w:hAnsi="Arial Narrow" w:cs="Tahoma"/>
                <w:b/>
              </w:rPr>
            </w:pPr>
            <w:r w:rsidRPr="00A147FD">
              <w:rPr>
                <w:rFonts w:ascii="Arial Narrow" w:hAnsi="Arial Narrow" w:cs="Tahoma"/>
                <w:b/>
              </w:rPr>
              <w:t>R$ UNIT.</w:t>
            </w:r>
          </w:p>
        </w:tc>
        <w:tc>
          <w:tcPr>
            <w:tcW w:w="1167" w:type="dxa"/>
            <w:shd w:val="clear" w:color="auto" w:fill="B6DDE8"/>
            <w:vAlign w:val="center"/>
          </w:tcPr>
          <w:p w14:paraId="684D6118" w14:textId="77777777" w:rsidR="004B32A0" w:rsidRPr="00A147FD" w:rsidRDefault="004B32A0" w:rsidP="005D1205">
            <w:pPr>
              <w:widowControl w:val="0"/>
              <w:tabs>
                <w:tab w:val="left" w:pos="426"/>
              </w:tabs>
              <w:spacing w:after="120"/>
              <w:jc w:val="center"/>
              <w:rPr>
                <w:rFonts w:ascii="Arial Narrow" w:hAnsi="Arial Narrow" w:cs="Tahoma"/>
                <w:b/>
              </w:rPr>
            </w:pPr>
            <w:r w:rsidRPr="00A147FD">
              <w:rPr>
                <w:rFonts w:ascii="Arial Narrow" w:hAnsi="Arial Narrow" w:cs="Tahoma"/>
                <w:b/>
              </w:rPr>
              <w:t>R$ TOTAL</w:t>
            </w:r>
          </w:p>
        </w:tc>
      </w:tr>
      <w:tr w:rsidR="005D1205" w:rsidRPr="00A147FD" w14:paraId="67BF3BC9" w14:textId="77777777" w:rsidTr="00EA365D">
        <w:trPr>
          <w:trHeight w:val="20"/>
          <w:jc w:val="center"/>
        </w:trPr>
        <w:tc>
          <w:tcPr>
            <w:tcW w:w="687" w:type="dxa"/>
            <w:shd w:val="clear" w:color="auto" w:fill="auto"/>
            <w:vAlign w:val="center"/>
          </w:tcPr>
          <w:p w14:paraId="46D5C211" w14:textId="77777777" w:rsidR="004B32A0" w:rsidRPr="00A147FD" w:rsidRDefault="004B32A0" w:rsidP="005D1205">
            <w:pPr>
              <w:widowControl w:val="0"/>
              <w:tabs>
                <w:tab w:val="left" w:pos="426"/>
              </w:tabs>
              <w:spacing w:after="120"/>
              <w:jc w:val="center"/>
              <w:rPr>
                <w:rFonts w:ascii="Arial Narrow" w:hAnsi="Arial Narrow" w:cs="Tahoma"/>
              </w:rPr>
            </w:pPr>
          </w:p>
        </w:tc>
        <w:tc>
          <w:tcPr>
            <w:tcW w:w="985" w:type="dxa"/>
            <w:shd w:val="clear" w:color="auto" w:fill="auto"/>
            <w:vAlign w:val="center"/>
          </w:tcPr>
          <w:p w14:paraId="1182E94F" w14:textId="77777777" w:rsidR="004B32A0" w:rsidRPr="00A147FD" w:rsidRDefault="004B32A0" w:rsidP="005D1205">
            <w:pPr>
              <w:widowControl w:val="0"/>
              <w:tabs>
                <w:tab w:val="left" w:pos="426"/>
              </w:tabs>
              <w:spacing w:after="120"/>
              <w:jc w:val="center"/>
              <w:rPr>
                <w:rFonts w:ascii="Arial Narrow" w:hAnsi="Arial Narrow" w:cs="Tahoma"/>
              </w:rPr>
            </w:pPr>
          </w:p>
        </w:tc>
        <w:tc>
          <w:tcPr>
            <w:tcW w:w="752" w:type="dxa"/>
            <w:shd w:val="clear" w:color="auto" w:fill="auto"/>
            <w:vAlign w:val="center"/>
          </w:tcPr>
          <w:p w14:paraId="663D3B16" w14:textId="77777777" w:rsidR="004B32A0" w:rsidRPr="00A147FD" w:rsidRDefault="004B32A0" w:rsidP="005D1205">
            <w:pPr>
              <w:widowControl w:val="0"/>
              <w:tabs>
                <w:tab w:val="left" w:pos="426"/>
              </w:tabs>
              <w:spacing w:after="120"/>
              <w:jc w:val="center"/>
              <w:rPr>
                <w:rFonts w:ascii="Arial Narrow" w:hAnsi="Arial Narrow" w:cs="Tahoma"/>
              </w:rPr>
            </w:pPr>
          </w:p>
        </w:tc>
        <w:tc>
          <w:tcPr>
            <w:tcW w:w="3156" w:type="dxa"/>
            <w:shd w:val="clear" w:color="auto" w:fill="auto"/>
            <w:vAlign w:val="center"/>
          </w:tcPr>
          <w:p w14:paraId="5610AE75" w14:textId="77777777" w:rsidR="004B32A0" w:rsidRPr="00A147FD" w:rsidRDefault="004B32A0" w:rsidP="005D1205">
            <w:pPr>
              <w:widowControl w:val="0"/>
              <w:tabs>
                <w:tab w:val="left" w:pos="426"/>
              </w:tabs>
              <w:spacing w:after="120"/>
              <w:jc w:val="center"/>
              <w:rPr>
                <w:rFonts w:ascii="Arial Narrow" w:hAnsi="Arial Narrow" w:cs="Tahoma"/>
              </w:rPr>
            </w:pPr>
          </w:p>
        </w:tc>
        <w:tc>
          <w:tcPr>
            <w:tcW w:w="1440" w:type="dxa"/>
          </w:tcPr>
          <w:p w14:paraId="590194D2" w14:textId="77777777" w:rsidR="004B32A0" w:rsidRPr="00A147FD" w:rsidRDefault="004B32A0" w:rsidP="005D1205">
            <w:pPr>
              <w:widowControl w:val="0"/>
              <w:tabs>
                <w:tab w:val="left" w:pos="426"/>
              </w:tabs>
              <w:spacing w:after="120"/>
              <w:jc w:val="center"/>
              <w:rPr>
                <w:rFonts w:ascii="Arial Narrow" w:hAnsi="Arial Narrow" w:cs="Tahoma"/>
              </w:rPr>
            </w:pPr>
          </w:p>
        </w:tc>
        <w:tc>
          <w:tcPr>
            <w:tcW w:w="1559" w:type="dxa"/>
            <w:shd w:val="clear" w:color="auto" w:fill="auto"/>
            <w:vAlign w:val="center"/>
          </w:tcPr>
          <w:p w14:paraId="2CB71FB8" w14:textId="77777777" w:rsidR="004B32A0" w:rsidRPr="00A147FD" w:rsidRDefault="004B32A0" w:rsidP="005D1205">
            <w:pPr>
              <w:widowControl w:val="0"/>
              <w:tabs>
                <w:tab w:val="left" w:pos="426"/>
              </w:tabs>
              <w:spacing w:after="120"/>
              <w:jc w:val="center"/>
              <w:rPr>
                <w:rFonts w:ascii="Arial Narrow" w:hAnsi="Arial Narrow" w:cs="Tahoma"/>
              </w:rPr>
            </w:pPr>
          </w:p>
        </w:tc>
        <w:tc>
          <w:tcPr>
            <w:tcW w:w="1167" w:type="dxa"/>
            <w:shd w:val="clear" w:color="auto" w:fill="auto"/>
            <w:vAlign w:val="center"/>
          </w:tcPr>
          <w:p w14:paraId="0848B11C" w14:textId="77777777" w:rsidR="004B32A0" w:rsidRPr="00A147FD" w:rsidRDefault="004B32A0" w:rsidP="005D1205">
            <w:pPr>
              <w:widowControl w:val="0"/>
              <w:tabs>
                <w:tab w:val="left" w:pos="426"/>
              </w:tabs>
              <w:spacing w:after="120"/>
              <w:jc w:val="center"/>
              <w:rPr>
                <w:rFonts w:ascii="Arial Narrow" w:hAnsi="Arial Narrow" w:cs="Tahoma"/>
              </w:rPr>
            </w:pPr>
          </w:p>
        </w:tc>
      </w:tr>
    </w:tbl>
    <w:p w14:paraId="2E658C33" w14:textId="77777777" w:rsidR="004F104B" w:rsidRPr="00A147FD"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A147FD">
        <w:rPr>
          <w:rFonts w:ascii="Arial Narrow" w:hAnsi="Arial Narrow" w:cs="Tahoma"/>
        </w:rPr>
        <w:t xml:space="preserve">Havendo interesse, a Prefeitura convocará o </w:t>
      </w:r>
      <w:r w:rsidRPr="00A147FD">
        <w:rPr>
          <w:rFonts w:ascii="Arial Narrow" w:hAnsi="Arial Narrow" w:cs="Tahoma"/>
          <w:bCs/>
        </w:rPr>
        <w:t>Fornecedor</w:t>
      </w:r>
      <w:r w:rsidRPr="00A147FD">
        <w:rPr>
          <w:rFonts w:ascii="Arial Narrow" w:hAnsi="Arial Narrow" w:cs="Tahoma"/>
        </w:rPr>
        <w:t xml:space="preserve"> para a assinatura do contrato ou retirar instrumento equivalente (Ordem de Serviços) e entrega do(s) item(ns) que se sagrou vencedor, nos termos do Edital;</w:t>
      </w:r>
    </w:p>
    <w:p w14:paraId="08C055E0" w14:textId="77777777" w:rsidR="004F104B" w:rsidRPr="00A147FD"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A147FD">
        <w:rPr>
          <w:rFonts w:ascii="Arial Narrow" w:hAnsi="Arial Narrow" w:cs="Tahoma"/>
        </w:rPr>
        <w:t>Vigência da Ata: 12 (doze) meses contados a partir da data de sua assinatura</w:t>
      </w:r>
      <w:r w:rsidR="00084038" w:rsidRPr="00A147FD">
        <w:rPr>
          <w:rFonts w:ascii="Arial Narrow" w:hAnsi="Arial Narrow" w:cs="Tahoma"/>
        </w:rPr>
        <w:t xml:space="preserve"> podendo ser prorrogada nos termos do art. 84 da Lei 14.133/2021</w:t>
      </w:r>
      <w:r w:rsidRPr="00A147FD">
        <w:rPr>
          <w:rFonts w:ascii="Arial Narrow" w:hAnsi="Arial Narrow" w:cs="Tahoma"/>
        </w:rPr>
        <w:t>;</w:t>
      </w:r>
    </w:p>
    <w:p w14:paraId="1FC377A3" w14:textId="4DE911CC" w:rsidR="00E33985" w:rsidRPr="00A147FD" w:rsidRDefault="00E33985" w:rsidP="00566652">
      <w:pPr>
        <w:pStyle w:val="PargrafodaLista"/>
        <w:widowControl w:val="0"/>
        <w:numPr>
          <w:ilvl w:val="2"/>
          <w:numId w:val="13"/>
        </w:numPr>
        <w:spacing w:after="120"/>
        <w:ind w:left="567" w:hanging="567"/>
        <w:contextualSpacing w:val="0"/>
        <w:jc w:val="both"/>
        <w:rPr>
          <w:rFonts w:ascii="Arial Narrow" w:hAnsi="Arial Narrow"/>
        </w:rPr>
      </w:pPr>
      <w:r w:rsidRPr="00A147FD">
        <w:rPr>
          <w:rFonts w:ascii="Arial Narrow" w:eastAsia="Calibri" w:hAnsi="Arial Narrow" w:cs="Calibri"/>
        </w:rPr>
        <w:t xml:space="preserve">PRAZO DE ENTREGA: </w:t>
      </w:r>
      <w:r w:rsidRPr="00A147FD">
        <w:rPr>
          <w:rFonts w:ascii="Arial Narrow" w:hAnsi="Arial Narrow"/>
        </w:rPr>
        <w:t xml:space="preserve">de até </w:t>
      </w:r>
      <w:r w:rsidR="00726A62" w:rsidRPr="00A147FD">
        <w:rPr>
          <w:rFonts w:ascii="Arial Narrow" w:hAnsi="Arial Narrow"/>
        </w:rPr>
        <w:t>2</w:t>
      </w:r>
      <w:r w:rsidRPr="00A147FD">
        <w:rPr>
          <w:rFonts w:ascii="Arial Narrow" w:hAnsi="Arial Narrow"/>
        </w:rPr>
        <w:t>0 (</w:t>
      </w:r>
      <w:r w:rsidR="00726A62" w:rsidRPr="00A147FD">
        <w:rPr>
          <w:rFonts w:ascii="Arial Narrow" w:hAnsi="Arial Narrow"/>
        </w:rPr>
        <w:t>vinte</w:t>
      </w:r>
      <w:r w:rsidRPr="00A147FD">
        <w:rPr>
          <w:rFonts w:ascii="Arial Narrow" w:hAnsi="Arial Narrow"/>
        </w:rPr>
        <w:t>) dias úteis, contados a partir da data de cada solicitação a ser expedida pelo setor interessado;</w:t>
      </w:r>
    </w:p>
    <w:p w14:paraId="661FA345" w14:textId="17055C98" w:rsidR="004F104B" w:rsidRPr="00A147FD" w:rsidRDefault="00E33985" w:rsidP="00E33985">
      <w:pPr>
        <w:pStyle w:val="PargrafodaLista"/>
        <w:widowControl w:val="0"/>
        <w:numPr>
          <w:ilvl w:val="2"/>
          <w:numId w:val="13"/>
        </w:numPr>
        <w:spacing w:after="120"/>
        <w:ind w:left="567" w:hanging="567"/>
        <w:contextualSpacing w:val="0"/>
        <w:jc w:val="both"/>
        <w:rPr>
          <w:rFonts w:ascii="Arial Narrow" w:hAnsi="Arial Narrow" w:cs="Tahoma"/>
        </w:rPr>
      </w:pPr>
      <w:r w:rsidRPr="00A147FD">
        <w:rPr>
          <w:rFonts w:ascii="Arial Narrow" w:hAnsi="Arial Narrow"/>
        </w:rPr>
        <w:t>Local de Entrega: em todos os locais, logradouros onde o município tenha Órgão ou Secretaria, desde que dentro do âmbito territorial de Mairiporã/SP, correndo por conta da Contratada as despesas de embalagem, seguro, transporte, montagem, tributos, encargos trabalhistas e previdenciários decorrentes;</w:t>
      </w:r>
    </w:p>
    <w:p w14:paraId="66C76D4C" w14:textId="26F2D427" w:rsidR="004F104B" w:rsidRPr="00A147FD"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A147FD">
        <w:rPr>
          <w:rFonts w:ascii="Arial Narrow" w:hAnsi="Arial Narrow" w:cs="Tahoma"/>
        </w:rPr>
        <w:t xml:space="preserve">Caso a entrega do produto não seja feita de acordo com </w:t>
      </w:r>
      <w:r w:rsidR="00245F71">
        <w:rPr>
          <w:rFonts w:ascii="Arial Narrow" w:hAnsi="Arial Narrow" w:cs="Tahoma"/>
        </w:rPr>
        <w:t>o descritivo</w:t>
      </w:r>
      <w:r w:rsidRPr="00A147FD">
        <w:rPr>
          <w:rFonts w:ascii="Arial Narrow" w:hAnsi="Arial Narrow" w:cs="Tahoma"/>
        </w:rPr>
        <w:t xml:space="preserve">, a remessa será devolvida pela Contratante, cabendo à Contratada a reposição do objeto no prazo de </w:t>
      </w:r>
      <w:r w:rsidR="004B32A0" w:rsidRPr="00A147FD">
        <w:rPr>
          <w:rFonts w:ascii="Arial Narrow" w:hAnsi="Arial Narrow" w:cs="Tahoma"/>
        </w:rPr>
        <w:t xml:space="preserve">até </w:t>
      </w:r>
      <w:r w:rsidR="00E33985" w:rsidRPr="00A147FD">
        <w:rPr>
          <w:rFonts w:ascii="Arial Narrow" w:hAnsi="Arial Narrow" w:cs="Tahoma"/>
        </w:rPr>
        <w:t>05</w:t>
      </w:r>
      <w:r w:rsidRPr="00A147FD">
        <w:rPr>
          <w:rFonts w:ascii="Arial Narrow" w:hAnsi="Arial Narrow" w:cs="Tahoma"/>
        </w:rPr>
        <w:t xml:space="preserve"> (</w:t>
      </w:r>
      <w:r w:rsidR="00E33985" w:rsidRPr="00A147FD">
        <w:rPr>
          <w:rFonts w:ascii="Arial Narrow" w:hAnsi="Arial Narrow" w:cs="Tahoma"/>
        </w:rPr>
        <w:t>cinco</w:t>
      </w:r>
      <w:r w:rsidRPr="00A147FD">
        <w:rPr>
          <w:rFonts w:ascii="Arial Narrow" w:hAnsi="Arial Narrow" w:cs="Tahoma"/>
        </w:rPr>
        <w:t xml:space="preserve">) </w:t>
      </w:r>
      <w:r w:rsidR="00EA365D" w:rsidRPr="00A147FD">
        <w:rPr>
          <w:rFonts w:ascii="Arial Narrow" w:hAnsi="Arial Narrow" w:cs="Tahoma"/>
        </w:rPr>
        <w:t>horas</w:t>
      </w:r>
      <w:r w:rsidRPr="00A147FD">
        <w:rPr>
          <w:rFonts w:ascii="Arial Narrow" w:hAnsi="Arial Narrow" w:cs="Tahoma"/>
        </w:rPr>
        <w:t xml:space="preserve">; </w:t>
      </w:r>
    </w:p>
    <w:p w14:paraId="0BB8F7A5" w14:textId="77777777" w:rsidR="004F104B" w:rsidRPr="00A147FD"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A147FD">
        <w:rPr>
          <w:rFonts w:ascii="Arial Narrow" w:hAnsi="Arial Narrow" w:cs="Tahoma"/>
        </w:rPr>
        <w:lastRenderedPageBreak/>
        <w:t>Condições de pagamento: a prefeitura efetuará o pagamento ao fornecedor em até 25 (vinte e cinco) dias corridos após o aceite da nota fiscal;</w:t>
      </w:r>
    </w:p>
    <w:p w14:paraId="52013228" w14:textId="77777777" w:rsidR="004F104B" w:rsidRPr="00A147FD"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A147FD">
        <w:rPr>
          <w:rFonts w:ascii="Arial Narrow" w:hAnsi="Arial Narrow" w:cs="Tahoma"/>
        </w:rPr>
        <w:t xml:space="preserve">Dados bancários do fornecedor: </w:t>
      </w:r>
      <w:r w:rsidRPr="00A147FD">
        <w:rPr>
          <w:rFonts w:ascii="Arial Narrow" w:hAnsi="Arial Narrow" w:cs="Tahoma"/>
          <w:lang w:eastAsia="zh-CN"/>
        </w:rPr>
        <w:t>_________</w:t>
      </w:r>
      <w:r w:rsidR="004B32A0" w:rsidRPr="00A147FD">
        <w:rPr>
          <w:rFonts w:ascii="Arial Narrow" w:hAnsi="Arial Narrow" w:cs="Tahoma"/>
          <w:lang w:eastAsia="zh-CN"/>
        </w:rPr>
        <w:t>__________________________________________</w:t>
      </w:r>
      <w:r w:rsidRPr="00A147FD">
        <w:rPr>
          <w:rFonts w:ascii="Arial Narrow" w:hAnsi="Arial Narrow" w:cs="Tahoma"/>
          <w:lang w:eastAsia="zh-CN"/>
        </w:rPr>
        <w:t>_;</w:t>
      </w:r>
    </w:p>
    <w:p w14:paraId="12EE11BC" w14:textId="77777777" w:rsidR="004F104B" w:rsidRPr="00A147FD"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A147FD">
        <w:rPr>
          <w:rFonts w:ascii="Arial Narrow" w:hAnsi="Arial Narrow" w:cs="Tahoma"/>
        </w:rPr>
        <w:t>As despesas decorrentes do fornecimento correrão à conta de recursos próprios do orçamento vigente alocados sob as dotações orçamentárias do orçamento municipal, as quais serão indicadas no momento da eventual contratação;</w:t>
      </w:r>
    </w:p>
    <w:p w14:paraId="522B0DAC" w14:textId="77777777" w:rsidR="004F104B" w:rsidRPr="00A147FD"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A147FD">
        <w:rPr>
          <w:rFonts w:ascii="Arial Narrow" w:hAnsi="Arial Narrow" w:cs="Tahoma"/>
        </w:rPr>
        <w:t xml:space="preserve">As contratações advindas deste registro de preços serão regidas pelas disposições das Leis </w:t>
      </w:r>
      <w:r w:rsidR="008670F0" w:rsidRPr="00A147FD">
        <w:rPr>
          <w:rFonts w:ascii="Arial Narrow" w:hAnsi="Arial Narrow" w:cs="Tahoma"/>
        </w:rPr>
        <w:t xml:space="preserve">Lei 14.133/2021 e dos Decretos Municipais 9643/2022 e 9644/2022, bem </w:t>
      </w:r>
      <w:r w:rsidR="004B32A0" w:rsidRPr="00A147FD">
        <w:rPr>
          <w:rFonts w:ascii="Arial Narrow" w:hAnsi="Arial Narrow" w:cs="Tahoma"/>
        </w:rPr>
        <w:t>como pelo estabelecido nesta ARP</w:t>
      </w:r>
      <w:r w:rsidRPr="00A147FD">
        <w:rPr>
          <w:rFonts w:ascii="Arial Narrow" w:hAnsi="Arial Narrow" w:cs="Tahoma"/>
        </w:rPr>
        <w:t>;</w:t>
      </w:r>
    </w:p>
    <w:p w14:paraId="58B8580C" w14:textId="77777777" w:rsidR="004F104B" w:rsidRPr="00A147FD"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A147FD">
        <w:rPr>
          <w:rFonts w:ascii="Arial Narrow" w:hAnsi="Arial Narrow" w:cs="Tahoma"/>
        </w:rPr>
        <w:t xml:space="preserve">Este registro de preços não obriga a prefeitura a firmar contratações com o </w:t>
      </w:r>
      <w:r w:rsidRPr="00A147FD">
        <w:rPr>
          <w:rFonts w:ascii="Arial Narrow" w:hAnsi="Arial Narrow" w:cs="Tahoma"/>
          <w:bCs/>
        </w:rPr>
        <w:t>fornecedor</w:t>
      </w:r>
      <w:r w:rsidRPr="00A147FD">
        <w:rPr>
          <w:rFonts w:ascii="Arial Narrow" w:hAnsi="Arial Narrow" w:cs="Tahoma"/>
        </w:rPr>
        <w:t>, ficando-lhe facultada a utilização de outros meios, assegurada, nesta hipótese, a preferência do beneficiário do registro em igualdade de condições;</w:t>
      </w:r>
    </w:p>
    <w:p w14:paraId="3316B906" w14:textId="70C1A38F" w:rsidR="004F104B" w:rsidRPr="00A147FD"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A147FD">
        <w:rPr>
          <w:rFonts w:ascii="Arial Narrow" w:hAnsi="Arial Narrow" w:cs="Tahoma"/>
        </w:rPr>
        <w:t xml:space="preserve">O descumprimento do presente, assim como a inexecução total ou parcial do contrato, sujeitará o </w:t>
      </w:r>
      <w:r w:rsidRPr="00A147FD">
        <w:rPr>
          <w:rFonts w:ascii="Arial Narrow" w:hAnsi="Arial Narrow" w:cs="Tahoma"/>
          <w:bCs/>
        </w:rPr>
        <w:t>fornecedor</w:t>
      </w:r>
      <w:r w:rsidRPr="00A147FD">
        <w:rPr>
          <w:rFonts w:ascii="Arial Narrow" w:hAnsi="Arial Narrow" w:cs="Tahoma"/>
        </w:rPr>
        <w:t xml:space="preserve"> às penalidades constantes do Edital de Pregão Eletrônico </w:t>
      </w:r>
      <w:r w:rsidR="00B5082E">
        <w:rPr>
          <w:rFonts w:ascii="Arial Narrow" w:eastAsia="Calibri" w:hAnsi="Arial Narrow" w:cs="Calibri"/>
          <w:b/>
        </w:rPr>
        <w:t>051</w:t>
      </w:r>
      <w:r w:rsidR="00623041" w:rsidRPr="00A147FD">
        <w:rPr>
          <w:rFonts w:ascii="Arial Narrow" w:eastAsia="Calibri" w:hAnsi="Arial Narrow" w:cs="Calibri"/>
          <w:b/>
        </w:rPr>
        <w:t xml:space="preserve">/2025 </w:t>
      </w:r>
      <w:r w:rsidRPr="00A147FD">
        <w:rPr>
          <w:rFonts w:ascii="Arial Narrow" w:hAnsi="Arial Narrow" w:cs="Tahoma"/>
        </w:rPr>
        <w:t>e legislação aplicável;</w:t>
      </w:r>
    </w:p>
    <w:p w14:paraId="09C4EDE7" w14:textId="77777777" w:rsidR="004F104B" w:rsidRPr="00A147FD"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A147FD">
        <w:rPr>
          <w:rFonts w:ascii="Arial Narrow" w:hAnsi="Arial Narrow" w:cs="Tahoma"/>
        </w:rPr>
        <w:t xml:space="preserve">O registro de preços poderá ser suspenso ou cancelado no interesse da PREFEITURA e nas hipóteses dos artigos </w:t>
      </w:r>
      <w:r w:rsidR="008670F0" w:rsidRPr="00A147FD">
        <w:rPr>
          <w:rFonts w:ascii="Arial Narrow" w:hAnsi="Arial Narrow" w:cs="Tahoma"/>
        </w:rPr>
        <w:t>155</w:t>
      </w:r>
      <w:r w:rsidRPr="00A147FD">
        <w:rPr>
          <w:rFonts w:ascii="Arial Narrow" w:hAnsi="Arial Narrow" w:cs="Tahoma"/>
        </w:rPr>
        <w:t xml:space="preserve"> da Lei </w:t>
      </w:r>
      <w:r w:rsidR="008670F0" w:rsidRPr="00A147FD">
        <w:rPr>
          <w:rFonts w:ascii="Arial Narrow" w:hAnsi="Arial Narrow" w:cs="Tahoma"/>
        </w:rPr>
        <w:t>14.133</w:t>
      </w:r>
      <w:r w:rsidRPr="00A147FD">
        <w:rPr>
          <w:rFonts w:ascii="Arial Narrow" w:hAnsi="Arial Narrow" w:cs="Tahoma"/>
        </w:rPr>
        <w:t>/</w:t>
      </w:r>
      <w:r w:rsidR="008670F0" w:rsidRPr="00A147FD">
        <w:rPr>
          <w:rFonts w:ascii="Arial Narrow" w:hAnsi="Arial Narrow" w:cs="Tahoma"/>
        </w:rPr>
        <w:t>2021,</w:t>
      </w:r>
      <w:r w:rsidRPr="00A147FD">
        <w:rPr>
          <w:rFonts w:ascii="Arial Narrow" w:hAnsi="Arial Narrow" w:cs="Tahoma"/>
        </w:rPr>
        <w:t xml:space="preserve"> ou a pedido justificado do </w:t>
      </w:r>
      <w:r w:rsidRPr="00A147FD">
        <w:rPr>
          <w:rFonts w:ascii="Arial Narrow" w:hAnsi="Arial Narrow" w:cs="Tahoma"/>
          <w:bCs/>
        </w:rPr>
        <w:t xml:space="preserve">FORNECEDOR, </w:t>
      </w:r>
      <w:r w:rsidR="008670F0" w:rsidRPr="00A147FD">
        <w:rPr>
          <w:rFonts w:ascii="Arial Narrow" w:hAnsi="Arial Narrow" w:cs="Tahoma"/>
          <w:bCs/>
        </w:rPr>
        <w:t xml:space="preserve">desde que autorizada por esta PREFEITURA; </w:t>
      </w:r>
    </w:p>
    <w:p w14:paraId="62E77EC6" w14:textId="2E2BB0C6" w:rsidR="004F104B" w:rsidRPr="00A147FD"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A147FD">
        <w:rPr>
          <w:rFonts w:ascii="Arial Narrow" w:hAnsi="Arial Narrow" w:cs="Tahoma"/>
        </w:rPr>
        <w:t xml:space="preserve">O </w:t>
      </w:r>
      <w:r w:rsidRPr="00A147FD">
        <w:rPr>
          <w:rFonts w:ascii="Arial Narrow" w:hAnsi="Arial Narrow" w:cs="Tahoma"/>
          <w:bCs/>
        </w:rPr>
        <w:t>fornecedor</w:t>
      </w:r>
      <w:r w:rsidRPr="00A147FD">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A147FD">
        <w:rPr>
          <w:rFonts w:ascii="Arial Narrow" w:hAnsi="Arial Narrow" w:cs="Tahoma"/>
          <w:bCs/>
        </w:rPr>
        <w:t xml:space="preserve">Pregão Eletrônico </w:t>
      </w:r>
      <w:r w:rsidR="00B5082E">
        <w:rPr>
          <w:rFonts w:ascii="Arial Narrow" w:eastAsia="Calibri" w:hAnsi="Arial Narrow" w:cs="Calibri"/>
          <w:b/>
        </w:rPr>
        <w:t>051</w:t>
      </w:r>
      <w:r w:rsidR="00623041" w:rsidRPr="00A147FD">
        <w:rPr>
          <w:rFonts w:ascii="Arial Narrow" w:eastAsia="Calibri" w:hAnsi="Arial Narrow" w:cs="Calibri"/>
          <w:b/>
        </w:rPr>
        <w:t>/2025</w:t>
      </w:r>
      <w:r w:rsidRPr="00A147FD">
        <w:rPr>
          <w:rFonts w:ascii="Arial Narrow" w:hAnsi="Arial Narrow" w:cs="Tahoma"/>
        </w:rPr>
        <w:t>;</w:t>
      </w:r>
    </w:p>
    <w:p w14:paraId="65F7532F" w14:textId="77777777" w:rsidR="004F104B" w:rsidRPr="00A147FD"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A147FD">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C3F296F" w14:textId="77777777" w:rsidR="004F104B" w:rsidRPr="00A147FD"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A147FD">
        <w:rPr>
          <w:rFonts w:ascii="Arial Narrow" w:hAnsi="Arial Narrow" w:cs="Tahoma"/>
        </w:rPr>
        <w:t>As questões oriundas deste termo e dos contratos ou pedidos de fornecimento serão dirimidos no Foro da Comarca de Mairiporã/SP.</w:t>
      </w:r>
    </w:p>
    <w:p w14:paraId="7E256EB9" w14:textId="77777777" w:rsidR="004F104B" w:rsidRPr="00A147FD"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A147FD">
        <w:rPr>
          <w:rFonts w:ascii="Arial Narrow" w:hAnsi="Arial Narrow" w:cs="Tahoma"/>
        </w:rPr>
        <w:t xml:space="preserve">Fica designado (a) como Gestor (a) desta Ata de Registro de Preços o (a) Senhor (a) </w:t>
      </w:r>
      <w:r w:rsidRPr="00A147FD">
        <w:rPr>
          <w:rFonts w:ascii="Arial Narrow" w:hAnsi="Arial Narrow" w:cs="Tahoma"/>
          <w:lang w:eastAsia="zh-CN"/>
        </w:rPr>
        <w:t>__________</w:t>
      </w:r>
      <w:r w:rsidRPr="00A147FD">
        <w:rPr>
          <w:rFonts w:ascii="Arial Narrow" w:hAnsi="Arial Narrow" w:cs="Tahoma"/>
        </w:rPr>
        <w:t xml:space="preserve"> que será responsável pelo acompanhamento, fiscalização da execução e outras responsabilidades, nos termos do artigo </w:t>
      </w:r>
      <w:r w:rsidR="004B32A0" w:rsidRPr="00A147FD">
        <w:rPr>
          <w:rFonts w:ascii="Arial Narrow" w:hAnsi="Arial Narrow" w:cs="Tahoma"/>
        </w:rPr>
        <w:t xml:space="preserve">117 </w:t>
      </w:r>
      <w:r w:rsidRPr="00A147FD">
        <w:rPr>
          <w:rFonts w:ascii="Arial Narrow" w:hAnsi="Arial Narrow" w:cs="Tahoma"/>
        </w:rPr>
        <w:t xml:space="preserve">da Lei n° </w:t>
      </w:r>
      <w:r w:rsidR="004B32A0" w:rsidRPr="00A147FD">
        <w:rPr>
          <w:rFonts w:ascii="Arial Narrow" w:hAnsi="Arial Narrow" w:cs="Tahoma"/>
        </w:rPr>
        <w:t>14.133/2021 e Decreto Municipal nº 9.643/2022.</w:t>
      </w:r>
    </w:p>
    <w:p w14:paraId="7D15A285" w14:textId="77777777" w:rsidR="004F104B" w:rsidRPr="00A147FD"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A147FD">
        <w:rPr>
          <w:rFonts w:ascii="Arial Narrow" w:hAnsi="Arial Narrow" w:cs="Tahoma"/>
        </w:rPr>
        <w:t xml:space="preserve">Para constar, lavrou-se a presente ata, que vai assinado pelo Senhor </w:t>
      </w:r>
      <w:r w:rsidRPr="00A147FD">
        <w:rPr>
          <w:rFonts w:ascii="Arial Narrow" w:hAnsi="Arial Narrow" w:cs="Tahoma"/>
          <w:lang w:eastAsia="zh-CN"/>
        </w:rPr>
        <w:t>__________</w:t>
      </w:r>
      <w:r w:rsidRPr="00A147FD">
        <w:rPr>
          <w:rFonts w:ascii="Arial Narrow" w:hAnsi="Arial Narrow" w:cs="Tahoma"/>
        </w:rPr>
        <w:t xml:space="preserve">, Secretário de </w:t>
      </w:r>
      <w:r w:rsidRPr="00A147FD">
        <w:rPr>
          <w:rFonts w:ascii="Arial Narrow" w:hAnsi="Arial Narrow" w:cs="Tahoma"/>
          <w:lang w:eastAsia="zh-CN"/>
        </w:rPr>
        <w:t>__________</w:t>
      </w:r>
      <w:r w:rsidRPr="00A147FD">
        <w:rPr>
          <w:rFonts w:ascii="Arial Narrow" w:hAnsi="Arial Narrow" w:cs="Tahoma"/>
        </w:rPr>
        <w:t xml:space="preserve">, representando a Prefeitura, e pelo Senhor </w:t>
      </w:r>
      <w:r w:rsidRPr="00A147FD">
        <w:rPr>
          <w:rFonts w:ascii="Arial Narrow" w:hAnsi="Arial Narrow" w:cs="Tahoma"/>
          <w:lang w:eastAsia="zh-CN"/>
        </w:rPr>
        <w:t>__________</w:t>
      </w:r>
      <w:r w:rsidRPr="00A147FD">
        <w:rPr>
          <w:rFonts w:ascii="Arial Narrow" w:hAnsi="Arial Narrow" w:cs="Tahoma"/>
        </w:rPr>
        <w:t xml:space="preserve">, portador da Cédula de Identidade RG </w:t>
      </w:r>
      <w:r w:rsidRPr="00A147FD">
        <w:rPr>
          <w:rFonts w:ascii="Arial Narrow" w:hAnsi="Arial Narrow" w:cs="Tahoma"/>
          <w:lang w:eastAsia="zh-CN"/>
        </w:rPr>
        <w:t>__________</w:t>
      </w:r>
      <w:r w:rsidRPr="00A147FD">
        <w:rPr>
          <w:rFonts w:ascii="Arial Narrow" w:hAnsi="Arial Narrow" w:cs="Tahoma"/>
        </w:rPr>
        <w:t xml:space="preserve"> e CPF </w:t>
      </w:r>
      <w:r w:rsidRPr="00A147FD">
        <w:rPr>
          <w:rFonts w:ascii="Arial Narrow" w:hAnsi="Arial Narrow" w:cs="Tahoma"/>
          <w:lang w:eastAsia="zh-CN"/>
        </w:rPr>
        <w:t>__________</w:t>
      </w:r>
      <w:r w:rsidRPr="00A147FD">
        <w:rPr>
          <w:rFonts w:ascii="Arial Narrow" w:hAnsi="Arial Narrow" w:cs="Tahoma"/>
        </w:rPr>
        <w:t>, representando o</w:t>
      </w:r>
      <w:r w:rsidRPr="00A147FD">
        <w:rPr>
          <w:rFonts w:ascii="Arial Narrow" w:hAnsi="Arial Narrow" w:cs="Tahoma"/>
          <w:bCs/>
        </w:rPr>
        <w:t xml:space="preserve"> fornecedor</w:t>
      </w:r>
      <w:r w:rsidRPr="00A147FD">
        <w:rPr>
          <w:rFonts w:ascii="Arial Narrow" w:hAnsi="Arial Narrow" w:cs="Tahoma"/>
        </w:rPr>
        <w:t>.</w:t>
      </w:r>
    </w:p>
    <w:p w14:paraId="4208B723" w14:textId="77777777" w:rsidR="004F104B" w:rsidRPr="00A147FD" w:rsidRDefault="004F104B" w:rsidP="005D1205">
      <w:pPr>
        <w:pStyle w:val="Recuodecorpodetexto"/>
        <w:widowControl w:val="0"/>
        <w:tabs>
          <w:tab w:val="left" w:pos="426"/>
        </w:tabs>
        <w:ind w:left="0"/>
        <w:jc w:val="center"/>
        <w:rPr>
          <w:rFonts w:ascii="Arial Narrow" w:hAnsi="Arial Narrow" w:cs="Tahoma"/>
          <w:sz w:val="24"/>
          <w:szCs w:val="24"/>
        </w:rPr>
      </w:pPr>
      <w:r w:rsidRPr="00A147FD">
        <w:rPr>
          <w:rFonts w:ascii="Arial Narrow" w:hAnsi="Arial Narrow" w:cs="Tahoma"/>
          <w:sz w:val="24"/>
          <w:szCs w:val="24"/>
        </w:rPr>
        <w:t>________________________________</w:t>
      </w:r>
    </w:p>
    <w:p w14:paraId="63668611" w14:textId="77777777" w:rsidR="004F104B" w:rsidRPr="00A147FD" w:rsidRDefault="004F104B" w:rsidP="005D1205">
      <w:pPr>
        <w:pStyle w:val="Recuodecorpodetexto"/>
        <w:widowControl w:val="0"/>
        <w:tabs>
          <w:tab w:val="left" w:pos="426"/>
        </w:tabs>
        <w:ind w:left="0"/>
        <w:jc w:val="center"/>
        <w:rPr>
          <w:rFonts w:ascii="Arial Narrow" w:hAnsi="Arial Narrow" w:cs="Tahoma"/>
          <w:sz w:val="24"/>
          <w:szCs w:val="24"/>
        </w:rPr>
      </w:pPr>
      <w:r w:rsidRPr="00A147FD">
        <w:rPr>
          <w:rFonts w:ascii="Arial Narrow" w:hAnsi="Arial Narrow" w:cs="Tahoma"/>
          <w:sz w:val="24"/>
          <w:szCs w:val="24"/>
        </w:rPr>
        <w:t>PREFEITURA</w:t>
      </w:r>
    </w:p>
    <w:p w14:paraId="6F321789" w14:textId="77777777" w:rsidR="004F104B" w:rsidRPr="00A147FD" w:rsidRDefault="004F104B" w:rsidP="005D1205">
      <w:pPr>
        <w:pStyle w:val="Recuodecorpodetexto"/>
        <w:widowControl w:val="0"/>
        <w:tabs>
          <w:tab w:val="left" w:pos="426"/>
        </w:tabs>
        <w:ind w:left="0"/>
        <w:jc w:val="center"/>
        <w:rPr>
          <w:rFonts w:ascii="Arial Narrow" w:hAnsi="Arial Narrow" w:cs="Tahoma"/>
          <w:sz w:val="24"/>
          <w:szCs w:val="24"/>
        </w:rPr>
      </w:pPr>
      <w:r w:rsidRPr="00A147FD">
        <w:rPr>
          <w:rFonts w:ascii="Arial Narrow" w:hAnsi="Arial Narrow" w:cs="Tahoma"/>
          <w:sz w:val="24"/>
          <w:szCs w:val="24"/>
        </w:rPr>
        <w:lastRenderedPageBreak/>
        <w:t>________________________________</w:t>
      </w:r>
    </w:p>
    <w:p w14:paraId="6FBDC90B" w14:textId="77777777" w:rsidR="004F104B" w:rsidRPr="00A147FD" w:rsidRDefault="004F104B" w:rsidP="005D1205">
      <w:pPr>
        <w:pStyle w:val="Recuodecorpodetexto"/>
        <w:widowControl w:val="0"/>
        <w:tabs>
          <w:tab w:val="left" w:pos="426"/>
        </w:tabs>
        <w:ind w:left="0"/>
        <w:jc w:val="center"/>
        <w:rPr>
          <w:rFonts w:ascii="Arial Narrow" w:hAnsi="Arial Narrow" w:cs="Tahoma"/>
          <w:bCs/>
          <w:sz w:val="24"/>
          <w:szCs w:val="24"/>
        </w:rPr>
      </w:pPr>
      <w:r w:rsidRPr="00A147FD">
        <w:rPr>
          <w:rFonts w:ascii="Arial Narrow" w:hAnsi="Arial Narrow" w:cs="Tahoma"/>
          <w:bCs/>
          <w:sz w:val="24"/>
          <w:szCs w:val="24"/>
        </w:rPr>
        <w:t>FORNECEDOR</w:t>
      </w:r>
    </w:p>
    <w:p w14:paraId="5ED6A8F3" w14:textId="77777777" w:rsidR="004F104B" w:rsidRPr="00A147FD" w:rsidRDefault="004F104B" w:rsidP="005D1205">
      <w:pPr>
        <w:pStyle w:val="Recuodecorpodetexto"/>
        <w:widowControl w:val="0"/>
        <w:tabs>
          <w:tab w:val="left" w:pos="426"/>
        </w:tabs>
        <w:ind w:left="0"/>
        <w:jc w:val="center"/>
        <w:rPr>
          <w:rFonts w:ascii="Arial Narrow" w:hAnsi="Arial Narrow" w:cs="Tahoma"/>
          <w:bCs/>
          <w:sz w:val="24"/>
          <w:szCs w:val="24"/>
        </w:rPr>
      </w:pPr>
    </w:p>
    <w:p w14:paraId="6C1C5927" w14:textId="77777777" w:rsidR="004F104B" w:rsidRPr="00A147FD" w:rsidRDefault="004F104B" w:rsidP="005D1205">
      <w:pPr>
        <w:pStyle w:val="Recuodecorpodetexto"/>
        <w:widowControl w:val="0"/>
        <w:tabs>
          <w:tab w:val="left" w:pos="426"/>
        </w:tabs>
        <w:ind w:left="0"/>
        <w:jc w:val="right"/>
        <w:rPr>
          <w:rFonts w:ascii="Arial Narrow" w:hAnsi="Arial Narrow" w:cs="Tahoma"/>
          <w:bCs/>
          <w:sz w:val="24"/>
          <w:szCs w:val="24"/>
        </w:rPr>
      </w:pPr>
      <w:r w:rsidRPr="00A147FD">
        <w:rPr>
          <w:rFonts w:ascii="Arial Narrow" w:hAnsi="Arial Narrow" w:cs="Tahoma"/>
          <w:bCs/>
          <w:sz w:val="24"/>
          <w:szCs w:val="24"/>
        </w:rPr>
        <w:t>__________________________________________</w:t>
      </w:r>
    </w:p>
    <w:p w14:paraId="16951612" w14:textId="77777777" w:rsidR="004F104B" w:rsidRPr="00A147FD" w:rsidRDefault="004F104B" w:rsidP="005D1205">
      <w:pPr>
        <w:pStyle w:val="Recuodecorpodetexto"/>
        <w:widowControl w:val="0"/>
        <w:tabs>
          <w:tab w:val="left" w:pos="426"/>
        </w:tabs>
        <w:ind w:left="0"/>
        <w:jc w:val="right"/>
        <w:rPr>
          <w:rFonts w:ascii="Arial Narrow" w:hAnsi="Arial Narrow" w:cs="Tahoma"/>
          <w:bCs/>
          <w:sz w:val="24"/>
          <w:szCs w:val="24"/>
        </w:rPr>
      </w:pPr>
      <w:r w:rsidRPr="00A147FD">
        <w:rPr>
          <w:rFonts w:ascii="Arial Narrow" w:hAnsi="Arial Narrow" w:cs="Tahoma"/>
          <w:bCs/>
          <w:sz w:val="24"/>
          <w:szCs w:val="24"/>
        </w:rPr>
        <w:t>NOME: Gestor da Ata (Ciência e Anuência)</w:t>
      </w:r>
    </w:p>
    <w:p w14:paraId="707C6F67" w14:textId="77777777" w:rsidR="004F104B" w:rsidRPr="00A147FD" w:rsidRDefault="004F104B" w:rsidP="005D1205">
      <w:pPr>
        <w:pStyle w:val="Recuodecorpodetexto"/>
        <w:widowControl w:val="0"/>
        <w:tabs>
          <w:tab w:val="left" w:pos="426"/>
        </w:tabs>
        <w:ind w:left="0"/>
        <w:rPr>
          <w:rFonts w:ascii="Arial Narrow" w:hAnsi="Arial Narrow" w:cs="Tahoma"/>
          <w:bCs/>
          <w:sz w:val="24"/>
          <w:szCs w:val="24"/>
        </w:rPr>
      </w:pPr>
      <w:r w:rsidRPr="00A147FD">
        <w:rPr>
          <w:rFonts w:ascii="Arial Narrow" w:hAnsi="Arial Narrow" w:cs="Tahoma"/>
          <w:bCs/>
          <w:sz w:val="24"/>
          <w:szCs w:val="24"/>
        </w:rPr>
        <w:t>TESTEMUNHAS:</w:t>
      </w:r>
    </w:p>
    <w:p w14:paraId="70CAAB77" w14:textId="77777777" w:rsidR="004F104B" w:rsidRPr="00A147FD" w:rsidRDefault="004F104B" w:rsidP="005D1205">
      <w:pPr>
        <w:pStyle w:val="Recuodecorpodetexto"/>
        <w:widowControl w:val="0"/>
        <w:tabs>
          <w:tab w:val="left" w:pos="426"/>
        </w:tabs>
        <w:ind w:left="0"/>
        <w:rPr>
          <w:rFonts w:ascii="Arial Narrow" w:hAnsi="Arial Narrow" w:cs="Tahoma"/>
          <w:bCs/>
          <w:sz w:val="24"/>
          <w:szCs w:val="24"/>
        </w:rPr>
      </w:pPr>
      <w:r w:rsidRPr="00A147FD">
        <w:rPr>
          <w:rFonts w:ascii="Arial Narrow" w:hAnsi="Arial Narrow" w:cs="Tahoma"/>
          <w:bCs/>
          <w:sz w:val="24"/>
          <w:szCs w:val="24"/>
        </w:rPr>
        <w:t>1) ________________________________</w:t>
      </w:r>
    </w:p>
    <w:p w14:paraId="2A20E78C" w14:textId="77777777" w:rsidR="004F104B" w:rsidRPr="00A147FD" w:rsidRDefault="004F104B" w:rsidP="005D1205">
      <w:pPr>
        <w:pStyle w:val="Recuodecorpodetexto"/>
        <w:widowControl w:val="0"/>
        <w:tabs>
          <w:tab w:val="left" w:pos="426"/>
        </w:tabs>
        <w:ind w:left="0"/>
        <w:rPr>
          <w:rFonts w:ascii="Arial Narrow" w:hAnsi="Arial Narrow" w:cs="Tahoma"/>
          <w:bCs/>
          <w:sz w:val="24"/>
          <w:szCs w:val="24"/>
        </w:rPr>
      </w:pPr>
      <w:r w:rsidRPr="00A147FD">
        <w:rPr>
          <w:rFonts w:ascii="Arial Narrow" w:hAnsi="Arial Narrow" w:cs="Tahoma"/>
          <w:bCs/>
          <w:sz w:val="24"/>
          <w:szCs w:val="24"/>
        </w:rPr>
        <w:t>2) ________________________________</w:t>
      </w:r>
    </w:p>
    <w:p w14:paraId="4B5FAE51" w14:textId="77777777" w:rsidR="004F104B" w:rsidRPr="00A147FD" w:rsidRDefault="004F104B" w:rsidP="005D1205">
      <w:pPr>
        <w:spacing w:after="120"/>
        <w:rPr>
          <w:rFonts w:ascii="Arial Narrow" w:hAnsi="Arial Narrow" w:cs="Tahoma"/>
        </w:rPr>
      </w:pPr>
      <w:r w:rsidRPr="00A147FD">
        <w:rPr>
          <w:rFonts w:ascii="Arial Narrow" w:hAnsi="Arial Narrow" w:cs="Tahoma"/>
        </w:rPr>
        <w:br w:type="page"/>
      </w:r>
    </w:p>
    <w:p w14:paraId="30AF25B4" w14:textId="77777777" w:rsidR="00AE1945" w:rsidRPr="00A147FD" w:rsidRDefault="00AE1945" w:rsidP="005D1205">
      <w:pPr>
        <w:keepNext/>
        <w:keepLines/>
        <w:pBdr>
          <w:left w:val="nil"/>
          <w:right w:val="nil"/>
          <w:between w:val="nil"/>
        </w:pBdr>
        <w:shd w:val="clear" w:color="auto" w:fill="D7E3BC"/>
        <w:tabs>
          <w:tab w:val="left" w:pos="567"/>
        </w:tabs>
        <w:spacing w:after="120"/>
        <w:jc w:val="center"/>
        <w:rPr>
          <w:rFonts w:ascii="Arial Narrow" w:hAnsi="Arial Narrow"/>
          <w:b/>
          <w:bCs/>
        </w:rPr>
      </w:pPr>
      <w:r w:rsidRPr="00A147FD">
        <w:rPr>
          <w:rFonts w:ascii="Arial Narrow" w:eastAsia="Calibri" w:hAnsi="Arial Narrow" w:cs="Calibri"/>
          <w:b/>
          <w:bCs/>
        </w:rPr>
        <w:lastRenderedPageBreak/>
        <w:t>ANEXO XI – TERMO DE CIÊNCIA E NOTIFICAÇÃO</w:t>
      </w:r>
    </w:p>
    <w:p w14:paraId="4A4640C8" w14:textId="77777777" w:rsidR="00E86B5B" w:rsidRPr="00A147FD" w:rsidRDefault="00E86B5B" w:rsidP="005D1205">
      <w:pPr>
        <w:spacing w:after="120"/>
        <w:jc w:val="center"/>
        <w:rPr>
          <w:rFonts w:ascii="Arial Narrow" w:hAnsi="Arial Narrow" w:cs="Tahoma"/>
          <w:b/>
        </w:rPr>
      </w:pPr>
      <w:r w:rsidRPr="00A147FD">
        <w:rPr>
          <w:rFonts w:ascii="Arial Narrow" w:hAnsi="Arial Narrow" w:cs="Tahoma"/>
        </w:rPr>
        <w:t>(Redação dada pela Resolução Nº 11/2021 - TCESP)</w:t>
      </w:r>
    </w:p>
    <w:p w14:paraId="0430230F" w14:textId="77777777" w:rsidR="00E86B5B" w:rsidRPr="00A147FD" w:rsidRDefault="00E86B5B" w:rsidP="005D1205">
      <w:pPr>
        <w:spacing w:after="120"/>
        <w:jc w:val="both"/>
        <w:rPr>
          <w:rFonts w:ascii="Arial Narrow" w:hAnsi="Arial Narrow" w:cs="Tahoma"/>
        </w:rPr>
      </w:pPr>
      <w:r w:rsidRPr="00A147FD">
        <w:rPr>
          <w:rFonts w:ascii="Arial Narrow" w:hAnsi="Arial Narrow" w:cs="Tahoma"/>
          <w:b/>
        </w:rPr>
        <w:t xml:space="preserve">CONTRATANTE: </w:t>
      </w:r>
      <w:r w:rsidRPr="00A147FD">
        <w:rPr>
          <w:rFonts w:ascii="Arial Narrow" w:hAnsi="Arial Narrow" w:cs="Tahoma"/>
        </w:rPr>
        <w:t>Prefeitura Municipal de Mairiporã/SP.</w:t>
      </w:r>
    </w:p>
    <w:p w14:paraId="45BDA73A" w14:textId="77777777" w:rsidR="00E86B5B" w:rsidRPr="00A147FD" w:rsidRDefault="00E86B5B" w:rsidP="005D1205">
      <w:pPr>
        <w:spacing w:after="120"/>
        <w:jc w:val="both"/>
        <w:rPr>
          <w:rFonts w:ascii="Arial Narrow" w:hAnsi="Arial Narrow" w:cs="Tahoma"/>
        </w:rPr>
      </w:pPr>
      <w:r w:rsidRPr="00A147FD">
        <w:rPr>
          <w:rFonts w:ascii="Arial Narrow" w:hAnsi="Arial Narrow" w:cs="Tahoma"/>
          <w:b/>
        </w:rPr>
        <w:t>CONTRATADO:</w:t>
      </w:r>
      <w:r w:rsidRPr="00A147FD">
        <w:rPr>
          <w:rFonts w:ascii="Arial Narrow" w:hAnsi="Arial Narrow" w:cs="Tahoma"/>
        </w:rPr>
        <w:t xml:space="preserve"> </w:t>
      </w:r>
      <w:r w:rsidRPr="00A147FD">
        <w:rPr>
          <w:rFonts w:ascii="Arial Narrow" w:hAnsi="Arial Narrow" w:cs="Tahoma"/>
          <w:lang w:eastAsia="zh-CN"/>
        </w:rPr>
        <w:t>__________</w:t>
      </w:r>
      <w:r w:rsidRPr="00A147FD">
        <w:rPr>
          <w:rFonts w:ascii="Arial Narrow" w:hAnsi="Arial Narrow" w:cs="Tahoma"/>
        </w:rPr>
        <w:t>.</w:t>
      </w:r>
    </w:p>
    <w:p w14:paraId="17C53F6E" w14:textId="77777777" w:rsidR="00E86B5B" w:rsidRPr="00A147FD" w:rsidRDefault="00E86B5B" w:rsidP="005D1205">
      <w:pPr>
        <w:spacing w:after="120"/>
        <w:jc w:val="both"/>
        <w:rPr>
          <w:rFonts w:ascii="Arial Narrow" w:hAnsi="Arial Narrow" w:cs="Tahoma"/>
          <w:b/>
        </w:rPr>
      </w:pPr>
      <w:r w:rsidRPr="00A147FD">
        <w:rPr>
          <w:rFonts w:ascii="Arial Narrow" w:hAnsi="Arial Narrow" w:cs="Tahoma"/>
          <w:b/>
        </w:rPr>
        <w:t>CONTRATO:</w:t>
      </w:r>
      <w:r w:rsidRPr="00A147FD">
        <w:rPr>
          <w:rFonts w:ascii="Arial Narrow" w:hAnsi="Arial Narrow" w:cs="Tahoma"/>
        </w:rPr>
        <w:t xml:space="preserve"> </w:t>
      </w:r>
      <w:r w:rsidR="00622B81" w:rsidRPr="00A147FD">
        <w:rPr>
          <w:rFonts w:ascii="Arial Narrow" w:hAnsi="Arial Narrow" w:cs="Tahoma"/>
        </w:rPr>
        <w:t>___</w:t>
      </w:r>
      <w:r w:rsidRPr="00A147FD">
        <w:rPr>
          <w:rFonts w:ascii="Arial Narrow" w:hAnsi="Arial Narrow" w:cs="Tahoma"/>
        </w:rPr>
        <w:t>/XXXX</w:t>
      </w:r>
    </w:p>
    <w:p w14:paraId="1A577615" w14:textId="77777777" w:rsidR="00295645" w:rsidRPr="00A147FD" w:rsidRDefault="00E86B5B" w:rsidP="005D1205">
      <w:pPr>
        <w:spacing w:after="120"/>
        <w:jc w:val="both"/>
        <w:rPr>
          <w:rFonts w:ascii="Arial Narrow" w:hAnsi="Arial Narrow"/>
          <w:color w:val="000000"/>
        </w:rPr>
      </w:pPr>
      <w:r w:rsidRPr="00A147FD">
        <w:rPr>
          <w:rFonts w:ascii="Arial Narrow" w:hAnsi="Arial Narrow" w:cs="Tahoma"/>
          <w:b/>
        </w:rPr>
        <w:t xml:space="preserve">OBJETO: </w:t>
      </w:r>
      <w:r w:rsidR="00295645" w:rsidRPr="00A147FD">
        <w:rPr>
          <w:rFonts w:ascii="Arial Narrow" w:hAnsi="Arial Narrow"/>
          <w:color w:val="000000"/>
        </w:rPr>
        <w:t>REGISTRO DE PREÇO DE TONER COMPATÍVEL/ORIGINAL E CARTUCHOS DE TINTA NOVO E COMPATÍVEL E FOTOCONDUTORES NOVO E COMPATÍVEL E REFIL DE TONTA DE ECOTANK NOVO E COMPATÍVEL PARA ATENDER ÀS NECESSIDADES DOS DIVERSOS ÓRGÃOS MUNICIPAIS</w:t>
      </w:r>
    </w:p>
    <w:p w14:paraId="133E6DEF" w14:textId="2859B96E" w:rsidR="00E86B5B" w:rsidRPr="00A147FD" w:rsidRDefault="00E86B5B" w:rsidP="005D1205">
      <w:pPr>
        <w:spacing w:after="120"/>
        <w:jc w:val="both"/>
        <w:rPr>
          <w:rFonts w:ascii="Arial Narrow" w:hAnsi="Arial Narrow" w:cs="Tahoma"/>
        </w:rPr>
      </w:pPr>
      <w:r w:rsidRPr="00A147FD">
        <w:rPr>
          <w:rFonts w:ascii="Arial Narrow" w:hAnsi="Arial Narrow" w:cs="Tahoma"/>
          <w:b/>
        </w:rPr>
        <w:t>ADVOGADO (S)/ Nº OAB: (*)</w:t>
      </w:r>
      <w:r w:rsidRPr="00A147FD">
        <w:rPr>
          <w:rFonts w:ascii="Arial Narrow" w:hAnsi="Arial Narrow" w:cs="Tahoma"/>
          <w:lang w:eastAsia="zh-CN"/>
        </w:rPr>
        <w:t xml:space="preserve"> __________</w:t>
      </w:r>
      <w:r w:rsidRPr="00A147FD">
        <w:rPr>
          <w:rFonts w:ascii="Arial Narrow" w:hAnsi="Arial Narrow" w:cs="Tahoma"/>
        </w:rPr>
        <w:t>.</w:t>
      </w:r>
    </w:p>
    <w:p w14:paraId="5D0C1AE7" w14:textId="77777777" w:rsidR="00E86B5B" w:rsidRPr="00A147FD" w:rsidRDefault="00E86B5B" w:rsidP="005D1205">
      <w:pPr>
        <w:widowControl w:val="0"/>
        <w:tabs>
          <w:tab w:val="left" w:pos="426"/>
        </w:tabs>
        <w:spacing w:after="120"/>
        <w:jc w:val="both"/>
        <w:rPr>
          <w:rFonts w:ascii="Arial Narrow" w:hAnsi="Arial Narrow" w:cs="Tahoma"/>
        </w:rPr>
      </w:pPr>
      <w:r w:rsidRPr="00A147FD">
        <w:rPr>
          <w:rFonts w:ascii="Arial Narrow" w:hAnsi="Arial Narrow" w:cs="Tahoma"/>
        </w:rPr>
        <w:t>Pelo Presente TERMO, nós, abaixo identificados:</w:t>
      </w:r>
    </w:p>
    <w:p w14:paraId="3470E8C9" w14:textId="77777777" w:rsidR="00E86B5B" w:rsidRPr="00A147FD" w:rsidRDefault="00E86B5B" w:rsidP="005D1205">
      <w:pPr>
        <w:widowControl w:val="0"/>
        <w:tabs>
          <w:tab w:val="left" w:pos="426"/>
        </w:tabs>
        <w:spacing w:after="120"/>
        <w:jc w:val="both"/>
        <w:rPr>
          <w:rFonts w:ascii="Arial Narrow" w:hAnsi="Arial Narrow" w:cs="Tahoma"/>
          <w:b/>
        </w:rPr>
      </w:pPr>
      <w:r w:rsidRPr="00A147FD">
        <w:rPr>
          <w:rFonts w:ascii="Arial Narrow" w:hAnsi="Arial Narrow" w:cs="Tahoma"/>
          <w:b/>
        </w:rPr>
        <w:t>1. Estamos CIENTES de que:</w:t>
      </w:r>
    </w:p>
    <w:p w14:paraId="6A9F2AD4" w14:textId="77777777" w:rsidR="00E86B5B" w:rsidRPr="00A147FD" w:rsidRDefault="00E86B5B" w:rsidP="005D1205">
      <w:pPr>
        <w:widowControl w:val="0"/>
        <w:tabs>
          <w:tab w:val="left" w:pos="426"/>
        </w:tabs>
        <w:spacing w:after="120"/>
        <w:jc w:val="both"/>
        <w:rPr>
          <w:rFonts w:ascii="Arial Narrow" w:hAnsi="Arial Narrow" w:cs="Tahoma"/>
        </w:rPr>
      </w:pPr>
      <w:r w:rsidRPr="00A147FD">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773AEF9D" w14:textId="77777777" w:rsidR="00E86B5B" w:rsidRPr="00A147FD" w:rsidRDefault="00E86B5B" w:rsidP="005D1205">
      <w:pPr>
        <w:widowControl w:val="0"/>
        <w:tabs>
          <w:tab w:val="left" w:pos="426"/>
        </w:tabs>
        <w:spacing w:after="120"/>
        <w:jc w:val="both"/>
        <w:rPr>
          <w:rFonts w:ascii="Arial Narrow" w:hAnsi="Arial Narrow" w:cs="Tahoma"/>
        </w:rPr>
      </w:pPr>
      <w:r w:rsidRPr="00A147FD">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B0749C1" w14:textId="77777777" w:rsidR="00E86B5B" w:rsidRPr="00A147FD" w:rsidRDefault="00E86B5B" w:rsidP="005D1205">
      <w:pPr>
        <w:widowControl w:val="0"/>
        <w:tabs>
          <w:tab w:val="left" w:pos="426"/>
        </w:tabs>
        <w:spacing w:after="120"/>
        <w:jc w:val="both"/>
        <w:rPr>
          <w:rFonts w:ascii="Arial Narrow" w:hAnsi="Arial Narrow" w:cs="Tahoma"/>
        </w:rPr>
      </w:pPr>
      <w:r w:rsidRPr="00A147FD">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51A5445C" w14:textId="77777777" w:rsidR="00E86B5B" w:rsidRPr="00A147FD" w:rsidRDefault="00E86B5B" w:rsidP="005D1205">
      <w:pPr>
        <w:widowControl w:val="0"/>
        <w:tabs>
          <w:tab w:val="left" w:pos="426"/>
        </w:tabs>
        <w:spacing w:after="120"/>
        <w:jc w:val="both"/>
        <w:rPr>
          <w:rFonts w:ascii="Arial Narrow" w:hAnsi="Arial Narrow" w:cs="Tahoma"/>
        </w:rPr>
      </w:pPr>
      <w:r w:rsidRPr="00A147FD">
        <w:rPr>
          <w:rFonts w:ascii="Arial Narrow" w:hAnsi="Arial Narrow" w:cs="Tahoma"/>
        </w:rPr>
        <w:t>d) 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4C3C4FB1" w14:textId="77777777" w:rsidR="00E86B5B" w:rsidRPr="00A147FD" w:rsidRDefault="00E86B5B" w:rsidP="005D1205">
      <w:pPr>
        <w:widowControl w:val="0"/>
        <w:tabs>
          <w:tab w:val="left" w:pos="426"/>
        </w:tabs>
        <w:spacing w:after="120"/>
        <w:jc w:val="both"/>
        <w:rPr>
          <w:rFonts w:ascii="Arial Narrow" w:hAnsi="Arial Narrow" w:cs="Tahoma"/>
        </w:rPr>
      </w:pPr>
      <w:r w:rsidRPr="00A147FD">
        <w:rPr>
          <w:rFonts w:ascii="Arial Narrow" w:hAnsi="Arial Narrow" w:cs="Tahoma"/>
        </w:rPr>
        <w:t>e) é de exclusiva responsabilidade do contratado manter seus dados sempre atualizados.</w:t>
      </w:r>
    </w:p>
    <w:p w14:paraId="40CA2413" w14:textId="77777777" w:rsidR="00E86B5B" w:rsidRPr="00A147FD" w:rsidRDefault="00E86B5B" w:rsidP="005D1205">
      <w:pPr>
        <w:widowControl w:val="0"/>
        <w:tabs>
          <w:tab w:val="left" w:pos="426"/>
        </w:tabs>
        <w:spacing w:after="120"/>
        <w:jc w:val="both"/>
        <w:rPr>
          <w:rFonts w:ascii="Arial Narrow" w:hAnsi="Arial Narrow" w:cs="Tahoma"/>
          <w:b/>
        </w:rPr>
      </w:pPr>
      <w:r w:rsidRPr="00A147FD">
        <w:rPr>
          <w:rFonts w:ascii="Arial Narrow" w:hAnsi="Arial Narrow" w:cs="Tahoma"/>
          <w:b/>
        </w:rPr>
        <w:t>2. Damo-nos por NOTIFICADOS para:</w:t>
      </w:r>
    </w:p>
    <w:p w14:paraId="25D6C086" w14:textId="77777777" w:rsidR="00E86B5B" w:rsidRPr="00A147FD" w:rsidRDefault="00E86B5B" w:rsidP="005D1205">
      <w:pPr>
        <w:widowControl w:val="0"/>
        <w:tabs>
          <w:tab w:val="left" w:pos="426"/>
        </w:tabs>
        <w:spacing w:after="120"/>
        <w:jc w:val="both"/>
        <w:rPr>
          <w:rFonts w:ascii="Arial Narrow" w:hAnsi="Arial Narrow" w:cs="Tahoma"/>
        </w:rPr>
      </w:pPr>
      <w:r w:rsidRPr="00A147FD">
        <w:rPr>
          <w:rFonts w:ascii="Arial Narrow" w:hAnsi="Arial Narrow" w:cs="Tahoma"/>
        </w:rPr>
        <w:t>a) O acompanhamento dos atos do processo até seu julgamento final e consequente publicação;</w:t>
      </w:r>
    </w:p>
    <w:p w14:paraId="3AA4A36E" w14:textId="77777777" w:rsidR="00E86B5B" w:rsidRPr="00A147FD" w:rsidRDefault="00E86B5B" w:rsidP="005D1205">
      <w:pPr>
        <w:widowControl w:val="0"/>
        <w:tabs>
          <w:tab w:val="left" w:pos="426"/>
        </w:tabs>
        <w:spacing w:after="120"/>
        <w:jc w:val="both"/>
        <w:rPr>
          <w:rFonts w:ascii="Arial Narrow" w:hAnsi="Arial Narrow" w:cs="Tahoma"/>
        </w:rPr>
      </w:pPr>
      <w:r w:rsidRPr="00A147FD">
        <w:rPr>
          <w:rFonts w:ascii="Arial Narrow" w:hAnsi="Arial Narrow" w:cs="Tahoma"/>
        </w:rPr>
        <w:t>b) Se for o caso e de nosso interesse, nos prazos e nas formas legais e regimentais, exercer o direito de defesa, interpor recursos e o que mais couber.</w:t>
      </w:r>
    </w:p>
    <w:p w14:paraId="591E8921" w14:textId="77777777" w:rsidR="00E86B5B" w:rsidRPr="00A147FD" w:rsidRDefault="00E86B5B" w:rsidP="005D1205">
      <w:pPr>
        <w:widowControl w:val="0"/>
        <w:tabs>
          <w:tab w:val="left" w:pos="426"/>
        </w:tabs>
        <w:spacing w:after="120"/>
        <w:jc w:val="right"/>
        <w:rPr>
          <w:rFonts w:ascii="Arial Narrow" w:hAnsi="Arial Narrow" w:cs="Tahoma"/>
        </w:rPr>
      </w:pPr>
      <w:r w:rsidRPr="00A147FD">
        <w:rPr>
          <w:rFonts w:ascii="Arial Narrow" w:hAnsi="Arial Narrow" w:cs="Tahoma"/>
        </w:rPr>
        <w:t>Local e data.</w:t>
      </w:r>
    </w:p>
    <w:p w14:paraId="037F8C7C" w14:textId="77777777" w:rsidR="00E86B5B" w:rsidRPr="00A147FD" w:rsidRDefault="00E86B5B" w:rsidP="005D1205">
      <w:pPr>
        <w:spacing w:after="120"/>
        <w:jc w:val="both"/>
        <w:rPr>
          <w:rFonts w:ascii="Arial Narrow" w:eastAsia="Calibri" w:hAnsi="Arial Narrow" w:cs="Tahoma"/>
          <w:b/>
          <w:lang w:eastAsia="en-US"/>
        </w:rPr>
      </w:pPr>
      <w:r w:rsidRPr="00A147FD">
        <w:rPr>
          <w:rFonts w:ascii="Arial Narrow" w:eastAsia="Calibri" w:hAnsi="Arial Narrow" w:cs="Tahoma"/>
          <w:b/>
          <w:u w:val="single"/>
          <w:lang w:eastAsia="en-US"/>
        </w:rPr>
        <w:t>AUTORIDADE MÁXIMA DO ÓRGÃO/ENTIDADE</w:t>
      </w:r>
      <w:r w:rsidRPr="00A147FD">
        <w:rPr>
          <w:rFonts w:ascii="Arial Narrow" w:eastAsia="Calibri" w:hAnsi="Arial Narrow" w:cs="Tahoma"/>
          <w:b/>
          <w:strike/>
          <w:lang w:eastAsia="en-US"/>
        </w:rPr>
        <w:t>:</w:t>
      </w:r>
    </w:p>
    <w:p w14:paraId="4F3D2E30" w14:textId="77777777" w:rsidR="00E86B5B" w:rsidRPr="00A147FD" w:rsidRDefault="00E86B5B" w:rsidP="005D1205">
      <w:pPr>
        <w:spacing w:after="120"/>
        <w:jc w:val="both"/>
        <w:rPr>
          <w:rFonts w:ascii="Arial Narrow" w:eastAsia="Calibri" w:hAnsi="Arial Narrow" w:cs="Tahoma"/>
          <w:lang w:eastAsia="en-US"/>
        </w:rPr>
      </w:pPr>
      <w:r w:rsidRPr="00A147FD">
        <w:rPr>
          <w:rFonts w:ascii="Arial Narrow" w:eastAsia="Calibri" w:hAnsi="Arial Narrow" w:cs="Tahoma"/>
          <w:lang w:eastAsia="en-US"/>
        </w:rPr>
        <w:t xml:space="preserve">Nome: </w:t>
      </w:r>
    </w:p>
    <w:p w14:paraId="7921C9AA" w14:textId="77777777" w:rsidR="00E86B5B" w:rsidRPr="00A147FD" w:rsidRDefault="00E86B5B" w:rsidP="005D1205">
      <w:pPr>
        <w:spacing w:after="120"/>
        <w:jc w:val="both"/>
        <w:rPr>
          <w:rFonts w:ascii="Arial Narrow" w:eastAsia="Calibri" w:hAnsi="Arial Narrow" w:cs="Tahoma"/>
          <w:lang w:eastAsia="en-US"/>
        </w:rPr>
      </w:pPr>
      <w:r w:rsidRPr="00A147FD">
        <w:rPr>
          <w:rFonts w:ascii="Arial Narrow" w:eastAsia="Calibri" w:hAnsi="Arial Narrow" w:cs="Tahoma"/>
          <w:lang w:eastAsia="en-US"/>
        </w:rPr>
        <w:t xml:space="preserve">Cargo: </w:t>
      </w:r>
    </w:p>
    <w:p w14:paraId="204283FC" w14:textId="77777777" w:rsidR="00E86B5B" w:rsidRPr="00A147FD" w:rsidRDefault="00E86B5B" w:rsidP="005D1205">
      <w:pPr>
        <w:spacing w:after="120"/>
        <w:jc w:val="both"/>
        <w:rPr>
          <w:rFonts w:ascii="Arial Narrow" w:eastAsia="Calibri" w:hAnsi="Arial Narrow" w:cs="Tahoma"/>
          <w:lang w:eastAsia="en-US"/>
        </w:rPr>
      </w:pPr>
      <w:r w:rsidRPr="00A147FD">
        <w:rPr>
          <w:rFonts w:ascii="Arial Narrow" w:eastAsia="Calibri" w:hAnsi="Arial Narrow" w:cs="Tahoma"/>
          <w:lang w:eastAsia="en-US"/>
        </w:rPr>
        <w:t xml:space="preserve">CPF: </w:t>
      </w:r>
    </w:p>
    <w:p w14:paraId="32CE0C86" w14:textId="77777777" w:rsidR="00E86B5B" w:rsidRPr="00A147FD" w:rsidRDefault="00E86B5B" w:rsidP="005D1205">
      <w:pPr>
        <w:spacing w:after="120"/>
        <w:jc w:val="both"/>
        <w:rPr>
          <w:rFonts w:ascii="Arial Narrow" w:eastAsia="Calibri" w:hAnsi="Arial Narrow" w:cs="Tahoma"/>
          <w:b/>
          <w:u w:val="single"/>
          <w:lang w:eastAsia="en-US"/>
        </w:rPr>
      </w:pPr>
      <w:r w:rsidRPr="00A147FD">
        <w:rPr>
          <w:rFonts w:ascii="Arial Narrow" w:eastAsia="Calibri" w:hAnsi="Arial Narrow" w:cs="Tahoma"/>
          <w:b/>
          <w:u w:val="single"/>
          <w:lang w:eastAsia="en-US"/>
        </w:rPr>
        <w:lastRenderedPageBreak/>
        <w:t>RESPONSÁVEIS PELA HOMOLOGAÇÃO DO CERTAME OU RATIFICAÇÃO DA DISPENSA/INEXIGIBILIDADE DE LICITAÇÃO:</w:t>
      </w:r>
    </w:p>
    <w:p w14:paraId="25C35071"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 xml:space="preserve">Nome: </w:t>
      </w:r>
    </w:p>
    <w:p w14:paraId="50F1B7C5"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Cargo:</w:t>
      </w:r>
    </w:p>
    <w:p w14:paraId="6423EDA9"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CPF: / RG:</w:t>
      </w:r>
    </w:p>
    <w:p w14:paraId="51615837"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Assinatura: ___________________________________.</w:t>
      </w:r>
    </w:p>
    <w:p w14:paraId="1E821E6F" w14:textId="77777777" w:rsidR="00E86B5B" w:rsidRPr="00A147FD" w:rsidRDefault="00E86B5B" w:rsidP="005D1205">
      <w:pPr>
        <w:spacing w:after="120"/>
        <w:jc w:val="both"/>
        <w:rPr>
          <w:rFonts w:ascii="Arial Narrow" w:hAnsi="Arial Narrow" w:cs="Tahoma"/>
          <w:b/>
          <w:u w:val="single"/>
        </w:rPr>
      </w:pPr>
      <w:r w:rsidRPr="00A147FD">
        <w:rPr>
          <w:rFonts w:ascii="Arial Narrow" w:hAnsi="Arial Narrow" w:cs="Tahoma"/>
          <w:b/>
          <w:u w:val="single"/>
        </w:rPr>
        <w:t>RESPONSÁVEIS QUE ASSINARAM O AJUSTE:</w:t>
      </w:r>
    </w:p>
    <w:p w14:paraId="00D643BF" w14:textId="77777777" w:rsidR="00E86B5B" w:rsidRPr="00A147FD" w:rsidRDefault="00E86B5B" w:rsidP="005D1205">
      <w:pPr>
        <w:spacing w:after="120"/>
        <w:jc w:val="both"/>
        <w:rPr>
          <w:rFonts w:ascii="Arial Narrow" w:hAnsi="Arial Narrow" w:cs="Tahoma"/>
          <w:b/>
        </w:rPr>
      </w:pPr>
      <w:r w:rsidRPr="00A147FD">
        <w:rPr>
          <w:rFonts w:ascii="Arial Narrow" w:hAnsi="Arial Narrow" w:cs="Tahoma"/>
          <w:b/>
        </w:rPr>
        <w:t>Pelo contratante:</w:t>
      </w:r>
    </w:p>
    <w:p w14:paraId="36F1AB70"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 xml:space="preserve">Nome: </w:t>
      </w:r>
    </w:p>
    <w:p w14:paraId="704AB23D"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 xml:space="preserve">Cargo: </w:t>
      </w:r>
    </w:p>
    <w:p w14:paraId="7CA4CF8F"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CPF: / RG:</w:t>
      </w:r>
    </w:p>
    <w:p w14:paraId="59BB9576"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Assinatura: ___________________________________.</w:t>
      </w:r>
    </w:p>
    <w:p w14:paraId="0C61BB18" w14:textId="77777777" w:rsidR="00E86B5B" w:rsidRPr="00A147FD" w:rsidRDefault="00E86B5B" w:rsidP="005D1205">
      <w:pPr>
        <w:spacing w:after="120"/>
        <w:jc w:val="both"/>
        <w:rPr>
          <w:rFonts w:ascii="Arial Narrow" w:hAnsi="Arial Narrow" w:cs="Tahoma"/>
          <w:b/>
        </w:rPr>
      </w:pPr>
      <w:r w:rsidRPr="00A147FD">
        <w:rPr>
          <w:rFonts w:ascii="Arial Narrow" w:hAnsi="Arial Narrow" w:cs="Tahoma"/>
          <w:b/>
        </w:rPr>
        <w:t>Pela contratada:</w:t>
      </w:r>
    </w:p>
    <w:p w14:paraId="1C53386D"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 xml:space="preserve">Nome: </w:t>
      </w:r>
    </w:p>
    <w:p w14:paraId="3FA8639F"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Cargo:</w:t>
      </w:r>
    </w:p>
    <w:p w14:paraId="3A02A32E" w14:textId="77777777" w:rsidR="00E86B5B" w:rsidRPr="00A147FD" w:rsidRDefault="00E86B5B" w:rsidP="005D1205">
      <w:pPr>
        <w:spacing w:after="120"/>
        <w:jc w:val="both"/>
        <w:rPr>
          <w:rFonts w:ascii="Arial Narrow" w:hAnsi="Arial Narrow" w:cs="Tahoma"/>
          <w:lang w:eastAsia="zh-CN"/>
        </w:rPr>
      </w:pPr>
      <w:r w:rsidRPr="00A147FD">
        <w:rPr>
          <w:rFonts w:ascii="Arial Narrow" w:hAnsi="Arial Narrow" w:cs="Tahoma"/>
        </w:rPr>
        <w:t xml:space="preserve">CPF: </w:t>
      </w:r>
      <w:r w:rsidRPr="00A147FD">
        <w:rPr>
          <w:rFonts w:ascii="Arial Narrow" w:hAnsi="Arial Narrow" w:cs="Tahoma"/>
          <w:lang w:eastAsia="zh-CN"/>
        </w:rPr>
        <w:t xml:space="preserve">/ </w:t>
      </w:r>
      <w:r w:rsidRPr="00A147FD">
        <w:rPr>
          <w:rFonts w:ascii="Arial Narrow" w:hAnsi="Arial Narrow" w:cs="Tahoma"/>
        </w:rPr>
        <w:t>RG:</w:t>
      </w:r>
    </w:p>
    <w:p w14:paraId="123ADC14"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Assinatura: ___________________________________.</w:t>
      </w:r>
    </w:p>
    <w:p w14:paraId="77199FDD" w14:textId="77777777" w:rsidR="00E86B5B" w:rsidRPr="00A147FD" w:rsidRDefault="00E86B5B" w:rsidP="005D1205">
      <w:pPr>
        <w:spacing w:after="120"/>
        <w:jc w:val="both"/>
        <w:rPr>
          <w:rFonts w:ascii="Arial Narrow" w:eastAsia="Calibri" w:hAnsi="Arial Narrow" w:cs="Tahoma"/>
          <w:b/>
          <w:lang w:eastAsia="en-US"/>
        </w:rPr>
      </w:pPr>
      <w:r w:rsidRPr="00A147FD">
        <w:rPr>
          <w:rFonts w:ascii="Arial Narrow" w:eastAsia="Calibri" w:hAnsi="Arial Narrow" w:cs="Tahoma"/>
          <w:b/>
          <w:u w:val="single"/>
          <w:lang w:eastAsia="en-US"/>
        </w:rPr>
        <w:t>ORDENADOR DE DESPESA DA CONTRATANTE</w:t>
      </w:r>
      <w:r w:rsidRPr="00A147FD">
        <w:rPr>
          <w:rFonts w:ascii="Arial Narrow" w:eastAsia="Calibri" w:hAnsi="Arial Narrow" w:cs="Tahoma"/>
          <w:b/>
          <w:lang w:eastAsia="en-US"/>
        </w:rPr>
        <w:t>:</w:t>
      </w:r>
    </w:p>
    <w:p w14:paraId="2D16CEC2"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 xml:space="preserve">Nome: </w:t>
      </w:r>
    </w:p>
    <w:p w14:paraId="5F06AA7D"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 xml:space="preserve">Cargo: </w:t>
      </w:r>
    </w:p>
    <w:p w14:paraId="1DC7583A"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CPF: / RG:</w:t>
      </w:r>
    </w:p>
    <w:p w14:paraId="0390623F"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Assinatura: ___________________________________.</w:t>
      </w:r>
    </w:p>
    <w:p w14:paraId="5515AEB4" w14:textId="77777777" w:rsidR="00E86B5B" w:rsidRPr="00A147FD" w:rsidRDefault="00E86B5B" w:rsidP="005D1205">
      <w:pPr>
        <w:spacing w:after="120"/>
        <w:jc w:val="both"/>
        <w:rPr>
          <w:rFonts w:ascii="Arial Narrow" w:eastAsia="Calibri" w:hAnsi="Arial Narrow" w:cs="Tahoma"/>
          <w:b/>
          <w:lang w:eastAsia="en-US"/>
        </w:rPr>
      </w:pPr>
      <w:r w:rsidRPr="00A147FD">
        <w:rPr>
          <w:rFonts w:ascii="Arial Narrow" w:eastAsia="Calibri" w:hAnsi="Arial Narrow" w:cs="Tahoma"/>
          <w:b/>
          <w:bCs/>
          <w:u w:val="single"/>
          <w:lang w:eastAsia="en-US"/>
        </w:rPr>
        <w:t>GESTOR(ES) DO CONTRATO</w:t>
      </w:r>
      <w:r w:rsidRPr="00A147FD">
        <w:rPr>
          <w:rFonts w:ascii="Arial Narrow" w:eastAsia="Calibri" w:hAnsi="Arial Narrow" w:cs="Tahoma"/>
          <w:b/>
          <w:lang w:eastAsia="en-US"/>
        </w:rPr>
        <w:t>:</w:t>
      </w:r>
    </w:p>
    <w:p w14:paraId="3BDC027D"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 xml:space="preserve">Nome: </w:t>
      </w:r>
    </w:p>
    <w:p w14:paraId="025839C0"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 xml:space="preserve">Cargo: </w:t>
      </w:r>
    </w:p>
    <w:p w14:paraId="0DAC210B"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CPF: / RG:</w:t>
      </w:r>
    </w:p>
    <w:p w14:paraId="1F7C4F82"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Assinatura: ___________________________________.</w:t>
      </w:r>
    </w:p>
    <w:p w14:paraId="7F02F4A8" w14:textId="77777777" w:rsidR="00E86B5B" w:rsidRPr="00A147FD" w:rsidRDefault="00E86B5B" w:rsidP="005D1205">
      <w:pPr>
        <w:spacing w:after="120"/>
        <w:jc w:val="both"/>
        <w:rPr>
          <w:rFonts w:ascii="Arial Narrow" w:eastAsia="Calibri" w:hAnsi="Arial Narrow" w:cs="Tahoma"/>
          <w:b/>
          <w:lang w:eastAsia="en-US"/>
        </w:rPr>
      </w:pPr>
      <w:r w:rsidRPr="00A147FD">
        <w:rPr>
          <w:rFonts w:ascii="Arial Narrow" w:eastAsia="Calibri" w:hAnsi="Arial Narrow" w:cs="Tahoma"/>
          <w:b/>
          <w:bCs/>
          <w:u w:val="single"/>
          <w:lang w:eastAsia="en-US"/>
        </w:rPr>
        <w:t>DEMAIS RESPONSÁVEIS (*)</w:t>
      </w:r>
      <w:r w:rsidRPr="00A147FD">
        <w:rPr>
          <w:rFonts w:ascii="Arial Narrow" w:eastAsia="Calibri" w:hAnsi="Arial Narrow" w:cs="Tahoma"/>
          <w:b/>
          <w:lang w:eastAsia="en-US"/>
        </w:rPr>
        <w:t>:</w:t>
      </w:r>
    </w:p>
    <w:p w14:paraId="2F70C758" w14:textId="77777777" w:rsidR="00E86B5B" w:rsidRPr="00A147FD" w:rsidRDefault="00E86B5B" w:rsidP="005D1205">
      <w:pPr>
        <w:spacing w:after="120"/>
        <w:jc w:val="both"/>
        <w:rPr>
          <w:rFonts w:ascii="Arial Narrow" w:hAnsi="Arial Narrow" w:cs="Tahoma"/>
          <w:b/>
        </w:rPr>
      </w:pPr>
      <w:r w:rsidRPr="00A147FD">
        <w:rPr>
          <w:rFonts w:ascii="Arial Narrow" w:hAnsi="Arial Narrow" w:cs="Tahoma"/>
          <w:b/>
        </w:rPr>
        <w:t>Responsável pelo processo licitatório:</w:t>
      </w:r>
    </w:p>
    <w:p w14:paraId="149C4D9E" w14:textId="77777777" w:rsidR="00610C30" w:rsidRPr="00A147FD" w:rsidRDefault="00E86B5B" w:rsidP="005D1205">
      <w:pPr>
        <w:spacing w:after="120"/>
        <w:jc w:val="both"/>
        <w:rPr>
          <w:rFonts w:ascii="Arial Narrow" w:hAnsi="Arial Narrow" w:cs="Tahoma"/>
        </w:rPr>
      </w:pPr>
      <w:r w:rsidRPr="00A147FD">
        <w:rPr>
          <w:rFonts w:ascii="Arial Narrow" w:hAnsi="Arial Narrow" w:cs="Tahoma"/>
        </w:rPr>
        <w:t xml:space="preserve">Nome: </w:t>
      </w:r>
      <w:r w:rsidR="00610C30" w:rsidRPr="00A147FD">
        <w:rPr>
          <w:rFonts w:ascii="Arial Narrow" w:hAnsi="Arial Narrow" w:cs="Tahoma"/>
        </w:rPr>
        <w:t xml:space="preserve">                                                         CPF: / RG:</w:t>
      </w:r>
    </w:p>
    <w:p w14:paraId="4B5A6749"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Cargo:</w:t>
      </w:r>
    </w:p>
    <w:p w14:paraId="663940E5" w14:textId="77777777" w:rsidR="00E86B5B" w:rsidRPr="00A147FD" w:rsidRDefault="00E86B5B" w:rsidP="005D1205">
      <w:pPr>
        <w:spacing w:after="120"/>
        <w:jc w:val="both"/>
        <w:rPr>
          <w:rFonts w:ascii="Arial Narrow" w:hAnsi="Arial Narrow" w:cs="Tahoma"/>
        </w:rPr>
      </w:pPr>
      <w:r w:rsidRPr="00A147FD">
        <w:rPr>
          <w:rFonts w:ascii="Arial Narrow" w:hAnsi="Arial Narrow" w:cs="Tahoma"/>
        </w:rPr>
        <w:t>Assinatura: ___________________________________.</w:t>
      </w:r>
    </w:p>
    <w:p w14:paraId="3D7B882E" w14:textId="77777777" w:rsidR="00E86B5B" w:rsidRPr="00A147FD" w:rsidRDefault="00E86B5B" w:rsidP="005D1205">
      <w:pPr>
        <w:spacing w:after="120"/>
        <w:jc w:val="both"/>
        <w:rPr>
          <w:rFonts w:ascii="Arial Narrow" w:hAnsi="Arial Narrow" w:cs="Tahoma"/>
          <w:bCs/>
        </w:rPr>
      </w:pPr>
      <w:r w:rsidRPr="00A147FD">
        <w:rPr>
          <w:rFonts w:ascii="Arial Narrow" w:eastAsia="Calibri" w:hAnsi="Arial Narrow"/>
          <w:lang w:eastAsia="en-US"/>
        </w:rPr>
        <w:lastRenderedPageBreak/>
        <w:t>(*) O Termo de Ciência e Notificação e/ou Cadastro do(s) Responsável(is)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A147FD">
        <w:rPr>
          <w:rFonts w:ascii="Arial Narrow" w:hAnsi="Arial Narrow" w:cs="Tahoma"/>
        </w:rPr>
        <w:t>.</w:t>
      </w:r>
      <w:r w:rsidRPr="00A147FD">
        <w:rPr>
          <w:rFonts w:ascii="Arial Narrow" w:hAnsi="Arial Narrow" w:cs="Tahoma"/>
          <w:bCs/>
        </w:rPr>
        <w:br w:type="page"/>
      </w:r>
    </w:p>
    <w:p w14:paraId="4DB7659F" w14:textId="77777777" w:rsidR="00AE1945" w:rsidRPr="00A147FD" w:rsidRDefault="00AE1945" w:rsidP="005D1205">
      <w:pPr>
        <w:keepNext/>
        <w:keepLines/>
        <w:pBdr>
          <w:left w:val="nil"/>
          <w:right w:val="nil"/>
          <w:between w:val="nil"/>
        </w:pBdr>
        <w:shd w:val="clear" w:color="auto" w:fill="D7E3BC"/>
        <w:tabs>
          <w:tab w:val="left" w:pos="567"/>
        </w:tabs>
        <w:spacing w:after="120"/>
        <w:jc w:val="center"/>
        <w:rPr>
          <w:rFonts w:ascii="Arial Narrow" w:hAnsi="Arial Narrow"/>
          <w:b/>
          <w:bCs/>
        </w:rPr>
      </w:pPr>
      <w:r w:rsidRPr="00A147FD">
        <w:rPr>
          <w:rFonts w:ascii="Arial Narrow" w:hAnsi="Arial Narrow"/>
          <w:b/>
          <w:bCs/>
        </w:rPr>
        <w:lastRenderedPageBreak/>
        <w:t>ANEXO XII – ORIENTAÇÕES PARA PROTOCOLO DIGITAL DAS NOTAS FISCAIS</w:t>
      </w:r>
    </w:p>
    <w:p w14:paraId="0FC271A3" w14:textId="77777777" w:rsidR="00AE1945" w:rsidRPr="00A147FD" w:rsidRDefault="00AE1945" w:rsidP="005D1205">
      <w:pPr>
        <w:widowControl w:val="0"/>
        <w:spacing w:after="120"/>
        <w:jc w:val="both"/>
        <w:rPr>
          <w:rFonts w:ascii="Arial Narrow" w:hAnsi="Arial Narrow" w:cs="Tahoma"/>
          <w:b/>
        </w:rPr>
      </w:pPr>
    </w:p>
    <w:p w14:paraId="318E2AC5" w14:textId="19D1812A" w:rsidR="00E86B5B" w:rsidRPr="00A147FD" w:rsidRDefault="00E86B5B" w:rsidP="005D1205">
      <w:pPr>
        <w:widowControl w:val="0"/>
        <w:spacing w:after="120"/>
        <w:jc w:val="both"/>
        <w:rPr>
          <w:rFonts w:ascii="Arial Narrow" w:hAnsi="Arial Narrow" w:cs="Tahoma"/>
          <w:b/>
        </w:rPr>
      </w:pPr>
      <w:r w:rsidRPr="00A147FD">
        <w:rPr>
          <w:rFonts w:ascii="Arial Narrow" w:hAnsi="Arial Narrow" w:cs="Tahoma"/>
          <w:b/>
        </w:rPr>
        <w:t xml:space="preserve">PREGÃO ELETRÔNICO Nº </w:t>
      </w:r>
      <w:r w:rsidR="00B5082E">
        <w:rPr>
          <w:rFonts w:ascii="Arial Narrow" w:eastAsia="Calibri" w:hAnsi="Arial Narrow" w:cs="Calibri"/>
          <w:b/>
        </w:rPr>
        <w:t>051</w:t>
      </w:r>
      <w:r w:rsidR="00623041" w:rsidRPr="00A147FD">
        <w:rPr>
          <w:rFonts w:ascii="Arial Narrow" w:eastAsia="Calibri" w:hAnsi="Arial Narrow" w:cs="Calibri"/>
          <w:b/>
        </w:rPr>
        <w:t>/2025</w:t>
      </w:r>
    </w:p>
    <w:p w14:paraId="360B9604" w14:textId="0DE61EC0" w:rsidR="009E1C63" w:rsidRPr="00A147FD" w:rsidRDefault="00E86B5B" w:rsidP="005D1205">
      <w:pPr>
        <w:widowControl w:val="0"/>
        <w:spacing w:after="120"/>
        <w:jc w:val="both"/>
        <w:rPr>
          <w:rFonts w:ascii="Arial Narrow" w:hAnsi="Arial Narrow" w:cs="Tahoma"/>
          <w:b/>
        </w:rPr>
      </w:pPr>
      <w:r w:rsidRPr="00A147FD">
        <w:rPr>
          <w:rFonts w:ascii="Arial Narrow" w:hAnsi="Arial Narrow" w:cs="Tahoma"/>
          <w:b/>
        </w:rPr>
        <w:t xml:space="preserve">PROCESSO Nº </w:t>
      </w:r>
      <w:r w:rsidR="00295645" w:rsidRPr="00A147FD">
        <w:rPr>
          <w:rFonts w:ascii="Arial Narrow" w:hAnsi="Arial Narrow" w:cs="Tahoma"/>
          <w:b/>
        </w:rPr>
        <w:t>2.375</w:t>
      </w:r>
      <w:r w:rsidR="005D1205" w:rsidRPr="00A147FD">
        <w:rPr>
          <w:rFonts w:ascii="Arial Narrow" w:eastAsia="Calibri" w:hAnsi="Arial Narrow" w:cs="Calibri"/>
          <w:b/>
        </w:rPr>
        <w:t>/2025</w:t>
      </w:r>
    </w:p>
    <w:p w14:paraId="7586F81C" w14:textId="77777777" w:rsidR="006C59DE" w:rsidRPr="00A147FD" w:rsidRDefault="006C59DE" w:rsidP="005D1205">
      <w:pPr>
        <w:widowControl w:val="0"/>
        <w:spacing w:after="120"/>
        <w:jc w:val="both"/>
        <w:rPr>
          <w:rFonts w:ascii="Arial Narrow" w:hAnsi="Arial Narrow" w:cs="Tahoma"/>
          <w:b/>
        </w:rPr>
      </w:pPr>
    </w:p>
    <w:p w14:paraId="55E93026" w14:textId="36F7D7CD" w:rsidR="006C59DE" w:rsidRPr="00A147FD" w:rsidRDefault="00E86B5B" w:rsidP="005D1205">
      <w:pPr>
        <w:widowControl w:val="0"/>
        <w:spacing w:after="120"/>
        <w:jc w:val="both"/>
        <w:rPr>
          <w:rFonts w:ascii="Arial Narrow" w:hAnsi="Arial Narrow" w:cs="Tahoma"/>
        </w:rPr>
      </w:pPr>
      <w:r w:rsidRPr="00A147FD">
        <w:rPr>
          <w:rFonts w:ascii="Arial Narrow" w:hAnsi="Arial Narrow" w:cs="Tahoma"/>
          <w:b/>
        </w:rPr>
        <w:t xml:space="preserve">OBJETO: </w:t>
      </w:r>
      <w:r w:rsidR="00295645" w:rsidRPr="00A147FD">
        <w:rPr>
          <w:rFonts w:ascii="Arial Narrow" w:hAnsi="Arial Narrow"/>
          <w:color w:val="000000"/>
        </w:rPr>
        <w:t>REGISTRO DE PREÇO DE TONER COMPATÍVEL/ORIGINAL E CARTUCHOS DE TINTA NOVO E COMPATÍVEL E FOTOCONDUTORES NOVO E COMPATÍVEL E REFIL DE TONTA DE ECOTANK NOVO E COMPATÍVEL PARA ATENDER ÀS NECESSIDADES DOS DIVERSOS ÓRGÃOS MUNICIPAIS.</w:t>
      </w:r>
    </w:p>
    <w:p w14:paraId="6DE903E2" w14:textId="77777777" w:rsidR="006C59DE" w:rsidRPr="00A147FD" w:rsidRDefault="006C59DE" w:rsidP="005D1205">
      <w:pPr>
        <w:widowControl w:val="0"/>
        <w:spacing w:after="120"/>
        <w:jc w:val="both"/>
        <w:rPr>
          <w:rFonts w:ascii="Arial Narrow" w:hAnsi="Arial Narrow" w:cs="Tahoma"/>
        </w:rPr>
      </w:pPr>
    </w:p>
    <w:p w14:paraId="1F46EC64" w14:textId="77777777" w:rsidR="00E86B5B" w:rsidRPr="00A147FD" w:rsidRDefault="00E86B5B" w:rsidP="005D1205">
      <w:pPr>
        <w:widowControl w:val="0"/>
        <w:spacing w:after="120"/>
        <w:jc w:val="both"/>
        <w:rPr>
          <w:rFonts w:ascii="Arial Narrow" w:hAnsi="Arial Narrow" w:cs="Tahoma"/>
        </w:rPr>
      </w:pPr>
      <w:r w:rsidRPr="00A147FD">
        <w:rPr>
          <w:rFonts w:ascii="Arial Narrow" w:hAnsi="Arial Narrow" w:cs="Tahoma"/>
        </w:rPr>
        <w:t xml:space="preserve">1. A empresa CONTRATADA deverá protocolar processo para recebimento de valores por meio do link </w:t>
      </w:r>
      <w:hyperlink r:id="rId7" w:history="1">
        <w:r w:rsidRPr="00A147FD">
          <w:rPr>
            <w:rStyle w:val="Hyperlink"/>
            <w:rFonts w:ascii="Arial Narrow" w:hAnsi="Arial Narrow" w:cs="Tahoma"/>
            <w:color w:val="auto"/>
          </w:rPr>
          <w:t>https://protocolo.cidadao.conam.com.br/mairipora</w:t>
        </w:r>
      </w:hyperlink>
      <w:r w:rsidRPr="00A147FD">
        <w:rPr>
          <w:rFonts w:ascii="Arial Narrow" w:hAnsi="Arial Narrow" w:cs="Tahoma"/>
        </w:rPr>
        <w:t xml:space="preserve"> com o assunto “PAGAMENTO DE NOTAS FISCAIS”.</w:t>
      </w:r>
    </w:p>
    <w:p w14:paraId="7EE77265" w14:textId="77777777" w:rsidR="00E86B5B" w:rsidRPr="00A147FD" w:rsidRDefault="00E86B5B" w:rsidP="005D1205">
      <w:pPr>
        <w:widowControl w:val="0"/>
        <w:spacing w:after="120"/>
        <w:rPr>
          <w:rFonts w:ascii="Arial Narrow" w:hAnsi="Arial Narrow" w:cs="Tahoma"/>
        </w:rPr>
      </w:pPr>
      <w:r w:rsidRPr="00A147FD">
        <w:rPr>
          <w:rFonts w:ascii="Arial Narrow" w:hAnsi="Arial Narrow" w:cs="Tahoma"/>
        </w:rPr>
        <w:t>1.1. Deverão constar, obrigatoriamente, os seguintes dados:</w:t>
      </w:r>
    </w:p>
    <w:p w14:paraId="101C8421" w14:textId="77777777" w:rsidR="00E86B5B" w:rsidRPr="00A147FD" w:rsidRDefault="00E86B5B" w:rsidP="005D1205">
      <w:pPr>
        <w:widowControl w:val="0"/>
        <w:spacing w:after="120"/>
        <w:rPr>
          <w:rFonts w:ascii="Arial Narrow" w:hAnsi="Arial Narrow" w:cs="Tahoma"/>
        </w:rPr>
      </w:pPr>
      <w:r w:rsidRPr="00A147FD">
        <w:rPr>
          <w:rFonts w:ascii="Arial Narrow" w:hAnsi="Arial Narrow" w:cs="Tahoma"/>
        </w:rPr>
        <w:t>1.1.1. Nome/razão social;</w:t>
      </w:r>
    </w:p>
    <w:p w14:paraId="3105AE25" w14:textId="77777777" w:rsidR="00E86B5B" w:rsidRPr="00A147FD" w:rsidRDefault="00E86B5B" w:rsidP="005D1205">
      <w:pPr>
        <w:widowControl w:val="0"/>
        <w:spacing w:after="120"/>
        <w:rPr>
          <w:rFonts w:ascii="Arial Narrow" w:hAnsi="Arial Narrow" w:cs="Tahoma"/>
        </w:rPr>
      </w:pPr>
      <w:r w:rsidRPr="00A147FD">
        <w:rPr>
          <w:rFonts w:ascii="Arial Narrow" w:hAnsi="Arial Narrow" w:cs="Tahoma"/>
        </w:rPr>
        <w:t>1.1.2. CPF/CNPJ;</w:t>
      </w:r>
    </w:p>
    <w:p w14:paraId="41F69835" w14:textId="77777777" w:rsidR="00E86B5B" w:rsidRPr="00A147FD" w:rsidRDefault="00E86B5B" w:rsidP="005D1205">
      <w:pPr>
        <w:widowControl w:val="0"/>
        <w:spacing w:after="120"/>
        <w:rPr>
          <w:rFonts w:ascii="Arial Narrow" w:hAnsi="Arial Narrow" w:cs="Tahoma"/>
        </w:rPr>
      </w:pPr>
      <w:r w:rsidRPr="00A147FD">
        <w:rPr>
          <w:rFonts w:ascii="Arial Narrow" w:hAnsi="Arial Narrow" w:cs="Tahoma"/>
        </w:rPr>
        <w:t>1.1.3. Telefone para contato;</w:t>
      </w:r>
    </w:p>
    <w:p w14:paraId="2C3A1022" w14:textId="77777777" w:rsidR="00E86B5B" w:rsidRPr="00A147FD" w:rsidRDefault="00E86B5B" w:rsidP="005D1205">
      <w:pPr>
        <w:widowControl w:val="0"/>
        <w:spacing w:after="120"/>
        <w:rPr>
          <w:rFonts w:ascii="Arial Narrow" w:hAnsi="Arial Narrow" w:cs="Tahoma"/>
        </w:rPr>
      </w:pPr>
      <w:r w:rsidRPr="00A147FD">
        <w:rPr>
          <w:rFonts w:ascii="Arial Narrow" w:hAnsi="Arial Narrow" w:cs="Tahoma"/>
        </w:rPr>
        <w:t>1.1.4. Nota fiscal de produto/serviço;</w:t>
      </w:r>
    </w:p>
    <w:p w14:paraId="4A89AAE3" w14:textId="77777777" w:rsidR="00E86B5B" w:rsidRPr="00A147FD" w:rsidRDefault="00E86B5B" w:rsidP="005D1205">
      <w:pPr>
        <w:widowControl w:val="0"/>
        <w:spacing w:after="120"/>
        <w:rPr>
          <w:rFonts w:ascii="Arial Narrow" w:hAnsi="Arial Narrow" w:cs="Tahoma"/>
        </w:rPr>
      </w:pPr>
      <w:r w:rsidRPr="00A147FD">
        <w:rPr>
          <w:rFonts w:ascii="Arial Narrow" w:hAnsi="Arial Narrow" w:cs="Tahoma"/>
        </w:rPr>
        <w:t>1.1.5. Cópia de contrato firmado com o município;</w:t>
      </w:r>
    </w:p>
    <w:p w14:paraId="1E6DABB2" w14:textId="77777777" w:rsidR="00E86B5B" w:rsidRPr="00A147FD" w:rsidRDefault="00E86B5B" w:rsidP="005D1205">
      <w:pPr>
        <w:widowControl w:val="0"/>
        <w:spacing w:after="120"/>
        <w:rPr>
          <w:rFonts w:ascii="Arial Narrow" w:hAnsi="Arial Narrow" w:cs="Tahoma"/>
        </w:rPr>
      </w:pPr>
      <w:r w:rsidRPr="00A147FD">
        <w:rPr>
          <w:rFonts w:ascii="Arial Narrow" w:hAnsi="Arial Narrow" w:cs="Tahoma"/>
        </w:rPr>
        <w:t>1.1.7. Autorização de fornecimento.</w:t>
      </w:r>
    </w:p>
    <w:p w14:paraId="70608E59" w14:textId="77777777" w:rsidR="00E86B5B" w:rsidRPr="00A147FD" w:rsidRDefault="00E86B5B" w:rsidP="005D1205">
      <w:pPr>
        <w:widowControl w:val="0"/>
        <w:spacing w:after="120"/>
        <w:rPr>
          <w:rFonts w:ascii="Arial Narrow" w:hAnsi="Arial Narrow" w:cs="Tahoma"/>
        </w:rPr>
      </w:pPr>
    </w:p>
    <w:p w14:paraId="4341DF7F" w14:textId="77777777" w:rsidR="00E86B5B" w:rsidRPr="00A147FD" w:rsidRDefault="00E86B5B" w:rsidP="005D1205">
      <w:pPr>
        <w:widowControl w:val="0"/>
        <w:spacing w:after="120"/>
        <w:rPr>
          <w:rFonts w:ascii="Arial Narrow" w:hAnsi="Arial Narrow" w:cs="Tahoma"/>
        </w:rPr>
      </w:pPr>
      <w:r w:rsidRPr="00A147FD">
        <w:rPr>
          <w:rFonts w:ascii="Arial Narrow" w:hAnsi="Arial Narrow" w:cs="Tahoma"/>
          <w:b/>
        </w:rPr>
        <w:t>Observação</w:t>
      </w:r>
      <w:r w:rsidRPr="00A147FD">
        <w:rPr>
          <w:rFonts w:ascii="Arial Narrow" w:hAnsi="Arial Narrow" w:cs="Tahoma"/>
        </w:rPr>
        <w:t xml:space="preserve">: </w:t>
      </w:r>
    </w:p>
    <w:p w14:paraId="5127EC05" w14:textId="77777777" w:rsidR="00E86B5B" w:rsidRPr="00A147FD" w:rsidRDefault="00E86B5B" w:rsidP="005D1205">
      <w:pPr>
        <w:widowControl w:val="0"/>
        <w:spacing w:after="120"/>
        <w:jc w:val="both"/>
        <w:rPr>
          <w:rFonts w:ascii="Arial Narrow" w:hAnsi="Arial Narrow" w:cs="Tahoma"/>
        </w:rPr>
      </w:pPr>
      <w:r w:rsidRPr="00A147FD">
        <w:rPr>
          <w:rFonts w:ascii="Arial Narrow" w:hAnsi="Arial Narrow" w:cs="Tahoma"/>
        </w:rPr>
        <w:t>Todas est</w:t>
      </w:r>
      <w:r w:rsidR="009E1C63" w:rsidRPr="00A147FD">
        <w:rPr>
          <w:rFonts w:ascii="Arial Narrow" w:hAnsi="Arial Narrow" w:cs="Tahoma"/>
        </w:rPr>
        <w:t>as</w:t>
      </w:r>
      <w:r w:rsidRPr="00A147FD">
        <w:rPr>
          <w:rFonts w:ascii="Arial Narrow" w:hAnsi="Arial Narrow" w:cs="Tahoma"/>
        </w:rPr>
        <w:t xml:space="preserve"> informaç</w:t>
      </w:r>
      <w:r w:rsidR="009E1C63" w:rsidRPr="00A147FD">
        <w:rPr>
          <w:rFonts w:ascii="Arial Narrow" w:hAnsi="Arial Narrow" w:cs="Tahoma"/>
        </w:rPr>
        <w:t>ões</w:t>
      </w:r>
      <w:r w:rsidRPr="00A147FD">
        <w:rPr>
          <w:rFonts w:ascii="Arial Narrow" w:hAnsi="Arial Narrow" w:cs="Tahoma"/>
        </w:rPr>
        <w:t xml:space="preserve"> são importantes para que o processo de pagamento chegue no tempo correto a quem deve atestar a Nota Fiscal.</w:t>
      </w:r>
    </w:p>
    <w:p w14:paraId="03965057" w14:textId="77777777" w:rsidR="00E86B5B" w:rsidRPr="00A147FD" w:rsidRDefault="00E86B5B" w:rsidP="005D1205">
      <w:pPr>
        <w:widowControl w:val="0"/>
        <w:spacing w:after="120"/>
        <w:jc w:val="both"/>
        <w:rPr>
          <w:rFonts w:ascii="Arial Narrow" w:hAnsi="Arial Narrow" w:cs="Tahoma"/>
        </w:rPr>
      </w:pPr>
      <w:r w:rsidRPr="00A147FD">
        <w:rPr>
          <w:rFonts w:ascii="Arial Narrow" w:hAnsi="Arial Narrow" w:cs="Tahoma"/>
        </w:rPr>
        <w:t>O Protocolo Digital das Notas Fiscais possibilitará que a empresa contratada acompanhe o andamento de seu processo de pagamento.</w:t>
      </w:r>
    </w:p>
    <w:p w14:paraId="3894C8E3" w14:textId="77777777" w:rsidR="00E86B5B" w:rsidRPr="00A147FD" w:rsidRDefault="00E86B5B" w:rsidP="005D1205">
      <w:pPr>
        <w:spacing w:after="120"/>
        <w:jc w:val="both"/>
        <w:rPr>
          <w:rFonts w:ascii="Arial Narrow" w:hAnsi="Arial Narrow" w:cs="Tahoma"/>
          <w:bCs/>
        </w:rPr>
      </w:pPr>
    </w:p>
    <w:p w14:paraId="3EEB778B" w14:textId="5D1EA478" w:rsidR="00295645" w:rsidRPr="00A147FD" w:rsidRDefault="00295645" w:rsidP="005D1205">
      <w:pPr>
        <w:spacing w:after="120"/>
        <w:jc w:val="center"/>
        <w:rPr>
          <w:rFonts w:ascii="Arial Narrow" w:eastAsia="Calibri" w:hAnsi="Arial Narrow" w:cs="Calibri"/>
        </w:rPr>
      </w:pPr>
    </w:p>
    <w:p w14:paraId="32F02650" w14:textId="77777777" w:rsidR="00295645" w:rsidRPr="00A147FD" w:rsidRDefault="00295645" w:rsidP="00295645">
      <w:pPr>
        <w:rPr>
          <w:rFonts w:ascii="Arial Narrow" w:eastAsia="Calibri" w:hAnsi="Arial Narrow" w:cs="Calibri"/>
        </w:rPr>
      </w:pPr>
    </w:p>
    <w:p w14:paraId="458CBAFF" w14:textId="77777777" w:rsidR="00295645" w:rsidRPr="00A147FD" w:rsidRDefault="00295645" w:rsidP="00295645">
      <w:pPr>
        <w:rPr>
          <w:rFonts w:ascii="Arial Narrow" w:eastAsia="Calibri" w:hAnsi="Arial Narrow" w:cs="Calibri"/>
        </w:rPr>
      </w:pPr>
    </w:p>
    <w:p w14:paraId="5A573769" w14:textId="77777777" w:rsidR="00295645" w:rsidRPr="00A147FD" w:rsidRDefault="00295645" w:rsidP="00295645">
      <w:pPr>
        <w:rPr>
          <w:rFonts w:ascii="Arial Narrow" w:eastAsia="Calibri" w:hAnsi="Arial Narrow" w:cs="Calibri"/>
        </w:rPr>
      </w:pPr>
    </w:p>
    <w:p w14:paraId="0F34F4CC" w14:textId="77777777" w:rsidR="00295645" w:rsidRPr="00A147FD" w:rsidRDefault="00295645" w:rsidP="00295645">
      <w:pPr>
        <w:rPr>
          <w:rFonts w:ascii="Arial Narrow" w:eastAsia="Calibri" w:hAnsi="Arial Narrow" w:cs="Calibri"/>
        </w:rPr>
      </w:pPr>
    </w:p>
    <w:p w14:paraId="7CCDBA45" w14:textId="77777777" w:rsidR="00295645" w:rsidRPr="00A147FD" w:rsidRDefault="00295645" w:rsidP="00295645">
      <w:pPr>
        <w:rPr>
          <w:rFonts w:ascii="Arial Narrow" w:eastAsia="Calibri" w:hAnsi="Arial Narrow" w:cs="Calibri"/>
        </w:rPr>
      </w:pPr>
    </w:p>
    <w:p w14:paraId="0F324F5E" w14:textId="77777777" w:rsidR="00295645" w:rsidRPr="00A147FD" w:rsidRDefault="00295645" w:rsidP="00295645">
      <w:pPr>
        <w:rPr>
          <w:rFonts w:ascii="Arial Narrow" w:eastAsia="Calibri" w:hAnsi="Arial Narrow" w:cs="Calibri"/>
        </w:rPr>
      </w:pPr>
    </w:p>
    <w:p w14:paraId="742F3946" w14:textId="77777777" w:rsidR="00295645" w:rsidRPr="00A147FD" w:rsidRDefault="00295645" w:rsidP="00295645">
      <w:pPr>
        <w:rPr>
          <w:rFonts w:ascii="Arial Narrow" w:eastAsia="Calibri" w:hAnsi="Arial Narrow" w:cs="Calibri"/>
        </w:rPr>
      </w:pPr>
    </w:p>
    <w:p w14:paraId="7B9876FE" w14:textId="52B524B2" w:rsidR="00295645" w:rsidRPr="00A147FD" w:rsidRDefault="00295645" w:rsidP="00295645">
      <w:pPr>
        <w:rPr>
          <w:rFonts w:ascii="Arial Narrow" w:eastAsia="Calibri" w:hAnsi="Arial Narrow" w:cs="Calibri"/>
        </w:rPr>
      </w:pPr>
    </w:p>
    <w:p w14:paraId="4BC7438B" w14:textId="36F6753B" w:rsidR="00295645" w:rsidRPr="00A147FD" w:rsidRDefault="00295645" w:rsidP="00295645">
      <w:pPr>
        <w:keepNext/>
        <w:keepLines/>
        <w:pBdr>
          <w:left w:val="nil"/>
          <w:right w:val="nil"/>
          <w:between w:val="nil"/>
        </w:pBdr>
        <w:shd w:val="clear" w:color="auto" w:fill="D7E3BC"/>
        <w:tabs>
          <w:tab w:val="left" w:pos="567"/>
        </w:tabs>
        <w:spacing w:after="120"/>
        <w:jc w:val="center"/>
        <w:rPr>
          <w:rFonts w:ascii="Arial Narrow" w:hAnsi="Arial Narrow"/>
          <w:b/>
          <w:bCs/>
        </w:rPr>
      </w:pPr>
      <w:r w:rsidRPr="00A147FD">
        <w:rPr>
          <w:rFonts w:ascii="Arial Narrow" w:hAnsi="Arial Narrow"/>
          <w:b/>
          <w:bCs/>
        </w:rPr>
        <w:lastRenderedPageBreak/>
        <w:t>ANEXO XIII – ESTUDO TÉCNICO PRELIMINAR</w:t>
      </w:r>
    </w:p>
    <w:p w14:paraId="4EC1F69D" w14:textId="77777777" w:rsidR="00295645" w:rsidRPr="00A147FD" w:rsidRDefault="00295645" w:rsidP="00295645">
      <w:pPr>
        <w:tabs>
          <w:tab w:val="left" w:pos="2325"/>
        </w:tabs>
        <w:rPr>
          <w:rFonts w:ascii="Arial Narrow" w:eastAsia="Calibri" w:hAnsi="Arial Narrow" w:cs="Calibri"/>
        </w:rPr>
      </w:pPr>
    </w:p>
    <w:p w14:paraId="69A83C45" w14:textId="77777777" w:rsidR="00190ECF" w:rsidRPr="00A147FD" w:rsidRDefault="00190ECF" w:rsidP="00190ECF">
      <w:pPr>
        <w:keepNext/>
        <w:keepLines/>
        <w:suppressLineNumbers/>
        <w:spacing w:after="2" w:line="360" w:lineRule="auto"/>
        <w:ind w:right="4923"/>
        <w:jc w:val="both"/>
        <w:rPr>
          <w:rFonts w:ascii="Arial Narrow" w:hAnsi="Arial Narrow" w:cstheme="minorHAnsi"/>
          <w:b/>
        </w:rPr>
      </w:pPr>
      <w:r w:rsidRPr="00A147FD">
        <w:rPr>
          <w:rFonts w:ascii="Arial Narrow" w:hAnsi="Arial Narrow" w:cstheme="minorHAnsi"/>
          <w:b/>
        </w:rPr>
        <w:t>INFORMAÇÕES BÁSICAS</w:t>
      </w:r>
    </w:p>
    <w:p w14:paraId="761D1421" w14:textId="77777777" w:rsidR="00190ECF" w:rsidRPr="00A147FD" w:rsidRDefault="00190ECF" w:rsidP="00190ECF">
      <w:pPr>
        <w:keepNext/>
        <w:keepLines/>
        <w:suppressLineNumbers/>
        <w:spacing w:after="2" w:line="360" w:lineRule="auto"/>
        <w:ind w:left="120" w:right="4923"/>
        <w:contextualSpacing/>
        <w:jc w:val="both"/>
        <w:rPr>
          <w:rFonts w:ascii="Arial Narrow" w:hAnsi="Arial Narrow" w:cstheme="minorHAnsi"/>
          <w:bCs/>
        </w:rPr>
      </w:pPr>
      <w:r w:rsidRPr="00A147FD">
        <w:rPr>
          <w:rFonts w:ascii="Arial Narrow" w:hAnsi="Arial Narrow" w:cstheme="minorHAnsi"/>
          <w:bCs/>
        </w:rPr>
        <w:t>Processo nº 2375/2025</w:t>
      </w:r>
    </w:p>
    <w:p w14:paraId="549A39DC" w14:textId="77777777" w:rsidR="00190ECF" w:rsidRPr="00A147FD" w:rsidRDefault="00190ECF" w:rsidP="00190ECF">
      <w:pPr>
        <w:pStyle w:val="Ttulo1"/>
        <w:suppressLineNumbers/>
        <w:spacing w:line="360" w:lineRule="auto"/>
        <w:contextualSpacing/>
        <w:jc w:val="both"/>
        <w:rPr>
          <w:rFonts w:ascii="Arial Narrow" w:hAnsi="Arial Narrow" w:cstheme="minorHAnsi"/>
          <w:b w:val="0"/>
          <w:color w:val="auto"/>
          <w:sz w:val="24"/>
          <w:szCs w:val="24"/>
        </w:rPr>
      </w:pPr>
      <w:r w:rsidRPr="00A147FD">
        <w:rPr>
          <w:rFonts w:ascii="Arial Narrow" w:hAnsi="Arial Narrow" w:cstheme="minorHAnsi"/>
          <w:color w:val="auto"/>
          <w:sz w:val="24"/>
          <w:szCs w:val="24"/>
        </w:rPr>
        <w:t xml:space="preserve">DESCRIÇÃO DA NECESSIDADE DA CONTRATAÇÃO </w:t>
      </w:r>
    </w:p>
    <w:p w14:paraId="3BAAA123" w14:textId="77777777" w:rsidR="00190ECF" w:rsidRPr="00A147FD" w:rsidRDefault="00190ECF" w:rsidP="00190ECF">
      <w:pPr>
        <w:jc w:val="both"/>
        <w:rPr>
          <w:rFonts w:ascii="Arial Narrow" w:eastAsiaTheme="minorHAnsi" w:hAnsi="Arial Narrow" w:cs="Calibri"/>
          <w:lang w:eastAsia="en-US"/>
        </w:rPr>
      </w:pPr>
      <w:r w:rsidRPr="00A147FD">
        <w:rPr>
          <w:rFonts w:ascii="Arial Narrow" w:eastAsiaTheme="minorHAnsi" w:hAnsi="Arial Narrow" w:cs="Calibri"/>
          <w:lang w:eastAsia="en-US"/>
        </w:rPr>
        <w:t>A obsolescência tecnológica dos equipamentos e escassez de suprimentos compromete a</w:t>
      </w:r>
      <w:r w:rsidRPr="00A147FD">
        <w:rPr>
          <w:rFonts w:ascii="Arial Narrow" w:eastAsiaTheme="minorHAnsi" w:hAnsi="Arial Narrow"/>
          <w:lang w:eastAsia="en-US"/>
        </w:rPr>
        <w:t xml:space="preserve"> </w:t>
      </w:r>
      <w:r w:rsidRPr="00A147FD">
        <w:rPr>
          <w:rFonts w:ascii="Arial Narrow" w:eastAsiaTheme="minorHAnsi" w:hAnsi="Arial Narrow" w:cs="Calibri"/>
          <w:lang w:eastAsia="en-US"/>
        </w:rPr>
        <w:t>eficiência operacional e a capacidade de inovação da operação dos equipamentos, uma vez que grande parte dos dispositivos estão no final de sua vida útil ou apresentando incompatibilidade no suporte a novas tecnologias, ou limitações de processamento. Além disso, a defasagem tecnológica representa um risco significativo à segurança dos dados institucionais, considerando a hipótese de inoperância dos equipamentos e possíveis ameaças cibernéticas em evolução. Para atender ao aumento das demandas operacionais é essencial expandir a capacidade de processamento, de armazenamento, da qualidade de impressão, assim como melhorias na transmissão de dados e suporte logístico de TI, assegurando assim a sustentabilidade dos serviços prestados.</w:t>
      </w:r>
    </w:p>
    <w:p w14:paraId="1BF48AFE" w14:textId="77777777" w:rsidR="00190ECF" w:rsidRPr="00A147FD" w:rsidRDefault="00190ECF" w:rsidP="00190ECF">
      <w:pPr>
        <w:jc w:val="both"/>
        <w:rPr>
          <w:rFonts w:ascii="Arial Narrow" w:eastAsiaTheme="minorHAnsi" w:hAnsi="Arial Narrow" w:cs="Calibri"/>
          <w:lang w:eastAsia="en-US"/>
        </w:rPr>
      </w:pPr>
      <w:r w:rsidRPr="00A147FD">
        <w:rPr>
          <w:rFonts w:ascii="Arial Narrow" w:eastAsiaTheme="minorHAnsi" w:hAnsi="Arial Narrow" w:cs="Calibri"/>
          <w:lang w:eastAsia="en-US"/>
        </w:rPr>
        <w:t>A aquisição de toners de informática abrangerá toda a administração municipal, incluindo a substituição, reposição do mesmo e assim suprir materiais de consumo de Tecnologia da Informação (TI), o que irá solucionar a escassez de recursos para atender às demandas internas de tecnologia digital.</w:t>
      </w:r>
    </w:p>
    <w:p w14:paraId="0F84EC7F" w14:textId="77777777" w:rsidR="00190ECF" w:rsidRPr="00A147FD" w:rsidRDefault="00190ECF" w:rsidP="00190ECF">
      <w:pPr>
        <w:jc w:val="both"/>
        <w:rPr>
          <w:rFonts w:ascii="Arial Narrow" w:eastAsiaTheme="minorHAnsi" w:hAnsi="Arial Narrow" w:cs="Calibri"/>
          <w:lang w:eastAsia="en-US"/>
        </w:rPr>
      </w:pPr>
      <w:r w:rsidRPr="00A147FD">
        <w:rPr>
          <w:rFonts w:ascii="Arial Narrow" w:eastAsiaTheme="minorHAnsi" w:hAnsi="Arial Narrow" w:cs="Calibri"/>
          <w:lang w:eastAsia="en-US"/>
        </w:rPr>
        <w:t>No curto prazo, a falta desses insumos pode resultar na inoperância de equipamentos, devido à necessidade de reposição de peças e dispositivos, levando à interrupção de serviços essenciais administrativos e a morosidade nos serviços finalísticos de cada secretaria/órgão. Exigindo a utilização imediata de suprimentos de informática para minimizar esses efeitos, tendo em vista que grande parte dos procedimentos finais ao cidadão são originados por processos e procedimentos que envolvem Tecnologia da Informação.</w:t>
      </w:r>
    </w:p>
    <w:p w14:paraId="79717CC8" w14:textId="77777777" w:rsidR="00190ECF" w:rsidRPr="00A147FD" w:rsidRDefault="00190ECF" w:rsidP="00190ECF">
      <w:pPr>
        <w:jc w:val="both"/>
        <w:rPr>
          <w:rFonts w:ascii="Arial Narrow" w:eastAsiaTheme="minorHAnsi" w:hAnsi="Arial Narrow" w:cs="Calibri"/>
          <w:lang w:eastAsia="en-US"/>
        </w:rPr>
      </w:pPr>
      <w:r w:rsidRPr="00A147FD">
        <w:rPr>
          <w:rFonts w:ascii="Arial Narrow" w:eastAsiaTheme="minorHAnsi" w:hAnsi="Arial Narrow" w:cs="Calibri"/>
          <w:lang w:eastAsia="en-US"/>
        </w:rPr>
        <w:t>No longo prazo, a falta do objeto, especialmente no que diz respeito aos suprimentos, pode ter implicações estratégicas e táticas, retardando o cumprimento do plano de governo e comprometendo os objetivos estabelecidos. Diante desse cenário, a garantia da disponibilidade desses suprimentos torna-se crucial para eficácia e continuidade das ações governamentais.</w:t>
      </w:r>
    </w:p>
    <w:p w14:paraId="11CCEAC9" w14:textId="77777777" w:rsidR="00190ECF" w:rsidRPr="00A147FD" w:rsidRDefault="00190ECF" w:rsidP="00190ECF">
      <w:pPr>
        <w:jc w:val="both"/>
        <w:rPr>
          <w:rFonts w:ascii="Arial Narrow" w:eastAsiaTheme="minorHAnsi" w:hAnsi="Arial Narrow" w:cs="Calibri"/>
          <w:lang w:eastAsia="en-US"/>
        </w:rPr>
      </w:pPr>
      <w:r w:rsidRPr="00A147FD">
        <w:rPr>
          <w:rFonts w:ascii="Arial Narrow" w:eastAsiaTheme="minorHAnsi" w:hAnsi="Arial Narrow" w:cs="Calibri"/>
          <w:lang w:eastAsia="en-US"/>
        </w:rPr>
        <w:t>Assegurando a continuidade operacional, a renovação da infraestrutura de TI emerge como peça fundamental para evitar interrupções nos serviços prestados à sociedade, prevenindo possíveis prejuízos à comunidade. Simultaneamente, o aprimoramento da eficiência operacional será promovido através da modernização dos recursos de informática, propiciando a otimização dos processos internos e fomentando a eficiência e agilidade nas atividades desenvolvidas.</w:t>
      </w:r>
    </w:p>
    <w:p w14:paraId="7D57EAAC" w14:textId="77777777" w:rsidR="00190ECF" w:rsidRPr="00A147FD" w:rsidRDefault="00190ECF" w:rsidP="00190ECF">
      <w:pPr>
        <w:jc w:val="both"/>
        <w:rPr>
          <w:rFonts w:ascii="Arial Narrow" w:eastAsiaTheme="minorHAnsi" w:hAnsi="Arial Narrow" w:cs="Calibri"/>
          <w:lang w:eastAsia="en-US"/>
        </w:rPr>
      </w:pPr>
      <w:r w:rsidRPr="00A147FD">
        <w:rPr>
          <w:rFonts w:ascii="Arial Narrow" w:eastAsiaTheme="minorHAnsi" w:hAnsi="Arial Narrow" w:cs="Calibri"/>
          <w:lang w:eastAsia="en-US"/>
        </w:rPr>
        <w:t>Em paralelo, a atualização tecnológica de software representa uma medida estratégica para fortalecer as defesas contra ameaças cibernéticas, salvaguardando dados sensíveis e preservando a integridade das operações. Nesse contexto, a imperatividade da contratação de equipamentos e suprimentos de informática se fundamentam na capacidade de atender às atuais e futuras demandas das Secretarias desta prefeitura, assegurando a consecução eficiente de seus objetivos institucionais, estratégicos, táticos e operacionais, alinhada aos interesses da sociedade (serviços finalísticos).</w:t>
      </w:r>
    </w:p>
    <w:p w14:paraId="30D2B788" w14:textId="77777777" w:rsidR="00190ECF" w:rsidRPr="00A147FD" w:rsidRDefault="00190ECF" w:rsidP="00190ECF">
      <w:pPr>
        <w:pStyle w:val="Ttulo1"/>
        <w:suppressLineNumbers/>
        <w:spacing w:line="360" w:lineRule="auto"/>
        <w:contextualSpacing/>
        <w:jc w:val="both"/>
        <w:rPr>
          <w:rFonts w:ascii="Arial Narrow" w:hAnsi="Arial Narrow" w:cstheme="minorHAnsi"/>
          <w:b w:val="0"/>
          <w:color w:val="auto"/>
          <w:sz w:val="24"/>
          <w:szCs w:val="24"/>
        </w:rPr>
      </w:pPr>
      <w:r w:rsidRPr="00A147FD">
        <w:rPr>
          <w:rFonts w:ascii="Arial Narrow" w:hAnsi="Arial Narrow" w:cstheme="minorHAnsi"/>
          <w:color w:val="auto"/>
          <w:sz w:val="24"/>
          <w:szCs w:val="24"/>
        </w:rPr>
        <w:lastRenderedPageBreak/>
        <w:t>MOTIVAÇÃO/JUSTIFICATIVA</w:t>
      </w:r>
    </w:p>
    <w:p w14:paraId="1ED79761" w14:textId="77777777" w:rsidR="00190ECF" w:rsidRPr="00A147FD" w:rsidRDefault="00190ECF" w:rsidP="00190ECF">
      <w:pPr>
        <w:jc w:val="both"/>
        <w:rPr>
          <w:rFonts w:ascii="Arial Narrow" w:hAnsi="Arial Narrow"/>
        </w:rPr>
      </w:pPr>
    </w:p>
    <w:p w14:paraId="4FD715D7" w14:textId="77777777" w:rsidR="00190ECF" w:rsidRPr="00A147FD" w:rsidRDefault="00190ECF" w:rsidP="00190ECF">
      <w:pPr>
        <w:jc w:val="both"/>
        <w:rPr>
          <w:rFonts w:ascii="Arial Narrow" w:eastAsiaTheme="minorHAnsi" w:hAnsi="Arial Narrow" w:cs="Calibri"/>
          <w:lang w:eastAsia="en-US"/>
        </w:rPr>
      </w:pPr>
      <w:r w:rsidRPr="00A147FD">
        <w:rPr>
          <w:rFonts w:ascii="Arial Narrow" w:eastAsiaTheme="minorHAnsi" w:hAnsi="Arial Narrow" w:cs="Calibri"/>
          <w:lang w:eastAsia="en-US"/>
        </w:rPr>
        <w:t>Registro de preços de suprimentos de toner e cartuchos de impressora, para todas as esferas da Prefeitura Municipal de Mairiporã.</w:t>
      </w:r>
    </w:p>
    <w:p w14:paraId="096DBC64" w14:textId="77777777" w:rsidR="00190ECF" w:rsidRPr="00A147FD" w:rsidRDefault="00190ECF" w:rsidP="00190ECF">
      <w:pPr>
        <w:autoSpaceDE w:val="0"/>
        <w:autoSpaceDN w:val="0"/>
        <w:adjustRightInd w:val="0"/>
        <w:jc w:val="both"/>
        <w:rPr>
          <w:rFonts w:ascii="Arial Narrow" w:eastAsiaTheme="minorHAnsi" w:hAnsi="Arial Narrow" w:cs="Calibri"/>
          <w:lang w:eastAsia="en-US"/>
        </w:rPr>
      </w:pPr>
      <w:r w:rsidRPr="00A147FD">
        <w:rPr>
          <w:rFonts w:ascii="Arial Narrow" w:eastAsiaTheme="minorHAnsi" w:hAnsi="Arial Narrow" w:cs="Calibri"/>
          <w:lang w:eastAsia="en-US"/>
        </w:rPr>
        <w:t>A Prefeitura Municipal de Mairiporã, com vistas a equipar adequadamente os órgãos da administração do município, apresenta demanda de aquisição/contratação Registro de preços de de toner e cartuchos de impressora, para às necessidades básicas do aperfeiçoamento das atividades  para uso da administração pública no geral, se vê necessário para que a administração consiga satisfazer, com efetividade, sua missão institucional fornecendo diversos serviços, dentre eles: Informações, Acesso a impressões de boletos de IPTU, Divida Ativa, acesso a Emissão de Nota Fiscal Eletrônica, Emissão de IPTU, Alvarás, Ata Licitações. Desta forma, motiva a compra destes suprimentos específicos de cada marca/modelo da impressora.</w:t>
      </w:r>
    </w:p>
    <w:p w14:paraId="51E0EF4A" w14:textId="77777777" w:rsidR="00190ECF" w:rsidRPr="00A147FD" w:rsidRDefault="00190ECF" w:rsidP="00190ECF">
      <w:pPr>
        <w:autoSpaceDE w:val="0"/>
        <w:autoSpaceDN w:val="0"/>
        <w:adjustRightInd w:val="0"/>
        <w:jc w:val="both"/>
        <w:rPr>
          <w:rFonts w:ascii="Arial Narrow" w:eastAsiaTheme="minorHAnsi" w:hAnsi="Arial Narrow" w:cs="Calibri"/>
          <w:lang w:eastAsia="en-US"/>
        </w:rPr>
      </w:pPr>
      <w:r w:rsidRPr="00A147FD">
        <w:rPr>
          <w:rFonts w:ascii="Arial Narrow" w:eastAsiaTheme="minorHAnsi" w:hAnsi="Arial Narrow" w:cs="Calibri"/>
          <w:lang w:eastAsia="en-US"/>
        </w:rPr>
        <w:t>Foram verificados alguns departamentos que os referidos equipamentos são imprescindíveis para o desenvolvimento das atividades inerentes, o que caracteriza interesse público preconizado pelo Art. 6º, XX, da Lei 14.133/2021.</w:t>
      </w:r>
    </w:p>
    <w:p w14:paraId="3D48D51B" w14:textId="77777777" w:rsidR="00190ECF" w:rsidRPr="00A147FD" w:rsidRDefault="00190ECF" w:rsidP="00190ECF">
      <w:pPr>
        <w:autoSpaceDE w:val="0"/>
        <w:autoSpaceDN w:val="0"/>
        <w:adjustRightInd w:val="0"/>
        <w:jc w:val="both"/>
        <w:rPr>
          <w:rFonts w:ascii="Arial Narrow" w:eastAsiaTheme="minorHAnsi" w:hAnsi="Arial Narrow" w:cs="Calibri"/>
          <w:lang w:eastAsia="en-US"/>
        </w:rPr>
      </w:pPr>
      <w:r w:rsidRPr="00A147FD">
        <w:rPr>
          <w:rFonts w:ascii="Arial Narrow" w:eastAsiaTheme="minorHAnsi" w:hAnsi="Arial Narrow" w:cs="Calibri"/>
          <w:lang w:eastAsia="en-US"/>
        </w:rPr>
        <w:t>A fim de nortear os atos administrativos que se emanarão da pretensa licitação, faz se mister listar as normativas que virão disciplinar o Registro de Preços, para futura e eventual aquisição, de acordo com as necessidades.</w:t>
      </w:r>
    </w:p>
    <w:p w14:paraId="2E2443E0" w14:textId="77777777" w:rsidR="00190ECF" w:rsidRPr="00A147FD" w:rsidRDefault="00190ECF" w:rsidP="00190ECF">
      <w:pPr>
        <w:autoSpaceDE w:val="0"/>
        <w:autoSpaceDN w:val="0"/>
        <w:adjustRightInd w:val="0"/>
        <w:jc w:val="both"/>
        <w:rPr>
          <w:rFonts w:ascii="Arial Narrow" w:eastAsiaTheme="minorHAnsi" w:hAnsi="Arial Narrow" w:cs="Calibri"/>
          <w:lang w:eastAsia="en-US"/>
        </w:rPr>
      </w:pPr>
      <w:r w:rsidRPr="00A147FD">
        <w:rPr>
          <w:rFonts w:ascii="Arial Narrow" w:eastAsiaTheme="minorHAnsi" w:hAnsi="Arial Narrow" w:cs="Calibri"/>
          <w:lang w:eastAsia="en-US"/>
        </w:rPr>
        <w:t>É imperioso a modernização para a melhoria da funcionalidade, não só para a condições de trabalho, como para a entrega ao usuário final, de serviços com qualidade e eficácia e eficiência.</w:t>
      </w:r>
    </w:p>
    <w:p w14:paraId="404CC4C3" w14:textId="77777777" w:rsidR="00190ECF" w:rsidRPr="00A147FD" w:rsidRDefault="00190ECF" w:rsidP="00190ECF">
      <w:pPr>
        <w:autoSpaceDE w:val="0"/>
        <w:autoSpaceDN w:val="0"/>
        <w:adjustRightInd w:val="0"/>
        <w:jc w:val="both"/>
        <w:rPr>
          <w:rFonts w:ascii="Arial Narrow" w:eastAsiaTheme="minorHAnsi" w:hAnsi="Arial Narrow" w:cs="Calibri"/>
          <w:lang w:eastAsia="en-US"/>
        </w:rPr>
      </w:pPr>
      <w:r w:rsidRPr="00A147FD">
        <w:rPr>
          <w:rFonts w:ascii="Arial Narrow" w:eastAsiaTheme="minorHAnsi" w:hAnsi="Arial Narrow" w:cs="Calibri"/>
          <w:lang w:eastAsia="en-US"/>
        </w:rPr>
        <w:t>O Departamento de T.I. atento aos interesses da Administração entende ser pertinente os anseios dos departamentos e órgãos que fazem uso dos bens acima, sem os quais em perfeitas condições de uso, não há como prestar um serviço de qualidade, corrobora para que haja a adequação dos ambientes.</w:t>
      </w:r>
    </w:p>
    <w:p w14:paraId="5C254541" w14:textId="77777777" w:rsidR="00190ECF" w:rsidRPr="00A147FD" w:rsidRDefault="00190ECF" w:rsidP="00190ECF">
      <w:pPr>
        <w:autoSpaceDE w:val="0"/>
        <w:autoSpaceDN w:val="0"/>
        <w:adjustRightInd w:val="0"/>
        <w:jc w:val="both"/>
        <w:rPr>
          <w:rFonts w:ascii="Arial Narrow" w:eastAsiaTheme="minorHAnsi" w:hAnsi="Arial Narrow" w:cs="Calibri"/>
          <w:lang w:eastAsia="en-US"/>
        </w:rPr>
      </w:pPr>
      <w:r w:rsidRPr="00A147FD">
        <w:rPr>
          <w:rFonts w:ascii="Arial Narrow" w:eastAsiaTheme="minorHAnsi" w:hAnsi="Arial Narrow" w:cs="Calibri"/>
          <w:lang w:eastAsia="en-US"/>
        </w:rPr>
        <w:t>A licitação via Pregão Eletrônico é a que mais usual e célere, alcança o maior número de propostas em consonância com os princípios estabelecidos no Art. 5º da Lei 14.133/2021</w:t>
      </w:r>
    </w:p>
    <w:p w14:paraId="1CDEB558" w14:textId="77777777" w:rsidR="00190ECF" w:rsidRPr="00A147FD" w:rsidRDefault="00190ECF" w:rsidP="00190ECF">
      <w:pPr>
        <w:autoSpaceDE w:val="0"/>
        <w:autoSpaceDN w:val="0"/>
        <w:adjustRightInd w:val="0"/>
        <w:jc w:val="both"/>
        <w:rPr>
          <w:rFonts w:ascii="Arial Narrow" w:eastAsiaTheme="minorHAnsi" w:hAnsi="Arial Narrow" w:cs="Calibri"/>
          <w:lang w:eastAsia="en-US"/>
        </w:rPr>
      </w:pPr>
      <w:r w:rsidRPr="00A147FD">
        <w:rPr>
          <w:rFonts w:ascii="Arial Narrow" w:hAnsi="Arial Narrow" w:cs="Arial"/>
        </w:rPr>
        <w:t xml:space="preserve">Justifica-se a aquisição do material de consumo para suprimento das máquinas pertencentes a Prefeitura Municipal de Mairiporã, a fim de executar as atividades de rotina no que </w:t>
      </w:r>
      <w:r w:rsidRPr="00A147FD">
        <w:rPr>
          <w:rFonts w:ascii="Arial Narrow" w:eastAsiaTheme="minorHAnsi" w:hAnsi="Arial Narrow" w:cs="Calibri"/>
          <w:lang w:eastAsia="en-US"/>
        </w:rPr>
        <w:t>diz respeito à impressão e à reprodução de documentos.</w:t>
      </w:r>
    </w:p>
    <w:p w14:paraId="26DFA592" w14:textId="77777777" w:rsidR="00190ECF" w:rsidRPr="00A147FD" w:rsidRDefault="00190ECF" w:rsidP="00190ECF">
      <w:pPr>
        <w:autoSpaceDE w:val="0"/>
        <w:autoSpaceDN w:val="0"/>
        <w:adjustRightInd w:val="0"/>
        <w:jc w:val="both"/>
        <w:rPr>
          <w:rFonts w:ascii="Arial Narrow" w:eastAsiaTheme="minorHAnsi" w:hAnsi="Arial Narrow" w:cs="Calibri"/>
          <w:lang w:eastAsia="en-US"/>
        </w:rPr>
      </w:pPr>
      <w:r w:rsidRPr="00A147FD">
        <w:rPr>
          <w:rFonts w:ascii="Arial Narrow" w:eastAsiaTheme="minorHAnsi" w:hAnsi="Arial Narrow" w:cs="Calibri"/>
          <w:lang w:eastAsia="en-US"/>
        </w:rPr>
        <w:t>Nesse sentido, a Central da Tecnologia da Informação se planejando para reposição do estoque dos almoxarifados e a ata há vencer próximo. Através do levantamento do consumo necessário para atender as demandas deste Prefeitura, visando à manutenção do fluxo de materiais às diversas Unidades da Prefeitura.</w:t>
      </w:r>
    </w:p>
    <w:p w14:paraId="6CDF9925" w14:textId="77777777" w:rsidR="00190ECF" w:rsidRPr="00A147FD" w:rsidRDefault="00190ECF" w:rsidP="00190ECF">
      <w:pPr>
        <w:autoSpaceDE w:val="0"/>
        <w:autoSpaceDN w:val="0"/>
        <w:adjustRightInd w:val="0"/>
        <w:jc w:val="both"/>
        <w:rPr>
          <w:rFonts w:ascii="Arial Narrow" w:eastAsiaTheme="minorHAnsi" w:hAnsi="Arial Narrow" w:cs="Calibri"/>
          <w:lang w:eastAsia="en-US"/>
        </w:rPr>
      </w:pPr>
      <w:r w:rsidRPr="00A147FD">
        <w:rPr>
          <w:rFonts w:ascii="Arial Narrow" w:eastAsiaTheme="minorHAnsi" w:hAnsi="Arial Narrow" w:cs="Calibri"/>
          <w:lang w:eastAsia="en-US"/>
        </w:rPr>
        <w:t>Se faz necessário para manter o funcionamento das impressoras das secretarias, pois trata-se de insumos para impressoras que estão em funcionamento nos departamentos, setores, escolas e secretarias.</w:t>
      </w:r>
    </w:p>
    <w:p w14:paraId="590308BE" w14:textId="77777777" w:rsidR="00190ECF" w:rsidRPr="00A147FD" w:rsidRDefault="00190ECF" w:rsidP="00190ECF">
      <w:pPr>
        <w:autoSpaceDE w:val="0"/>
        <w:autoSpaceDN w:val="0"/>
        <w:adjustRightInd w:val="0"/>
        <w:jc w:val="both"/>
        <w:rPr>
          <w:rFonts w:ascii="Arial Narrow" w:eastAsiaTheme="minorHAnsi" w:hAnsi="Arial Narrow" w:cs="Calibri"/>
          <w:lang w:eastAsia="en-US"/>
        </w:rPr>
      </w:pPr>
    </w:p>
    <w:p w14:paraId="647334DE" w14:textId="77777777" w:rsidR="00190ECF" w:rsidRPr="00A147FD" w:rsidRDefault="00190ECF" w:rsidP="00190ECF">
      <w:pPr>
        <w:autoSpaceDE w:val="0"/>
        <w:autoSpaceDN w:val="0"/>
        <w:adjustRightInd w:val="0"/>
        <w:jc w:val="both"/>
        <w:rPr>
          <w:rFonts w:ascii="Arial Narrow" w:eastAsiaTheme="minorHAnsi" w:hAnsi="Arial Narrow" w:cs="Calibri"/>
          <w:lang w:eastAsia="en-US"/>
        </w:rPr>
      </w:pPr>
    </w:p>
    <w:p w14:paraId="32C00C4E" w14:textId="77777777" w:rsidR="00190ECF" w:rsidRPr="00A147FD" w:rsidRDefault="00190ECF" w:rsidP="00190ECF">
      <w:pPr>
        <w:autoSpaceDE w:val="0"/>
        <w:autoSpaceDN w:val="0"/>
        <w:adjustRightInd w:val="0"/>
        <w:jc w:val="both"/>
        <w:rPr>
          <w:rFonts w:ascii="Arial Narrow" w:hAnsi="Arial Narrow" w:cstheme="minorHAnsi"/>
          <w:b/>
        </w:rPr>
      </w:pPr>
      <w:r w:rsidRPr="00A147FD">
        <w:rPr>
          <w:rFonts w:ascii="Arial Narrow" w:hAnsi="Arial Narrow" w:cstheme="minorHAnsi"/>
          <w:b/>
        </w:rPr>
        <w:t xml:space="preserve">ÁREA REQUISITANTE </w:t>
      </w:r>
    </w:p>
    <w:p w14:paraId="0CA4D625" w14:textId="77777777" w:rsidR="00190ECF" w:rsidRPr="00A147FD" w:rsidRDefault="00190ECF" w:rsidP="00190ECF">
      <w:pPr>
        <w:autoSpaceDE w:val="0"/>
        <w:autoSpaceDN w:val="0"/>
        <w:adjustRightInd w:val="0"/>
        <w:jc w:val="both"/>
        <w:rPr>
          <w:rFonts w:ascii="Arial Narrow" w:hAnsi="Arial Narrow" w:cstheme="minorHAnsi"/>
        </w:rPr>
      </w:pPr>
      <w:r w:rsidRPr="00A147FD">
        <w:rPr>
          <w:rFonts w:ascii="Arial Narrow" w:hAnsi="Arial Narrow" w:cstheme="minorHAnsi"/>
        </w:rPr>
        <w:t>DEPARTAMENTO DE TECNOLOGIA DA INFORMAÇÃO</w:t>
      </w:r>
    </w:p>
    <w:p w14:paraId="2AB7F9B2" w14:textId="77777777" w:rsidR="00190ECF" w:rsidRPr="00A147FD" w:rsidRDefault="00190ECF" w:rsidP="00190ECF">
      <w:pPr>
        <w:autoSpaceDE w:val="0"/>
        <w:autoSpaceDN w:val="0"/>
        <w:adjustRightInd w:val="0"/>
        <w:jc w:val="both"/>
        <w:rPr>
          <w:rFonts w:ascii="Arial Narrow" w:hAnsi="Arial Narrow" w:cstheme="minorHAnsi"/>
        </w:rPr>
      </w:pPr>
    </w:p>
    <w:p w14:paraId="6EF2FA9A" w14:textId="77777777" w:rsidR="00190ECF" w:rsidRPr="00A147FD" w:rsidRDefault="00190ECF" w:rsidP="00190ECF">
      <w:pPr>
        <w:autoSpaceDE w:val="0"/>
        <w:autoSpaceDN w:val="0"/>
        <w:adjustRightInd w:val="0"/>
        <w:jc w:val="both"/>
        <w:rPr>
          <w:rFonts w:ascii="Arial Narrow" w:hAnsi="Arial Narrow" w:cstheme="minorHAnsi"/>
          <w:b/>
        </w:rPr>
      </w:pPr>
      <w:r w:rsidRPr="00A147FD">
        <w:rPr>
          <w:rFonts w:ascii="Arial Narrow" w:hAnsi="Arial Narrow" w:cstheme="minorHAnsi"/>
          <w:b/>
        </w:rPr>
        <w:t xml:space="preserve">Necessidades de Negócio </w:t>
      </w:r>
    </w:p>
    <w:p w14:paraId="7A84D715" w14:textId="77777777" w:rsidR="00190ECF" w:rsidRPr="00A147FD" w:rsidRDefault="00190ECF" w:rsidP="00190ECF">
      <w:pPr>
        <w:autoSpaceDE w:val="0"/>
        <w:autoSpaceDN w:val="0"/>
        <w:adjustRightInd w:val="0"/>
        <w:jc w:val="both"/>
        <w:rPr>
          <w:rFonts w:ascii="Arial Narrow" w:hAnsi="Arial Narrow" w:cstheme="minorHAnsi"/>
        </w:rPr>
      </w:pPr>
    </w:p>
    <w:p w14:paraId="553C4B9F" w14:textId="77777777" w:rsidR="00190ECF" w:rsidRPr="00A147FD" w:rsidRDefault="00190ECF" w:rsidP="00190ECF">
      <w:pPr>
        <w:autoSpaceDE w:val="0"/>
        <w:autoSpaceDN w:val="0"/>
        <w:adjustRightInd w:val="0"/>
        <w:jc w:val="both"/>
        <w:rPr>
          <w:rFonts w:ascii="Arial Narrow" w:eastAsiaTheme="minorHAnsi" w:hAnsi="Arial Narrow" w:cs="Calibri"/>
          <w:lang w:eastAsia="en-US"/>
        </w:rPr>
      </w:pPr>
      <w:r w:rsidRPr="00A147FD">
        <w:rPr>
          <w:rFonts w:ascii="Arial Narrow" w:eastAsiaTheme="minorHAnsi" w:hAnsi="Arial Narrow" w:cs="Calibri"/>
          <w:lang w:eastAsia="en-US"/>
        </w:rPr>
        <w:t>Uma vez estabelecidas as necessidades e respectivos quantitativos passa-se a elaboração das especificações desses equipamentos.</w:t>
      </w:r>
    </w:p>
    <w:p w14:paraId="052DEA82" w14:textId="77777777" w:rsidR="00190ECF" w:rsidRPr="00A147FD" w:rsidRDefault="00190ECF" w:rsidP="00190ECF">
      <w:pPr>
        <w:autoSpaceDE w:val="0"/>
        <w:autoSpaceDN w:val="0"/>
        <w:adjustRightInd w:val="0"/>
        <w:jc w:val="both"/>
        <w:rPr>
          <w:rFonts w:ascii="Arial Narrow" w:eastAsiaTheme="minorHAnsi" w:hAnsi="Arial Narrow" w:cs="Calibri"/>
          <w:lang w:eastAsia="en-US"/>
        </w:rPr>
      </w:pPr>
      <w:r w:rsidRPr="00A147FD">
        <w:rPr>
          <w:rFonts w:ascii="Arial Narrow" w:eastAsiaTheme="minorHAnsi" w:hAnsi="Arial Narrow" w:cs="Calibri"/>
          <w:lang w:eastAsia="en-US"/>
        </w:rPr>
        <w:lastRenderedPageBreak/>
        <w:t>As descrições / configurações / especificações dos objetos deste E.T.P. determinam um padrão mínimo, sendo apenas exemplificativo e não taxativo, podendo a licitante ofertar produto com características similares ou superiores.</w:t>
      </w:r>
    </w:p>
    <w:p w14:paraId="4D8A253D" w14:textId="77777777" w:rsidR="00190ECF" w:rsidRPr="00A147FD" w:rsidRDefault="00190ECF" w:rsidP="00190ECF">
      <w:pPr>
        <w:autoSpaceDE w:val="0"/>
        <w:autoSpaceDN w:val="0"/>
        <w:adjustRightInd w:val="0"/>
        <w:jc w:val="both"/>
        <w:rPr>
          <w:rFonts w:ascii="Arial Narrow" w:eastAsiaTheme="minorHAnsi" w:hAnsi="Arial Narrow" w:cs="Calibri"/>
          <w:lang w:eastAsia="en-US"/>
        </w:rPr>
      </w:pPr>
      <w:r w:rsidRPr="00A147FD">
        <w:rPr>
          <w:rFonts w:ascii="Arial Narrow" w:eastAsiaTheme="minorHAnsi" w:hAnsi="Arial Narrow" w:cs="Calibri"/>
          <w:lang w:eastAsia="en-US"/>
        </w:rPr>
        <w:t>As exigências de normas técnicas preveem requisitos de segurança e ergonomia para os equipamentos de suprimentos a serem adquiridos e possam contar com padrões de qualidade e segurança. Tais exigências estão em consonância com a finalidade de garantir que aqueles que se proponham a fornecer os equipamentos para a Administração detenham o cabedal necessário para executar o futuro contrato com a qualidade e segurança esperadas.</w:t>
      </w:r>
    </w:p>
    <w:p w14:paraId="47C36ED9" w14:textId="77777777" w:rsidR="00190ECF" w:rsidRPr="00A147FD" w:rsidRDefault="00190ECF" w:rsidP="00190ECF">
      <w:pPr>
        <w:autoSpaceDE w:val="0"/>
        <w:autoSpaceDN w:val="0"/>
        <w:adjustRightInd w:val="0"/>
        <w:jc w:val="both"/>
        <w:rPr>
          <w:rFonts w:ascii="Arial Narrow" w:eastAsiaTheme="minorHAnsi" w:hAnsi="Arial Narrow" w:cs="Calibri"/>
          <w:lang w:eastAsia="en-US"/>
        </w:rPr>
      </w:pPr>
      <w:r w:rsidRPr="00A147FD">
        <w:rPr>
          <w:rFonts w:ascii="Arial Narrow" w:eastAsiaTheme="minorHAnsi" w:hAnsi="Arial Narrow" w:cs="Calibri"/>
          <w:lang w:eastAsia="en-US"/>
        </w:rPr>
        <w:t>A licitante deverá oferecer prazo de garantia total de no mínimo 12 (doze) meses, com troca dos suprimentos no caso de defeitos e vazamentos e má qualidade, ficando ainda a suas expensas a retirada e devolução dos equipamentos, nos respectivos departamentos que se encontrarem. Caso a garantia do fabricante for maior que do fornecedor, prevalece está.</w:t>
      </w:r>
    </w:p>
    <w:p w14:paraId="2F8064EF" w14:textId="77777777" w:rsidR="00190ECF" w:rsidRPr="00A147FD" w:rsidRDefault="00190ECF" w:rsidP="00190ECF">
      <w:pPr>
        <w:autoSpaceDE w:val="0"/>
        <w:autoSpaceDN w:val="0"/>
        <w:adjustRightInd w:val="0"/>
        <w:jc w:val="both"/>
        <w:rPr>
          <w:rFonts w:ascii="Arial Narrow" w:eastAsia="Calibri" w:hAnsi="Arial Narrow" w:cs="Calibri"/>
          <w:color w:val="000000"/>
          <w:lang w:eastAsia="en-US"/>
        </w:rPr>
      </w:pPr>
    </w:p>
    <w:p w14:paraId="6BACE017" w14:textId="77777777" w:rsidR="00190ECF" w:rsidRPr="00A147FD" w:rsidRDefault="00190ECF" w:rsidP="00190ECF">
      <w:pPr>
        <w:autoSpaceDE w:val="0"/>
        <w:autoSpaceDN w:val="0"/>
        <w:adjustRightInd w:val="0"/>
        <w:jc w:val="both"/>
        <w:rPr>
          <w:rFonts w:ascii="Arial Narrow" w:hAnsi="Arial Narrow" w:cstheme="minorHAnsi"/>
          <w:b/>
        </w:rPr>
      </w:pPr>
      <w:r w:rsidRPr="00A147FD">
        <w:rPr>
          <w:rFonts w:ascii="Arial Narrow" w:hAnsi="Arial Narrow" w:cstheme="minorHAnsi"/>
          <w:b/>
        </w:rPr>
        <w:t xml:space="preserve">Necessidades Tecnológicas </w:t>
      </w:r>
    </w:p>
    <w:p w14:paraId="621DC631" w14:textId="77777777" w:rsidR="00190ECF" w:rsidRPr="00A147FD" w:rsidRDefault="00190ECF" w:rsidP="00190ECF">
      <w:pPr>
        <w:pStyle w:val="Default"/>
        <w:jc w:val="both"/>
        <w:rPr>
          <w:rFonts w:ascii="Arial Narrow" w:hAnsi="Arial Narrow"/>
        </w:rPr>
      </w:pPr>
      <w:r w:rsidRPr="00A147FD">
        <w:rPr>
          <w:rFonts w:ascii="Arial Narrow" w:hAnsi="Arial Narrow"/>
        </w:rPr>
        <w:t>Com a ATA espera-se aprimorar cada vez mais o serviço, diminuindo as compras diretas e manter o parque de impressoras atualizadas de suprimentos para pleno uso, mantendo serviços imprescindíveis essências (Certidões, emissão de boletos, entre outros), e entre outros serviços prestados para a população. Oferecer um desempenho ágil e adequado aos aplicativos utilizados para realização de tarefas administrativas e finalísticas dos órgãos; maximizar a eficiência dos recursos computacionais; oferecer compatibilidade tecnológica.</w:t>
      </w:r>
    </w:p>
    <w:p w14:paraId="2B493F1C" w14:textId="77777777" w:rsidR="00190ECF" w:rsidRPr="00A147FD" w:rsidRDefault="00190ECF" w:rsidP="00190ECF">
      <w:pPr>
        <w:pStyle w:val="Default"/>
        <w:jc w:val="both"/>
        <w:rPr>
          <w:rFonts w:ascii="Arial Narrow" w:hAnsi="Arial Narrow"/>
        </w:rPr>
      </w:pPr>
      <w:r w:rsidRPr="00A147FD">
        <w:rPr>
          <w:rFonts w:ascii="Arial Narrow" w:hAnsi="Arial Narrow"/>
        </w:rPr>
        <w:t>O modelo atual de aquisição de suprimentos é fundamental para determinar a necessidade de mudança, visando prover a maior economicidade e racionalidade na utilização dos recursos públicos.</w:t>
      </w:r>
    </w:p>
    <w:p w14:paraId="3406F1EF" w14:textId="77777777" w:rsidR="00190ECF" w:rsidRPr="00A147FD" w:rsidRDefault="00190ECF" w:rsidP="00190ECF">
      <w:pPr>
        <w:autoSpaceDE w:val="0"/>
        <w:autoSpaceDN w:val="0"/>
        <w:adjustRightInd w:val="0"/>
        <w:jc w:val="both"/>
        <w:rPr>
          <w:rFonts w:ascii="Arial Narrow" w:eastAsia="Calibri" w:hAnsi="Arial Narrow" w:cs="Calibri"/>
          <w:color w:val="000000"/>
          <w:lang w:eastAsia="en-US"/>
        </w:rPr>
      </w:pPr>
      <w:r w:rsidRPr="00A147FD">
        <w:rPr>
          <w:rFonts w:ascii="Arial Narrow" w:eastAsia="Calibri" w:hAnsi="Arial Narrow" w:cs="Calibri"/>
          <w:color w:val="000000"/>
          <w:lang w:eastAsia="en-US"/>
        </w:rPr>
        <w:t>A aquisição de materiais de suprimento de impressora deverá prover a necessidade de cada secretaria e garantir que estejam imediatamente disponíveis assim que sejam solicitados ou trocados quando houver necessidade de troca.</w:t>
      </w:r>
    </w:p>
    <w:p w14:paraId="097C32B9" w14:textId="77777777" w:rsidR="00190ECF" w:rsidRPr="00A147FD" w:rsidRDefault="00190ECF" w:rsidP="00190ECF">
      <w:pPr>
        <w:autoSpaceDE w:val="0"/>
        <w:autoSpaceDN w:val="0"/>
        <w:adjustRightInd w:val="0"/>
        <w:jc w:val="both"/>
        <w:rPr>
          <w:rFonts w:ascii="Arial Narrow" w:eastAsia="Calibri" w:hAnsi="Arial Narrow" w:cs="Calibri"/>
          <w:color w:val="000000"/>
          <w:lang w:eastAsia="en-US"/>
        </w:rPr>
      </w:pPr>
      <w:r w:rsidRPr="00A147FD">
        <w:rPr>
          <w:rFonts w:ascii="Arial Narrow" w:eastAsia="Calibri" w:hAnsi="Arial Narrow" w:cs="Calibri"/>
          <w:color w:val="000000"/>
          <w:lang w:eastAsia="en-US"/>
        </w:rPr>
        <w:t>Esses suprimentos auxiliarão quando acabarem os toners e tintas das impressoras assim executando a manutenção, ou a substituição de toners e fotocondutor e cartuchos de tinta.</w:t>
      </w:r>
    </w:p>
    <w:p w14:paraId="7CB28EF6" w14:textId="77777777" w:rsidR="00190ECF" w:rsidRPr="00A147FD" w:rsidRDefault="00190ECF" w:rsidP="00190ECF">
      <w:pPr>
        <w:autoSpaceDE w:val="0"/>
        <w:autoSpaceDN w:val="0"/>
        <w:adjustRightInd w:val="0"/>
        <w:jc w:val="both"/>
        <w:rPr>
          <w:rFonts w:ascii="Arial Narrow" w:eastAsia="Calibri" w:hAnsi="Arial Narrow" w:cs="Calibri"/>
          <w:color w:val="000000"/>
          <w:lang w:eastAsia="en-US"/>
        </w:rPr>
      </w:pPr>
    </w:p>
    <w:p w14:paraId="69237690" w14:textId="77777777" w:rsidR="00190ECF" w:rsidRPr="00A147FD" w:rsidRDefault="00190ECF" w:rsidP="00190ECF">
      <w:pPr>
        <w:autoSpaceDE w:val="0"/>
        <w:autoSpaceDN w:val="0"/>
        <w:adjustRightInd w:val="0"/>
        <w:jc w:val="both"/>
        <w:rPr>
          <w:rFonts w:ascii="Arial Narrow" w:hAnsi="Arial Narrow" w:cstheme="minorHAnsi"/>
          <w:b/>
        </w:rPr>
      </w:pPr>
      <w:r w:rsidRPr="00A147FD">
        <w:rPr>
          <w:rFonts w:ascii="Arial Narrow" w:hAnsi="Arial Narrow" w:cstheme="minorHAnsi"/>
          <w:b/>
        </w:rPr>
        <w:t>Justificativa para Ata de Registro</w:t>
      </w:r>
    </w:p>
    <w:p w14:paraId="1088749E" w14:textId="77777777" w:rsidR="00190ECF" w:rsidRPr="00A147FD" w:rsidRDefault="00190ECF" w:rsidP="00190ECF">
      <w:pPr>
        <w:autoSpaceDE w:val="0"/>
        <w:autoSpaceDN w:val="0"/>
        <w:adjustRightInd w:val="0"/>
        <w:jc w:val="both"/>
        <w:rPr>
          <w:rFonts w:ascii="Arial Narrow" w:eastAsia="Calibri" w:hAnsi="Arial Narrow" w:cs="Calibri"/>
          <w:color w:val="000000"/>
          <w:lang w:eastAsia="en-US"/>
        </w:rPr>
      </w:pPr>
      <w:r w:rsidRPr="00A147FD">
        <w:rPr>
          <w:rFonts w:ascii="Arial Narrow" w:eastAsia="Calibri" w:hAnsi="Arial Narrow" w:cs="Calibri"/>
          <w:color w:val="000000"/>
          <w:lang w:eastAsia="en-US"/>
        </w:rPr>
        <w:t xml:space="preserve">Contextualização: Com a entrada em vigor da Nova Lei de 14.133, o município de Mairiporã busca atualizar e adequar seus processos de contratação pública às novas diretrizes estabelecidas. A adoção de instrumentos como a Ata de Registro de Preços (ARP) se torna uma opção viável e alinhada às exigências legais, proporcionando mais eficiência e transparência nos procedimentos licitatórios. </w:t>
      </w:r>
    </w:p>
    <w:p w14:paraId="5DEE8001" w14:textId="77777777" w:rsidR="00190ECF" w:rsidRPr="00A147FD" w:rsidRDefault="00190ECF" w:rsidP="00190ECF">
      <w:pPr>
        <w:autoSpaceDE w:val="0"/>
        <w:autoSpaceDN w:val="0"/>
        <w:adjustRightInd w:val="0"/>
        <w:jc w:val="both"/>
        <w:rPr>
          <w:rFonts w:ascii="Arial Narrow" w:eastAsia="Calibri" w:hAnsi="Arial Narrow" w:cs="Calibri"/>
          <w:color w:val="000000"/>
          <w:lang w:eastAsia="en-US"/>
        </w:rPr>
      </w:pPr>
      <w:r w:rsidRPr="00A147FD">
        <w:rPr>
          <w:rFonts w:ascii="Arial Narrow" w:eastAsia="Calibri" w:hAnsi="Arial Narrow" w:cs="Calibri"/>
          <w:color w:val="000000"/>
          <w:lang w:eastAsia="en-US"/>
        </w:rPr>
        <w:t xml:space="preserve">Adesão à Modernização dos Processos: A nova legislação de licitações visa modernizar e simplificar os procedimentos, garantindo maior celeridade e eficácia na contratação de bens e serviços pelos órgãos públicos. A utilização da ARP é uma medida que se coaduna com esse propósito, pois permite a aquisição de produtos de forma ágil, flexível e transparente, contribuindo para uma gestão mais eficiente dos recursos públicos. </w:t>
      </w:r>
    </w:p>
    <w:p w14:paraId="21B17F75" w14:textId="77777777" w:rsidR="00190ECF" w:rsidRPr="00A147FD" w:rsidRDefault="00190ECF" w:rsidP="00190ECF">
      <w:pPr>
        <w:autoSpaceDE w:val="0"/>
        <w:autoSpaceDN w:val="0"/>
        <w:adjustRightInd w:val="0"/>
        <w:jc w:val="both"/>
        <w:rPr>
          <w:rFonts w:ascii="Arial Narrow" w:eastAsia="Calibri" w:hAnsi="Arial Narrow" w:cs="Calibri"/>
          <w:color w:val="000000"/>
          <w:lang w:eastAsia="en-US"/>
        </w:rPr>
      </w:pPr>
      <w:r w:rsidRPr="00A147FD">
        <w:rPr>
          <w:rFonts w:ascii="Arial Narrow" w:eastAsia="Calibri" w:hAnsi="Arial Narrow" w:cs="Calibri"/>
          <w:color w:val="000000"/>
          <w:lang w:eastAsia="en-US"/>
        </w:rPr>
        <w:t xml:space="preserve">Flexibilidade e Agilidade na Contratação: A ARP oferece ao município a possibilidade de firmar contratos com fornecedores pré-selecionados por meio de uma única licitação, o que reduz os trâmites burocráticos e acelera o processo de aquisição de bens e serviços. Dessa forma, é possível responder de forma mais rápida e eficiente às demandas da administração pública, garantindo a continuidade e a qualidade dos serviços prestados à população. </w:t>
      </w:r>
    </w:p>
    <w:p w14:paraId="31735DDB" w14:textId="77777777" w:rsidR="00190ECF" w:rsidRPr="00A147FD" w:rsidRDefault="00190ECF" w:rsidP="00190ECF">
      <w:pPr>
        <w:autoSpaceDE w:val="0"/>
        <w:autoSpaceDN w:val="0"/>
        <w:adjustRightInd w:val="0"/>
        <w:jc w:val="both"/>
        <w:rPr>
          <w:rFonts w:ascii="Arial Narrow" w:eastAsia="Calibri" w:hAnsi="Arial Narrow" w:cs="Calibri"/>
          <w:color w:val="000000"/>
          <w:lang w:eastAsia="en-US"/>
        </w:rPr>
      </w:pPr>
      <w:r w:rsidRPr="00A147FD">
        <w:rPr>
          <w:rFonts w:ascii="Arial Narrow" w:eastAsia="Calibri" w:hAnsi="Arial Narrow" w:cs="Calibri"/>
          <w:color w:val="000000"/>
          <w:lang w:eastAsia="en-US"/>
        </w:rPr>
        <w:lastRenderedPageBreak/>
        <w:t xml:space="preserve">Economia de Recursos Públicos: A consolidação de contratos por meio da ARP permite ao município obter melhores condições comerciais junto aos fornecedores, uma vez que a previsibilidade de demanda e a compra em maior volume tendem a resultar em preços mais competitivos. Assim, é possível alcançar economias significativas e otimizar a aplicação dos recursos públicos, garantindo maior eficiência na gestão financeira. </w:t>
      </w:r>
    </w:p>
    <w:p w14:paraId="31E476CC" w14:textId="77777777" w:rsidR="00190ECF" w:rsidRPr="00A147FD" w:rsidRDefault="00190ECF" w:rsidP="00190ECF">
      <w:pPr>
        <w:autoSpaceDE w:val="0"/>
        <w:autoSpaceDN w:val="0"/>
        <w:adjustRightInd w:val="0"/>
        <w:jc w:val="both"/>
        <w:rPr>
          <w:rFonts w:ascii="Arial Narrow" w:eastAsia="Calibri" w:hAnsi="Arial Narrow" w:cs="Calibri"/>
          <w:color w:val="000000"/>
          <w:lang w:eastAsia="en-US"/>
        </w:rPr>
      </w:pPr>
      <w:r w:rsidRPr="00A147FD">
        <w:rPr>
          <w:rFonts w:ascii="Arial Narrow" w:eastAsia="Calibri" w:hAnsi="Arial Narrow" w:cs="Calibri"/>
          <w:color w:val="000000"/>
          <w:lang w:eastAsia="en-US"/>
        </w:rPr>
        <w:t xml:space="preserve">Garantia de Transparência e Controle: A elaboração e a utilização da ARP estão amparadas por critérios transparentes e objetivos, garantindo a lisura e a legalidade do processo licitatório. Além disso, a publicidade dos preços registrados e a possibilidade de adesão de outros órgãos públicos promovem a fiscalização e o controle social sobre as contratações realizadas pelo município. </w:t>
      </w:r>
    </w:p>
    <w:p w14:paraId="24AE3A97" w14:textId="77777777" w:rsidR="00190ECF" w:rsidRPr="00A147FD" w:rsidRDefault="00190ECF" w:rsidP="00190ECF">
      <w:pPr>
        <w:autoSpaceDE w:val="0"/>
        <w:autoSpaceDN w:val="0"/>
        <w:adjustRightInd w:val="0"/>
        <w:jc w:val="both"/>
        <w:rPr>
          <w:rFonts w:ascii="Arial Narrow" w:eastAsia="Calibri" w:hAnsi="Arial Narrow" w:cs="Calibri"/>
          <w:color w:val="000000"/>
          <w:lang w:eastAsia="en-US"/>
        </w:rPr>
      </w:pPr>
      <w:r w:rsidRPr="00A147FD">
        <w:rPr>
          <w:rFonts w:ascii="Arial Narrow" w:eastAsia="Calibri" w:hAnsi="Arial Narrow" w:cs="Calibri"/>
          <w:color w:val="000000"/>
          <w:lang w:eastAsia="en-US"/>
        </w:rPr>
        <w:t>Conclusão: Diante do exposto, a elaboração de uma Ata de Registro de Preços nos moldes da Nova Lei de Licitações se apresenta como uma medida condizente com as diretrizes estabelecidas pela legislação vigente. Tal instrumento possibilita ao município alcançar maior eficiência na contratação de bens e serviços, promovendo economia, transparência e controle na gestão dos recursos públicos, em conformidade com os princípios da administração pública e com as exigências da nova legislação de licitações.</w:t>
      </w:r>
    </w:p>
    <w:p w14:paraId="4B0A7B76" w14:textId="77777777" w:rsidR="00190ECF" w:rsidRPr="00A147FD" w:rsidRDefault="00190ECF" w:rsidP="00190ECF">
      <w:pPr>
        <w:autoSpaceDE w:val="0"/>
        <w:autoSpaceDN w:val="0"/>
        <w:adjustRightInd w:val="0"/>
        <w:jc w:val="both"/>
        <w:rPr>
          <w:rFonts w:ascii="Arial Narrow" w:eastAsia="Calibri" w:hAnsi="Arial Narrow" w:cs="Calibri"/>
          <w:color w:val="000000"/>
          <w:lang w:eastAsia="en-US"/>
        </w:rPr>
      </w:pPr>
    </w:p>
    <w:p w14:paraId="6C2F3814" w14:textId="77777777" w:rsidR="00190ECF" w:rsidRPr="00A147FD" w:rsidRDefault="00190ECF" w:rsidP="00190ECF">
      <w:pPr>
        <w:autoSpaceDE w:val="0"/>
        <w:autoSpaceDN w:val="0"/>
        <w:adjustRightInd w:val="0"/>
        <w:jc w:val="both"/>
        <w:rPr>
          <w:rFonts w:ascii="Arial Narrow" w:eastAsia="Calibri" w:hAnsi="Arial Narrow" w:cs="Calibri"/>
          <w:color w:val="000000"/>
          <w:lang w:eastAsia="en-US"/>
        </w:rPr>
      </w:pPr>
    </w:p>
    <w:p w14:paraId="6A874BC7" w14:textId="77777777" w:rsidR="00190ECF" w:rsidRPr="00A147FD" w:rsidRDefault="00190ECF" w:rsidP="00190ECF">
      <w:pPr>
        <w:autoSpaceDE w:val="0"/>
        <w:autoSpaceDN w:val="0"/>
        <w:adjustRightInd w:val="0"/>
        <w:jc w:val="both"/>
        <w:rPr>
          <w:rFonts w:ascii="Arial Narrow" w:hAnsi="Arial Narrow" w:cstheme="minorHAnsi"/>
          <w:b/>
        </w:rPr>
      </w:pPr>
      <w:r w:rsidRPr="00A147FD">
        <w:rPr>
          <w:rFonts w:ascii="Arial Narrow" w:hAnsi="Arial Narrow" w:cstheme="minorHAnsi"/>
          <w:b/>
        </w:rPr>
        <w:t xml:space="preserve">DEMAIS REQUISITOS NECESSÁRIOS E SUFICIENTES À ESCOLHA DA SOLUÇÃO DE TIC </w:t>
      </w:r>
    </w:p>
    <w:p w14:paraId="6372FC83" w14:textId="77777777" w:rsidR="00190ECF" w:rsidRPr="00A147FD" w:rsidRDefault="00190ECF" w:rsidP="00190ECF">
      <w:pPr>
        <w:autoSpaceDE w:val="0"/>
        <w:autoSpaceDN w:val="0"/>
        <w:adjustRightInd w:val="0"/>
        <w:jc w:val="both"/>
        <w:rPr>
          <w:rFonts w:ascii="Arial Narrow" w:hAnsi="Arial Narrow" w:cstheme="minorHAnsi"/>
        </w:rPr>
      </w:pPr>
    </w:p>
    <w:p w14:paraId="4D4E2B05" w14:textId="77777777" w:rsidR="00190ECF" w:rsidRPr="00A147FD" w:rsidRDefault="00190ECF" w:rsidP="00190ECF">
      <w:pPr>
        <w:pStyle w:val="Default"/>
        <w:jc w:val="both"/>
        <w:rPr>
          <w:rFonts w:ascii="Arial Narrow" w:hAnsi="Arial Narrow"/>
        </w:rPr>
      </w:pPr>
      <w:r w:rsidRPr="00A147FD">
        <w:rPr>
          <w:rFonts w:ascii="Arial Narrow" w:hAnsi="Arial Narrow"/>
        </w:rPr>
        <w:t>Portanto, como forma de garantir este meio de comunicação desta Prefeitura, ainda mais devido a sua essencialidade.</w:t>
      </w:r>
    </w:p>
    <w:p w14:paraId="4AD53B34" w14:textId="77777777" w:rsidR="00190ECF" w:rsidRPr="00A147FD" w:rsidRDefault="00190ECF" w:rsidP="00190ECF">
      <w:pPr>
        <w:pStyle w:val="Default"/>
        <w:jc w:val="both"/>
        <w:rPr>
          <w:rFonts w:ascii="Arial Narrow" w:hAnsi="Arial Narrow"/>
        </w:rPr>
      </w:pPr>
      <w:r w:rsidRPr="00A147FD">
        <w:rPr>
          <w:rFonts w:ascii="Arial Narrow" w:hAnsi="Arial Narrow"/>
        </w:rPr>
        <w:t>Quanto ao dimensionamento técnico dos equipamentos, ratifica-se que o objetivo principal é manter a continuidade dos serviços prestados pelo funcionalismo público pelo maior tempo possível, observando sempre a relação custo/benefício da aquisição.</w:t>
      </w:r>
    </w:p>
    <w:p w14:paraId="714D124E" w14:textId="77777777" w:rsidR="00190ECF" w:rsidRPr="00A147FD" w:rsidRDefault="00190ECF" w:rsidP="00190ECF">
      <w:pPr>
        <w:pStyle w:val="Default"/>
        <w:jc w:val="both"/>
        <w:rPr>
          <w:rFonts w:ascii="Arial Narrow" w:hAnsi="Arial Narrow"/>
        </w:rPr>
      </w:pPr>
      <w:r w:rsidRPr="00A147FD">
        <w:rPr>
          <w:rFonts w:ascii="Arial Narrow" w:hAnsi="Arial Narrow"/>
        </w:rPr>
        <w:t>Os suprimentos e as ferramentas são de uso comum e de qualidade para uso do dia a dia do Departamento de TI.</w:t>
      </w:r>
    </w:p>
    <w:p w14:paraId="34C42110" w14:textId="77777777" w:rsidR="00190ECF" w:rsidRPr="00A147FD" w:rsidRDefault="00190ECF" w:rsidP="00190ECF">
      <w:pPr>
        <w:pStyle w:val="Default"/>
        <w:jc w:val="both"/>
        <w:rPr>
          <w:rFonts w:ascii="Arial Narrow" w:hAnsi="Arial Narrow"/>
        </w:rPr>
      </w:pPr>
      <w:r w:rsidRPr="00A147FD">
        <w:rPr>
          <w:rFonts w:ascii="Arial Narrow" w:hAnsi="Arial Narrow"/>
        </w:rPr>
        <w:t>Certificações e Garantias: É desejável que os fornecedores possuam certificações de qualidade, como ISO 9001, que atestem a conformidade dos produtos com padrões reconhecidos internacionalmente. Além disso, é importante que ofereçam garantia de qualidade e de desempenho dos cartuchos e toners fornecidos.</w:t>
      </w:r>
    </w:p>
    <w:p w14:paraId="63353DD9" w14:textId="77777777" w:rsidR="00190ECF" w:rsidRPr="00A147FD" w:rsidRDefault="00190ECF" w:rsidP="00190ECF">
      <w:pPr>
        <w:pStyle w:val="Default"/>
        <w:jc w:val="both"/>
        <w:rPr>
          <w:rFonts w:ascii="Arial Narrow" w:hAnsi="Arial Narrow"/>
        </w:rPr>
      </w:pPr>
    </w:p>
    <w:p w14:paraId="0C92A246" w14:textId="77777777" w:rsidR="00190ECF" w:rsidRPr="00A147FD" w:rsidRDefault="00190ECF" w:rsidP="00190ECF">
      <w:pPr>
        <w:pStyle w:val="Default"/>
        <w:jc w:val="both"/>
        <w:rPr>
          <w:rFonts w:ascii="Arial Narrow" w:hAnsi="Arial Narrow" w:cstheme="minorHAnsi"/>
          <w:b/>
          <w:color w:val="auto"/>
        </w:rPr>
      </w:pPr>
      <w:r w:rsidRPr="00A147FD">
        <w:rPr>
          <w:rFonts w:ascii="Arial Narrow" w:hAnsi="Arial Narrow" w:cstheme="minorHAnsi"/>
          <w:b/>
          <w:bCs/>
          <w:color w:val="auto"/>
        </w:rPr>
        <w:t xml:space="preserve"> </w:t>
      </w:r>
      <w:r w:rsidRPr="00A147FD">
        <w:rPr>
          <w:rFonts w:ascii="Arial Narrow" w:hAnsi="Arial Narrow" w:cstheme="minorHAnsi"/>
          <w:b/>
          <w:color w:val="auto"/>
        </w:rPr>
        <w:t xml:space="preserve">ESTIMATIVA DA DEMANDA – QUANTIDADE DE BENS E SERVIÇOS  </w:t>
      </w:r>
    </w:p>
    <w:p w14:paraId="7068153E" w14:textId="77777777" w:rsidR="00190ECF" w:rsidRPr="00A147FD" w:rsidRDefault="00190ECF" w:rsidP="00190ECF">
      <w:pPr>
        <w:pStyle w:val="Default"/>
        <w:jc w:val="both"/>
        <w:rPr>
          <w:rFonts w:ascii="Arial Narrow" w:hAnsi="Arial Narrow" w:cstheme="minorHAnsi"/>
          <w:color w:val="auto"/>
        </w:rPr>
      </w:pPr>
    </w:p>
    <w:p w14:paraId="6403E61B" w14:textId="77777777" w:rsidR="00190ECF" w:rsidRPr="00A147FD" w:rsidRDefault="00190ECF" w:rsidP="00190ECF">
      <w:pPr>
        <w:pStyle w:val="Default"/>
        <w:jc w:val="both"/>
        <w:rPr>
          <w:rFonts w:ascii="Arial Narrow" w:hAnsi="Arial Narrow"/>
        </w:rPr>
      </w:pPr>
      <w:r w:rsidRPr="00A147FD">
        <w:rPr>
          <w:rFonts w:ascii="Arial Narrow" w:hAnsi="Arial Narrow"/>
        </w:rPr>
        <w:t>Conforme apurado pelas Secretarias as estimativas dos produtos de informática seguem abaixo:</w:t>
      </w:r>
    </w:p>
    <w:p w14:paraId="049F79F2" w14:textId="77777777" w:rsidR="00190ECF" w:rsidRPr="00A147FD" w:rsidRDefault="00190ECF" w:rsidP="00190ECF">
      <w:pPr>
        <w:pStyle w:val="Default"/>
        <w:jc w:val="both"/>
        <w:rPr>
          <w:rFonts w:ascii="Arial Narrow" w:hAnsi="Arial Narrow"/>
        </w:rPr>
      </w:pPr>
    </w:p>
    <w:tbl>
      <w:tblPr>
        <w:tblW w:w="7000" w:type="dxa"/>
        <w:jc w:val="center"/>
        <w:tblCellMar>
          <w:left w:w="70" w:type="dxa"/>
          <w:right w:w="70" w:type="dxa"/>
        </w:tblCellMar>
        <w:tblLook w:val="04A0" w:firstRow="1" w:lastRow="0" w:firstColumn="1" w:lastColumn="0" w:noHBand="0" w:noVBand="1"/>
      </w:tblPr>
      <w:tblGrid>
        <w:gridCol w:w="6280"/>
        <w:gridCol w:w="720"/>
      </w:tblGrid>
      <w:tr w:rsidR="00190ECF" w:rsidRPr="00A147FD" w14:paraId="2E807EF3" w14:textId="77777777" w:rsidTr="00190ECF">
        <w:trPr>
          <w:trHeight w:val="495"/>
          <w:jc w:val="center"/>
        </w:trPr>
        <w:tc>
          <w:tcPr>
            <w:tcW w:w="6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5EE1C" w14:textId="77777777" w:rsidR="00190ECF" w:rsidRPr="00A147FD" w:rsidRDefault="00190ECF" w:rsidP="00190ECF">
            <w:pPr>
              <w:rPr>
                <w:rFonts w:ascii="Arial Narrow" w:hAnsi="Arial Narrow" w:cs="Calibri"/>
                <w:b/>
                <w:bCs/>
                <w:color w:val="000000"/>
              </w:rPr>
            </w:pPr>
            <w:r w:rsidRPr="00A147FD">
              <w:rPr>
                <w:rFonts w:ascii="Arial Narrow" w:hAnsi="Arial Narrow" w:cs="Calibri"/>
                <w:b/>
                <w:bCs/>
                <w:color w:val="000000"/>
              </w:rPr>
              <w:t>Toner/Fotocondutor/Tintas</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655CA706" w14:textId="77777777" w:rsidR="00190ECF" w:rsidRPr="00A147FD" w:rsidRDefault="00190ECF" w:rsidP="00190ECF">
            <w:pPr>
              <w:rPr>
                <w:rFonts w:ascii="Arial Narrow" w:hAnsi="Arial Narrow" w:cs="Calibri"/>
                <w:b/>
                <w:bCs/>
                <w:color w:val="000000"/>
              </w:rPr>
            </w:pPr>
            <w:r w:rsidRPr="00A147FD">
              <w:rPr>
                <w:rFonts w:ascii="Arial Narrow" w:hAnsi="Arial Narrow" w:cs="Calibri"/>
                <w:b/>
                <w:bCs/>
                <w:color w:val="000000"/>
              </w:rPr>
              <w:t>Total</w:t>
            </w:r>
          </w:p>
        </w:tc>
      </w:tr>
      <w:tr w:rsidR="00190ECF" w:rsidRPr="00A147FD" w14:paraId="70B590A2"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12930E17"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TONER - BROTHER DCP 1617NW</w:t>
            </w:r>
          </w:p>
        </w:tc>
        <w:tc>
          <w:tcPr>
            <w:tcW w:w="720" w:type="dxa"/>
            <w:tcBorders>
              <w:top w:val="nil"/>
              <w:left w:val="nil"/>
              <w:bottom w:val="single" w:sz="4" w:space="0" w:color="auto"/>
              <w:right w:val="single" w:sz="4" w:space="0" w:color="auto"/>
            </w:tcBorders>
            <w:shd w:val="clear" w:color="auto" w:fill="auto"/>
            <w:noWrap/>
            <w:vAlign w:val="bottom"/>
            <w:hideMark/>
          </w:tcPr>
          <w:p w14:paraId="2E904BB8"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200</w:t>
            </w:r>
          </w:p>
        </w:tc>
      </w:tr>
      <w:tr w:rsidR="00190ECF" w:rsidRPr="00A147FD" w14:paraId="067D14B2" w14:textId="77777777" w:rsidTr="00190ECF">
        <w:trPr>
          <w:trHeight w:val="735"/>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007A78F0"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TONER - Brother DCP HL-L2360DW 2360DW, HL-L2320D 2320D, MFC-L2720DW 2720DW, MFC-L2740DW 2740DW, MFC-L2700DW 2700DW, DCP-L2520DW 2520DW, DCP-L2540DW DCP-L2540 2540DW</w:t>
            </w:r>
          </w:p>
        </w:tc>
        <w:tc>
          <w:tcPr>
            <w:tcW w:w="720" w:type="dxa"/>
            <w:tcBorders>
              <w:top w:val="nil"/>
              <w:left w:val="nil"/>
              <w:bottom w:val="single" w:sz="4" w:space="0" w:color="auto"/>
              <w:right w:val="single" w:sz="4" w:space="0" w:color="auto"/>
            </w:tcBorders>
            <w:shd w:val="clear" w:color="auto" w:fill="auto"/>
            <w:noWrap/>
            <w:vAlign w:val="bottom"/>
            <w:hideMark/>
          </w:tcPr>
          <w:p w14:paraId="757E39D2"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840</w:t>
            </w:r>
          </w:p>
        </w:tc>
      </w:tr>
      <w:tr w:rsidR="00190ECF" w:rsidRPr="00A147FD" w14:paraId="3BB38F1C"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078FA2CB"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TONER - Brother DCP7065</w:t>
            </w:r>
          </w:p>
        </w:tc>
        <w:tc>
          <w:tcPr>
            <w:tcW w:w="720" w:type="dxa"/>
            <w:tcBorders>
              <w:top w:val="nil"/>
              <w:left w:val="nil"/>
              <w:bottom w:val="single" w:sz="4" w:space="0" w:color="auto"/>
              <w:right w:val="single" w:sz="4" w:space="0" w:color="auto"/>
            </w:tcBorders>
            <w:shd w:val="clear" w:color="auto" w:fill="auto"/>
            <w:noWrap/>
            <w:vAlign w:val="bottom"/>
            <w:hideMark/>
          </w:tcPr>
          <w:p w14:paraId="2C650D14"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70</w:t>
            </w:r>
          </w:p>
        </w:tc>
      </w:tr>
      <w:tr w:rsidR="00190ECF" w:rsidRPr="00A147FD" w14:paraId="7728A617"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7285ECA7"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TONER - Brother DCP L5652DN</w:t>
            </w:r>
          </w:p>
        </w:tc>
        <w:tc>
          <w:tcPr>
            <w:tcW w:w="720" w:type="dxa"/>
            <w:tcBorders>
              <w:top w:val="nil"/>
              <w:left w:val="nil"/>
              <w:bottom w:val="single" w:sz="4" w:space="0" w:color="auto"/>
              <w:right w:val="single" w:sz="4" w:space="0" w:color="auto"/>
            </w:tcBorders>
            <w:shd w:val="clear" w:color="auto" w:fill="auto"/>
            <w:noWrap/>
            <w:vAlign w:val="bottom"/>
            <w:hideMark/>
          </w:tcPr>
          <w:p w14:paraId="16D4A773"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139</w:t>
            </w:r>
          </w:p>
        </w:tc>
      </w:tr>
      <w:tr w:rsidR="00190ECF" w:rsidRPr="00A147FD" w14:paraId="1B2786FC"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6D78ACD9"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TONER - Brother DCP8065/8080/8085/8480</w:t>
            </w:r>
          </w:p>
        </w:tc>
        <w:tc>
          <w:tcPr>
            <w:tcW w:w="720" w:type="dxa"/>
            <w:tcBorders>
              <w:top w:val="nil"/>
              <w:left w:val="nil"/>
              <w:bottom w:val="single" w:sz="4" w:space="0" w:color="auto"/>
              <w:right w:val="single" w:sz="4" w:space="0" w:color="auto"/>
            </w:tcBorders>
            <w:shd w:val="clear" w:color="auto" w:fill="auto"/>
            <w:noWrap/>
            <w:vAlign w:val="bottom"/>
            <w:hideMark/>
          </w:tcPr>
          <w:p w14:paraId="498C01A2"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300</w:t>
            </w:r>
          </w:p>
        </w:tc>
      </w:tr>
      <w:tr w:rsidR="00190ECF" w:rsidRPr="00A147FD" w14:paraId="35FED133"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center"/>
            <w:hideMark/>
          </w:tcPr>
          <w:p w14:paraId="567230EF"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lastRenderedPageBreak/>
              <w:t>TONER - brother 8152/8112/8512/5452</w:t>
            </w:r>
          </w:p>
        </w:tc>
        <w:tc>
          <w:tcPr>
            <w:tcW w:w="720" w:type="dxa"/>
            <w:tcBorders>
              <w:top w:val="nil"/>
              <w:left w:val="nil"/>
              <w:bottom w:val="single" w:sz="4" w:space="0" w:color="auto"/>
              <w:right w:val="single" w:sz="4" w:space="0" w:color="auto"/>
            </w:tcBorders>
            <w:shd w:val="clear" w:color="auto" w:fill="auto"/>
            <w:noWrap/>
            <w:vAlign w:val="bottom"/>
            <w:hideMark/>
          </w:tcPr>
          <w:p w14:paraId="75CC3449"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300</w:t>
            </w:r>
          </w:p>
        </w:tc>
      </w:tr>
      <w:tr w:rsidR="00190ECF" w:rsidRPr="00A147FD" w14:paraId="5FD031AF"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0BAC74F6"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FOTOCONDUTORES - BROTHER DCP 1617NW</w:t>
            </w:r>
          </w:p>
        </w:tc>
        <w:tc>
          <w:tcPr>
            <w:tcW w:w="720" w:type="dxa"/>
            <w:tcBorders>
              <w:top w:val="nil"/>
              <w:left w:val="nil"/>
              <w:bottom w:val="single" w:sz="4" w:space="0" w:color="auto"/>
              <w:right w:val="single" w:sz="4" w:space="0" w:color="auto"/>
            </w:tcBorders>
            <w:shd w:val="clear" w:color="auto" w:fill="auto"/>
            <w:noWrap/>
            <w:vAlign w:val="bottom"/>
            <w:hideMark/>
          </w:tcPr>
          <w:p w14:paraId="720FB644"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50</w:t>
            </w:r>
          </w:p>
        </w:tc>
      </w:tr>
      <w:tr w:rsidR="00190ECF" w:rsidRPr="00A147FD" w14:paraId="442040F1" w14:textId="77777777" w:rsidTr="00190ECF">
        <w:trPr>
          <w:trHeight w:val="720"/>
          <w:jc w:val="center"/>
        </w:trPr>
        <w:tc>
          <w:tcPr>
            <w:tcW w:w="6280" w:type="dxa"/>
            <w:tcBorders>
              <w:top w:val="nil"/>
              <w:left w:val="single" w:sz="4" w:space="0" w:color="auto"/>
              <w:bottom w:val="single" w:sz="4" w:space="0" w:color="auto"/>
              <w:right w:val="single" w:sz="4" w:space="0" w:color="auto"/>
            </w:tcBorders>
            <w:shd w:val="clear" w:color="auto" w:fill="auto"/>
            <w:vAlign w:val="center"/>
            <w:hideMark/>
          </w:tcPr>
          <w:p w14:paraId="510EDE77"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FOTOCONDUTORES - Brother DCP HL-L2360DW 2360DW, HL-L2320D 2320D, MFC-L2720DW 2720DW, MFC-L2740DW 2740DW, MFC-L2700DW 2700DW, DCP-L2520DW 2520DW, DCP-L2540DW DCP-L2540 2540DW</w:t>
            </w:r>
          </w:p>
        </w:tc>
        <w:tc>
          <w:tcPr>
            <w:tcW w:w="720" w:type="dxa"/>
            <w:tcBorders>
              <w:top w:val="nil"/>
              <w:left w:val="nil"/>
              <w:bottom w:val="single" w:sz="4" w:space="0" w:color="auto"/>
              <w:right w:val="single" w:sz="4" w:space="0" w:color="auto"/>
            </w:tcBorders>
            <w:shd w:val="clear" w:color="auto" w:fill="auto"/>
            <w:noWrap/>
            <w:vAlign w:val="bottom"/>
            <w:hideMark/>
          </w:tcPr>
          <w:p w14:paraId="4279578B"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255</w:t>
            </w:r>
          </w:p>
        </w:tc>
      </w:tr>
      <w:tr w:rsidR="00190ECF" w:rsidRPr="00A147FD" w14:paraId="6C98C391"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24684867"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FOTOCONDUTORES - Brother DCP7065</w:t>
            </w:r>
          </w:p>
        </w:tc>
        <w:tc>
          <w:tcPr>
            <w:tcW w:w="720" w:type="dxa"/>
            <w:tcBorders>
              <w:top w:val="nil"/>
              <w:left w:val="nil"/>
              <w:bottom w:val="single" w:sz="4" w:space="0" w:color="auto"/>
              <w:right w:val="single" w:sz="4" w:space="0" w:color="auto"/>
            </w:tcBorders>
            <w:shd w:val="clear" w:color="auto" w:fill="auto"/>
            <w:noWrap/>
            <w:vAlign w:val="bottom"/>
            <w:hideMark/>
          </w:tcPr>
          <w:p w14:paraId="4FAE4BA4"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140</w:t>
            </w:r>
          </w:p>
        </w:tc>
      </w:tr>
      <w:tr w:rsidR="00190ECF" w:rsidRPr="00A147FD" w14:paraId="572CE037"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3B938E95"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 xml:space="preserve">FOTOCONDUTORES - Brother DCP L5652DN </w:t>
            </w:r>
          </w:p>
        </w:tc>
        <w:tc>
          <w:tcPr>
            <w:tcW w:w="720" w:type="dxa"/>
            <w:tcBorders>
              <w:top w:val="nil"/>
              <w:left w:val="nil"/>
              <w:bottom w:val="single" w:sz="4" w:space="0" w:color="auto"/>
              <w:right w:val="single" w:sz="4" w:space="0" w:color="auto"/>
            </w:tcBorders>
            <w:shd w:val="clear" w:color="auto" w:fill="auto"/>
            <w:noWrap/>
            <w:vAlign w:val="bottom"/>
            <w:hideMark/>
          </w:tcPr>
          <w:p w14:paraId="26D1BC2D"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62</w:t>
            </w:r>
          </w:p>
        </w:tc>
      </w:tr>
      <w:tr w:rsidR="00190ECF" w:rsidRPr="00A147FD" w14:paraId="411695CB"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center"/>
            <w:hideMark/>
          </w:tcPr>
          <w:p w14:paraId="6FA27DF6"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 xml:space="preserve">FOTOCONDUTORES - Brother DCP8065/8080/8085 </w:t>
            </w:r>
          </w:p>
        </w:tc>
        <w:tc>
          <w:tcPr>
            <w:tcW w:w="720" w:type="dxa"/>
            <w:tcBorders>
              <w:top w:val="nil"/>
              <w:left w:val="nil"/>
              <w:bottom w:val="single" w:sz="4" w:space="0" w:color="auto"/>
              <w:right w:val="single" w:sz="4" w:space="0" w:color="auto"/>
            </w:tcBorders>
            <w:shd w:val="clear" w:color="auto" w:fill="auto"/>
            <w:noWrap/>
            <w:vAlign w:val="bottom"/>
            <w:hideMark/>
          </w:tcPr>
          <w:p w14:paraId="47C73A5B"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100</w:t>
            </w:r>
          </w:p>
        </w:tc>
      </w:tr>
      <w:tr w:rsidR="00190ECF" w:rsidRPr="00A147FD" w14:paraId="7A4088BE"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center"/>
            <w:hideMark/>
          </w:tcPr>
          <w:p w14:paraId="1A7D5355"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FOTOCONDUTORES - brother 8152/8112/8512/5452</w:t>
            </w:r>
          </w:p>
        </w:tc>
        <w:tc>
          <w:tcPr>
            <w:tcW w:w="720" w:type="dxa"/>
            <w:tcBorders>
              <w:top w:val="nil"/>
              <w:left w:val="nil"/>
              <w:bottom w:val="single" w:sz="4" w:space="0" w:color="auto"/>
              <w:right w:val="single" w:sz="4" w:space="0" w:color="auto"/>
            </w:tcBorders>
            <w:shd w:val="clear" w:color="auto" w:fill="auto"/>
            <w:noWrap/>
            <w:vAlign w:val="bottom"/>
            <w:hideMark/>
          </w:tcPr>
          <w:p w14:paraId="54F29B66"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100</w:t>
            </w:r>
          </w:p>
        </w:tc>
      </w:tr>
      <w:tr w:rsidR="00190ECF" w:rsidRPr="00A147FD" w14:paraId="1C17CACA"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center"/>
            <w:hideMark/>
          </w:tcPr>
          <w:p w14:paraId="18CAE86C"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TONER - HP Laserjet Pro P1102, P1102w, P1102w, M1212nf, M1132</w:t>
            </w:r>
          </w:p>
        </w:tc>
        <w:tc>
          <w:tcPr>
            <w:tcW w:w="720" w:type="dxa"/>
            <w:tcBorders>
              <w:top w:val="nil"/>
              <w:left w:val="nil"/>
              <w:bottom w:val="single" w:sz="4" w:space="0" w:color="auto"/>
              <w:right w:val="single" w:sz="4" w:space="0" w:color="auto"/>
            </w:tcBorders>
            <w:shd w:val="clear" w:color="auto" w:fill="auto"/>
            <w:noWrap/>
            <w:vAlign w:val="bottom"/>
            <w:hideMark/>
          </w:tcPr>
          <w:p w14:paraId="3B433367"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10</w:t>
            </w:r>
          </w:p>
        </w:tc>
      </w:tr>
      <w:tr w:rsidR="00190ECF" w:rsidRPr="00A147FD" w14:paraId="4AFAFE16" w14:textId="77777777" w:rsidTr="00190ECF">
        <w:trPr>
          <w:trHeight w:val="735"/>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57CB6F17"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TONER - HP LaserJet 1320, HP  LaserJet 1320N, HP Color 1320NW, HP Color LaserJet 1320TN, HP  LaserJet 1160, HP  LaserJet 1160E, HP  LaserJet 1160LE, HP  LaserJet 3390 All-in-One, HP  LaserJet 3392</w:t>
            </w:r>
          </w:p>
        </w:tc>
        <w:tc>
          <w:tcPr>
            <w:tcW w:w="720" w:type="dxa"/>
            <w:tcBorders>
              <w:top w:val="nil"/>
              <w:left w:val="nil"/>
              <w:bottom w:val="single" w:sz="4" w:space="0" w:color="auto"/>
              <w:right w:val="single" w:sz="4" w:space="0" w:color="auto"/>
            </w:tcBorders>
            <w:shd w:val="clear" w:color="auto" w:fill="auto"/>
            <w:noWrap/>
            <w:vAlign w:val="bottom"/>
            <w:hideMark/>
          </w:tcPr>
          <w:p w14:paraId="327198AD"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25</w:t>
            </w:r>
          </w:p>
        </w:tc>
      </w:tr>
      <w:tr w:rsidR="00190ECF" w:rsidRPr="00A147FD" w14:paraId="74BB336A"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19F278A6"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TONER - HP 1505, HP M-1120MFP, M1120, HP M-1522MFP, M1522</w:t>
            </w:r>
          </w:p>
        </w:tc>
        <w:tc>
          <w:tcPr>
            <w:tcW w:w="720" w:type="dxa"/>
            <w:tcBorders>
              <w:top w:val="nil"/>
              <w:left w:val="nil"/>
              <w:bottom w:val="single" w:sz="4" w:space="0" w:color="auto"/>
              <w:right w:val="single" w:sz="4" w:space="0" w:color="auto"/>
            </w:tcBorders>
            <w:shd w:val="clear" w:color="auto" w:fill="auto"/>
            <w:noWrap/>
            <w:vAlign w:val="bottom"/>
            <w:hideMark/>
          </w:tcPr>
          <w:p w14:paraId="060B25F1"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30</w:t>
            </w:r>
          </w:p>
        </w:tc>
      </w:tr>
      <w:tr w:rsidR="00190ECF" w:rsidRPr="00A147FD" w14:paraId="2611C612" w14:textId="77777777" w:rsidTr="00190ECF">
        <w:trPr>
          <w:trHeight w:val="735"/>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4CB0516F"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TONER - HP LaserJet P2014, HP LaserJet P2015, HP LaserJet P2015d, HP LaserJet P2015dn, HP LaserJet P2015n, HP LaserJet P2015x, HP LaserJet M2727nf MFP, HP LaserJet M2727 MFP</w:t>
            </w:r>
          </w:p>
        </w:tc>
        <w:tc>
          <w:tcPr>
            <w:tcW w:w="720" w:type="dxa"/>
            <w:tcBorders>
              <w:top w:val="nil"/>
              <w:left w:val="nil"/>
              <w:bottom w:val="single" w:sz="4" w:space="0" w:color="auto"/>
              <w:right w:val="single" w:sz="4" w:space="0" w:color="auto"/>
            </w:tcBorders>
            <w:shd w:val="clear" w:color="auto" w:fill="auto"/>
            <w:noWrap/>
            <w:vAlign w:val="bottom"/>
            <w:hideMark/>
          </w:tcPr>
          <w:p w14:paraId="2330E6C5"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23</w:t>
            </w:r>
          </w:p>
        </w:tc>
      </w:tr>
      <w:tr w:rsidR="00190ECF" w:rsidRPr="00A147FD" w14:paraId="5F37A42D"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12E8645A"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TONER - HP 2055, 2035</w:t>
            </w:r>
          </w:p>
        </w:tc>
        <w:tc>
          <w:tcPr>
            <w:tcW w:w="720" w:type="dxa"/>
            <w:tcBorders>
              <w:top w:val="nil"/>
              <w:left w:val="nil"/>
              <w:bottom w:val="single" w:sz="4" w:space="0" w:color="auto"/>
              <w:right w:val="single" w:sz="4" w:space="0" w:color="auto"/>
            </w:tcBorders>
            <w:shd w:val="clear" w:color="auto" w:fill="auto"/>
            <w:noWrap/>
            <w:vAlign w:val="bottom"/>
            <w:hideMark/>
          </w:tcPr>
          <w:p w14:paraId="785E92EE"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230</w:t>
            </w:r>
          </w:p>
        </w:tc>
      </w:tr>
      <w:tr w:rsidR="00190ECF" w:rsidRPr="00A147FD" w14:paraId="3038105B"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74A24BF4"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TONER - HP MST 125/Laser Pro 125</w:t>
            </w:r>
          </w:p>
        </w:tc>
        <w:tc>
          <w:tcPr>
            <w:tcW w:w="720" w:type="dxa"/>
            <w:tcBorders>
              <w:top w:val="nil"/>
              <w:left w:val="nil"/>
              <w:bottom w:val="single" w:sz="4" w:space="0" w:color="auto"/>
              <w:right w:val="single" w:sz="4" w:space="0" w:color="auto"/>
            </w:tcBorders>
            <w:shd w:val="clear" w:color="auto" w:fill="auto"/>
            <w:noWrap/>
            <w:vAlign w:val="bottom"/>
            <w:hideMark/>
          </w:tcPr>
          <w:p w14:paraId="1148C847"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29</w:t>
            </w:r>
          </w:p>
        </w:tc>
      </w:tr>
      <w:tr w:rsidR="00190ECF" w:rsidRPr="00A147FD" w14:paraId="18898E42"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71D82E40"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TONER - hp 1606</w:t>
            </w:r>
          </w:p>
        </w:tc>
        <w:tc>
          <w:tcPr>
            <w:tcW w:w="720" w:type="dxa"/>
            <w:tcBorders>
              <w:top w:val="nil"/>
              <w:left w:val="nil"/>
              <w:bottom w:val="single" w:sz="4" w:space="0" w:color="auto"/>
              <w:right w:val="single" w:sz="4" w:space="0" w:color="auto"/>
            </w:tcBorders>
            <w:shd w:val="clear" w:color="auto" w:fill="auto"/>
            <w:noWrap/>
            <w:vAlign w:val="bottom"/>
            <w:hideMark/>
          </w:tcPr>
          <w:p w14:paraId="0D733A20"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10</w:t>
            </w:r>
          </w:p>
        </w:tc>
      </w:tr>
      <w:tr w:rsidR="00190ECF" w:rsidRPr="00A147FD" w14:paraId="1D53797B"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70232907"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TONER - HP Laser 107W</w:t>
            </w:r>
          </w:p>
        </w:tc>
        <w:tc>
          <w:tcPr>
            <w:tcW w:w="720" w:type="dxa"/>
            <w:tcBorders>
              <w:top w:val="nil"/>
              <w:left w:val="nil"/>
              <w:bottom w:val="single" w:sz="4" w:space="0" w:color="auto"/>
              <w:right w:val="single" w:sz="4" w:space="0" w:color="auto"/>
            </w:tcBorders>
            <w:shd w:val="clear" w:color="auto" w:fill="auto"/>
            <w:noWrap/>
            <w:vAlign w:val="bottom"/>
            <w:hideMark/>
          </w:tcPr>
          <w:p w14:paraId="0FE9F472"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50</w:t>
            </w:r>
          </w:p>
        </w:tc>
      </w:tr>
      <w:tr w:rsidR="00190ECF" w:rsidRPr="00A147FD" w14:paraId="2FE11E1F"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266822C6"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TONER - Lexmark E260</w:t>
            </w:r>
          </w:p>
        </w:tc>
        <w:tc>
          <w:tcPr>
            <w:tcW w:w="720" w:type="dxa"/>
            <w:tcBorders>
              <w:top w:val="nil"/>
              <w:left w:val="nil"/>
              <w:bottom w:val="single" w:sz="4" w:space="0" w:color="auto"/>
              <w:right w:val="single" w:sz="4" w:space="0" w:color="auto"/>
            </w:tcBorders>
            <w:shd w:val="clear" w:color="auto" w:fill="auto"/>
            <w:noWrap/>
            <w:vAlign w:val="bottom"/>
            <w:hideMark/>
          </w:tcPr>
          <w:p w14:paraId="040ADD86"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60</w:t>
            </w:r>
          </w:p>
        </w:tc>
      </w:tr>
      <w:tr w:rsidR="00190ECF" w:rsidRPr="00A147FD" w14:paraId="59840475"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6A4D46D4"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TONER - Lexmark mx310DN</w:t>
            </w:r>
          </w:p>
        </w:tc>
        <w:tc>
          <w:tcPr>
            <w:tcW w:w="720" w:type="dxa"/>
            <w:tcBorders>
              <w:top w:val="nil"/>
              <w:left w:val="nil"/>
              <w:bottom w:val="single" w:sz="4" w:space="0" w:color="auto"/>
              <w:right w:val="single" w:sz="4" w:space="0" w:color="auto"/>
            </w:tcBorders>
            <w:shd w:val="clear" w:color="auto" w:fill="auto"/>
            <w:noWrap/>
            <w:vAlign w:val="bottom"/>
            <w:hideMark/>
          </w:tcPr>
          <w:p w14:paraId="31A31C5E"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10</w:t>
            </w:r>
          </w:p>
        </w:tc>
      </w:tr>
      <w:tr w:rsidR="00190ECF" w:rsidRPr="00A147FD" w14:paraId="2D8C0FE0"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38ABF331"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TONER - LEXMARK  T650</w:t>
            </w:r>
          </w:p>
        </w:tc>
        <w:tc>
          <w:tcPr>
            <w:tcW w:w="720" w:type="dxa"/>
            <w:tcBorders>
              <w:top w:val="nil"/>
              <w:left w:val="nil"/>
              <w:bottom w:val="single" w:sz="4" w:space="0" w:color="auto"/>
              <w:right w:val="single" w:sz="4" w:space="0" w:color="auto"/>
            </w:tcBorders>
            <w:shd w:val="clear" w:color="auto" w:fill="auto"/>
            <w:noWrap/>
            <w:vAlign w:val="bottom"/>
            <w:hideMark/>
          </w:tcPr>
          <w:p w14:paraId="379D6DDA"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2</w:t>
            </w:r>
          </w:p>
        </w:tc>
      </w:tr>
      <w:tr w:rsidR="00190ECF" w:rsidRPr="00A147FD" w14:paraId="6F74A373"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7149C962"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TONER - Lexmark MS 810</w:t>
            </w:r>
          </w:p>
        </w:tc>
        <w:tc>
          <w:tcPr>
            <w:tcW w:w="720" w:type="dxa"/>
            <w:tcBorders>
              <w:top w:val="nil"/>
              <w:left w:val="nil"/>
              <w:bottom w:val="single" w:sz="4" w:space="0" w:color="auto"/>
              <w:right w:val="single" w:sz="4" w:space="0" w:color="auto"/>
            </w:tcBorders>
            <w:shd w:val="clear" w:color="auto" w:fill="auto"/>
            <w:noWrap/>
            <w:vAlign w:val="bottom"/>
            <w:hideMark/>
          </w:tcPr>
          <w:p w14:paraId="36BF999B"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7</w:t>
            </w:r>
          </w:p>
        </w:tc>
      </w:tr>
      <w:tr w:rsidR="00190ECF" w:rsidRPr="00A147FD" w14:paraId="5F4A29AC"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68AF724E"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 xml:space="preserve">FOTOCONDUTOR - Lexmark E260 </w:t>
            </w:r>
          </w:p>
        </w:tc>
        <w:tc>
          <w:tcPr>
            <w:tcW w:w="720" w:type="dxa"/>
            <w:tcBorders>
              <w:top w:val="nil"/>
              <w:left w:val="nil"/>
              <w:bottom w:val="single" w:sz="4" w:space="0" w:color="auto"/>
              <w:right w:val="single" w:sz="4" w:space="0" w:color="auto"/>
            </w:tcBorders>
            <w:shd w:val="clear" w:color="auto" w:fill="auto"/>
            <w:noWrap/>
            <w:vAlign w:val="bottom"/>
            <w:hideMark/>
          </w:tcPr>
          <w:p w14:paraId="2DC0FA2C"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5</w:t>
            </w:r>
          </w:p>
        </w:tc>
      </w:tr>
      <w:tr w:rsidR="00190ECF" w:rsidRPr="00A147FD" w14:paraId="037D0FF6"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14:paraId="3B2D9476"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 xml:space="preserve">FOTOCONDUTOR - LEXMARK MS 810 </w:t>
            </w:r>
          </w:p>
        </w:tc>
        <w:tc>
          <w:tcPr>
            <w:tcW w:w="720" w:type="dxa"/>
            <w:tcBorders>
              <w:top w:val="nil"/>
              <w:left w:val="nil"/>
              <w:bottom w:val="single" w:sz="4" w:space="0" w:color="auto"/>
              <w:right w:val="single" w:sz="4" w:space="0" w:color="auto"/>
            </w:tcBorders>
            <w:shd w:val="clear" w:color="auto" w:fill="auto"/>
            <w:noWrap/>
            <w:vAlign w:val="bottom"/>
            <w:hideMark/>
          </w:tcPr>
          <w:p w14:paraId="5EA538B3"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8</w:t>
            </w:r>
          </w:p>
        </w:tc>
      </w:tr>
      <w:tr w:rsidR="00190ECF" w:rsidRPr="00A147FD" w14:paraId="66842205"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6FD9F72D"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FOTOCONDUTOR - Lexmark mx310DN</w:t>
            </w:r>
          </w:p>
        </w:tc>
        <w:tc>
          <w:tcPr>
            <w:tcW w:w="720" w:type="dxa"/>
            <w:tcBorders>
              <w:top w:val="nil"/>
              <w:left w:val="nil"/>
              <w:bottom w:val="single" w:sz="4" w:space="0" w:color="auto"/>
              <w:right w:val="single" w:sz="4" w:space="0" w:color="auto"/>
            </w:tcBorders>
            <w:shd w:val="clear" w:color="auto" w:fill="auto"/>
            <w:noWrap/>
            <w:vAlign w:val="bottom"/>
            <w:hideMark/>
          </w:tcPr>
          <w:p w14:paraId="17EC7D00"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5</w:t>
            </w:r>
          </w:p>
        </w:tc>
      </w:tr>
      <w:tr w:rsidR="00190ECF" w:rsidRPr="00A147FD" w14:paraId="319E4910"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7619FC6B"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TONER OKIDATA ES5112</w:t>
            </w:r>
          </w:p>
        </w:tc>
        <w:tc>
          <w:tcPr>
            <w:tcW w:w="720" w:type="dxa"/>
            <w:tcBorders>
              <w:top w:val="nil"/>
              <w:left w:val="nil"/>
              <w:bottom w:val="single" w:sz="4" w:space="0" w:color="auto"/>
              <w:right w:val="single" w:sz="4" w:space="0" w:color="auto"/>
            </w:tcBorders>
            <w:shd w:val="clear" w:color="auto" w:fill="auto"/>
            <w:noWrap/>
            <w:vAlign w:val="bottom"/>
            <w:hideMark/>
          </w:tcPr>
          <w:p w14:paraId="5DF59692"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30</w:t>
            </w:r>
          </w:p>
        </w:tc>
      </w:tr>
      <w:tr w:rsidR="00190ECF" w:rsidRPr="00A147FD" w14:paraId="208ACBCB"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2065C57A"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REFIL - epson l 1800 -  azul claro</w:t>
            </w:r>
          </w:p>
        </w:tc>
        <w:tc>
          <w:tcPr>
            <w:tcW w:w="720" w:type="dxa"/>
            <w:tcBorders>
              <w:top w:val="nil"/>
              <w:left w:val="nil"/>
              <w:bottom w:val="single" w:sz="4" w:space="0" w:color="auto"/>
              <w:right w:val="single" w:sz="4" w:space="0" w:color="auto"/>
            </w:tcBorders>
            <w:shd w:val="clear" w:color="auto" w:fill="auto"/>
            <w:noWrap/>
            <w:vAlign w:val="bottom"/>
            <w:hideMark/>
          </w:tcPr>
          <w:p w14:paraId="7B55AAEA"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25</w:t>
            </w:r>
          </w:p>
        </w:tc>
      </w:tr>
      <w:tr w:rsidR="00190ECF" w:rsidRPr="00A147FD" w14:paraId="44E48795"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07B8FD19"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REFIL - epson l 1800 -  magenta</w:t>
            </w:r>
          </w:p>
        </w:tc>
        <w:tc>
          <w:tcPr>
            <w:tcW w:w="720" w:type="dxa"/>
            <w:tcBorders>
              <w:top w:val="nil"/>
              <w:left w:val="nil"/>
              <w:bottom w:val="single" w:sz="4" w:space="0" w:color="auto"/>
              <w:right w:val="single" w:sz="4" w:space="0" w:color="auto"/>
            </w:tcBorders>
            <w:shd w:val="clear" w:color="auto" w:fill="auto"/>
            <w:noWrap/>
            <w:vAlign w:val="bottom"/>
            <w:hideMark/>
          </w:tcPr>
          <w:p w14:paraId="5ED24D18"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32</w:t>
            </w:r>
          </w:p>
        </w:tc>
      </w:tr>
      <w:tr w:rsidR="00190ECF" w:rsidRPr="00A147FD" w14:paraId="4F05393A"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0E322E42"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REFIL - epson l 1800 -  magenta claro</w:t>
            </w:r>
          </w:p>
        </w:tc>
        <w:tc>
          <w:tcPr>
            <w:tcW w:w="720" w:type="dxa"/>
            <w:tcBorders>
              <w:top w:val="nil"/>
              <w:left w:val="nil"/>
              <w:bottom w:val="single" w:sz="4" w:space="0" w:color="auto"/>
              <w:right w:val="single" w:sz="4" w:space="0" w:color="auto"/>
            </w:tcBorders>
            <w:shd w:val="clear" w:color="auto" w:fill="auto"/>
            <w:noWrap/>
            <w:vAlign w:val="bottom"/>
            <w:hideMark/>
          </w:tcPr>
          <w:p w14:paraId="36254643"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25</w:t>
            </w:r>
          </w:p>
        </w:tc>
      </w:tr>
      <w:tr w:rsidR="00190ECF" w:rsidRPr="00A147FD" w14:paraId="232172FB"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16714B73"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REFIL - epson l 1800 -  preto</w:t>
            </w:r>
          </w:p>
        </w:tc>
        <w:tc>
          <w:tcPr>
            <w:tcW w:w="720" w:type="dxa"/>
            <w:tcBorders>
              <w:top w:val="nil"/>
              <w:left w:val="nil"/>
              <w:bottom w:val="single" w:sz="4" w:space="0" w:color="auto"/>
              <w:right w:val="single" w:sz="4" w:space="0" w:color="auto"/>
            </w:tcBorders>
            <w:shd w:val="clear" w:color="auto" w:fill="auto"/>
            <w:noWrap/>
            <w:vAlign w:val="bottom"/>
            <w:hideMark/>
          </w:tcPr>
          <w:p w14:paraId="13684B67"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32</w:t>
            </w:r>
          </w:p>
        </w:tc>
      </w:tr>
      <w:tr w:rsidR="00190ECF" w:rsidRPr="00A147FD" w14:paraId="76057B4D"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5544C260"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REFIL - epson l 1800 - azul</w:t>
            </w:r>
          </w:p>
        </w:tc>
        <w:tc>
          <w:tcPr>
            <w:tcW w:w="720" w:type="dxa"/>
            <w:tcBorders>
              <w:top w:val="nil"/>
              <w:left w:val="nil"/>
              <w:bottom w:val="single" w:sz="4" w:space="0" w:color="auto"/>
              <w:right w:val="single" w:sz="4" w:space="0" w:color="auto"/>
            </w:tcBorders>
            <w:shd w:val="clear" w:color="auto" w:fill="auto"/>
            <w:noWrap/>
            <w:vAlign w:val="bottom"/>
            <w:hideMark/>
          </w:tcPr>
          <w:p w14:paraId="49E1C9BF"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32</w:t>
            </w:r>
          </w:p>
        </w:tc>
      </w:tr>
      <w:tr w:rsidR="00190ECF" w:rsidRPr="00A147FD" w14:paraId="3016AAB2"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4B582DC9"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REFIL - epson l 1800 - yellow</w:t>
            </w:r>
          </w:p>
        </w:tc>
        <w:tc>
          <w:tcPr>
            <w:tcW w:w="720" w:type="dxa"/>
            <w:tcBorders>
              <w:top w:val="nil"/>
              <w:left w:val="nil"/>
              <w:bottom w:val="single" w:sz="4" w:space="0" w:color="auto"/>
              <w:right w:val="single" w:sz="4" w:space="0" w:color="auto"/>
            </w:tcBorders>
            <w:shd w:val="clear" w:color="auto" w:fill="auto"/>
            <w:noWrap/>
            <w:vAlign w:val="bottom"/>
            <w:hideMark/>
          </w:tcPr>
          <w:p w14:paraId="10E158C1"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32</w:t>
            </w:r>
          </w:p>
        </w:tc>
      </w:tr>
      <w:tr w:rsidR="00190ECF" w:rsidRPr="00A147FD" w14:paraId="3B850D41" w14:textId="77777777" w:rsidTr="00190ECF">
        <w:trPr>
          <w:trHeight w:val="480"/>
          <w:jc w:val="center"/>
        </w:trPr>
        <w:tc>
          <w:tcPr>
            <w:tcW w:w="6280" w:type="dxa"/>
            <w:tcBorders>
              <w:top w:val="nil"/>
              <w:left w:val="single" w:sz="4" w:space="0" w:color="auto"/>
              <w:bottom w:val="single" w:sz="4" w:space="0" w:color="auto"/>
              <w:right w:val="single" w:sz="4" w:space="0" w:color="auto"/>
            </w:tcBorders>
            <w:shd w:val="clear" w:color="auto" w:fill="auto"/>
            <w:vAlign w:val="center"/>
            <w:hideMark/>
          </w:tcPr>
          <w:p w14:paraId="709F4C8C"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REFIL - Epson L210//L220L355/L365/L375/L380/L396/L210/L 555/L565/ L365/ L375/ L220/l395/l565/l380/l1300/L455 - AZUL</w:t>
            </w:r>
          </w:p>
        </w:tc>
        <w:tc>
          <w:tcPr>
            <w:tcW w:w="720" w:type="dxa"/>
            <w:tcBorders>
              <w:top w:val="nil"/>
              <w:left w:val="nil"/>
              <w:bottom w:val="single" w:sz="4" w:space="0" w:color="auto"/>
              <w:right w:val="single" w:sz="4" w:space="0" w:color="auto"/>
            </w:tcBorders>
            <w:shd w:val="clear" w:color="auto" w:fill="auto"/>
            <w:noWrap/>
            <w:vAlign w:val="bottom"/>
            <w:hideMark/>
          </w:tcPr>
          <w:p w14:paraId="2A48878E"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77</w:t>
            </w:r>
          </w:p>
        </w:tc>
      </w:tr>
      <w:tr w:rsidR="00190ECF" w:rsidRPr="00A147FD" w14:paraId="6850ED73" w14:textId="77777777" w:rsidTr="00190ECF">
        <w:trPr>
          <w:trHeight w:val="480"/>
          <w:jc w:val="center"/>
        </w:trPr>
        <w:tc>
          <w:tcPr>
            <w:tcW w:w="6280" w:type="dxa"/>
            <w:tcBorders>
              <w:top w:val="nil"/>
              <w:left w:val="single" w:sz="4" w:space="0" w:color="auto"/>
              <w:bottom w:val="single" w:sz="4" w:space="0" w:color="auto"/>
              <w:right w:val="single" w:sz="4" w:space="0" w:color="auto"/>
            </w:tcBorders>
            <w:shd w:val="clear" w:color="auto" w:fill="auto"/>
            <w:vAlign w:val="center"/>
            <w:hideMark/>
          </w:tcPr>
          <w:p w14:paraId="7A5A5911"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REFIL - Epson L210//L220L355/L365/L375/L380/L396/L210/L 555/L565/ L365/ L375/ L220/l395/l565/l380/l1300/L455 - MAGENTA</w:t>
            </w:r>
          </w:p>
        </w:tc>
        <w:tc>
          <w:tcPr>
            <w:tcW w:w="720" w:type="dxa"/>
            <w:tcBorders>
              <w:top w:val="nil"/>
              <w:left w:val="nil"/>
              <w:bottom w:val="single" w:sz="4" w:space="0" w:color="auto"/>
              <w:right w:val="single" w:sz="4" w:space="0" w:color="auto"/>
            </w:tcBorders>
            <w:shd w:val="clear" w:color="auto" w:fill="auto"/>
            <w:noWrap/>
            <w:vAlign w:val="bottom"/>
            <w:hideMark/>
          </w:tcPr>
          <w:p w14:paraId="7717D4F0"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77</w:t>
            </w:r>
          </w:p>
        </w:tc>
      </w:tr>
      <w:tr w:rsidR="00190ECF" w:rsidRPr="00A147FD" w14:paraId="106868BC" w14:textId="77777777" w:rsidTr="00190ECF">
        <w:trPr>
          <w:trHeight w:val="480"/>
          <w:jc w:val="center"/>
        </w:trPr>
        <w:tc>
          <w:tcPr>
            <w:tcW w:w="6280" w:type="dxa"/>
            <w:tcBorders>
              <w:top w:val="nil"/>
              <w:left w:val="single" w:sz="4" w:space="0" w:color="auto"/>
              <w:bottom w:val="single" w:sz="4" w:space="0" w:color="auto"/>
              <w:right w:val="single" w:sz="4" w:space="0" w:color="auto"/>
            </w:tcBorders>
            <w:shd w:val="clear" w:color="auto" w:fill="auto"/>
            <w:vAlign w:val="center"/>
            <w:hideMark/>
          </w:tcPr>
          <w:p w14:paraId="03B25522"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lastRenderedPageBreak/>
              <w:t>REFIL - Epson L210//L220L355/L365/L375/L380/L396/L210/L 555/L565/ L365/ L375/ L220/l395/l565/l380/l1300/L455 - PRETO</w:t>
            </w:r>
          </w:p>
        </w:tc>
        <w:tc>
          <w:tcPr>
            <w:tcW w:w="720" w:type="dxa"/>
            <w:tcBorders>
              <w:top w:val="nil"/>
              <w:left w:val="nil"/>
              <w:bottom w:val="single" w:sz="4" w:space="0" w:color="auto"/>
              <w:right w:val="single" w:sz="4" w:space="0" w:color="auto"/>
            </w:tcBorders>
            <w:shd w:val="clear" w:color="auto" w:fill="auto"/>
            <w:noWrap/>
            <w:vAlign w:val="bottom"/>
            <w:hideMark/>
          </w:tcPr>
          <w:p w14:paraId="6B78B298"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90</w:t>
            </w:r>
          </w:p>
        </w:tc>
      </w:tr>
      <w:tr w:rsidR="00190ECF" w:rsidRPr="00A147FD" w14:paraId="3C89E514" w14:textId="77777777" w:rsidTr="00190ECF">
        <w:trPr>
          <w:trHeight w:val="480"/>
          <w:jc w:val="center"/>
        </w:trPr>
        <w:tc>
          <w:tcPr>
            <w:tcW w:w="6280" w:type="dxa"/>
            <w:tcBorders>
              <w:top w:val="nil"/>
              <w:left w:val="single" w:sz="4" w:space="0" w:color="auto"/>
              <w:bottom w:val="single" w:sz="4" w:space="0" w:color="auto"/>
              <w:right w:val="single" w:sz="4" w:space="0" w:color="auto"/>
            </w:tcBorders>
            <w:shd w:val="clear" w:color="auto" w:fill="auto"/>
            <w:vAlign w:val="center"/>
            <w:hideMark/>
          </w:tcPr>
          <w:p w14:paraId="10869CFC"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REFIL - Epson L210//L220L355/L365/L375/L380/L396/L210/L 555/L565/ L365/ L375/ L220/l395/l565/l380/l1300/L455 - YELLOW</w:t>
            </w:r>
          </w:p>
        </w:tc>
        <w:tc>
          <w:tcPr>
            <w:tcW w:w="720" w:type="dxa"/>
            <w:tcBorders>
              <w:top w:val="nil"/>
              <w:left w:val="nil"/>
              <w:bottom w:val="single" w:sz="4" w:space="0" w:color="auto"/>
              <w:right w:val="single" w:sz="4" w:space="0" w:color="auto"/>
            </w:tcBorders>
            <w:shd w:val="clear" w:color="auto" w:fill="auto"/>
            <w:noWrap/>
            <w:vAlign w:val="bottom"/>
            <w:hideMark/>
          </w:tcPr>
          <w:p w14:paraId="17413B3A"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77</w:t>
            </w:r>
          </w:p>
        </w:tc>
      </w:tr>
      <w:tr w:rsidR="00190ECF" w:rsidRPr="00A147FD" w14:paraId="22490CC9"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hideMark/>
          </w:tcPr>
          <w:p w14:paraId="11261546"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REFIL - EPSON L3150/3250/3110 PRETO</w:t>
            </w:r>
          </w:p>
        </w:tc>
        <w:tc>
          <w:tcPr>
            <w:tcW w:w="720" w:type="dxa"/>
            <w:tcBorders>
              <w:top w:val="nil"/>
              <w:left w:val="nil"/>
              <w:bottom w:val="single" w:sz="4" w:space="0" w:color="auto"/>
              <w:right w:val="single" w:sz="4" w:space="0" w:color="auto"/>
            </w:tcBorders>
            <w:shd w:val="clear" w:color="auto" w:fill="auto"/>
            <w:noWrap/>
            <w:vAlign w:val="bottom"/>
            <w:hideMark/>
          </w:tcPr>
          <w:p w14:paraId="7D0ACC35"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44</w:t>
            </w:r>
          </w:p>
        </w:tc>
      </w:tr>
      <w:tr w:rsidR="00190ECF" w:rsidRPr="00A147FD" w14:paraId="666AE8D7"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hideMark/>
          </w:tcPr>
          <w:p w14:paraId="677C347D"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REFIL - EPSON L3150/3250/3110 YELLOW</w:t>
            </w:r>
          </w:p>
        </w:tc>
        <w:tc>
          <w:tcPr>
            <w:tcW w:w="720" w:type="dxa"/>
            <w:tcBorders>
              <w:top w:val="nil"/>
              <w:left w:val="nil"/>
              <w:bottom w:val="single" w:sz="4" w:space="0" w:color="auto"/>
              <w:right w:val="single" w:sz="4" w:space="0" w:color="auto"/>
            </w:tcBorders>
            <w:shd w:val="clear" w:color="auto" w:fill="auto"/>
            <w:noWrap/>
            <w:vAlign w:val="bottom"/>
            <w:hideMark/>
          </w:tcPr>
          <w:p w14:paraId="22F68577"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39</w:t>
            </w:r>
          </w:p>
        </w:tc>
      </w:tr>
      <w:tr w:rsidR="00190ECF" w:rsidRPr="00A147FD" w14:paraId="56BF2D18"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hideMark/>
          </w:tcPr>
          <w:p w14:paraId="2E736C4E"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REFIL - EPSON L3150/3250/3110 MAGENTA</w:t>
            </w:r>
          </w:p>
        </w:tc>
        <w:tc>
          <w:tcPr>
            <w:tcW w:w="720" w:type="dxa"/>
            <w:tcBorders>
              <w:top w:val="nil"/>
              <w:left w:val="nil"/>
              <w:bottom w:val="single" w:sz="4" w:space="0" w:color="auto"/>
              <w:right w:val="single" w:sz="4" w:space="0" w:color="auto"/>
            </w:tcBorders>
            <w:shd w:val="clear" w:color="auto" w:fill="auto"/>
            <w:noWrap/>
            <w:vAlign w:val="bottom"/>
            <w:hideMark/>
          </w:tcPr>
          <w:p w14:paraId="1D0EAAE7"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39</w:t>
            </w:r>
          </w:p>
        </w:tc>
      </w:tr>
      <w:tr w:rsidR="00190ECF" w:rsidRPr="00A147FD" w14:paraId="728DFA1E"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hideMark/>
          </w:tcPr>
          <w:p w14:paraId="7F31CF00"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REFIL - EPSON L3150/3250/3110 AZUL</w:t>
            </w:r>
          </w:p>
        </w:tc>
        <w:tc>
          <w:tcPr>
            <w:tcW w:w="720" w:type="dxa"/>
            <w:tcBorders>
              <w:top w:val="nil"/>
              <w:left w:val="nil"/>
              <w:bottom w:val="single" w:sz="4" w:space="0" w:color="auto"/>
              <w:right w:val="single" w:sz="4" w:space="0" w:color="auto"/>
            </w:tcBorders>
            <w:shd w:val="clear" w:color="auto" w:fill="auto"/>
            <w:noWrap/>
            <w:vAlign w:val="bottom"/>
            <w:hideMark/>
          </w:tcPr>
          <w:p w14:paraId="34DF38AC"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39</w:t>
            </w:r>
          </w:p>
        </w:tc>
      </w:tr>
      <w:tr w:rsidR="00190ECF" w:rsidRPr="00A147FD" w14:paraId="5C8A31D4"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hideMark/>
          </w:tcPr>
          <w:p w14:paraId="4BC156B8"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REFIL - EPSON L4150/L4160/L6191/L671 PRETO</w:t>
            </w:r>
          </w:p>
        </w:tc>
        <w:tc>
          <w:tcPr>
            <w:tcW w:w="720" w:type="dxa"/>
            <w:tcBorders>
              <w:top w:val="nil"/>
              <w:left w:val="nil"/>
              <w:bottom w:val="single" w:sz="4" w:space="0" w:color="auto"/>
              <w:right w:val="single" w:sz="4" w:space="0" w:color="auto"/>
            </w:tcBorders>
            <w:shd w:val="clear" w:color="auto" w:fill="auto"/>
            <w:noWrap/>
            <w:vAlign w:val="bottom"/>
            <w:hideMark/>
          </w:tcPr>
          <w:p w14:paraId="5328BA91"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20</w:t>
            </w:r>
          </w:p>
        </w:tc>
      </w:tr>
      <w:tr w:rsidR="00190ECF" w:rsidRPr="00A147FD" w14:paraId="73C66ACB"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hideMark/>
          </w:tcPr>
          <w:p w14:paraId="3CA67419"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REFIL - EPSON L4150/L4160/L6191/L671 YELLOW</w:t>
            </w:r>
          </w:p>
        </w:tc>
        <w:tc>
          <w:tcPr>
            <w:tcW w:w="720" w:type="dxa"/>
            <w:tcBorders>
              <w:top w:val="nil"/>
              <w:left w:val="nil"/>
              <w:bottom w:val="single" w:sz="4" w:space="0" w:color="auto"/>
              <w:right w:val="single" w:sz="4" w:space="0" w:color="auto"/>
            </w:tcBorders>
            <w:shd w:val="clear" w:color="auto" w:fill="auto"/>
            <w:noWrap/>
            <w:vAlign w:val="bottom"/>
            <w:hideMark/>
          </w:tcPr>
          <w:p w14:paraId="58C0B401"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20</w:t>
            </w:r>
          </w:p>
        </w:tc>
      </w:tr>
      <w:tr w:rsidR="00190ECF" w:rsidRPr="00A147FD" w14:paraId="40732233"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hideMark/>
          </w:tcPr>
          <w:p w14:paraId="1DFBE52F"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REFIL - EPSON L4150/L4160/L6191/L671 MAGENTA</w:t>
            </w:r>
          </w:p>
        </w:tc>
        <w:tc>
          <w:tcPr>
            <w:tcW w:w="720" w:type="dxa"/>
            <w:tcBorders>
              <w:top w:val="nil"/>
              <w:left w:val="nil"/>
              <w:bottom w:val="single" w:sz="4" w:space="0" w:color="auto"/>
              <w:right w:val="single" w:sz="4" w:space="0" w:color="auto"/>
            </w:tcBorders>
            <w:shd w:val="clear" w:color="auto" w:fill="auto"/>
            <w:noWrap/>
            <w:vAlign w:val="bottom"/>
            <w:hideMark/>
          </w:tcPr>
          <w:p w14:paraId="6394043A"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20</w:t>
            </w:r>
          </w:p>
        </w:tc>
      </w:tr>
      <w:tr w:rsidR="00190ECF" w:rsidRPr="00A147FD" w14:paraId="0704CDA8"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hideMark/>
          </w:tcPr>
          <w:p w14:paraId="1BF3E568"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REFIL - EPSON L4150/L4160/L6191/L671 AZUL</w:t>
            </w:r>
          </w:p>
        </w:tc>
        <w:tc>
          <w:tcPr>
            <w:tcW w:w="720" w:type="dxa"/>
            <w:tcBorders>
              <w:top w:val="nil"/>
              <w:left w:val="nil"/>
              <w:bottom w:val="single" w:sz="4" w:space="0" w:color="auto"/>
              <w:right w:val="single" w:sz="4" w:space="0" w:color="auto"/>
            </w:tcBorders>
            <w:shd w:val="clear" w:color="auto" w:fill="auto"/>
            <w:noWrap/>
            <w:vAlign w:val="bottom"/>
            <w:hideMark/>
          </w:tcPr>
          <w:p w14:paraId="76B48951"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20</w:t>
            </w:r>
          </w:p>
        </w:tc>
      </w:tr>
      <w:tr w:rsidR="00190ECF" w:rsidRPr="00A147FD" w14:paraId="62AC2FA3"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5E5268CA"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RIBBON DCP240</w:t>
            </w:r>
          </w:p>
        </w:tc>
        <w:tc>
          <w:tcPr>
            <w:tcW w:w="720" w:type="dxa"/>
            <w:tcBorders>
              <w:top w:val="nil"/>
              <w:left w:val="nil"/>
              <w:bottom w:val="single" w:sz="4" w:space="0" w:color="auto"/>
              <w:right w:val="single" w:sz="4" w:space="0" w:color="auto"/>
            </w:tcBorders>
            <w:shd w:val="clear" w:color="auto" w:fill="auto"/>
            <w:noWrap/>
            <w:vAlign w:val="bottom"/>
            <w:hideMark/>
          </w:tcPr>
          <w:p w14:paraId="1A8B0785"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5</w:t>
            </w:r>
          </w:p>
        </w:tc>
      </w:tr>
      <w:tr w:rsidR="00190ECF" w:rsidRPr="00A147FD" w14:paraId="332D9B46"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02AC7482"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RIBBON SD260/360</w:t>
            </w:r>
          </w:p>
        </w:tc>
        <w:tc>
          <w:tcPr>
            <w:tcW w:w="720" w:type="dxa"/>
            <w:tcBorders>
              <w:top w:val="nil"/>
              <w:left w:val="nil"/>
              <w:bottom w:val="single" w:sz="4" w:space="0" w:color="auto"/>
              <w:right w:val="single" w:sz="4" w:space="0" w:color="auto"/>
            </w:tcBorders>
            <w:shd w:val="clear" w:color="auto" w:fill="auto"/>
            <w:noWrap/>
            <w:vAlign w:val="bottom"/>
            <w:hideMark/>
          </w:tcPr>
          <w:p w14:paraId="2CFE4F1B"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5</w:t>
            </w:r>
          </w:p>
        </w:tc>
      </w:tr>
      <w:tr w:rsidR="00190ECF" w:rsidRPr="00A147FD" w14:paraId="4004DA73" w14:textId="77777777" w:rsidTr="00190ECF">
        <w:trPr>
          <w:trHeight w:val="300"/>
          <w:jc w:val="center"/>
        </w:trPr>
        <w:tc>
          <w:tcPr>
            <w:tcW w:w="6280" w:type="dxa"/>
            <w:tcBorders>
              <w:top w:val="nil"/>
              <w:left w:val="single" w:sz="4" w:space="0" w:color="auto"/>
              <w:bottom w:val="single" w:sz="4" w:space="0" w:color="auto"/>
              <w:right w:val="single" w:sz="4" w:space="0" w:color="auto"/>
            </w:tcBorders>
            <w:shd w:val="clear" w:color="auto" w:fill="auto"/>
            <w:vAlign w:val="bottom"/>
            <w:hideMark/>
          </w:tcPr>
          <w:p w14:paraId="77AA9C73" w14:textId="77777777" w:rsidR="00190ECF" w:rsidRPr="00A147FD" w:rsidRDefault="00190ECF" w:rsidP="00190ECF">
            <w:pPr>
              <w:rPr>
                <w:rFonts w:ascii="Arial Narrow" w:hAnsi="Arial Narrow" w:cs="Calibri"/>
                <w:color w:val="000000"/>
              </w:rPr>
            </w:pPr>
            <w:r w:rsidRPr="00A147FD">
              <w:rPr>
                <w:rFonts w:ascii="Arial Narrow" w:hAnsi="Arial Narrow" w:cs="Calibri"/>
                <w:color w:val="000000"/>
              </w:rPr>
              <w:t>RIBBON - COMPATIVEL GC420T e TLP-2844</w:t>
            </w:r>
          </w:p>
        </w:tc>
        <w:tc>
          <w:tcPr>
            <w:tcW w:w="720" w:type="dxa"/>
            <w:tcBorders>
              <w:top w:val="nil"/>
              <w:left w:val="nil"/>
              <w:bottom w:val="single" w:sz="4" w:space="0" w:color="auto"/>
              <w:right w:val="single" w:sz="4" w:space="0" w:color="auto"/>
            </w:tcBorders>
            <w:shd w:val="clear" w:color="auto" w:fill="auto"/>
            <w:noWrap/>
            <w:vAlign w:val="bottom"/>
            <w:hideMark/>
          </w:tcPr>
          <w:p w14:paraId="6740E7AE" w14:textId="77777777" w:rsidR="00190ECF" w:rsidRPr="00A147FD" w:rsidRDefault="00190ECF" w:rsidP="00190ECF">
            <w:pPr>
              <w:jc w:val="center"/>
              <w:rPr>
                <w:rFonts w:ascii="Arial Narrow" w:hAnsi="Arial Narrow" w:cs="Calibri"/>
                <w:color w:val="000000"/>
              </w:rPr>
            </w:pPr>
            <w:r w:rsidRPr="00A147FD">
              <w:rPr>
                <w:rFonts w:ascii="Arial Narrow" w:hAnsi="Arial Narrow" w:cs="Calibri"/>
                <w:color w:val="000000"/>
              </w:rPr>
              <w:t>64</w:t>
            </w:r>
          </w:p>
        </w:tc>
      </w:tr>
    </w:tbl>
    <w:p w14:paraId="153D3842" w14:textId="77777777" w:rsidR="00190ECF" w:rsidRPr="00A147FD" w:rsidRDefault="00190ECF" w:rsidP="00190ECF">
      <w:pPr>
        <w:pStyle w:val="Default"/>
        <w:jc w:val="both"/>
        <w:rPr>
          <w:rFonts w:ascii="Arial Narrow" w:hAnsi="Arial Narrow"/>
        </w:rPr>
      </w:pPr>
    </w:p>
    <w:p w14:paraId="27FC22C4" w14:textId="77777777" w:rsidR="00295645" w:rsidRPr="00A147FD" w:rsidRDefault="00295645" w:rsidP="00295645">
      <w:pPr>
        <w:tabs>
          <w:tab w:val="left" w:pos="2325"/>
        </w:tabs>
        <w:rPr>
          <w:rFonts w:ascii="Arial Narrow" w:eastAsia="Calibri" w:hAnsi="Arial Narrow" w:cs="Calibri"/>
        </w:rPr>
      </w:pPr>
    </w:p>
    <w:p w14:paraId="0A54ADC8" w14:textId="4B867A5C" w:rsidR="00190ECF" w:rsidRPr="00A147FD" w:rsidRDefault="00190ECF" w:rsidP="00190ECF">
      <w:pPr>
        <w:pStyle w:val="Default"/>
        <w:tabs>
          <w:tab w:val="left" w:pos="3675"/>
        </w:tabs>
        <w:jc w:val="both"/>
        <w:rPr>
          <w:rFonts w:ascii="Arial Narrow" w:hAnsi="Arial Narrow"/>
        </w:rPr>
      </w:pPr>
      <w:r w:rsidRPr="00A147FD">
        <w:rPr>
          <w:rFonts w:ascii="Arial Narrow" w:hAnsi="Arial Narrow"/>
        </w:rPr>
        <w:t>Segue a lista por Secretaria</w:t>
      </w:r>
      <w:r w:rsidRPr="00A147FD">
        <w:rPr>
          <w:rFonts w:ascii="Arial Narrow" w:hAnsi="Arial Narrow"/>
        </w:rPr>
        <w:tab/>
      </w:r>
    </w:p>
    <w:p w14:paraId="6D9B90E5" w14:textId="77777777" w:rsidR="00190ECF" w:rsidRPr="00A147FD" w:rsidRDefault="00190ECF" w:rsidP="00190ECF">
      <w:pPr>
        <w:pStyle w:val="Default"/>
        <w:jc w:val="both"/>
        <w:rPr>
          <w:rFonts w:ascii="Arial Narrow" w:hAnsi="Arial Narrow"/>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67"/>
        <w:gridCol w:w="567"/>
        <w:gridCol w:w="851"/>
        <w:gridCol w:w="567"/>
        <w:gridCol w:w="709"/>
        <w:gridCol w:w="586"/>
        <w:gridCol w:w="621"/>
        <w:gridCol w:w="610"/>
        <w:gridCol w:w="592"/>
        <w:gridCol w:w="567"/>
        <w:gridCol w:w="851"/>
      </w:tblGrid>
      <w:tr w:rsidR="00571635" w:rsidRPr="00571635" w14:paraId="55C71F7A" w14:textId="77777777" w:rsidTr="00571635">
        <w:trPr>
          <w:trHeight w:val="300"/>
        </w:trPr>
        <w:tc>
          <w:tcPr>
            <w:tcW w:w="10490" w:type="dxa"/>
            <w:gridSpan w:val="12"/>
            <w:hideMark/>
          </w:tcPr>
          <w:p w14:paraId="041286B9" w14:textId="77777777" w:rsidR="00190ECF" w:rsidRPr="00571635" w:rsidRDefault="00190ECF" w:rsidP="00190ECF">
            <w:pPr>
              <w:pStyle w:val="Default"/>
              <w:jc w:val="both"/>
              <w:rPr>
                <w:rFonts w:ascii="Arial Narrow" w:hAnsi="Arial Narrow"/>
                <w:b/>
                <w:bCs/>
                <w:sz w:val="20"/>
                <w:szCs w:val="20"/>
              </w:rPr>
            </w:pPr>
            <w:bookmarkStart w:id="2" w:name="RANGE!A1:L51"/>
            <w:r w:rsidRPr="00571635">
              <w:rPr>
                <w:rFonts w:ascii="Arial Narrow" w:hAnsi="Arial Narrow"/>
                <w:b/>
                <w:bCs/>
                <w:sz w:val="20"/>
                <w:szCs w:val="20"/>
              </w:rPr>
              <w:t>RELACAO DE TONERS/FOTO/TINTAS</w:t>
            </w:r>
            <w:bookmarkEnd w:id="2"/>
          </w:p>
        </w:tc>
      </w:tr>
      <w:tr w:rsidR="00571635" w:rsidRPr="00571635" w14:paraId="04EED163" w14:textId="77777777" w:rsidTr="00571635">
        <w:trPr>
          <w:trHeight w:val="495"/>
        </w:trPr>
        <w:tc>
          <w:tcPr>
            <w:tcW w:w="3402" w:type="dxa"/>
            <w:hideMark/>
          </w:tcPr>
          <w:p w14:paraId="530F74F8" w14:textId="77777777" w:rsidR="00190ECF" w:rsidRPr="00571635" w:rsidRDefault="00190ECF" w:rsidP="00190ECF">
            <w:pPr>
              <w:pStyle w:val="Default"/>
              <w:jc w:val="both"/>
              <w:rPr>
                <w:rFonts w:ascii="Arial Narrow" w:hAnsi="Arial Narrow"/>
                <w:b/>
                <w:bCs/>
                <w:sz w:val="20"/>
                <w:szCs w:val="20"/>
              </w:rPr>
            </w:pPr>
            <w:r w:rsidRPr="00571635">
              <w:rPr>
                <w:rFonts w:ascii="Arial Narrow" w:hAnsi="Arial Narrow"/>
                <w:b/>
                <w:bCs/>
                <w:sz w:val="20"/>
                <w:szCs w:val="20"/>
              </w:rPr>
              <w:t>Toner/Fotocondutor/Tintas</w:t>
            </w:r>
          </w:p>
        </w:tc>
        <w:tc>
          <w:tcPr>
            <w:tcW w:w="567" w:type="dxa"/>
            <w:noWrap/>
            <w:hideMark/>
          </w:tcPr>
          <w:p w14:paraId="13072C48" w14:textId="77777777" w:rsidR="00190ECF" w:rsidRPr="00571635" w:rsidRDefault="00190ECF" w:rsidP="00571635">
            <w:pPr>
              <w:pStyle w:val="Default"/>
              <w:ind w:left="-108" w:right="-108"/>
              <w:jc w:val="both"/>
              <w:rPr>
                <w:rFonts w:ascii="Arial Narrow" w:hAnsi="Arial Narrow"/>
                <w:b/>
                <w:bCs/>
                <w:sz w:val="20"/>
                <w:szCs w:val="20"/>
              </w:rPr>
            </w:pPr>
            <w:r w:rsidRPr="00571635">
              <w:rPr>
                <w:rFonts w:ascii="Arial Narrow" w:hAnsi="Arial Narrow"/>
                <w:b/>
                <w:bCs/>
                <w:sz w:val="20"/>
                <w:szCs w:val="20"/>
              </w:rPr>
              <w:t>Total</w:t>
            </w:r>
          </w:p>
        </w:tc>
        <w:tc>
          <w:tcPr>
            <w:tcW w:w="567" w:type="dxa"/>
            <w:noWrap/>
            <w:hideMark/>
          </w:tcPr>
          <w:p w14:paraId="153A8600" w14:textId="77777777" w:rsidR="00190ECF" w:rsidRPr="00571635" w:rsidRDefault="00190ECF" w:rsidP="00571635">
            <w:pPr>
              <w:pStyle w:val="Default"/>
              <w:ind w:left="-108" w:right="-163" w:firstLine="108"/>
              <w:jc w:val="both"/>
              <w:rPr>
                <w:rFonts w:ascii="Arial Narrow" w:hAnsi="Arial Narrow"/>
                <w:sz w:val="20"/>
                <w:szCs w:val="20"/>
              </w:rPr>
            </w:pPr>
            <w:r w:rsidRPr="00571635">
              <w:rPr>
                <w:rFonts w:ascii="Arial Narrow" w:hAnsi="Arial Narrow"/>
                <w:sz w:val="20"/>
                <w:szCs w:val="20"/>
              </w:rPr>
              <w:t>ADM</w:t>
            </w:r>
          </w:p>
        </w:tc>
        <w:tc>
          <w:tcPr>
            <w:tcW w:w="851" w:type="dxa"/>
            <w:noWrap/>
            <w:hideMark/>
          </w:tcPr>
          <w:p w14:paraId="01335830" w14:textId="77777777" w:rsidR="00190ECF" w:rsidRPr="00571635" w:rsidRDefault="00190ECF" w:rsidP="00571635">
            <w:pPr>
              <w:pStyle w:val="Default"/>
              <w:ind w:left="-108" w:right="-65" w:firstLine="108"/>
              <w:jc w:val="both"/>
              <w:rPr>
                <w:rFonts w:ascii="Arial Narrow" w:hAnsi="Arial Narrow"/>
                <w:sz w:val="20"/>
                <w:szCs w:val="20"/>
              </w:rPr>
            </w:pPr>
            <w:r w:rsidRPr="00571635">
              <w:rPr>
                <w:rFonts w:ascii="Arial Narrow" w:hAnsi="Arial Narrow"/>
                <w:sz w:val="20"/>
                <w:szCs w:val="20"/>
              </w:rPr>
              <w:t>SAUDE</w:t>
            </w:r>
          </w:p>
        </w:tc>
        <w:tc>
          <w:tcPr>
            <w:tcW w:w="567" w:type="dxa"/>
            <w:noWrap/>
            <w:hideMark/>
          </w:tcPr>
          <w:p w14:paraId="29CAE708" w14:textId="77777777" w:rsidR="00190ECF" w:rsidRPr="00571635" w:rsidRDefault="00190ECF" w:rsidP="00571635">
            <w:pPr>
              <w:pStyle w:val="Default"/>
              <w:ind w:left="-108" w:right="-183" w:firstLine="108"/>
              <w:jc w:val="both"/>
              <w:rPr>
                <w:rFonts w:ascii="Arial Narrow" w:hAnsi="Arial Narrow"/>
                <w:sz w:val="20"/>
                <w:szCs w:val="20"/>
              </w:rPr>
            </w:pPr>
            <w:r w:rsidRPr="00571635">
              <w:rPr>
                <w:rFonts w:ascii="Arial Narrow" w:hAnsi="Arial Narrow"/>
                <w:sz w:val="20"/>
                <w:szCs w:val="20"/>
              </w:rPr>
              <w:t>Educa</w:t>
            </w:r>
          </w:p>
        </w:tc>
        <w:tc>
          <w:tcPr>
            <w:tcW w:w="709" w:type="dxa"/>
            <w:noWrap/>
            <w:hideMark/>
          </w:tcPr>
          <w:p w14:paraId="680DDD3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Desen</w:t>
            </w:r>
          </w:p>
        </w:tc>
        <w:tc>
          <w:tcPr>
            <w:tcW w:w="586" w:type="dxa"/>
            <w:noWrap/>
            <w:hideMark/>
          </w:tcPr>
          <w:p w14:paraId="76ECA55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Sub TP</w:t>
            </w:r>
          </w:p>
        </w:tc>
        <w:tc>
          <w:tcPr>
            <w:tcW w:w="621" w:type="dxa"/>
            <w:noWrap/>
            <w:hideMark/>
          </w:tcPr>
          <w:p w14:paraId="6F8FE3A7" w14:textId="3CA6681E" w:rsidR="00190ECF" w:rsidRPr="00571635" w:rsidRDefault="00190ECF" w:rsidP="00571635">
            <w:pPr>
              <w:pStyle w:val="Default"/>
              <w:jc w:val="both"/>
              <w:rPr>
                <w:rFonts w:ascii="Arial Narrow" w:hAnsi="Arial Narrow"/>
                <w:sz w:val="20"/>
                <w:szCs w:val="20"/>
              </w:rPr>
            </w:pPr>
            <w:r w:rsidRPr="00571635">
              <w:rPr>
                <w:rFonts w:ascii="Arial Narrow" w:hAnsi="Arial Narrow"/>
                <w:sz w:val="20"/>
                <w:szCs w:val="20"/>
              </w:rPr>
              <w:t>Seg</w:t>
            </w:r>
            <w:r w:rsidR="00571635" w:rsidRPr="00571635">
              <w:rPr>
                <w:rFonts w:ascii="Arial Narrow" w:hAnsi="Arial Narrow"/>
                <w:sz w:val="20"/>
                <w:szCs w:val="20"/>
              </w:rPr>
              <w:t>.</w:t>
            </w:r>
          </w:p>
        </w:tc>
        <w:tc>
          <w:tcPr>
            <w:tcW w:w="610" w:type="dxa"/>
            <w:noWrap/>
            <w:hideMark/>
          </w:tcPr>
          <w:p w14:paraId="7E1D70FB" w14:textId="6E6C6B66" w:rsidR="00190ECF" w:rsidRPr="00571635" w:rsidRDefault="00190ECF" w:rsidP="00571635">
            <w:pPr>
              <w:pStyle w:val="Default"/>
              <w:jc w:val="both"/>
              <w:rPr>
                <w:rFonts w:ascii="Arial Narrow" w:hAnsi="Arial Narrow"/>
                <w:sz w:val="20"/>
                <w:szCs w:val="20"/>
              </w:rPr>
            </w:pPr>
            <w:r w:rsidRPr="00571635">
              <w:rPr>
                <w:rFonts w:ascii="Arial Narrow" w:hAnsi="Arial Narrow"/>
                <w:sz w:val="20"/>
                <w:szCs w:val="20"/>
              </w:rPr>
              <w:t>Esp</w:t>
            </w:r>
            <w:r w:rsidR="00571635" w:rsidRPr="00571635">
              <w:rPr>
                <w:rFonts w:ascii="Arial Narrow" w:hAnsi="Arial Narrow"/>
                <w:sz w:val="20"/>
                <w:szCs w:val="20"/>
              </w:rPr>
              <w:t>.</w:t>
            </w:r>
          </w:p>
        </w:tc>
        <w:tc>
          <w:tcPr>
            <w:tcW w:w="592" w:type="dxa"/>
            <w:noWrap/>
            <w:hideMark/>
          </w:tcPr>
          <w:p w14:paraId="4A843C01" w14:textId="77777777" w:rsidR="00190ECF" w:rsidRPr="00571635" w:rsidRDefault="00190ECF" w:rsidP="00571635">
            <w:pPr>
              <w:pStyle w:val="Default"/>
              <w:ind w:right="-108"/>
              <w:jc w:val="both"/>
              <w:rPr>
                <w:rFonts w:ascii="Arial Narrow" w:hAnsi="Arial Narrow"/>
                <w:sz w:val="20"/>
                <w:szCs w:val="20"/>
              </w:rPr>
            </w:pPr>
            <w:r w:rsidRPr="00571635">
              <w:rPr>
                <w:rFonts w:ascii="Arial Narrow" w:hAnsi="Arial Narrow"/>
                <w:sz w:val="20"/>
                <w:szCs w:val="20"/>
              </w:rPr>
              <w:t>Social</w:t>
            </w:r>
          </w:p>
        </w:tc>
        <w:tc>
          <w:tcPr>
            <w:tcW w:w="567" w:type="dxa"/>
            <w:noWrap/>
            <w:hideMark/>
          </w:tcPr>
          <w:p w14:paraId="4DFEBEB7" w14:textId="77777777" w:rsidR="00190ECF" w:rsidRPr="00571635" w:rsidRDefault="00190ECF" w:rsidP="00571635">
            <w:pPr>
              <w:pStyle w:val="Default"/>
              <w:ind w:right="-108"/>
              <w:jc w:val="both"/>
              <w:rPr>
                <w:rFonts w:ascii="Arial Narrow" w:hAnsi="Arial Narrow"/>
                <w:sz w:val="20"/>
                <w:szCs w:val="20"/>
              </w:rPr>
            </w:pPr>
            <w:r w:rsidRPr="00571635">
              <w:rPr>
                <w:rFonts w:ascii="Arial Narrow" w:hAnsi="Arial Narrow"/>
                <w:sz w:val="20"/>
                <w:szCs w:val="20"/>
              </w:rPr>
              <w:t>obras</w:t>
            </w:r>
          </w:p>
        </w:tc>
        <w:tc>
          <w:tcPr>
            <w:tcW w:w="851" w:type="dxa"/>
            <w:noWrap/>
            <w:hideMark/>
          </w:tcPr>
          <w:p w14:paraId="40E74FD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Servicos</w:t>
            </w:r>
          </w:p>
        </w:tc>
      </w:tr>
      <w:tr w:rsidR="00571635" w:rsidRPr="00571635" w14:paraId="377C7B0D" w14:textId="77777777" w:rsidTr="00571635">
        <w:trPr>
          <w:trHeight w:val="300"/>
        </w:trPr>
        <w:tc>
          <w:tcPr>
            <w:tcW w:w="3402" w:type="dxa"/>
            <w:hideMark/>
          </w:tcPr>
          <w:p w14:paraId="58E3741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TONER - BROTHER DCP 1617NW</w:t>
            </w:r>
          </w:p>
        </w:tc>
        <w:tc>
          <w:tcPr>
            <w:tcW w:w="567" w:type="dxa"/>
            <w:noWrap/>
            <w:hideMark/>
          </w:tcPr>
          <w:p w14:paraId="28EA82B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200</w:t>
            </w:r>
          </w:p>
        </w:tc>
        <w:tc>
          <w:tcPr>
            <w:tcW w:w="567" w:type="dxa"/>
            <w:noWrap/>
            <w:hideMark/>
          </w:tcPr>
          <w:p w14:paraId="47A625F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4C0C1D8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200</w:t>
            </w:r>
          </w:p>
        </w:tc>
        <w:tc>
          <w:tcPr>
            <w:tcW w:w="567" w:type="dxa"/>
            <w:noWrap/>
            <w:hideMark/>
          </w:tcPr>
          <w:p w14:paraId="07D5638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20577D8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5777247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10BFD31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2A10C5C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607F7F1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163C5AF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247BABD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56F84861" w14:textId="77777777" w:rsidTr="00571635">
        <w:trPr>
          <w:trHeight w:val="735"/>
        </w:trPr>
        <w:tc>
          <w:tcPr>
            <w:tcW w:w="3402" w:type="dxa"/>
            <w:hideMark/>
          </w:tcPr>
          <w:p w14:paraId="3D8965A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TONER - Brother DCP HL-L2360DW 2360DW, HL-L2320D 2320D, MFC-L2720DW 2720DW, MFC-L2740DW 2740DW, MFC-L2700DW 2700DW, DCP-L2520DW 2520DW, DCP-L2540DW DCP-L2540 2540DW</w:t>
            </w:r>
          </w:p>
        </w:tc>
        <w:tc>
          <w:tcPr>
            <w:tcW w:w="567" w:type="dxa"/>
            <w:noWrap/>
            <w:hideMark/>
          </w:tcPr>
          <w:p w14:paraId="5B0EBAB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840</w:t>
            </w:r>
          </w:p>
        </w:tc>
        <w:tc>
          <w:tcPr>
            <w:tcW w:w="567" w:type="dxa"/>
            <w:noWrap/>
            <w:hideMark/>
          </w:tcPr>
          <w:p w14:paraId="5F1F18D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50</w:t>
            </w:r>
          </w:p>
        </w:tc>
        <w:tc>
          <w:tcPr>
            <w:tcW w:w="851" w:type="dxa"/>
            <w:noWrap/>
            <w:hideMark/>
          </w:tcPr>
          <w:p w14:paraId="4709AA3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400</w:t>
            </w:r>
          </w:p>
        </w:tc>
        <w:tc>
          <w:tcPr>
            <w:tcW w:w="567" w:type="dxa"/>
            <w:noWrap/>
            <w:hideMark/>
          </w:tcPr>
          <w:p w14:paraId="58D3778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300</w:t>
            </w:r>
          </w:p>
        </w:tc>
        <w:tc>
          <w:tcPr>
            <w:tcW w:w="709" w:type="dxa"/>
            <w:noWrap/>
            <w:hideMark/>
          </w:tcPr>
          <w:p w14:paraId="439CC8A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86" w:type="dxa"/>
            <w:noWrap/>
            <w:hideMark/>
          </w:tcPr>
          <w:p w14:paraId="70C9EC3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0D7782A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3CDCDD0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0017EF2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80</w:t>
            </w:r>
          </w:p>
        </w:tc>
        <w:tc>
          <w:tcPr>
            <w:tcW w:w="567" w:type="dxa"/>
            <w:noWrap/>
            <w:hideMark/>
          </w:tcPr>
          <w:p w14:paraId="313F231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5E329E8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15E043B5" w14:textId="77777777" w:rsidTr="00571635">
        <w:trPr>
          <w:trHeight w:val="300"/>
        </w:trPr>
        <w:tc>
          <w:tcPr>
            <w:tcW w:w="3402" w:type="dxa"/>
            <w:hideMark/>
          </w:tcPr>
          <w:p w14:paraId="0DFD98F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TONER - Brother DCP7065</w:t>
            </w:r>
          </w:p>
        </w:tc>
        <w:tc>
          <w:tcPr>
            <w:tcW w:w="567" w:type="dxa"/>
            <w:noWrap/>
            <w:hideMark/>
          </w:tcPr>
          <w:p w14:paraId="54E1180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70</w:t>
            </w:r>
          </w:p>
        </w:tc>
        <w:tc>
          <w:tcPr>
            <w:tcW w:w="567" w:type="dxa"/>
            <w:noWrap/>
            <w:hideMark/>
          </w:tcPr>
          <w:p w14:paraId="5A63095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20</w:t>
            </w:r>
          </w:p>
        </w:tc>
        <w:tc>
          <w:tcPr>
            <w:tcW w:w="851" w:type="dxa"/>
            <w:noWrap/>
            <w:hideMark/>
          </w:tcPr>
          <w:p w14:paraId="246A888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20</w:t>
            </w:r>
          </w:p>
        </w:tc>
        <w:tc>
          <w:tcPr>
            <w:tcW w:w="567" w:type="dxa"/>
            <w:noWrap/>
            <w:hideMark/>
          </w:tcPr>
          <w:p w14:paraId="2603894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70B6C03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2DF8B9C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621" w:type="dxa"/>
            <w:noWrap/>
            <w:hideMark/>
          </w:tcPr>
          <w:p w14:paraId="39FBB8F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08F3EC5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10BEB52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20</w:t>
            </w:r>
          </w:p>
        </w:tc>
        <w:tc>
          <w:tcPr>
            <w:tcW w:w="567" w:type="dxa"/>
            <w:noWrap/>
            <w:hideMark/>
          </w:tcPr>
          <w:p w14:paraId="7F39449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5308DBA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673FCF55" w14:textId="77777777" w:rsidTr="00571635">
        <w:trPr>
          <w:trHeight w:val="300"/>
        </w:trPr>
        <w:tc>
          <w:tcPr>
            <w:tcW w:w="3402" w:type="dxa"/>
            <w:hideMark/>
          </w:tcPr>
          <w:p w14:paraId="579231A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TONER - Brother DCP L5652DN</w:t>
            </w:r>
          </w:p>
        </w:tc>
        <w:tc>
          <w:tcPr>
            <w:tcW w:w="567" w:type="dxa"/>
            <w:noWrap/>
            <w:hideMark/>
          </w:tcPr>
          <w:p w14:paraId="1E877E4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139</w:t>
            </w:r>
          </w:p>
        </w:tc>
        <w:tc>
          <w:tcPr>
            <w:tcW w:w="567" w:type="dxa"/>
            <w:noWrap/>
            <w:hideMark/>
          </w:tcPr>
          <w:p w14:paraId="4F05376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20</w:t>
            </w:r>
          </w:p>
        </w:tc>
        <w:tc>
          <w:tcPr>
            <w:tcW w:w="851" w:type="dxa"/>
            <w:noWrap/>
            <w:hideMark/>
          </w:tcPr>
          <w:p w14:paraId="162A2AD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100</w:t>
            </w:r>
          </w:p>
        </w:tc>
        <w:tc>
          <w:tcPr>
            <w:tcW w:w="567" w:type="dxa"/>
            <w:noWrap/>
            <w:hideMark/>
          </w:tcPr>
          <w:p w14:paraId="6AB9CF6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7556415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0916674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3B85B8A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1408F98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592" w:type="dxa"/>
            <w:noWrap/>
            <w:hideMark/>
          </w:tcPr>
          <w:p w14:paraId="37590E8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6E9009A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4</w:t>
            </w:r>
          </w:p>
        </w:tc>
        <w:tc>
          <w:tcPr>
            <w:tcW w:w="851" w:type="dxa"/>
            <w:noWrap/>
            <w:hideMark/>
          </w:tcPr>
          <w:p w14:paraId="26CED14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r>
      <w:tr w:rsidR="00571635" w:rsidRPr="00571635" w14:paraId="346CB859" w14:textId="77777777" w:rsidTr="00571635">
        <w:trPr>
          <w:trHeight w:val="300"/>
        </w:trPr>
        <w:tc>
          <w:tcPr>
            <w:tcW w:w="3402" w:type="dxa"/>
            <w:hideMark/>
          </w:tcPr>
          <w:p w14:paraId="1601ECB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TONER - Brother DCP8065/8080/8085/8480</w:t>
            </w:r>
          </w:p>
        </w:tc>
        <w:tc>
          <w:tcPr>
            <w:tcW w:w="567" w:type="dxa"/>
            <w:noWrap/>
            <w:hideMark/>
          </w:tcPr>
          <w:p w14:paraId="62E2CD1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300</w:t>
            </w:r>
          </w:p>
        </w:tc>
        <w:tc>
          <w:tcPr>
            <w:tcW w:w="567" w:type="dxa"/>
            <w:noWrap/>
            <w:hideMark/>
          </w:tcPr>
          <w:p w14:paraId="31E3F14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10AC3AE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3A5BE73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300</w:t>
            </w:r>
          </w:p>
        </w:tc>
        <w:tc>
          <w:tcPr>
            <w:tcW w:w="709" w:type="dxa"/>
            <w:noWrap/>
            <w:hideMark/>
          </w:tcPr>
          <w:p w14:paraId="72C2E1A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3957C35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76EDF49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21CD14B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53A115A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65C9CCE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09C70DE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4616328D" w14:textId="77777777" w:rsidTr="00571635">
        <w:trPr>
          <w:trHeight w:val="300"/>
        </w:trPr>
        <w:tc>
          <w:tcPr>
            <w:tcW w:w="3402" w:type="dxa"/>
            <w:hideMark/>
          </w:tcPr>
          <w:p w14:paraId="49E903F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TONER - brother 8152/8112/8512/5452</w:t>
            </w:r>
          </w:p>
        </w:tc>
        <w:tc>
          <w:tcPr>
            <w:tcW w:w="567" w:type="dxa"/>
            <w:noWrap/>
            <w:hideMark/>
          </w:tcPr>
          <w:p w14:paraId="0B4A58E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300</w:t>
            </w:r>
          </w:p>
        </w:tc>
        <w:tc>
          <w:tcPr>
            <w:tcW w:w="567" w:type="dxa"/>
            <w:noWrap/>
            <w:hideMark/>
          </w:tcPr>
          <w:p w14:paraId="3E41498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69AF391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022E91F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300</w:t>
            </w:r>
          </w:p>
        </w:tc>
        <w:tc>
          <w:tcPr>
            <w:tcW w:w="709" w:type="dxa"/>
            <w:noWrap/>
            <w:hideMark/>
          </w:tcPr>
          <w:p w14:paraId="4FA232F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1C8A8BE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0A25B05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62EA3BB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4F01B3F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0F621EC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4244023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0077233E" w14:textId="77777777" w:rsidTr="00571635">
        <w:trPr>
          <w:trHeight w:val="300"/>
        </w:trPr>
        <w:tc>
          <w:tcPr>
            <w:tcW w:w="3402" w:type="dxa"/>
            <w:hideMark/>
          </w:tcPr>
          <w:p w14:paraId="5C9E300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FOTOCONDUTORES - BROTHER DCP 1617NW</w:t>
            </w:r>
          </w:p>
        </w:tc>
        <w:tc>
          <w:tcPr>
            <w:tcW w:w="567" w:type="dxa"/>
            <w:noWrap/>
            <w:hideMark/>
          </w:tcPr>
          <w:p w14:paraId="3BA4559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50</w:t>
            </w:r>
          </w:p>
        </w:tc>
        <w:tc>
          <w:tcPr>
            <w:tcW w:w="567" w:type="dxa"/>
            <w:noWrap/>
            <w:hideMark/>
          </w:tcPr>
          <w:p w14:paraId="2A74DA7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5FEE328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50</w:t>
            </w:r>
          </w:p>
        </w:tc>
        <w:tc>
          <w:tcPr>
            <w:tcW w:w="567" w:type="dxa"/>
            <w:noWrap/>
            <w:hideMark/>
          </w:tcPr>
          <w:p w14:paraId="5014D4A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4A2E2D2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68873D5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2749C67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5450A1F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34628AE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4377714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58423EF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2B64A23D" w14:textId="77777777" w:rsidTr="00571635">
        <w:trPr>
          <w:trHeight w:val="720"/>
        </w:trPr>
        <w:tc>
          <w:tcPr>
            <w:tcW w:w="3402" w:type="dxa"/>
            <w:hideMark/>
          </w:tcPr>
          <w:p w14:paraId="758F9EE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FOTOCONDUTORES - Brother DCP HL-L2360DW 2360DW, HL-L2320D 2320D, MFC-L2720DW 2720DW, MFC-L2740DW 2740DW, MFC-L2700DW 2700DW, DCP-L2520DW 2520DW, DCP-L2540DW DCP-L2540 2540DW</w:t>
            </w:r>
          </w:p>
        </w:tc>
        <w:tc>
          <w:tcPr>
            <w:tcW w:w="567" w:type="dxa"/>
            <w:noWrap/>
            <w:hideMark/>
          </w:tcPr>
          <w:p w14:paraId="21CF98D4" w14:textId="77777777" w:rsidR="00190ECF" w:rsidRPr="00571635" w:rsidRDefault="00190ECF" w:rsidP="00571635">
            <w:pPr>
              <w:pStyle w:val="Default"/>
              <w:ind w:left="-108" w:right="-108"/>
              <w:jc w:val="both"/>
              <w:rPr>
                <w:rFonts w:ascii="Arial Narrow" w:hAnsi="Arial Narrow"/>
                <w:sz w:val="20"/>
                <w:szCs w:val="20"/>
              </w:rPr>
            </w:pPr>
            <w:r w:rsidRPr="00571635">
              <w:rPr>
                <w:rFonts w:ascii="Arial Narrow" w:hAnsi="Arial Narrow"/>
                <w:sz w:val="20"/>
                <w:szCs w:val="20"/>
              </w:rPr>
              <w:t>255</w:t>
            </w:r>
          </w:p>
        </w:tc>
        <w:tc>
          <w:tcPr>
            <w:tcW w:w="567" w:type="dxa"/>
            <w:noWrap/>
            <w:hideMark/>
          </w:tcPr>
          <w:p w14:paraId="3426AFB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20</w:t>
            </w:r>
          </w:p>
        </w:tc>
        <w:tc>
          <w:tcPr>
            <w:tcW w:w="851" w:type="dxa"/>
            <w:noWrap/>
            <w:hideMark/>
          </w:tcPr>
          <w:p w14:paraId="4B30E4B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100</w:t>
            </w:r>
          </w:p>
        </w:tc>
        <w:tc>
          <w:tcPr>
            <w:tcW w:w="567" w:type="dxa"/>
            <w:noWrap/>
            <w:hideMark/>
          </w:tcPr>
          <w:p w14:paraId="2DC402E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100</w:t>
            </w:r>
          </w:p>
        </w:tc>
        <w:tc>
          <w:tcPr>
            <w:tcW w:w="709" w:type="dxa"/>
            <w:noWrap/>
            <w:hideMark/>
          </w:tcPr>
          <w:p w14:paraId="53AFFC0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586" w:type="dxa"/>
            <w:noWrap/>
            <w:hideMark/>
          </w:tcPr>
          <w:p w14:paraId="2164ADE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2E6F449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7DA7230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0FF6C88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30</w:t>
            </w:r>
          </w:p>
        </w:tc>
        <w:tc>
          <w:tcPr>
            <w:tcW w:w="567" w:type="dxa"/>
            <w:noWrap/>
            <w:hideMark/>
          </w:tcPr>
          <w:p w14:paraId="097719D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3927153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3469B3E3" w14:textId="77777777" w:rsidTr="00571635">
        <w:trPr>
          <w:trHeight w:val="300"/>
        </w:trPr>
        <w:tc>
          <w:tcPr>
            <w:tcW w:w="3402" w:type="dxa"/>
            <w:hideMark/>
          </w:tcPr>
          <w:p w14:paraId="4EB0C2C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FOTOCONDUTORES - Brother DCP7065</w:t>
            </w:r>
          </w:p>
        </w:tc>
        <w:tc>
          <w:tcPr>
            <w:tcW w:w="567" w:type="dxa"/>
            <w:noWrap/>
            <w:hideMark/>
          </w:tcPr>
          <w:p w14:paraId="6E2DCE4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140</w:t>
            </w:r>
          </w:p>
        </w:tc>
        <w:tc>
          <w:tcPr>
            <w:tcW w:w="567" w:type="dxa"/>
            <w:noWrap/>
            <w:hideMark/>
          </w:tcPr>
          <w:p w14:paraId="6E4F15D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20</w:t>
            </w:r>
          </w:p>
        </w:tc>
        <w:tc>
          <w:tcPr>
            <w:tcW w:w="851" w:type="dxa"/>
            <w:noWrap/>
            <w:hideMark/>
          </w:tcPr>
          <w:p w14:paraId="6B04CA5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567" w:type="dxa"/>
            <w:noWrap/>
            <w:hideMark/>
          </w:tcPr>
          <w:p w14:paraId="31D4511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100</w:t>
            </w:r>
          </w:p>
        </w:tc>
        <w:tc>
          <w:tcPr>
            <w:tcW w:w="709" w:type="dxa"/>
            <w:noWrap/>
            <w:hideMark/>
          </w:tcPr>
          <w:p w14:paraId="3937AA3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27899EB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621" w:type="dxa"/>
            <w:noWrap/>
            <w:hideMark/>
          </w:tcPr>
          <w:p w14:paraId="659A24F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658A410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03ED5CB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67" w:type="dxa"/>
            <w:noWrap/>
            <w:hideMark/>
          </w:tcPr>
          <w:p w14:paraId="440ADB0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6F809F3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38AD8846" w14:textId="77777777" w:rsidTr="00571635">
        <w:trPr>
          <w:trHeight w:val="300"/>
        </w:trPr>
        <w:tc>
          <w:tcPr>
            <w:tcW w:w="3402" w:type="dxa"/>
            <w:hideMark/>
          </w:tcPr>
          <w:p w14:paraId="5626E54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xml:space="preserve">FOTOCONDUTORES - Brother DCP L5652DN </w:t>
            </w:r>
          </w:p>
        </w:tc>
        <w:tc>
          <w:tcPr>
            <w:tcW w:w="567" w:type="dxa"/>
            <w:noWrap/>
            <w:hideMark/>
          </w:tcPr>
          <w:p w14:paraId="2D37B30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62</w:t>
            </w:r>
          </w:p>
        </w:tc>
        <w:tc>
          <w:tcPr>
            <w:tcW w:w="567" w:type="dxa"/>
            <w:noWrap/>
            <w:hideMark/>
          </w:tcPr>
          <w:p w14:paraId="4CDB2D1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20</w:t>
            </w:r>
          </w:p>
        </w:tc>
        <w:tc>
          <w:tcPr>
            <w:tcW w:w="851" w:type="dxa"/>
            <w:noWrap/>
            <w:hideMark/>
          </w:tcPr>
          <w:p w14:paraId="0F5EA62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30</w:t>
            </w:r>
          </w:p>
        </w:tc>
        <w:tc>
          <w:tcPr>
            <w:tcW w:w="567" w:type="dxa"/>
            <w:noWrap/>
            <w:hideMark/>
          </w:tcPr>
          <w:p w14:paraId="3D17E56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58C7863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7974CCD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10E40EC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1818CA7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w:t>
            </w:r>
          </w:p>
        </w:tc>
        <w:tc>
          <w:tcPr>
            <w:tcW w:w="592" w:type="dxa"/>
            <w:noWrap/>
            <w:hideMark/>
          </w:tcPr>
          <w:p w14:paraId="0A1C9BC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069061D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4</w:t>
            </w:r>
          </w:p>
        </w:tc>
        <w:tc>
          <w:tcPr>
            <w:tcW w:w="851" w:type="dxa"/>
            <w:noWrap/>
            <w:hideMark/>
          </w:tcPr>
          <w:p w14:paraId="6C05E19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r>
      <w:tr w:rsidR="00571635" w:rsidRPr="00571635" w14:paraId="403CA7F9" w14:textId="77777777" w:rsidTr="00571635">
        <w:trPr>
          <w:trHeight w:val="300"/>
        </w:trPr>
        <w:tc>
          <w:tcPr>
            <w:tcW w:w="3402" w:type="dxa"/>
            <w:hideMark/>
          </w:tcPr>
          <w:p w14:paraId="7451B47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xml:space="preserve">FOTOCONDUTORES - Brother DCP8065/8080/8085 </w:t>
            </w:r>
          </w:p>
        </w:tc>
        <w:tc>
          <w:tcPr>
            <w:tcW w:w="567" w:type="dxa"/>
            <w:noWrap/>
            <w:hideMark/>
          </w:tcPr>
          <w:p w14:paraId="7D859E5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100</w:t>
            </w:r>
          </w:p>
        </w:tc>
        <w:tc>
          <w:tcPr>
            <w:tcW w:w="567" w:type="dxa"/>
            <w:noWrap/>
            <w:hideMark/>
          </w:tcPr>
          <w:p w14:paraId="0A191AF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002B829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203CC78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100</w:t>
            </w:r>
          </w:p>
        </w:tc>
        <w:tc>
          <w:tcPr>
            <w:tcW w:w="709" w:type="dxa"/>
            <w:noWrap/>
            <w:hideMark/>
          </w:tcPr>
          <w:p w14:paraId="56C01BA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22F1BD1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2EEF287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27F1322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6B1DEDD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763A2B9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30A8366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266F0342" w14:textId="77777777" w:rsidTr="00571635">
        <w:trPr>
          <w:trHeight w:val="300"/>
        </w:trPr>
        <w:tc>
          <w:tcPr>
            <w:tcW w:w="3402" w:type="dxa"/>
            <w:hideMark/>
          </w:tcPr>
          <w:p w14:paraId="7204D40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lastRenderedPageBreak/>
              <w:t>FOTOCONDUTORES - brother 8152/8112/8512/5452</w:t>
            </w:r>
          </w:p>
        </w:tc>
        <w:tc>
          <w:tcPr>
            <w:tcW w:w="567" w:type="dxa"/>
            <w:noWrap/>
            <w:hideMark/>
          </w:tcPr>
          <w:p w14:paraId="3E46B87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100</w:t>
            </w:r>
          </w:p>
        </w:tc>
        <w:tc>
          <w:tcPr>
            <w:tcW w:w="567" w:type="dxa"/>
            <w:noWrap/>
            <w:hideMark/>
          </w:tcPr>
          <w:p w14:paraId="3A20197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7C7E528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1530225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100</w:t>
            </w:r>
          </w:p>
        </w:tc>
        <w:tc>
          <w:tcPr>
            <w:tcW w:w="709" w:type="dxa"/>
            <w:noWrap/>
            <w:hideMark/>
          </w:tcPr>
          <w:p w14:paraId="72A31B3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7658914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3ECA51E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72B496D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150B3EA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6B6F350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2453304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63C13F50" w14:textId="77777777" w:rsidTr="00571635">
        <w:trPr>
          <w:trHeight w:val="300"/>
        </w:trPr>
        <w:tc>
          <w:tcPr>
            <w:tcW w:w="3402" w:type="dxa"/>
            <w:hideMark/>
          </w:tcPr>
          <w:p w14:paraId="0BDCC60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TONER - HP Laserjet Pro P1102, P1102w, P1102w, M1212nf, M1132</w:t>
            </w:r>
          </w:p>
        </w:tc>
        <w:tc>
          <w:tcPr>
            <w:tcW w:w="567" w:type="dxa"/>
            <w:noWrap/>
            <w:hideMark/>
          </w:tcPr>
          <w:p w14:paraId="2FA6E11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67" w:type="dxa"/>
            <w:noWrap/>
            <w:hideMark/>
          </w:tcPr>
          <w:p w14:paraId="3015758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4249F3B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67" w:type="dxa"/>
            <w:noWrap/>
            <w:hideMark/>
          </w:tcPr>
          <w:p w14:paraId="2A1868A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0572F9E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26EAC23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172A0FB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43A91DB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49E4FD1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70CD795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15B5350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62862F05" w14:textId="77777777" w:rsidTr="00571635">
        <w:trPr>
          <w:trHeight w:val="735"/>
        </w:trPr>
        <w:tc>
          <w:tcPr>
            <w:tcW w:w="3402" w:type="dxa"/>
            <w:hideMark/>
          </w:tcPr>
          <w:p w14:paraId="07A6C91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TONER - HP LaserJet 1320, HP  LaserJet 1320N, HP Color 1320NW, HP Color LaserJet 1320TN, HP  LaserJet 1160, HP  LaserJet 1160E, HP  LaserJet 1160LE, HP  LaserJet 3390 All-in-One, HP  LaserJet 3392</w:t>
            </w:r>
          </w:p>
        </w:tc>
        <w:tc>
          <w:tcPr>
            <w:tcW w:w="567" w:type="dxa"/>
            <w:noWrap/>
            <w:hideMark/>
          </w:tcPr>
          <w:p w14:paraId="247E2A5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25</w:t>
            </w:r>
          </w:p>
        </w:tc>
        <w:tc>
          <w:tcPr>
            <w:tcW w:w="567" w:type="dxa"/>
            <w:noWrap/>
            <w:hideMark/>
          </w:tcPr>
          <w:p w14:paraId="172B060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20</w:t>
            </w:r>
          </w:p>
        </w:tc>
        <w:tc>
          <w:tcPr>
            <w:tcW w:w="851" w:type="dxa"/>
            <w:noWrap/>
            <w:hideMark/>
          </w:tcPr>
          <w:p w14:paraId="6893EE4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567" w:type="dxa"/>
            <w:noWrap/>
            <w:hideMark/>
          </w:tcPr>
          <w:p w14:paraId="0E28CD3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4E54C1D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249E3F2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65E9D5B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56B9CFA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316066F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5A5B63D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7F11A22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5D0DF2DE" w14:textId="77777777" w:rsidTr="00571635">
        <w:trPr>
          <w:trHeight w:val="300"/>
        </w:trPr>
        <w:tc>
          <w:tcPr>
            <w:tcW w:w="3402" w:type="dxa"/>
            <w:hideMark/>
          </w:tcPr>
          <w:p w14:paraId="50C6BB0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TONER - HP 1505, HP M-1120MFP, M1120, HP M-1522MFP, M1522</w:t>
            </w:r>
          </w:p>
        </w:tc>
        <w:tc>
          <w:tcPr>
            <w:tcW w:w="567" w:type="dxa"/>
            <w:noWrap/>
            <w:hideMark/>
          </w:tcPr>
          <w:p w14:paraId="730261D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30</w:t>
            </w:r>
          </w:p>
        </w:tc>
        <w:tc>
          <w:tcPr>
            <w:tcW w:w="567" w:type="dxa"/>
            <w:noWrap/>
            <w:hideMark/>
          </w:tcPr>
          <w:p w14:paraId="3D718FC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20</w:t>
            </w:r>
          </w:p>
        </w:tc>
        <w:tc>
          <w:tcPr>
            <w:tcW w:w="851" w:type="dxa"/>
            <w:noWrap/>
            <w:hideMark/>
          </w:tcPr>
          <w:p w14:paraId="48A601E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67" w:type="dxa"/>
            <w:noWrap/>
            <w:hideMark/>
          </w:tcPr>
          <w:p w14:paraId="23A3429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493DC47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61A6D28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57E6B7C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4925B62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46CA7E2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615601D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3B91A25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06D247B9" w14:textId="77777777" w:rsidTr="00571635">
        <w:trPr>
          <w:trHeight w:val="735"/>
        </w:trPr>
        <w:tc>
          <w:tcPr>
            <w:tcW w:w="3402" w:type="dxa"/>
            <w:hideMark/>
          </w:tcPr>
          <w:p w14:paraId="7B2B13E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TONER - HP LaserJet P2014, HP LaserJet P2015, HP LaserJet P2015d, HP LaserJet P2015dn, HP LaserJet P2015n, HP LaserJet P2015x, HP LaserJet M2727nf MFP, HP LaserJet M2727 MFP</w:t>
            </w:r>
          </w:p>
        </w:tc>
        <w:tc>
          <w:tcPr>
            <w:tcW w:w="567" w:type="dxa"/>
            <w:noWrap/>
            <w:hideMark/>
          </w:tcPr>
          <w:p w14:paraId="3EA6616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23</w:t>
            </w:r>
          </w:p>
        </w:tc>
        <w:tc>
          <w:tcPr>
            <w:tcW w:w="567" w:type="dxa"/>
            <w:noWrap/>
            <w:hideMark/>
          </w:tcPr>
          <w:p w14:paraId="0FF45F8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20</w:t>
            </w:r>
          </w:p>
        </w:tc>
        <w:tc>
          <w:tcPr>
            <w:tcW w:w="851" w:type="dxa"/>
            <w:noWrap/>
            <w:hideMark/>
          </w:tcPr>
          <w:p w14:paraId="2D026C9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w:t>
            </w:r>
          </w:p>
        </w:tc>
        <w:tc>
          <w:tcPr>
            <w:tcW w:w="567" w:type="dxa"/>
            <w:noWrap/>
            <w:hideMark/>
          </w:tcPr>
          <w:p w14:paraId="510D3B9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03B4F6E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507132A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21B1A4C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370B849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4FEB73D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16C711A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6DFC659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0799A541" w14:textId="77777777" w:rsidTr="00571635">
        <w:trPr>
          <w:trHeight w:val="300"/>
        </w:trPr>
        <w:tc>
          <w:tcPr>
            <w:tcW w:w="3402" w:type="dxa"/>
            <w:hideMark/>
          </w:tcPr>
          <w:p w14:paraId="4C162D0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TONER - HP 2055, 2035</w:t>
            </w:r>
          </w:p>
        </w:tc>
        <w:tc>
          <w:tcPr>
            <w:tcW w:w="567" w:type="dxa"/>
            <w:noWrap/>
            <w:hideMark/>
          </w:tcPr>
          <w:p w14:paraId="09CAD89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230</w:t>
            </w:r>
          </w:p>
        </w:tc>
        <w:tc>
          <w:tcPr>
            <w:tcW w:w="567" w:type="dxa"/>
            <w:noWrap/>
            <w:hideMark/>
          </w:tcPr>
          <w:p w14:paraId="45E4BBC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20</w:t>
            </w:r>
          </w:p>
        </w:tc>
        <w:tc>
          <w:tcPr>
            <w:tcW w:w="851" w:type="dxa"/>
            <w:noWrap/>
            <w:hideMark/>
          </w:tcPr>
          <w:p w14:paraId="73058D3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67" w:type="dxa"/>
            <w:noWrap/>
            <w:hideMark/>
          </w:tcPr>
          <w:p w14:paraId="3707B72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200</w:t>
            </w:r>
          </w:p>
        </w:tc>
        <w:tc>
          <w:tcPr>
            <w:tcW w:w="709" w:type="dxa"/>
            <w:noWrap/>
            <w:hideMark/>
          </w:tcPr>
          <w:p w14:paraId="3E0AE96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43A7F24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1D063E9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139B4A6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4781D8F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5B6E22A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2B3411B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18FE4049" w14:textId="77777777" w:rsidTr="00571635">
        <w:trPr>
          <w:trHeight w:val="300"/>
        </w:trPr>
        <w:tc>
          <w:tcPr>
            <w:tcW w:w="3402" w:type="dxa"/>
            <w:hideMark/>
          </w:tcPr>
          <w:p w14:paraId="2C65726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TONER - HP MST 125/Laser Pro 125</w:t>
            </w:r>
          </w:p>
        </w:tc>
        <w:tc>
          <w:tcPr>
            <w:tcW w:w="567" w:type="dxa"/>
            <w:noWrap/>
            <w:hideMark/>
          </w:tcPr>
          <w:p w14:paraId="4AE381D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29</w:t>
            </w:r>
          </w:p>
        </w:tc>
        <w:tc>
          <w:tcPr>
            <w:tcW w:w="567" w:type="dxa"/>
            <w:noWrap/>
            <w:hideMark/>
          </w:tcPr>
          <w:p w14:paraId="14F8B81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24BB6A4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567" w:type="dxa"/>
            <w:noWrap/>
            <w:hideMark/>
          </w:tcPr>
          <w:p w14:paraId="44E80AE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14F7A1E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7B0AEE2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6D5F938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06AB8CF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7E4BC15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14</w:t>
            </w:r>
          </w:p>
        </w:tc>
        <w:tc>
          <w:tcPr>
            <w:tcW w:w="567" w:type="dxa"/>
            <w:noWrap/>
            <w:hideMark/>
          </w:tcPr>
          <w:p w14:paraId="3B45DA4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01D30F4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041BA8E5" w14:textId="77777777" w:rsidTr="00571635">
        <w:trPr>
          <w:trHeight w:val="300"/>
        </w:trPr>
        <w:tc>
          <w:tcPr>
            <w:tcW w:w="3402" w:type="dxa"/>
            <w:hideMark/>
          </w:tcPr>
          <w:p w14:paraId="6CF4DF0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TONER - hp 1606</w:t>
            </w:r>
          </w:p>
        </w:tc>
        <w:tc>
          <w:tcPr>
            <w:tcW w:w="567" w:type="dxa"/>
            <w:noWrap/>
            <w:hideMark/>
          </w:tcPr>
          <w:p w14:paraId="091DDED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67" w:type="dxa"/>
            <w:noWrap/>
            <w:hideMark/>
          </w:tcPr>
          <w:p w14:paraId="59FAFEA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0D09168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30B11CA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15A5A2B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0E61059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3B20AFB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700230A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1F1299A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279E04C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7429D6A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79083FA5" w14:textId="77777777" w:rsidTr="00571635">
        <w:trPr>
          <w:trHeight w:val="300"/>
        </w:trPr>
        <w:tc>
          <w:tcPr>
            <w:tcW w:w="3402" w:type="dxa"/>
            <w:hideMark/>
          </w:tcPr>
          <w:p w14:paraId="342B1AE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TONER - HP Laser 107W</w:t>
            </w:r>
          </w:p>
        </w:tc>
        <w:tc>
          <w:tcPr>
            <w:tcW w:w="567" w:type="dxa"/>
            <w:noWrap/>
            <w:hideMark/>
          </w:tcPr>
          <w:p w14:paraId="74B3F53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50</w:t>
            </w:r>
          </w:p>
        </w:tc>
        <w:tc>
          <w:tcPr>
            <w:tcW w:w="567" w:type="dxa"/>
            <w:noWrap/>
            <w:hideMark/>
          </w:tcPr>
          <w:p w14:paraId="36D3555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647E998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67D52B4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77EA556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50</w:t>
            </w:r>
          </w:p>
        </w:tc>
        <w:tc>
          <w:tcPr>
            <w:tcW w:w="586" w:type="dxa"/>
            <w:noWrap/>
            <w:hideMark/>
          </w:tcPr>
          <w:p w14:paraId="73DC227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5F242B3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0999D48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6D7B6E8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334BF3F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03DAB96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57E35D2F" w14:textId="77777777" w:rsidTr="00571635">
        <w:trPr>
          <w:trHeight w:val="300"/>
        </w:trPr>
        <w:tc>
          <w:tcPr>
            <w:tcW w:w="3402" w:type="dxa"/>
            <w:hideMark/>
          </w:tcPr>
          <w:p w14:paraId="4C7E8DD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TONER - Lexmark E260</w:t>
            </w:r>
          </w:p>
        </w:tc>
        <w:tc>
          <w:tcPr>
            <w:tcW w:w="567" w:type="dxa"/>
            <w:noWrap/>
            <w:hideMark/>
          </w:tcPr>
          <w:p w14:paraId="2E15009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60</w:t>
            </w:r>
          </w:p>
        </w:tc>
        <w:tc>
          <w:tcPr>
            <w:tcW w:w="567" w:type="dxa"/>
            <w:noWrap/>
            <w:hideMark/>
          </w:tcPr>
          <w:p w14:paraId="76C3BE1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4E60B5D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6F2D2DE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50</w:t>
            </w:r>
          </w:p>
        </w:tc>
        <w:tc>
          <w:tcPr>
            <w:tcW w:w="709" w:type="dxa"/>
            <w:noWrap/>
            <w:hideMark/>
          </w:tcPr>
          <w:p w14:paraId="3347029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463AFE2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6034C07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62C9363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5C323F7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0EB97D6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7D0C31E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0363AA4D" w14:textId="77777777" w:rsidTr="00571635">
        <w:trPr>
          <w:trHeight w:val="300"/>
        </w:trPr>
        <w:tc>
          <w:tcPr>
            <w:tcW w:w="3402" w:type="dxa"/>
            <w:hideMark/>
          </w:tcPr>
          <w:p w14:paraId="487AAE1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TONER - Lexmark mx310DN</w:t>
            </w:r>
          </w:p>
        </w:tc>
        <w:tc>
          <w:tcPr>
            <w:tcW w:w="567" w:type="dxa"/>
            <w:noWrap/>
            <w:hideMark/>
          </w:tcPr>
          <w:p w14:paraId="25747B6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67" w:type="dxa"/>
            <w:noWrap/>
            <w:hideMark/>
          </w:tcPr>
          <w:p w14:paraId="00AFAF6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6EE8119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57F71F7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3E7F601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86" w:type="dxa"/>
            <w:noWrap/>
            <w:hideMark/>
          </w:tcPr>
          <w:p w14:paraId="3795305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716D1E7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0237EF9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36F02F1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374AF25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513F45C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64854D78" w14:textId="77777777" w:rsidTr="00571635">
        <w:trPr>
          <w:trHeight w:val="300"/>
        </w:trPr>
        <w:tc>
          <w:tcPr>
            <w:tcW w:w="3402" w:type="dxa"/>
            <w:noWrap/>
            <w:hideMark/>
          </w:tcPr>
          <w:p w14:paraId="2188ED6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TONER - LEXMARK  T650</w:t>
            </w:r>
          </w:p>
        </w:tc>
        <w:tc>
          <w:tcPr>
            <w:tcW w:w="567" w:type="dxa"/>
            <w:noWrap/>
            <w:hideMark/>
          </w:tcPr>
          <w:p w14:paraId="1D07EF9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w:t>
            </w:r>
          </w:p>
        </w:tc>
        <w:tc>
          <w:tcPr>
            <w:tcW w:w="567" w:type="dxa"/>
            <w:noWrap/>
            <w:hideMark/>
          </w:tcPr>
          <w:p w14:paraId="5480558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w:t>
            </w:r>
          </w:p>
        </w:tc>
        <w:tc>
          <w:tcPr>
            <w:tcW w:w="851" w:type="dxa"/>
            <w:noWrap/>
            <w:hideMark/>
          </w:tcPr>
          <w:p w14:paraId="5A5D8FF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526960A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2FADEA0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3DF7854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5BBFD45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69431E7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4EF4D94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223F6F8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76A64A8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13EA4035" w14:textId="77777777" w:rsidTr="00571635">
        <w:trPr>
          <w:trHeight w:val="300"/>
        </w:trPr>
        <w:tc>
          <w:tcPr>
            <w:tcW w:w="3402" w:type="dxa"/>
            <w:noWrap/>
            <w:hideMark/>
          </w:tcPr>
          <w:p w14:paraId="68F9D25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TONER - Lexmark MS 810</w:t>
            </w:r>
          </w:p>
        </w:tc>
        <w:tc>
          <w:tcPr>
            <w:tcW w:w="567" w:type="dxa"/>
            <w:noWrap/>
            <w:hideMark/>
          </w:tcPr>
          <w:p w14:paraId="5306C34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7</w:t>
            </w:r>
          </w:p>
        </w:tc>
        <w:tc>
          <w:tcPr>
            <w:tcW w:w="567" w:type="dxa"/>
            <w:noWrap/>
            <w:hideMark/>
          </w:tcPr>
          <w:p w14:paraId="457E175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w:t>
            </w:r>
          </w:p>
        </w:tc>
        <w:tc>
          <w:tcPr>
            <w:tcW w:w="851" w:type="dxa"/>
            <w:noWrap/>
            <w:hideMark/>
          </w:tcPr>
          <w:p w14:paraId="1152465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1C603F8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33712CE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586" w:type="dxa"/>
            <w:noWrap/>
            <w:hideMark/>
          </w:tcPr>
          <w:p w14:paraId="17D4691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4AD17D8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61C8EDB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7454919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6B6267A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39307AF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72002C5E" w14:textId="77777777" w:rsidTr="00571635">
        <w:trPr>
          <w:trHeight w:val="300"/>
        </w:trPr>
        <w:tc>
          <w:tcPr>
            <w:tcW w:w="3402" w:type="dxa"/>
            <w:hideMark/>
          </w:tcPr>
          <w:p w14:paraId="1CADE90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xml:space="preserve">FOTOCONDUTOR - Lexmark E260 </w:t>
            </w:r>
          </w:p>
        </w:tc>
        <w:tc>
          <w:tcPr>
            <w:tcW w:w="567" w:type="dxa"/>
            <w:noWrap/>
            <w:hideMark/>
          </w:tcPr>
          <w:p w14:paraId="56D0843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567" w:type="dxa"/>
            <w:noWrap/>
            <w:hideMark/>
          </w:tcPr>
          <w:p w14:paraId="186DC67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851" w:type="dxa"/>
            <w:noWrap/>
            <w:hideMark/>
          </w:tcPr>
          <w:p w14:paraId="4663A6C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78033C6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2F30EFC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036C176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64CA063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355DFA6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715BE34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6D2B454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300CB17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20DABD2A" w14:textId="77777777" w:rsidTr="00571635">
        <w:trPr>
          <w:trHeight w:val="300"/>
        </w:trPr>
        <w:tc>
          <w:tcPr>
            <w:tcW w:w="3402" w:type="dxa"/>
            <w:noWrap/>
            <w:hideMark/>
          </w:tcPr>
          <w:p w14:paraId="0BB2F6B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xml:space="preserve">FOTOCONDUTOR - LEXMARK MS 810 </w:t>
            </w:r>
          </w:p>
        </w:tc>
        <w:tc>
          <w:tcPr>
            <w:tcW w:w="567" w:type="dxa"/>
            <w:noWrap/>
            <w:hideMark/>
          </w:tcPr>
          <w:p w14:paraId="6BAF283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8</w:t>
            </w:r>
          </w:p>
        </w:tc>
        <w:tc>
          <w:tcPr>
            <w:tcW w:w="567" w:type="dxa"/>
            <w:noWrap/>
            <w:hideMark/>
          </w:tcPr>
          <w:p w14:paraId="39A785A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851" w:type="dxa"/>
            <w:noWrap/>
            <w:hideMark/>
          </w:tcPr>
          <w:p w14:paraId="6ABE207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1AF0712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15321C5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w:t>
            </w:r>
          </w:p>
        </w:tc>
        <w:tc>
          <w:tcPr>
            <w:tcW w:w="586" w:type="dxa"/>
            <w:noWrap/>
            <w:hideMark/>
          </w:tcPr>
          <w:p w14:paraId="3E77204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7B1D633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3173E34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45E34B4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3BCAA70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687663A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75AA8FAE" w14:textId="77777777" w:rsidTr="00571635">
        <w:trPr>
          <w:trHeight w:val="300"/>
        </w:trPr>
        <w:tc>
          <w:tcPr>
            <w:tcW w:w="3402" w:type="dxa"/>
            <w:hideMark/>
          </w:tcPr>
          <w:p w14:paraId="0297BB8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FOTOCONDUTOR - Lexmark mx310DN</w:t>
            </w:r>
          </w:p>
        </w:tc>
        <w:tc>
          <w:tcPr>
            <w:tcW w:w="567" w:type="dxa"/>
            <w:noWrap/>
            <w:hideMark/>
          </w:tcPr>
          <w:p w14:paraId="120186D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567" w:type="dxa"/>
            <w:noWrap/>
            <w:hideMark/>
          </w:tcPr>
          <w:p w14:paraId="5F9E3E9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54D52EC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117174E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489E49C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586" w:type="dxa"/>
            <w:noWrap/>
            <w:hideMark/>
          </w:tcPr>
          <w:p w14:paraId="7B8180A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32308DC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0BBD18A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7067084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3BB51DD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2E47057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05E31A13" w14:textId="77777777" w:rsidTr="00571635">
        <w:trPr>
          <w:trHeight w:val="300"/>
        </w:trPr>
        <w:tc>
          <w:tcPr>
            <w:tcW w:w="3402" w:type="dxa"/>
            <w:hideMark/>
          </w:tcPr>
          <w:p w14:paraId="2B570F6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TONER OKIDATA ES5112</w:t>
            </w:r>
          </w:p>
        </w:tc>
        <w:tc>
          <w:tcPr>
            <w:tcW w:w="567" w:type="dxa"/>
            <w:noWrap/>
            <w:hideMark/>
          </w:tcPr>
          <w:p w14:paraId="45F6D2B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30</w:t>
            </w:r>
          </w:p>
        </w:tc>
        <w:tc>
          <w:tcPr>
            <w:tcW w:w="567" w:type="dxa"/>
            <w:noWrap/>
            <w:hideMark/>
          </w:tcPr>
          <w:p w14:paraId="28FF5AD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674D2DE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30</w:t>
            </w:r>
          </w:p>
        </w:tc>
        <w:tc>
          <w:tcPr>
            <w:tcW w:w="567" w:type="dxa"/>
            <w:noWrap/>
            <w:hideMark/>
          </w:tcPr>
          <w:p w14:paraId="16E675B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223EF14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63BB1E0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1C7C390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64A4A1C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1ADE254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57490F8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28E575C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59830228" w14:textId="77777777" w:rsidTr="00571635">
        <w:trPr>
          <w:trHeight w:val="300"/>
        </w:trPr>
        <w:tc>
          <w:tcPr>
            <w:tcW w:w="3402" w:type="dxa"/>
            <w:hideMark/>
          </w:tcPr>
          <w:p w14:paraId="746BFDC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REFIL - epson l 1800 -  azul claro</w:t>
            </w:r>
          </w:p>
        </w:tc>
        <w:tc>
          <w:tcPr>
            <w:tcW w:w="567" w:type="dxa"/>
            <w:noWrap/>
            <w:hideMark/>
          </w:tcPr>
          <w:p w14:paraId="6DF3A1F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25</w:t>
            </w:r>
          </w:p>
        </w:tc>
        <w:tc>
          <w:tcPr>
            <w:tcW w:w="567" w:type="dxa"/>
            <w:noWrap/>
            <w:hideMark/>
          </w:tcPr>
          <w:p w14:paraId="3698950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169B39B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5C00FB9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709" w:type="dxa"/>
            <w:noWrap/>
            <w:hideMark/>
          </w:tcPr>
          <w:p w14:paraId="2CC0A3D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86" w:type="dxa"/>
            <w:noWrap/>
            <w:hideMark/>
          </w:tcPr>
          <w:p w14:paraId="755AAD6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32BBF02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6EF92C5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6826B81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3071CE2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18FDBE8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110AFF85" w14:textId="77777777" w:rsidTr="00571635">
        <w:trPr>
          <w:trHeight w:val="300"/>
        </w:trPr>
        <w:tc>
          <w:tcPr>
            <w:tcW w:w="3402" w:type="dxa"/>
            <w:hideMark/>
          </w:tcPr>
          <w:p w14:paraId="11F68C7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REFIL - epson l 1800 -  magenta</w:t>
            </w:r>
          </w:p>
        </w:tc>
        <w:tc>
          <w:tcPr>
            <w:tcW w:w="567" w:type="dxa"/>
            <w:noWrap/>
            <w:hideMark/>
          </w:tcPr>
          <w:p w14:paraId="3A77026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32</w:t>
            </w:r>
          </w:p>
        </w:tc>
        <w:tc>
          <w:tcPr>
            <w:tcW w:w="567" w:type="dxa"/>
            <w:noWrap/>
            <w:hideMark/>
          </w:tcPr>
          <w:p w14:paraId="02A3EF1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66188F6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5743911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709" w:type="dxa"/>
            <w:noWrap/>
            <w:hideMark/>
          </w:tcPr>
          <w:p w14:paraId="5622AC5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86" w:type="dxa"/>
            <w:noWrap/>
            <w:hideMark/>
          </w:tcPr>
          <w:p w14:paraId="0B3AAF9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65701FB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197D3E6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74CF61C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7</w:t>
            </w:r>
          </w:p>
        </w:tc>
        <w:tc>
          <w:tcPr>
            <w:tcW w:w="567" w:type="dxa"/>
            <w:noWrap/>
            <w:hideMark/>
          </w:tcPr>
          <w:p w14:paraId="52E7459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0D65AF8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4091AF89" w14:textId="77777777" w:rsidTr="00571635">
        <w:trPr>
          <w:trHeight w:val="300"/>
        </w:trPr>
        <w:tc>
          <w:tcPr>
            <w:tcW w:w="3402" w:type="dxa"/>
            <w:hideMark/>
          </w:tcPr>
          <w:p w14:paraId="6DF95D5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REFIL - epson l 1800 -  magenta claro</w:t>
            </w:r>
          </w:p>
        </w:tc>
        <w:tc>
          <w:tcPr>
            <w:tcW w:w="567" w:type="dxa"/>
            <w:noWrap/>
            <w:hideMark/>
          </w:tcPr>
          <w:p w14:paraId="127FC70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25</w:t>
            </w:r>
          </w:p>
        </w:tc>
        <w:tc>
          <w:tcPr>
            <w:tcW w:w="567" w:type="dxa"/>
            <w:noWrap/>
            <w:hideMark/>
          </w:tcPr>
          <w:p w14:paraId="4B021B8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2AE7ADD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1503EA3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709" w:type="dxa"/>
            <w:noWrap/>
            <w:hideMark/>
          </w:tcPr>
          <w:p w14:paraId="523E12A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86" w:type="dxa"/>
            <w:noWrap/>
            <w:hideMark/>
          </w:tcPr>
          <w:p w14:paraId="325E917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70FF8BA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169D3E1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2963C9A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743BE89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3956589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45D7F4ED" w14:textId="77777777" w:rsidTr="00571635">
        <w:trPr>
          <w:trHeight w:val="300"/>
        </w:trPr>
        <w:tc>
          <w:tcPr>
            <w:tcW w:w="3402" w:type="dxa"/>
            <w:hideMark/>
          </w:tcPr>
          <w:p w14:paraId="3007FF5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REFIL - epson l 1800 -  preto</w:t>
            </w:r>
          </w:p>
        </w:tc>
        <w:tc>
          <w:tcPr>
            <w:tcW w:w="567" w:type="dxa"/>
            <w:noWrap/>
            <w:hideMark/>
          </w:tcPr>
          <w:p w14:paraId="3DDAE3D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32</w:t>
            </w:r>
          </w:p>
        </w:tc>
        <w:tc>
          <w:tcPr>
            <w:tcW w:w="567" w:type="dxa"/>
            <w:noWrap/>
            <w:hideMark/>
          </w:tcPr>
          <w:p w14:paraId="1163EDB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41A3AFA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3F9613D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709" w:type="dxa"/>
            <w:noWrap/>
            <w:hideMark/>
          </w:tcPr>
          <w:p w14:paraId="7B83590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86" w:type="dxa"/>
            <w:noWrap/>
            <w:hideMark/>
          </w:tcPr>
          <w:p w14:paraId="78FC019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76D4FA3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638F97B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16BB7CC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7</w:t>
            </w:r>
          </w:p>
        </w:tc>
        <w:tc>
          <w:tcPr>
            <w:tcW w:w="567" w:type="dxa"/>
            <w:noWrap/>
            <w:hideMark/>
          </w:tcPr>
          <w:p w14:paraId="31AEB47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164DE85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4887634C" w14:textId="77777777" w:rsidTr="00571635">
        <w:trPr>
          <w:trHeight w:val="300"/>
        </w:trPr>
        <w:tc>
          <w:tcPr>
            <w:tcW w:w="3402" w:type="dxa"/>
            <w:hideMark/>
          </w:tcPr>
          <w:p w14:paraId="08DC0A5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REFIL - epson l 1800 - azul</w:t>
            </w:r>
          </w:p>
        </w:tc>
        <w:tc>
          <w:tcPr>
            <w:tcW w:w="567" w:type="dxa"/>
            <w:noWrap/>
            <w:hideMark/>
          </w:tcPr>
          <w:p w14:paraId="7C85175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32</w:t>
            </w:r>
          </w:p>
        </w:tc>
        <w:tc>
          <w:tcPr>
            <w:tcW w:w="567" w:type="dxa"/>
            <w:noWrap/>
            <w:hideMark/>
          </w:tcPr>
          <w:p w14:paraId="18DE961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2E2FDC1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7D1A8CD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709" w:type="dxa"/>
            <w:noWrap/>
            <w:hideMark/>
          </w:tcPr>
          <w:p w14:paraId="7E99AF9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86" w:type="dxa"/>
            <w:noWrap/>
            <w:hideMark/>
          </w:tcPr>
          <w:p w14:paraId="68F29A4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3E14C4C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3DCE926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38D2B65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7</w:t>
            </w:r>
          </w:p>
        </w:tc>
        <w:tc>
          <w:tcPr>
            <w:tcW w:w="567" w:type="dxa"/>
            <w:noWrap/>
            <w:hideMark/>
          </w:tcPr>
          <w:p w14:paraId="06AAAB7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5C807EA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27B14C85" w14:textId="77777777" w:rsidTr="00571635">
        <w:trPr>
          <w:trHeight w:val="300"/>
        </w:trPr>
        <w:tc>
          <w:tcPr>
            <w:tcW w:w="3402" w:type="dxa"/>
            <w:hideMark/>
          </w:tcPr>
          <w:p w14:paraId="0CF92EE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REFIL - epson l 1800 - yellow</w:t>
            </w:r>
          </w:p>
        </w:tc>
        <w:tc>
          <w:tcPr>
            <w:tcW w:w="567" w:type="dxa"/>
            <w:noWrap/>
            <w:hideMark/>
          </w:tcPr>
          <w:p w14:paraId="4E893B0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32</w:t>
            </w:r>
          </w:p>
        </w:tc>
        <w:tc>
          <w:tcPr>
            <w:tcW w:w="567" w:type="dxa"/>
            <w:noWrap/>
            <w:hideMark/>
          </w:tcPr>
          <w:p w14:paraId="01AA064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72BEEAD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2144244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709" w:type="dxa"/>
            <w:noWrap/>
            <w:hideMark/>
          </w:tcPr>
          <w:p w14:paraId="4E30AC0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86" w:type="dxa"/>
            <w:noWrap/>
            <w:hideMark/>
          </w:tcPr>
          <w:p w14:paraId="3C43980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082B189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785AEB2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52FB83D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7</w:t>
            </w:r>
          </w:p>
        </w:tc>
        <w:tc>
          <w:tcPr>
            <w:tcW w:w="567" w:type="dxa"/>
            <w:noWrap/>
            <w:hideMark/>
          </w:tcPr>
          <w:p w14:paraId="15FDBF2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4299F74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522348BD" w14:textId="77777777" w:rsidTr="00571635">
        <w:trPr>
          <w:trHeight w:val="480"/>
        </w:trPr>
        <w:tc>
          <w:tcPr>
            <w:tcW w:w="3402" w:type="dxa"/>
            <w:hideMark/>
          </w:tcPr>
          <w:p w14:paraId="57D1545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REFIL - Epson L210//L220L355/L365/L375/L380/L396/L210/L 555/L565/ L365/ L375/ L220/l395/l565/l380/l1300/L455 - AZUL</w:t>
            </w:r>
          </w:p>
        </w:tc>
        <w:tc>
          <w:tcPr>
            <w:tcW w:w="567" w:type="dxa"/>
            <w:noWrap/>
            <w:hideMark/>
          </w:tcPr>
          <w:p w14:paraId="149D9F7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77</w:t>
            </w:r>
          </w:p>
        </w:tc>
        <w:tc>
          <w:tcPr>
            <w:tcW w:w="567" w:type="dxa"/>
            <w:noWrap/>
            <w:hideMark/>
          </w:tcPr>
          <w:p w14:paraId="7DFC715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5895559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30</w:t>
            </w:r>
          </w:p>
        </w:tc>
        <w:tc>
          <w:tcPr>
            <w:tcW w:w="567" w:type="dxa"/>
            <w:noWrap/>
            <w:hideMark/>
          </w:tcPr>
          <w:p w14:paraId="7401A89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709" w:type="dxa"/>
            <w:noWrap/>
            <w:hideMark/>
          </w:tcPr>
          <w:p w14:paraId="7EACC8A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86" w:type="dxa"/>
            <w:noWrap/>
            <w:hideMark/>
          </w:tcPr>
          <w:p w14:paraId="459A597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4D66863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610" w:type="dxa"/>
            <w:noWrap/>
            <w:hideMark/>
          </w:tcPr>
          <w:p w14:paraId="7136D17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5F0F20B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7</w:t>
            </w:r>
          </w:p>
        </w:tc>
        <w:tc>
          <w:tcPr>
            <w:tcW w:w="567" w:type="dxa"/>
            <w:noWrap/>
            <w:hideMark/>
          </w:tcPr>
          <w:p w14:paraId="62660B6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7FCF635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46E66C54" w14:textId="77777777" w:rsidTr="00571635">
        <w:trPr>
          <w:trHeight w:val="480"/>
        </w:trPr>
        <w:tc>
          <w:tcPr>
            <w:tcW w:w="3402" w:type="dxa"/>
            <w:hideMark/>
          </w:tcPr>
          <w:p w14:paraId="2EAA5AC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REFIL - Epson L210//L220L355/L365/L375/L380/L396/L210/L 555/L565/ L365/ L375/ L220/l395/l565/l380/l1300/L455 - MAGENTA</w:t>
            </w:r>
          </w:p>
        </w:tc>
        <w:tc>
          <w:tcPr>
            <w:tcW w:w="567" w:type="dxa"/>
            <w:noWrap/>
            <w:hideMark/>
          </w:tcPr>
          <w:p w14:paraId="5869F94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77</w:t>
            </w:r>
          </w:p>
        </w:tc>
        <w:tc>
          <w:tcPr>
            <w:tcW w:w="567" w:type="dxa"/>
            <w:noWrap/>
            <w:hideMark/>
          </w:tcPr>
          <w:p w14:paraId="748E243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0C0F332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30</w:t>
            </w:r>
          </w:p>
        </w:tc>
        <w:tc>
          <w:tcPr>
            <w:tcW w:w="567" w:type="dxa"/>
            <w:noWrap/>
            <w:hideMark/>
          </w:tcPr>
          <w:p w14:paraId="3E29763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709" w:type="dxa"/>
            <w:noWrap/>
            <w:hideMark/>
          </w:tcPr>
          <w:p w14:paraId="57A823A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86" w:type="dxa"/>
            <w:noWrap/>
            <w:hideMark/>
          </w:tcPr>
          <w:p w14:paraId="686C55B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1F21597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610" w:type="dxa"/>
            <w:noWrap/>
            <w:hideMark/>
          </w:tcPr>
          <w:p w14:paraId="5D714FF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5F14AF1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7</w:t>
            </w:r>
          </w:p>
        </w:tc>
        <w:tc>
          <w:tcPr>
            <w:tcW w:w="567" w:type="dxa"/>
            <w:noWrap/>
            <w:hideMark/>
          </w:tcPr>
          <w:p w14:paraId="378EA7D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76CA388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498C8B5F" w14:textId="77777777" w:rsidTr="00571635">
        <w:trPr>
          <w:trHeight w:val="480"/>
        </w:trPr>
        <w:tc>
          <w:tcPr>
            <w:tcW w:w="3402" w:type="dxa"/>
            <w:hideMark/>
          </w:tcPr>
          <w:p w14:paraId="10D6A6A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REFIL - Epson L210//L220L355/L365/L375/L380/L396/L210/L 555/L565/ L365/ L375/ L220/l395/l565/l380/l1300/L455 - PRETO</w:t>
            </w:r>
          </w:p>
        </w:tc>
        <w:tc>
          <w:tcPr>
            <w:tcW w:w="567" w:type="dxa"/>
            <w:noWrap/>
            <w:hideMark/>
          </w:tcPr>
          <w:p w14:paraId="15C47A9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90</w:t>
            </w:r>
          </w:p>
        </w:tc>
        <w:tc>
          <w:tcPr>
            <w:tcW w:w="567" w:type="dxa"/>
            <w:noWrap/>
            <w:hideMark/>
          </w:tcPr>
          <w:p w14:paraId="2D9E9FA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395EE1F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30</w:t>
            </w:r>
          </w:p>
        </w:tc>
        <w:tc>
          <w:tcPr>
            <w:tcW w:w="567" w:type="dxa"/>
            <w:noWrap/>
            <w:hideMark/>
          </w:tcPr>
          <w:p w14:paraId="080FB1F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709" w:type="dxa"/>
            <w:noWrap/>
            <w:hideMark/>
          </w:tcPr>
          <w:p w14:paraId="5D2A7C5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86" w:type="dxa"/>
            <w:noWrap/>
            <w:hideMark/>
          </w:tcPr>
          <w:p w14:paraId="41F1C16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72950FB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20</w:t>
            </w:r>
          </w:p>
        </w:tc>
        <w:tc>
          <w:tcPr>
            <w:tcW w:w="610" w:type="dxa"/>
            <w:noWrap/>
            <w:hideMark/>
          </w:tcPr>
          <w:p w14:paraId="5B88B90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272ED10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67" w:type="dxa"/>
            <w:noWrap/>
            <w:hideMark/>
          </w:tcPr>
          <w:p w14:paraId="4A16D09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684C134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2102FA84" w14:textId="77777777" w:rsidTr="00571635">
        <w:trPr>
          <w:trHeight w:val="480"/>
        </w:trPr>
        <w:tc>
          <w:tcPr>
            <w:tcW w:w="3402" w:type="dxa"/>
            <w:hideMark/>
          </w:tcPr>
          <w:p w14:paraId="2FCB89A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lastRenderedPageBreak/>
              <w:t>REFIL - Epson L210//L220L355/L365/L375/L380/L396/L210/L 555/L565/ L365/ L375/ L220/l395/l565/l380/l1300/L455 - YELLOW</w:t>
            </w:r>
          </w:p>
        </w:tc>
        <w:tc>
          <w:tcPr>
            <w:tcW w:w="567" w:type="dxa"/>
            <w:noWrap/>
            <w:hideMark/>
          </w:tcPr>
          <w:p w14:paraId="2E6D038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77</w:t>
            </w:r>
          </w:p>
        </w:tc>
        <w:tc>
          <w:tcPr>
            <w:tcW w:w="567" w:type="dxa"/>
            <w:noWrap/>
            <w:hideMark/>
          </w:tcPr>
          <w:p w14:paraId="272DBB9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208296B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30</w:t>
            </w:r>
          </w:p>
        </w:tc>
        <w:tc>
          <w:tcPr>
            <w:tcW w:w="567" w:type="dxa"/>
            <w:noWrap/>
            <w:hideMark/>
          </w:tcPr>
          <w:p w14:paraId="4CDD359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709" w:type="dxa"/>
            <w:noWrap/>
            <w:hideMark/>
          </w:tcPr>
          <w:p w14:paraId="5D5E8BE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86" w:type="dxa"/>
            <w:noWrap/>
            <w:hideMark/>
          </w:tcPr>
          <w:p w14:paraId="0F2AA5F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722CD3C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610" w:type="dxa"/>
            <w:noWrap/>
            <w:hideMark/>
          </w:tcPr>
          <w:p w14:paraId="3CC5999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03A1178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7</w:t>
            </w:r>
          </w:p>
        </w:tc>
        <w:tc>
          <w:tcPr>
            <w:tcW w:w="567" w:type="dxa"/>
            <w:noWrap/>
            <w:hideMark/>
          </w:tcPr>
          <w:p w14:paraId="56109DA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567D53C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02775A21" w14:textId="77777777" w:rsidTr="00571635">
        <w:trPr>
          <w:trHeight w:val="300"/>
        </w:trPr>
        <w:tc>
          <w:tcPr>
            <w:tcW w:w="3402" w:type="dxa"/>
            <w:hideMark/>
          </w:tcPr>
          <w:p w14:paraId="0A5166E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REFIL - EPSON L3150/3250/3110 PRETO</w:t>
            </w:r>
          </w:p>
        </w:tc>
        <w:tc>
          <w:tcPr>
            <w:tcW w:w="567" w:type="dxa"/>
            <w:noWrap/>
            <w:hideMark/>
          </w:tcPr>
          <w:p w14:paraId="6FE59AA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44</w:t>
            </w:r>
          </w:p>
        </w:tc>
        <w:tc>
          <w:tcPr>
            <w:tcW w:w="567" w:type="dxa"/>
            <w:noWrap/>
            <w:hideMark/>
          </w:tcPr>
          <w:p w14:paraId="566B311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694633C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453CB0D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709" w:type="dxa"/>
            <w:noWrap/>
            <w:hideMark/>
          </w:tcPr>
          <w:p w14:paraId="4458B1E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86" w:type="dxa"/>
            <w:noWrap/>
            <w:hideMark/>
          </w:tcPr>
          <w:p w14:paraId="19AE7CB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55F2FAA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6586BCC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92" w:type="dxa"/>
            <w:noWrap/>
            <w:hideMark/>
          </w:tcPr>
          <w:p w14:paraId="7D04C52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3B0D59F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w:t>
            </w:r>
          </w:p>
        </w:tc>
        <w:tc>
          <w:tcPr>
            <w:tcW w:w="851" w:type="dxa"/>
            <w:noWrap/>
            <w:hideMark/>
          </w:tcPr>
          <w:p w14:paraId="0A41341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w:t>
            </w:r>
          </w:p>
        </w:tc>
      </w:tr>
      <w:tr w:rsidR="00571635" w:rsidRPr="00571635" w14:paraId="3545418B" w14:textId="77777777" w:rsidTr="00571635">
        <w:trPr>
          <w:trHeight w:val="300"/>
        </w:trPr>
        <w:tc>
          <w:tcPr>
            <w:tcW w:w="3402" w:type="dxa"/>
            <w:hideMark/>
          </w:tcPr>
          <w:p w14:paraId="37C9515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REFIL - EPSON L3150/3250/3110 YELLOW</w:t>
            </w:r>
          </w:p>
        </w:tc>
        <w:tc>
          <w:tcPr>
            <w:tcW w:w="567" w:type="dxa"/>
            <w:noWrap/>
            <w:hideMark/>
          </w:tcPr>
          <w:p w14:paraId="41418C8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39</w:t>
            </w:r>
          </w:p>
        </w:tc>
        <w:tc>
          <w:tcPr>
            <w:tcW w:w="567" w:type="dxa"/>
            <w:noWrap/>
            <w:hideMark/>
          </w:tcPr>
          <w:p w14:paraId="0AB8404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5986B09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1F31980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709" w:type="dxa"/>
            <w:noWrap/>
            <w:hideMark/>
          </w:tcPr>
          <w:p w14:paraId="4CA2121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86" w:type="dxa"/>
            <w:noWrap/>
            <w:hideMark/>
          </w:tcPr>
          <w:p w14:paraId="009CFC7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218EEBC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02F7024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592" w:type="dxa"/>
            <w:noWrap/>
            <w:hideMark/>
          </w:tcPr>
          <w:p w14:paraId="591E9DB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06946D3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w:t>
            </w:r>
          </w:p>
        </w:tc>
        <w:tc>
          <w:tcPr>
            <w:tcW w:w="851" w:type="dxa"/>
            <w:noWrap/>
            <w:hideMark/>
          </w:tcPr>
          <w:p w14:paraId="072F1BA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w:t>
            </w:r>
          </w:p>
        </w:tc>
      </w:tr>
      <w:tr w:rsidR="00571635" w:rsidRPr="00571635" w14:paraId="65C8573B" w14:textId="77777777" w:rsidTr="00571635">
        <w:trPr>
          <w:trHeight w:val="300"/>
        </w:trPr>
        <w:tc>
          <w:tcPr>
            <w:tcW w:w="3402" w:type="dxa"/>
            <w:hideMark/>
          </w:tcPr>
          <w:p w14:paraId="3CF043D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REFIL - EPSON L3150/3250/3110 MAGENTA</w:t>
            </w:r>
          </w:p>
        </w:tc>
        <w:tc>
          <w:tcPr>
            <w:tcW w:w="567" w:type="dxa"/>
            <w:noWrap/>
            <w:hideMark/>
          </w:tcPr>
          <w:p w14:paraId="686780D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39</w:t>
            </w:r>
          </w:p>
        </w:tc>
        <w:tc>
          <w:tcPr>
            <w:tcW w:w="567" w:type="dxa"/>
            <w:noWrap/>
            <w:hideMark/>
          </w:tcPr>
          <w:p w14:paraId="65C6D45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17CC900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1DBD490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709" w:type="dxa"/>
            <w:noWrap/>
            <w:hideMark/>
          </w:tcPr>
          <w:p w14:paraId="01A6B8F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86" w:type="dxa"/>
            <w:noWrap/>
            <w:hideMark/>
          </w:tcPr>
          <w:p w14:paraId="7413343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1FC6592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1756FD4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592" w:type="dxa"/>
            <w:noWrap/>
            <w:hideMark/>
          </w:tcPr>
          <w:p w14:paraId="7F3EFA3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2E11C1A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w:t>
            </w:r>
          </w:p>
        </w:tc>
        <w:tc>
          <w:tcPr>
            <w:tcW w:w="851" w:type="dxa"/>
            <w:noWrap/>
            <w:hideMark/>
          </w:tcPr>
          <w:p w14:paraId="7A3F345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w:t>
            </w:r>
          </w:p>
        </w:tc>
      </w:tr>
      <w:tr w:rsidR="00571635" w:rsidRPr="00571635" w14:paraId="2BF7CFFF" w14:textId="77777777" w:rsidTr="00571635">
        <w:trPr>
          <w:trHeight w:val="300"/>
        </w:trPr>
        <w:tc>
          <w:tcPr>
            <w:tcW w:w="3402" w:type="dxa"/>
            <w:hideMark/>
          </w:tcPr>
          <w:p w14:paraId="51C75A0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REFIL - EPSON L3150/3250/3110 AZUL</w:t>
            </w:r>
          </w:p>
        </w:tc>
        <w:tc>
          <w:tcPr>
            <w:tcW w:w="567" w:type="dxa"/>
            <w:noWrap/>
            <w:hideMark/>
          </w:tcPr>
          <w:p w14:paraId="67D6D34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39</w:t>
            </w:r>
          </w:p>
        </w:tc>
        <w:tc>
          <w:tcPr>
            <w:tcW w:w="567" w:type="dxa"/>
            <w:noWrap/>
            <w:hideMark/>
          </w:tcPr>
          <w:p w14:paraId="377539B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27340E4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131489B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709" w:type="dxa"/>
            <w:noWrap/>
            <w:hideMark/>
          </w:tcPr>
          <w:p w14:paraId="15F5109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586" w:type="dxa"/>
            <w:noWrap/>
            <w:hideMark/>
          </w:tcPr>
          <w:p w14:paraId="758A778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5C1752F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05D7F74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592" w:type="dxa"/>
            <w:noWrap/>
            <w:hideMark/>
          </w:tcPr>
          <w:p w14:paraId="49351A5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153FFEA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w:t>
            </w:r>
          </w:p>
        </w:tc>
        <w:tc>
          <w:tcPr>
            <w:tcW w:w="851" w:type="dxa"/>
            <w:noWrap/>
            <w:hideMark/>
          </w:tcPr>
          <w:p w14:paraId="531A1DD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w:t>
            </w:r>
          </w:p>
        </w:tc>
      </w:tr>
      <w:tr w:rsidR="00571635" w:rsidRPr="00571635" w14:paraId="6AE66DB2" w14:textId="77777777" w:rsidTr="00571635">
        <w:trPr>
          <w:trHeight w:val="300"/>
        </w:trPr>
        <w:tc>
          <w:tcPr>
            <w:tcW w:w="3402" w:type="dxa"/>
            <w:hideMark/>
          </w:tcPr>
          <w:p w14:paraId="5CF32C0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REFIL - EPSON L4150/L4160/L6191/L671 PRETO</w:t>
            </w:r>
          </w:p>
        </w:tc>
        <w:tc>
          <w:tcPr>
            <w:tcW w:w="567" w:type="dxa"/>
            <w:noWrap/>
            <w:hideMark/>
          </w:tcPr>
          <w:p w14:paraId="77ECB97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20</w:t>
            </w:r>
          </w:p>
        </w:tc>
        <w:tc>
          <w:tcPr>
            <w:tcW w:w="567" w:type="dxa"/>
            <w:noWrap/>
            <w:hideMark/>
          </w:tcPr>
          <w:p w14:paraId="4F9421E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00E4CD8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64AD28C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709" w:type="dxa"/>
            <w:noWrap/>
            <w:hideMark/>
          </w:tcPr>
          <w:p w14:paraId="6203373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306ADA4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0E44BBB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7DE176B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4D93A57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343FAA8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097F121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5B60D1D4" w14:textId="77777777" w:rsidTr="00571635">
        <w:trPr>
          <w:trHeight w:val="300"/>
        </w:trPr>
        <w:tc>
          <w:tcPr>
            <w:tcW w:w="3402" w:type="dxa"/>
            <w:hideMark/>
          </w:tcPr>
          <w:p w14:paraId="250B485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REFIL - EPSON L4150/L4160/L6191/L671 YELLOW</w:t>
            </w:r>
          </w:p>
        </w:tc>
        <w:tc>
          <w:tcPr>
            <w:tcW w:w="567" w:type="dxa"/>
            <w:noWrap/>
            <w:hideMark/>
          </w:tcPr>
          <w:p w14:paraId="3CE3030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20</w:t>
            </w:r>
          </w:p>
        </w:tc>
        <w:tc>
          <w:tcPr>
            <w:tcW w:w="567" w:type="dxa"/>
            <w:noWrap/>
            <w:hideMark/>
          </w:tcPr>
          <w:p w14:paraId="6BF8F49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48CB5FA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3D206E3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709" w:type="dxa"/>
            <w:noWrap/>
            <w:hideMark/>
          </w:tcPr>
          <w:p w14:paraId="20302B5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72FA69E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0BBE054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13DD7BE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32E6A06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54A4BA0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4E818F3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037BB52C" w14:textId="77777777" w:rsidTr="00571635">
        <w:trPr>
          <w:trHeight w:val="300"/>
        </w:trPr>
        <w:tc>
          <w:tcPr>
            <w:tcW w:w="3402" w:type="dxa"/>
            <w:hideMark/>
          </w:tcPr>
          <w:p w14:paraId="2C5E9479"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REFIL - EPSON L4150/L4160/L6191/L671 MAGENTA</w:t>
            </w:r>
          </w:p>
        </w:tc>
        <w:tc>
          <w:tcPr>
            <w:tcW w:w="567" w:type="dxa"/>
            <w:noWrap/>
            <w:hideMark/>
          </w:tcPr>
          <w:p w14:paraId="4372B35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20</w:t>
            </w:r>
          </w:p>
        </w:tc>
        <w:tc>
          <w:tcPr>
            <w:tcW w:w="567" w:type="dxa"/>
            <w:noWrap/>
            <w:hideMark/>
          </w:tcPr>
          <w:p w14:paraId="22579C4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1612163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4EEA58E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709" w:type="dxa"/>
            <w:noWrap/>
            <w:hideMark/>
          </w:tcPr>
          <w:p w14:paraId="0F6250F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49C9F26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6364E987"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315FBBE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40B8814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0144845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3C96E27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682F0FFE" w14:textId="77777777" w:rsidTr="00571635">
        <w:trPr>
          <w:trHeight w:val="300"/>
        </w:trPr>
        <w:tc>
          <w:tcPr>
            <w:tcW w:w="3402" w:type="dxa"/>
            <w:hideMark/>
          </w:tcPr>
          <w:p w14:paraId="3BE21D2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REFIL - EPSON L4150/L4160/L6191/L671 AZUL</w:t>
            </w:r>
          </w:p>
        </w:tc>
        <w:tc>
          <w:tcPr>
            <w:tcW w:w="567" w:type="dxa"/>
            <w:noWrap/>
            <w:hideMark/>
          </w:tcPr>
          <w:p w14:paraId="6C85DFB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20</w:t>
            </w:r>
          </w:p>
        </w:tc>
        <w:tc>
          <w:tcPr>
            <w:tcW w:w="567" w:type="dxa"/>
            <w:noWrap/>
            <w:hideMark/>
          </w:tcPr>
          <w:p w14:paraId="66E3B12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480F871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16BF905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709" w:type="dxa"/>
            <w:noWrap/>
            <w:hideMark/>
          </w:tcPr>
          <w:p w14:paraId="4E106E6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6767823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08FB3EF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29AA578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06ED985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63F8F19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6059982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1E8AAA5A" w14:textId="77777777" w:rsidTr="00571635">
        <w:trPr>
          <w:trHeight w:val="300"/>
        </w:trPr>
        <w:tc>
          <w:tcPr>
            <w:tcW w:w="3402" w:type="dxa"/>
            <w:hideMark/>
          </w:tcPr>
          <w:p w14:paraId="70857ED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RIBBON DCP240</w:t>
            </w:r>
          </w:p>
        </w:tc>
        <w:tc>
          <w:tcPr>
            <w:tcW w:w="567" w:type="dxa"/>
            <w:noWrap/>
            <w:hideMark/>
          </w:tcPr>
          <w:p w14:paraId="4C5F790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567" w:type="dxa"/>
            <w:noWrap/>
            <w:hideMark/>
          </w:tcPr>
          <w:p w14:paraId="05B2347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851" w:type="dxa"/>
            <w:noWrap/>
            <w:hideMark/>
          </w:tcPr>
          <w:p w14:paraId="2092B06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3686926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63AC10C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5B0B759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61AABB2E"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6DDBBCA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21E271C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0733778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5C7C1050"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6DD9FAD9" w14:textId="77777777" w:rsidTr="00571635">
        <w:trPr>
          <w:trHeight w:val="300"/>
        </w:trPr>
        <w:tc>
          <w:tcPr>
            <w:tcW w:w="3402" w:type="dxa"/>
            <w:hideMark/>
          </w:tcPr>
          <w:p w14:paraId="48B5F7A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RIBBON SD260/360</w:t>
            </w:r>
          </w:p>
        </w:tc>
        <w:tc>
          <w:tcPr>
            <w:tcW w:w="567" w:type="dxa"/>
            <w:noWrap/>
            <w:hideMark/>
          </w:tcPr>
          <w:p w14:paraId="07EA2A3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567" w:type="dxa"/>
            <w:noWrap/>
            <w:hideMark/>
          </w:tcPr>
          <w:p w14:paraId="3D625F71"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5</w:t>
            </w:r>
          </w:p>
        </w:tc>
        <w:tc>
          <w:tcPr>
            <w:tcW w:w="851" w:type="dxa"/>
            <w:noWrap/>
            <w:hideMark/>
          </w:tcPr>
          <w:p w14:paraId="01F4354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0</w:t>
            </w:r>
          </w:p>
        </w:tc>
        <w:tc>
          <w:tcPr>
            <w:tcW w:w="567" w:type="dxa"/>
            <w:noWrap/>
            <w:hideMark/>
          </w:tcPr>
          <w:p w14:paraId="10AC228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36B68BEA"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142250D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038366B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10" w:type="dxa"/>
            <w:noWrap/>
            <w:hideMark/>
          </w:tcPr>
          <w:p w14:paraId="6307B5C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39D5311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42CA0A9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5C06042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r w:rsidR="00571635" w:rsidRPr="00571635" w14:paraId="20F69FFE" w14:textId="77777777" w:rsidTr="00571635">
        <w:trPr>
          <w:trHeight w:val="300"/>
        </w:trPr>
        <w:tc>
          <w:tcPr>
            <w:tcW w:w="3402" w:type="dxa"/>
            <w:hideMark/>
          </w:tcPr>
          <w:p w14:paraId="5E7936E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RIBBON - COMPATIVEL GC420T e TLP-2844</w:t>
            </w:r>
          </w:p>
        </w:tc>
        <w:tc>
          <w:tcPr>
            <w:tcW w:w="567" w:type="dxa"/>
            <w:noWrap/>
            <w:hideMark/>
          </w:tcPr>
          <w:p w14:paraId="6B3B9D9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64</w:t>
            </w:r>
          </w:p>
        </w:tc>
        <w:tc>
          <w:tcPr>
            <w:tcW w:w="567" w:type="dxa"/>
            <w:noWrap/>
            <w:hideMark/>
          </w:tcPr>
          <w:p w14:paraId="6918D496"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10</w:t>
            </w:r>
          </w:p>
        </w:tc>
        <w:tc>
          <w:tcPr>
            <w:tcW w:w="851" w:type="dxa"/>
            <w:noWrap/>
            <w:hideMark/>
          </w:tcPr>
          <w:p w14:paraId="78A063B8"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30</w:t>
            </w:r>
          </w:p>
        </w:tc>
        <w:tc>
          <w:tcPr>
            <w:tcW w:w="567" w:type="dxa"/>
            <w:noWrap/>
            <w:hideMark/>
          </w:tcPr>
          <w:p w14:paraId="3C1E72E5"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709" w:type="dxa"/>
            <w:noWrap/>
            <w:hideMark/>
          </w:tcPr>
          <w:p w14:paraId="772A8824"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86" w:type="dxa"/>
            <w:noWrap/>
            <w:hideMark/>
          </w:tcPr>
          <w:p w14:paraId="35B5BBD3"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621" w:type="dxa"/>
            <w:noWrap/>
            <w:hideMark/>
          </w:tcPr>
          <w:p w14:paraId="17F3531D"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24</w:t>
            </w:r>
          </w:p>
        </w:tc>
        <w:tc>
          <w:tcPr>
            <w:tcW w:w="610" w:type="dxa"/>
            <w:noWrap/>
            <w:hideMark/>
          </w:tcPr>
          <w:p w14:paraId="6CC8419F"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92" w:type="dxa"/>
            <w:noWrap/>
            <w:hideMark/>
          </w:tcPr>
          <w:p w14:paraId="598A528B"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567" w:type="dxa"/>
            <w:noWrap/>
            <w:hideMark/>
          </w:tcPr>
          <w:p w14:paraId="2A8D79FC"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c>
          <w:tcPr>
            <w:tcW w:w="851" w:type="dxa"/>
            <w:noWrap/>
            <w:hideMark/>
          </w:tcPr>
          <w:p w14:paraId="108D8A12" w14:textId="77777777" w:rsidR="00190ECF" w:rsidRPr="00571635" w:rsidRDefault="00190ECF" w:rsidP="00190ECF">
            <w:pPr>
              <w:pStyle w:val="Default"/>
              <w:jc w:val="both"/>
              <w:rPr>
                <w:rFonts w:ascii="Arial Narrow" w:hAnsi="Arial Narrow"/>
                <w:sz w:val="20"/>
                <w:szCs w:val="20"/>
              </w:rPr>
            </w:pPr>
            <w:r w:rsidRPr="00571635">
              <w:rPr>
                <w:rFonts w:ascii="Arial Narrow" w:hAnsi="Arial Narrow"/>
                <w:sz w:val="20"/>
                <w:szCs w:val="20"/>
              </w:rPr>
              <w:t> </w:t>
            </w:r>
          </w:p>
        </w:tc>
      </w:tr>
    </w:tbl>
    <w:p w14:paraId="3064A9BE" w14:textId="7B8D37CD" w:rsidR="00571635" w:rsidRDefault="00571635" w:rsidP="00190ECF">
      <w:pPr>
        <w:pStyle w:val="Default"/>
        <w:jc w:val="both"/>
        <w:rPr>
          <w:rFonts w:ascii="Arial Narrow" w:hAnsi="Arial Narrow"/>
        </w:rPr>
      </w:pPr>
    </w:p>
    <w:p w14:paraId="73A2AD14" w14:textId="42D6D0FA" w:rsidR="00571635" w:rsidRDefault="00571635" w:rsidP="00571635">
      <w:pPr>
        <w:rPr>
          <w:lang w:eastAsia="en-US"/>
        </w:rPr>
      </w:pPr>
    </w:p>
    <w:p w14:paraId="2CDC4B8F" w14:textId="77777777" w:rsidR="00571635" w:rsidRPr="00571635" w:rsidRDefault="00571635" w:rsidP="00571635">
      <w:pPr>
        <w:rPr>
          <w:lang w:eastAsia="en-US"/>
        </w:rPr>
      </w:pPr>
    </w:p>
    <w:p w14:paraId="612819F9" w14:textId="5A7949DC" w:rsidR="00571635" w:rsidRPr="00571635" w:rsidRDefault="00571635" w:rsidP="00571635">
      <w:pPr>
        <w:tabs>
          <w:tab w:val="left" w:pos="855"/>
        </w:tabs>
        <w:rPr>
          <w:lang w:eastAsia="en-US"/>
        </w:rPr>
        <w:sectPr w:rsidR="00571635" w:rsidRPr="00571635" w:rsidSect="0029743E">
          <w:headerReference w:type="default" r:id="rId8"/>
          <w:footerReference w:type="default" r:id="rId9"/>
          <w:pgSz w:w="11906" w:h="16838"/>
          <w:pgMar w:top="1559" w:right="1559" w:bottom="1418" w:left="1701" w:header="709" w:footer="709" w:gutter="0"/>
          <w:cols w:space="708"/>
          <w:docGrid w:linePitch="360"/>
        </w:sectPr>
      </w:pPr>
      <w:r>
        <w:rPr>
          <w:lang w:eastAsia="en-US"/>
        </w:rPr>
        <w:tab/>
      </w:r>
    </w:p>
    <w:p w14:paraId="20D0A907" w14:textId="77777777" w:rsidR="00190ECF" w:rsidRPr="00A147FD" w:rsidRDefault="00190ECF" w:rsidP="0029743E">
      <w:pPr>
        <w:pStyle w:val="Ttulo1"/>
        <w:numPr>
          <w:ilvl w:val="0"/>
          <w:numId w:val="26"/>
        </w:numPr>
        <w:suppressLineNumbers/>
        <w:suppressAutoHyphens/>
        <w:spacing w:before="240" w:line="360" w:lineRule="auto"/>
        <w:contextualSpacing/>
        <w:jc w:val="both"/>
        <w:rPr>
          <w:rFonts w:ascii="Arial Narrow" w:hAnsi="Arial Narrow" w:cstheme="minorHAnsi"/>
          <w:b w:val="0"/>
          <w:color w:val="auto"/>
          <w:sz w:val="24"/>
          <w:szCs w:val="24"/>
        </w:rPr>
      </w:pPr>
      <w:r w:rsidRPr="00A147FD">
        <w:rPr>
          <w:rFonts w:ascii="Arial Narrow" w:hAnsi="Arial Narrow" w:cstheme="minorHAnsi"/>
          <w:color w:val="auto"/>
          <w:sz w:val="24"/>
          <w:szCs w:val="24"/>
        </w:rPr>
        <w:lastRenderedPageBreak/>
        <w:t xml:space="preserve">LEVANTAMENTO DE SOLUÇÕES </w:t>
      </w:r>
    </w:p>
    <w:p w14:paraId="7FF1448F" w14:textId="77777777" w:rsidR="00190ECF" w:rsidRPr="00A147FD" w:rsidRDefault="00190ECF" w:rsidP="00190ECF">
      <w:pPr>
        <w:keepNext/>
        <w:keepLines/>
        <w:suppressLineNumbers/>
        <w:shd w:val="clear" w:color="auto" w:fill="FFFFFF"/>
        <w:spacing w:before="100" w:beforeAutospacing="1" w:after="100" w:afterAutospacing="1" w:line="360" w:lineRule="auto"/>
        <w:ind w:left="720"/>
        <w:contextualSpacing/>
        <w:jc w:val="both"/>
        <w:rPr>
          <w:rFonts w:ascii="Arial Narrow" w:hAnsi="Arial Narrow" w:cstheme="minorHAnsi"/>
          <w:bCs/>
        </w:rPr>
      </w:pPr>
      <w:r w:rsidRPr="00A147FD">
        <w:rPr>
          <w:rFonts w:ascii="Arial Narrow" w:hAnsi="Arial Narrow" w:cstheme="minorHAnsi"/>
          <w:bCs/>
        </w:rPr>
        <w:t>Considerando a possibilidade de aquisição na forma de bens ou contratação como serviço ou diferentes modelos de prestação do serviço.</w:t>
      </w:r>
    </w:p>
    <w:p w14:paraId="65E02C0A" w14:textId="77777777" w:rsidR="00190ECF" w:rsidRPr="00A147FD" w:rsidRDefault="00190ECF" w:rsidP="00190ECF">
      <w:pPr>
        <w:keepNext/>
        <w:keepLines/>
        <w:suppressLineNumbers/>
        <w:shd w:val="clear" w:color="auto" w:fill="FFFFFF"/>
        <w:spacing w:before="100" w:beforeAutospacing="1" w:after="100" w:afterAutospacing="1" w:line="360" w:lineRule="auto"/>
        <w:ind w:left="720"/>
        <w:contextualSpacing/>
        <w:jc w:val="both"/>
        <w:rPr>
          <w:rFonts w:ascii="Arial Narrow" w:hAnsi="Arial Narrow" w:cstheme="minorHAnsi"/>
          <w:bCs/>
        </w:rPr>
      </w:pPr>
      <w:r w:rsidRPr="00A147FD">
        <w:rPr>
          <w:rFonts w:ascii="Arial Narrow" w:hAnsi="Arial Narrow" w:cstheme="minorHAnsi"/>
          <w:bCs/>
        </w:rPr>
        <w:t>Considerando os dados básicos abaixo, retirados manualmente do sistema, anos após anos, tendo em vista somente as entradas dos equipamentos e podendo alguns itens estar baixados, tendo em vista os dados para termos uma ideia do cenário da Prefeitura e tirando a partir daí uma base da quantidade de equipamentos obsoletos porem ainda em uso e podendo a vir problemas correlatos a ser um produto adquirido a algum tempo.</w:t>
      </w:r>
    </w:p>
    <w:p w14:paraId="640672D8" w14:textId="77777777" w:rsidR="00190ECF" w:rsidRPr="00A147FD" w:rsidRDefault="00190ECF" w:rsidP="00190ECF">
      <w:pPr>
        <w:keepNext/>
        <w:keepLines/>
        <w:suppressLineNumbers/>
        <w:shd w:val="clear" w:color="auto" w:fill="FFFFFF"/>
        <w:spacing w:before="100" w:beforeAutospacing="1" w:after="100" w:afterAutospacing="1" w:line="360" w:lineRule="auto"/>
        <w:contextualSpacing/>
        <w:jc w:val="both"/>
        <w:rPr>
          <w:rFonts w:ascii="Arial Narrow" w:hAnsi="Arial Narrow" w:cstheme="minorHAnsi"/>
          <w:bCs/>
        </w:rPr>
      </w:pPr>
      <w:r w:rsidRPr="00A147FD">
        <w:rPr>
          <w:rFonts w:ascii="Arial Narrow" w:hAnsi="Arial Narrow"/>
          <w:noProof/>
        </w:rPr>
        <w:drawing>
          <wp:inline distT="0" distB="0" distL="0" distR="0" wp14:anchorId="3B6B2487" wp14:editId="18653579">
            <wp:extent cx="5490845" cy="40358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90845" cy="403581"/>
                    </a:xfrm>
                    <a:prstGeom prst="rect">
                      <a:avLst/>
                    </a:prstGeom>
                    <a:noFill/>
                    <a:ln>
                      <a:noFill/>
                    </a:ln>
                  </pic:spPr>
                </pic:pic>
              </a:graphicData>
            </a:graphic>
          </wp:inline>
        </w:drawing>
      </w:r>
    </w:p>
    <w:p w14:paraId="6670A1EE" w14:textId="77777777" w:rsidR="00190ECF" w:rsidRPr="00A147FD" w:rsidRDefault="00190ECF" w:rsidP="00190ECF">
      <w:pPr>
        <w:keepNext/>
        <w:keepLines/>
        <w:suppressLineNumbers/>
        <w:shd w:val="clear" w:color="auto" w:fill="FFFFFF"/>
        <w:spacing w:before="100" w:beforeAutospacing="1" w:after="100" w:afterAutospacing="1" w:line="360" w:lineRule="auto"/>
        <w:ind w:left="720"/>
        <w:contextualSpacing/>
        <w:jc w:val="both"/>
        <w:rPr>
          <w:rFonts w:ascii="Arial Narrow" w:hAnsi="Arial Narrow" w:cstheme="minorHAnsi"/>
          <w:bCs/>
        </w:rPr>
      </w:pPr>
      <w:r w:rsidRPr="00A147FD">
        <w:rPr>
          <w:rFonts w:ascii="Arial Narrow" w:hAnsi="Arial Narrow" w:cstheme="minorHAnsi"/>
          <w:bCs/>
        </w:rPr>
        <w:t>Uma outra solução seria a contratação de empresa de locação de impressora.</w:t>
      </w:r>
    </w:p>
    <w:p w14:paraId="0A012305" w14:textId="77777777" w:rsidR="00190ECF" w:rsidRPr="00A147FD" w:rsidRDefault="00190ECF" w:rsidP="00190ECF">
      <w:pPr>
        <w:keepNext/>
        <w:keepLines/>
        <w:suppressLineNumbers/>
        <w:shd w:val="clear" w:color="auto" w:fill="FFFFFF"/>
        <w:spacing w:before="100" w:beforeAutospacing="1" w:after="100" w:afterAutospacing="1" w:line="360" w:lineRule="auto"/>
        <w:ind w:left="720"/>
        <w:contextualSpacing/>
        <w:jc w:val="both"/>
        <w:rPr>
          <w:rFonts w:ascii="Arial Narrow" w:hAnsi="Arial Narrow" w:cstheme="minorHAnsi"/>
          <w:bCs/>
        </w:rPr>
      </w:pPr>
      <w:r w:rsidRPr="00A147FD">
        <w:rPr>
          <w:rFonts w:ascii="Arial Narrow" w:hAnsi="Arial Narrow" w:cstheme="minorHAnsi"/>
          <w:bCs/>
        </w:rPr>
        <w:t>No Contrato atual 96/2022, o valor de locação de impressora é 620,94.</w:t>
      </w:r>
    </w:p>
    <w:p w14:paraId="68A93E72" w14:textId="77777777" w:rsidR="00190ECF" w:rsidRPr="00A147FD" w:rsidRDefault="00190ECF" w:rsidP="00190ECF">
      <w:pPr>
        <w:keepNext/>
        <w:keepLines/>
        <w:suppressLineNumbers/>
        <w:shd w:val="clear" w:color="auto" w:fill="FFFFFF"/>
        <w:spacing w:before="100" w:beforeAutospacing="1" w:after="100" w:afterAutospacing="1" w:line="360" w:lineRule="auto"/>
        <w:ind w:left="720"/>
        <w:contextualSpacing/>
        <w:jc w:val="both"/>
        <w:rPr>
          <w:rFonts w:ascii="Arial Narrow" w:hAnsi="Arial Narrow" w:cstheme="minorHAnsi"/>
          <w:bCs/>
        </w:rPr>
      </w:pPr>
      <w:r w:rsidRPr="00A147FD">
        <w:rPr>
          <w:rFonts w:ascii="Arial Narrow" w:hAnsi="Arial Narrow" w:cstheme="minorHAnsi"/>
          <w:bCs/>
        </w:rPr>
        <w:t>Considerando que o pregao atendera uma base media de 583 impressoras próprias da Prefeitura, o valor da contratação seria: 362.008,02 por mês, porém não é viável a contratação por alguns motivos: o valor mensal de cada impressora seria alto para a sua demanda pois esses toners a serem comprados tem rotatividade de impressões muito baixo e baixo custo de manutenção e as impressoras locadas são de grande porte e são impressoras com escâner, onde essas impressoras próprias são impressoras somente para impressões, não necessitando de impressoras multifuncionais.</w:t>
      </w:r>
    </w:p>
    <w:p w14:paraId="3FCD8E21" w14:textId="77777777" w:rsidR="00190ECF" w:rsidRPr="00A147FD" w:rsidRDefault="00190ECF" w:rsidP="0029743E">
      <w:pPr>
        <w:pStyle w:val="Ttulo1"/>
        <w:numPr>
          <w:ilvl w:val="0"/>
          <w:numId w:val="26"/>
        </w:numPr>
        <w:suppressLineNumbers/>
        <w:suppressAutoHyphens/>
        <w:spacing w:before="240" w:line="360" w:lineRule="auto"/>
        <w:contextualSpacing/>
        <w:jc w:val="both"/>
        <w:rPr>
          <w:rFonts w:ascii="Arial Narrow" w:hAnsi="Arial Narrow" w:cstheme="minorHAnsi"/>
          <w:b w:val="0"/>
          <w:color w:val="auto"/>
          <w:sz w:val="24"/>
          <w:szCs w:val="24"/>
        </w:rPr>
      </w:pPr>
      <w:r w:rsidRPr="00A147FD">
        <w:rPr>
          <w:rFonts w:ascii="Arial Narrow" w:hAnsi="Arial Narrow" w:cstheme="minorHAnsi"/>
          <w:color w:val="auto"/>
          <w:sz w:val="24"/>
          <w:szCs w:val="24"/>
        </w:rPr>
        <w:t>ANÁLISE COMPARATIVA DE SOLUÇÕES</w:t>
      </w:r>
    </w:p>
    <w:p w14:paraId="4BD26559" w14:textId="77777777" w:rsidR="00190ECF" w:rsidRPr="00A147FD" w:rsidRDefault="00190ECF" w:rsidP="00190ECF">
      <w:pPr>
        <w:pStyle w:val="Ttulo1"/>
        <w:suppressLineNumbers/>
        <w:spacing w:line="360" w:lineRule="auto"/>
        <w:ind w:left="62"/>
        <w:contextualSpacing/>
        <w:jc w:val="both"/>
        <w:rPr>
          <w:rFonts w:ascii="Arial Narrow" w:hAnsi="Arial Narrow" w:cstheme="minorHAnsi"/>
          <w:bCs/>
          <w:color w:val="auto"/>
          <w:sz w:val="24"/>
          <w:szCs w:val="24"/>
          <w:shd w:val="clear" w:color="auto" w:fill="FFFFFF"/>
        </w:rPr>
      </w:pPr>
      <w:r w:rsidRPr="00A147FD">
        <w:rPr>
          <w:rFonts w:ascii="Arial Narrow" w:hAnsi="Arial Narrow" w:cstheme="minorHAnsi"/>
          <w:bCs/>
          <w:color w:val="auto"/>
          <w:sz w:val="24"/>
          <w:szCs w:val="24"/>
          <w:shd w:val="clear" w:color="auto" w:fill="FFFFFF"/>
        </w:rPr>
        <w:t>Consiste em uma análise crítica entre as diferentes soluções, considerando o aspecto econômico (TCO) entre as Soluções e os aspectos qualitativos em termos de benefícios para o alcance dos objetivos da contratação.</w:t>
      </w:r>
      <w:r w:rsidRPr="00A147FD">
        <w:rPr>
          <w:rFonts w:ascii="Arial Narrow" w:hAnsi="Arial Narrow" w:cstheme="minorHAnsi"/>
          <w:bCs/>
          <w:color w:val="auto"/>
          <w:sz w:val="24"/>
          <w:szCs w:val="24"/>
        </w:rPr>
        <w:br/>
      </w:r>
    </w:p>
    <w:p w14:paraId="6186ED9C" w14:textId="77777777" w:rsidR="00190ECF" w:rsidRPr="00A147FD" w:rsidRDefault="00190ECF" w:rsidP="0029743E">
      <w:pPr>
        <w:pStyle w:val="PargrafodaLista"/>
        <w:keepNext/>
        <w:keepLines/>
        <w:numPr>
          <w:ilvl w:val="0"/>
          <w:numId w:val="26"/>
        </w:numPr>
        <w:suppressLineNumbers/>
        <w:shd w:val="clear" w:color="auto" w:fill="FFFFFF"/>
        <w:suppressAutoHyphens/>
        <w:spacing w:before="100" w:beforeAutospacing="1" w:after="100" w:afterAutospacing="1" w:line="360" w:lineRule="auto"/>
        <w:jc w:val="both"/>
        <w:rPr>
          <w:rFonts w:ascii="Arial Narrow" w:hAnsi="Arial Narrow" w:cstheme="minorHAnsi"/>
          <w:bCs/>
        </w:rPr>
      </w:pPr>
      <w:r w:rsidRPr="00A147FD">
        <w:rPr>
          <w:rFonts w:ascii="Arial Narrow" w:hAnsi="Arial Narrow" w:cstheme="minorHAnsi"/>
          <w:bCs/>
        </w:rPr>
        <w:t>O valor da contratação seria: 362.008,02 por mês e 4.344.096,24 anual. Porém não é viável a contratação por alguns motivos: o valor mensal de cada impressora seria alto para a sua demanda pois esses toners a serem comprados tem rotatividade de impressões muito baixo e baixo custo de manutenção, havendo impressoras que algumas impressoras anualmente usam somente 3 toners, assim sendo de pouco uso, uso somente para impressões essenciais mesmo, e as impressoras locadas são de grande porte e são impressoras com escâner, onde essas impressoras próprias são impressoras somente para impressões, não necessitando de impressoras multifuncionais.</w:t>
      </w:r>
    </w:p>
    <w:p w14:paraId="10565131" w14:textId="77777777" w:rsidR="00190ECF" w:rsidRPr="00A147FD" w:rsidRDefault="00190ECF" w:rsidP="0029743E">
      <w:pPr>
        <w:pStyle w:val="Ttulo1"/>
        <w:numPr>
          <w:ilvl w:val="0"/>
          <w:numId w:val="26"/>
        </w:numPr>
        <w:suppressLineNumbers/>
        <w:suppressAutoHyphens/>
        <w:spacing w:before="240" w:line="360" w:lineRule="auto"/>
        <w:contextualSpacing/>
        <w:jc w:val="both"/>
        <w:rPr>
          <w:rFonts w:ascii="Arial Narrow" w:hAnsi="Arial Narrow" w:cstheme="minorHAnsi"/>
          <w:b w:val="0"/>
          <w:color w:val="auto"/>
          <w:sz w:val="24"/>
          <w:szCs w:val="24"/>
          <w:shd w:val="clear" w:color="auto" w:fill="FFFFFF"/>
        </w:rPr>
      </w:pPr>
      <w:r w:rsidRPr="00A147FD">
        <w:rPr>
          <w:rFonts w:ascii="Arial Narrow" w:hAnsi="Arial Narrow" w:cstheme="minorHAnsi"/>
          <w:color w:val="auto"/>
          <w:sz w:val="24"/>
          <w:szCs w:val="24"/>
          <w:shd w:val="clear" w:color="auto" w:fill="FFFFFF"/>
        </w:rPr>
        <w:lastRenderedPageBreak/>
        <w:t>Registro de soluções consideradas inviáveis</w:t>
      </w:r>
    </w:p>
    <w:p w14:paraId="5A757E45" w14:textId="77777777" w:rsidR="00190ECF" w:rsidRPr="00A147FD" w:rsidRDefault="00190ECF" w:rsidP="00190ECF">
      <w:pPr>
        <w:rPr>
          <w:rFonts w:ascii="Arial Narrow" w:eastAsia="MS Gothic" w:hAnsi="Arial Narrow" w:cstheme="minorHAnsi"/>
          <w:color w:val="000000" w:themeColor="text1"/>
          <w:shd w:val="clear" w:color="auto" w:fill="FFFFFF"/>
        </w:rPr>
      </w:pPr>
      <w:r w:rsidRPr="00A147FD">
        <w:rPr>
          <w:rFonts w:ascii="Arial Narrow" w:eastAsia="MS Gothic" w:hAnsi="Arial Narrow" w:cstheme="minorHAnsi"/>
          <w:color w:val="000000" w:themeColor="text1"/>
          <w:shd w:val="clear" w:color="auto" w:fill="FFFFFF"/>
        </w:rPr>
        <w:t>Uma Solução identificada seria a contratação de empresa para locação dos equipamentos listados acima.</w:t>
      </w:r>
    </w:p>
    <w:p w14:paraId="687A031E" w14:textId="77777777" w:rsidR="00190ECF" w:rsidRPr="00A147FD" w:rsidRDefault="00190ECF" w:rsidP="00190ECF">
      <w:pPr>
        <w:rPr>
          <w:rFonts w:ascii="Arial Narrow" w:eastAsia="MS Gothic" w:hAnsi="Arial Narrow" w:cstheme="minorHAnsi"/>
          <w:color w:val="000000" w:themeColor="text1"/>
          <w:shd w:val="clear" w:color="auto" w:fill="FFFFFF"/>
        </w:rPr>
      </w:pPr>
      <w:r w:rsidRPr="00A147FD">
        <w:rPr>
          <w:rFonts w:ascii="Arial Narrow" w:eastAsia="MS Gothic" w:hAnsi="Arial Narrow" w:cstheme="minorHAnsi"/>
          <w:color w:val="000000" w:themeColor="text1"/>
          <w:shd w:val="clear" w:color="auto" w:fill="FFFFFF"/>
        </w:rPr>
        <w:t>Considerando as descrições mínimas dos equipamentos:</w:t>
      </w:r>
    </w:p>
    <w:p w14:paraId="2BD67EE0" w14:textId="77777777" w:rsidR="00190ECF" w:rsidRPr="00A147FD" w:rsidRDefault="00190ECF" w:rsidP="00190ECF">
      <w:pPr>
        <w:rPr>
          <w:rFonts w:ascii="Arial Narrow" w:eastAsia="MS Gothic" w:hAnsi="Arial Narrow" w:cstheme="minorHAnsi"/>
          <w:color w:val="FF0000"/>
          <w:shd w:val="clear" w:color="auto" w:fill="FFFFFF"/>
        </w:rPr>
      </w:pP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072"/>
        <w:gridCol w:w="6040"/>
      </w:tblGrid>
      <w:tr w:rsidR="00190ECF" w:rsidRPr="00A147FD" w14:paraId="7A648388" w14:textId="77777777" w:rsidTr="0029743E">
        <w:trPr>
          <w:trHeight w:val="249"/>
          <w:jc w:val="center"/>
        </w:trPr>
        <w:tc>
          <w:tcPr>
            <w:tcW w:w="758" w:type="dxa"/>
          </w:tcPr>
          <w:p w14:paraId="5ECE1D35" w14:textId="77777777" w:rsidR="00190ECF" w:rsidRPr="00A147FD" w:rsidRDefault="00190ECF" w:rsidP="00190ECF">
            <w:pPr>
              <w:rPr>
                <w:rFonts w:ascii="Arial Narrow" w:hAnsi="Arial Narrow"/>
              </w:rPr>
            </w:pPr>
            <w:r w:rsidRPr="00A147FD">
              <w:rPr>
                <w:rFonts w:ascii="Arial Narrow" w:hAnsi="Arial Narrow"/>
              </w:rPr>
              <w:t>QTD</w:t>
            </w:r>
          </w:p>
        </w:tc>
        <w:tc>
          <w:tcPr>
            <w:tcW w:w="2072" w:type="dxa"/>
          </w:tcPr>
          <w:p w14:paraId="24435F2F" w14:textId="77777777" w:rsidR="00190ECF" w:rsidRPr="00A147FD" w:rsidRDefault="00190ECF" w:rsidP="00190ECF">
            <w:pPr>
              <w:rPr>
                <w:rFonts w:ascii="Arial Narrow" w:hAnsi="Arial Narrow"/>
              </w:rPr>
            </w:pPr>
            <w:r w:rsidRPr="00A147FD">
              <w:rPr>
                <w:rFonts w:ascii="Arial Narrow" w:hAnsi="Arial Narrow"/>
              </w:rPr>
              <w:t>EQUIPAMENTO</w:t>
            </w:r>
          </w:p>
        </w:tc>
        <w:tc>
          <w:tcPr>
            <w:tcW w:w="6040" w:type="dxa"/>
          </w:tcPr>
          <w:p w14:paraId="47A75B40" w14:textId="77777777" w:rsidR="00190ECF" w:rsidRPr="00A147FD" w:rsidRDefault="00190ECF" w:rsidP="00190ECF">
            <w:pPr>
              <w:rPr>
                <w:rFonts w:ascii="Arial Narrow" w:hAnsi="Arial Narrow"/>
              </w:rPr>
            </w:pPr>
            <w:r w:rsidRPr="00A147FD">
              <w:rPr>
                <w:rFonts w:ascii="Arial Narrow" w:hAnsi="Arial Narrow"/>
              </w:rPr>
              <w:t>DESCRIÇÃO</w:t>
            </w:r>
          </w:p>
        </w:tc>
      </w:tr>
      <w:tr w:rsidR="00190ECF" w:rsidRPr="00A147FD" w14:paraId="5476108E" w14:textId="77777777" w:rsidTr="0029743E">
        <w:trPr>
          <w:trHeight w:val="249"/>
          <w:jc w:val="center"/>
        </w:trPr>
        <w:tc>
          <w:tcPr>
            <w:tcW w:w="758" w:type="dxa"/>
          </w:tcPr>
          <w:p w14:paraId="7D16FE13" w14:textId="77777777" w:rsidR="00190ECF" w:rsidRPr="00A147FD" w:rsidRDefault="00190ECF" w:rsidP="00190ECF">
            <w:pPr>
              <w:rPr>
                <w:rFonts w:ascii="Arial Narrow" w:hAnsi="Arial Narrow"/>
              </w:rPr>
            </w:pPr>
            <w:r w:rsidRPr="00A147FD">
              <w:rPr>
                <w:rFonts w:ascii="Arial Narrow" w:hAnsi="Arial Narrow"/>
              </w:rPr>
              <w:t>583</w:t>
            </w:r>
          </w:p>
        </w:tc>
        <w:tc>
          <w:tcPr>
            <w:tcW w:w="2072" w:type="dxa"/>
          </w:tcPr>
          <w:p w14:paraId="761E20E6" w14:textId="77777777" w:rsidR="00190ECF" w:rsidRPr="00A147FD" w:rsidRDefault="00190ECF" w:rsidP="00190ECF">
            <w:pPr>
              <w:rPr>
                <w:rFonts w:ascii="Arial Narrow" w:hAnsi="Arial Narrow"/>
              </w:rPr>
            </w:pPr>
            <w:r w:rsidRPr="00A147FD">
              <w:rPr>
                <w:rFonts w:ascii="Arial Narrow" w:hAnsi="Arial Narrow"/>
              </w:rPr>
              <w:t>IMPRESSORAS</w:t>
            </w:r>
          </w:p>
        </w:tc>
        <w:tc>
          <w:tcPr>
            <w:tcW w:w="6040" w:type="dxa"/>
          </w:tcPr>
          <w:p w14:paraId="7CE11D73"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Impressora Multifuncional Laser Monocromática com Duplex e Rede</w:t>
            </w:r>
          </w:p>
          <w:p w14:paraId="6333B565"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Impressão</w:t>
            </w:r>
          </w:p>
          <w:p w14:paraId="51C2BDD4"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Padrão de impressão frente e verso: Sim</w:t>
            </w:r>
          </w:p>
          <w:p w14:paraId="36F95B90"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Velocidade de impressão em preto A4 (max. ppm): 48</w:t>
            </w:r>
          </w:p>
          <w:p w14:paraId="173A6C38"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Velocidade de impressão em preto Carta (max. ppm): 50</w:t>
            </w:r>
          </w:p>
          <w:p w14:paraId="37567011"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Tipo de consumível: Cartucho de toner e unidade de cilindro</w:t>
            </w:r>
          </w:p>
          <w:p w14:paraId="0A162035"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Velocidade da CPU (MhZ): 1200</w:t>
            </w:r>
          </w:p>
          <w:p w14:paraId="0DDE578A"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Resolução de impressão (dpi): 1200 x 1200 dpi</w:t>
            </w:r>
          </w:p>
          <w:p w14:paraId="25D10B26"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Tecnologia de impressão: Monocromática</w:t>
            </w:r>
          </w:p>
          <w:p w14:paraId="5FA56541"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Cópia</w:t>
            </w:r>
          </w:p>
          <w:p w14:paraId="672A4E25"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Velocidade de cópia em preto A4 (max. ppm): 48</w:t>
            </w:r>
          </w:p>
          <w:p w14:paraId="5D04D1FB"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Velocidade de cópia em preto Carta (max. ppm): 50</w:t>
            </w:r>
          </w:p>
          <w:p w14:paraId="1CF883A5"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Capacidade de cópia: Monocromática</w:t>
            </w:r>
          </w:p>
          <w:p w14:paraId="04DF1548"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Resolução de cópia: 1200 x 600 dpi</w:t>
            </w:r>
          </w:p>
          <w:p w14:paraId="7D401171"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Estilo de desenhos: Flatbed (vidro de exposição)</w:t>
            </w:r>
          </w:p>
          <w:p w14:paraId="1DEA154A"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Cópia frente e verso: Sim</w:t>
            </w:r>
          </w:p>
          <w:p w14:paraId="383F6777"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Cópia de documentos de identidade: Sim</w:t>
            </w:r>
          </w:p>
          <w:p w14:paraId="737100D1"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Redução/Ampliação: 25%-400%</w:t>
            </w:r>
          </w:p>
          <w:p w14:paraId="513941CB"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Scan</w:t>
            </w:r>
          </w:p>
          <w:p w14:paraId="1C9DE9EE"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Recursos avançados de digitalização: Visualização de digitalização, Separação de Documentos, Alinhamento automático do alimentador, Ignorar páginas em branco, Perfis de digitalização</w:t>
            </w:r>
          </w:p>
          <w:p w14:paraId="7124197D"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Digitalização frente e verso: Sim</w:t>
            </w:r>
          </w:p>
          <w:p w14:paraId="10F2BBEF"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Resolução de digitalização óptica (dpi máx.): 1200 x 1200 dpi (vidro de exposição), 600 x 600 dpi (ADF)</w:t>
            </w:r>
          </w:p>
          <w:p w14:paraId="4B208C7A"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Capacidade de digitalização: Monocromática e Colorida</w:t>
            </w:r>
          </w:p>
          <w:p w14:paraId="3AB9F731"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Velocidades de digitalização simplex A4 (preto/cor) (max. ipm): 28 / 56 ipm (A4)</w:t>
            </w:r>
          </w:p>
          <w:p w14:paraId="0B4CE899"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Capacidade padrão de entrada de papel (págs.): 250</w:t>
            </w:r>
          </w:p>
          <w:p w14:paraId="2083E83C"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Geral</w:t>
            </w:r>
          </w:p>
          <w:p w14:paraId="7F71178A"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Ciclo de trabalho mensal máximo: Até 90.000 páginas</w:t>
            </w:r>
          </w:p>
          <w:p w14:paraId="30A10FDB"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Memória padrão: 512</w:t>
            </w:r>
          </w:p>
          <w:p w14:paraId="2DEA0ED0"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Modo de economia de toner: Sim</w:t>
            </w:r>
          </w:p>
          <w:p w14:paraId="07471BA1"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Características de pesquisa</w:t>
            </w:r>
          </w:p>
          <w:p w14:paraId="4DFBAFB4"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Função: Imprimir, digitalizar, copiar</w:t>
            </w:r>
          </w:p>
          <w:p w14:paraId="4B90596B"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Tecnologia de impressão: Laser Monocromática</w:t>
            </w:r>
          </w:p>
          <w:p w14:paraId="7BC32D38"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Tamanho do grupo de trabalho: Home Office/Small Office, Grupos de trabalho pequenos, Grupos de trabalho de tamanho médio</w:t>
            </w:r>
          </w:p>
          <w:p w14:paraId="09AAA4E6"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Energia</w:t>
            </w:r>
          </w:p>
          <w:p w14:paraId="7284C03A" w14:textId="77777777" w:rsidR="00190ECF" w:rsidRPr="00A147FD" w:rsidRDefault="00190ECF" w:rsidP="00190ECF">
            <w:pPr>
              <w:pStyle w:val="SemEspaamento"/>
              <w:rPr>
                <w:rFonts w:ascii="Arial Narrow" w:hAnsi="Arial Narrow"/>
                <w:color w:val="000000" w:themeColor="text1"/>
                <w:sz w:val="24"/>
                <w:szCs w:val="24"/>
              </w:rPr>
            </w:pPr>
            <w:r w:rsidRPr="00A147FD">
              <w:rPr>
                <w:rFonts w:ascii="Arial Narrow" w:hAnsi="Arial Narrow"/>
                <w:color w:val="000000" w:themeColor="text1"/>
                <w:sz w:val="24"/>
                <w:szCs w:val="24"/>
              </w:rPr>
              <w:t>Voltagem: CA 127V / 50/60Hz / 9,7 A</w:t>
            </w:r>
          </w:p>
          <w:p w14:paraId="69CF6582" w14:textId="77777777" w:rsidR="00190ECF" w:rsidRPr="00A147FD" w:rsidRDefault="00190ECF" w:rsidP="00190ECF">
            <w:pPr>
              <w:pStyle w:val="SemEspaamento"/>
              <w:rPr>
                <w:rFonts w:ascii="Arial Narrow" w:hAnsi="Arial Narrow"/>
                <w:color w:val="000000" w:themeColor="text1"/>
                <w:sz w:val="24"/>
                <w:szCs w:val="24"/>
              </w:rPr>
            </w:pPr>
          </w:p>
        </w:tc>
      </w:tr>
    </w:tbl>
    <w:p w14:paraId="5065F9BE" w14:textId="77777777" w:rsidR="00190ECF" w:rsidRPr="00A147FD" w:rsidRDefault="00190ECF" w:rsidP="00190ECF">
      <w:pPr>
        <w:jc w:val="both"/>
        <w:rPr>
          <w:rFonts w:ascii="Arial Narrow" w:hAnsi="Arial Narrow"/>
        </w:rPr>
      </w:pPr>
    </w:p>
    <w:p w14:paraId="732AC5E9" w14:textId="77777777" w:rsidR="00190ECF" w:rsidRPr="00A147FD" w:rsidRDefault="00190ECF" w:rsidP="0029743E">
      <w:pPr>
        <w:pStyle w:val="Ttulo1"/>
        <w:numPr>
          <w:ilvl w:val="0"/>
          <w:numId w:val="26"/>
        </w:numPr>
        <w:suppressLineNumbers/>
        <w:suppressAutoHyphens/>
        <w:spacing w:before="240" w:line="360" w:lineRule="auto"/>
        <w:contextualSpacing/>
        <w:jc w:val="both"/>
        <w:rPr>
          <w:rFonts w:ascii="Arial Narrow" w:hAnsi="Arial Narrow" w:cstheme="minorHAnsi"/>
          <w:b w:val="0"/>
          <w:color w:val="auto"/>
          <w:sz w:val="24"/>
          <w:szCs w:val="24"/>
          <w:shd w:val="clear" w:color="auto" w:fill="FFFFFF"/>
        </w:rPr>
      </w:pPr>
      <w:r w:rsidRPr="00A147FD">
        <w:rPr>
          <w:rFonts w:ascii="Arial Narrow" w:hAnsi="Arial Narrow" w:cstheme="minorHAnsi"/>
          <w:color w:val="auto"/>
          <w:sz w:val="24"/>
          <w:szCs w:val="24"/>
          <w:shd w:val="clear" w:color="auto" w:fill="FFFFFF"/>
        </w:rPr>
        <w:lastRenderedPageBreak/>
        <w:t>Análise comparativa de custos (TCO)</w:t>
      </w:r>
    </w:p>
    <w:tbl>
      <w:tblPr>
        <w:tblW w:w="8939" w:type="dxa"/>
        <w:tblInd w:w="-13" w:type="dxa"/>
        <w:tblLayout w:type="fixed"/>
        <w:tblCellMar>
          <w:left w:w="10" w:type="dxa"/>
          <w:right w:w="10" w:type="dxa"/>
        </w:tblCellMar>
        <w:tblLook w:val="0000" w:firstRow="0" w:lastRow="0" w:firstColumn="0" w:lastColumn="0" w:noHBand="0" w:noVBand="0"/>
      </w:tblPr>
      <w:tblGrid>
        <w:gridCol w:w="5450"/>
        <w:gridCol w:w="1250"/>
        <w:gridCol w:w="713"/>
        <w:gridCol w:w="662"/>
        <w:gridCol w:w="864"/>
      </w:tblGrid>
      <w:tr w:rsidR="00190ECF" w:rsidRPr="00A147FD" w14:paraId="1F1998D0" w14:textId="77777777" w:rsidTr="00190ECF">
        <w:trPr>
          <w:trHeight w:val="567"/>
          <w:tblHeader/>
        </w:trPr>
        <w:tc>
          <w:tcPr>
            <w:tcW w:w="5450" w:type="dxa"/>
            <w:tcBorders>
              <w:top w:val="single" w:sz="4" w:space="0" w:color="000000"/>
              <w:left w:val="single" w:sz="4" w:space="0" w:color="000000"/>
              <w:bottom w:val="single" w:sz="4" w:space="0" w:color="000000"/>
            </w:tcBorders>
            <w:shd w:val="clear" w:color="auto" w:fill="EEEEEE"/>
            <w:tcMar>
              <w:top w:w="0" w:type="dxa"/>
              <w:left w:w="70" w:type="dxa"/>
              <w:bottom w:w="0" w:type="dxa"/>
              <w:right w:w="70" w:type="dxa"/>
            </w:tcMar>
            <w:vAlign w:val="center"/>
          </w:tcPr>
          <w:p w14:paraId="4AF77E52" w14:textId="77777777" w:rsidR="00190ECF" w:rsidRPr="00A147FD" w:rsidRDefault="00190ECF" w:rsidP="00190ECF">
            <w:pPr>
              <w:jc w:val="both"/>
              <w:rPr>
                <w:rFonts w:ascii="Arial Narrow" w:hAnsi="Arial Narrow"/>
              </w:rPr>
            </w:pPr>
            <w:r w:rsidRPr="00A147FD">
              <w:rPr>
                <w:rFonts w:ascii="Arial Narrow" w:hAnsi="Arial Narrow"/>
              </w:rPr>
              <w:t>Requisito</w:t>
            </w:r>
          </w:p>
        </w:tc>
        <w:tc>
          <w:tcPr>
            <w:tcW w:w="1250" w:type="dxa"/>
            <w:tcBorders>
              <w:top w:val="single" w:sz="4" w:space="0" w:color="000000"/>
              <w:left w:val="single" w:sz="4" w:space="0" w:color="000000"/>
              <w:bottom w:val="single" w:sz="4" w:space="0" w:color="000000"/>
            </w:tcBorders>
            <w:shd w:val="clear" w:color="auto" w:fill="EEEEEE"/>
            <w:tcMar>
              <w:top w:w="0" w:type="dxa"/>
              <w:left w:w="70" w:type="dxa"/>
              <w:bottom w:w="0" w:type="dxa"/>
              <w:right w:w="70" w:type="dxa"/>
            </w:tcMar>
            <w:vAlign w:val="center"/>
          </w:tcPr>
          <w:p w14:paraId="13B5E13D" w14:textId="77777777" w:rsidR="00190ECF" w:rsidRPr="00A147FD" w:rsidRDefault="00190ECF" w:rsidP="00190ECF">
            <w:pPr>
              <w:jc w:val="both"/>
              <w:rPr>
                <w:rFonts w:ascii="Arial Narrow" w:hAnsi="Arial Narrow"/>
              </w:rPr>
            </w:pPr>
            <w:r w:rsidRPr="00A147FD">
              <w:rPr>
                <w:rFonts w:ascii="Arial Narrow" w:hAnsi="Arial Narrow"/>
              </w:rPr>
              <w:t>Solução</w:t>
            </w:r>
          </w:p>
        </w:tc>
        <w:tc>
          <w:tcPr>
            <w:tcW w:w="713" w:type="dxa"/>
            <w:tcBorders>
              <w:top w:val="single" w:sz="4" w:space="0" w:color="000000"/>
              <w:left w:val="single" w:sz="4" w:space="0" w:color="000000"/>
              <w:bottom w:val="single" w:sz="4" w:space="0" w:color="000000"/>
            </w:tcBorders>
            <w:shd w:val="clear" w:color="auto" w:fill="EEEEEE"/>
            <w:tcMar>
              <w:top w:w="0" w:type="dxa"/>
              <w:left w:w="70" w:type="dxa"/>
              <w:bottom w:w="0" w:type="dxa"/>
              <w:right w:w="70" w:type="dxa"/>
            </w:tcMar>
            <w:vAlign w:val="center"/>
          </w:tcPr>
          <w:p w14:paraId="438EA5A5" w14:textId="77777777" w:rsidR="00190ECF" w:rsidRPr="00A147FD" w:rsidRDefault="00190ECF" w:rsidP="00190ECF">
            <w:pPr>
              <w:jc w:val="both"/>
              <w:rPr>
                <w:rFonts w:ascii="Arial Narrow" w:hAnsi="Arial Narrow"/>
              </w:rPr>
            </w:pPr>
            <w:r w:rsidRPr="00A147FD">
              <w:rPr>
                <w:rFonts w:ascii="Arial Narrow" w:hAnsi="Arial Narrow"/>
              </w:rPr>
              <w:t>Sim</w:t>
            </w:r>
          </w:p>
        </w:tc>
        <w:tc>
          <w:tcPr>
            <w:tcW w:w="662" w:type="dxa"/>
            <w:tcBorders>
              <w:top w:val="single" w:sz="4" w:space="0" w:color="000000"/>
              <w:left w:val="single" w:sz="4" w:space="0" w:color="000000"/>
              <w:bottom w:val="single" w:sz="4" w:space="0" w:color="000000"/>
            </w:tcBorders>
            <w:shd w:val="clear" w:color="auto" w:fill="EEEEEE"/>
            <w:tcMar>
              <w:top w:w="0" w:type="dxa"/>
              <w:left w:w="70" w:type="dxa"/>
              <w:bottom w:w="0" w:type="dxa"/>
              <w:right w:w="70" w:type="dxa"/>
            </w:tcMar>
            <w:vAlign w:val="center"/>
          </w:tcPr>
          <w:p w14:paraId="52758587" w14:textId="77777777" w:rsidR="00190ECF" w:rsidRPr="00A147FD" w:rsidRDefault="00190ECF" w:rsidP="00190ECF">
            <w:pPr>
              <w:jc w:val="both"/>
              <w:rPr>
                <w:rFonts w:ascii="Arial Narrow" w:hAnsi="Arial Narrow"/>
              </w:rPr>
            </w:pPr>
            <w:r w:rsidRPr="00A147FD">
              <w:rPr>
                <w:rFonts w:ascii="Arial Narrow" w:hAnsi="Arial Narrow"/>
              </w:rPr>
              <w:t>Não</w:t>
            </w:r>
          </w:p>
        </w:tc>
        <w:tc>
          <w:tcPr>
            <w:tcW w:w="864" w:type="dxa"/>
            <w:tcBorders>
              <w:top w:val="single" w:sz="4" w:space="0" w:color="000000"/>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01907D0A" w14:textId="77777777" w:rsidR="00190ECF" w:rsidRPr="00A147FD" w:rsidRDefault="00190ECF" w:rsidP="00190ECF">
            <w:pPr>
              <w:jc w:val="both"/>
              <w:rPr>
                <w:rFonts w:ascii="Arial Narrow" w:hAnsi="Arial Narrow"/>
              </w:rPr>
            </w:pPr>
            <w:r w:rsidRPr="00A147FD">
              <w:rPr>
                <w:rFonts w:ascii="Arial Narrow" w:hAnsi="Arial Narrow"/>
              </w:rPr>
              <w:t>Não se Aplica</w:t>
            </w:r>
          </w:p>
        </w:tc>
      </w:tr>
      <w:tr w:rsidR="00190ECF" w:rsidRPr="00A147FD" w14:paraId="0972EE75" w14:textId="77777777" w:rsidTr="00190ECF">
        <w:tc>
          <w:tcPr>
            <w:tcW w:w="5450" w:type="dxa"/>
            <w:vMerge w:val="restart"/>
            <w:tcBorders>
              <w:left w:val="single" w:sz="4" w:space="0" w:color="000000"/>
              <w:bottom w:val="single" w:sz="4" w:space="0" w:color="000000"/>
            </w:tcBorders>
            <w:shd w:val="clear" w:color="auto" w:fill="EEEEEE"/>
            <w:tcMar>
              <w:top w:w="0" w:type="dxa"/>
              <w:left w:w="70" w:type="dxa"/>
              <w:bottom w:w="0" w:type="dxa"/>
              <w:right w:w="70" w:type="dxa"/>
            </w:tcMar>
            <w:vAlign w:val="center"/>
          </w:tcPr>
          <w:p w14:paraId="34083589" w14:textId="77777777" w:rsidR="00190ECF" w:rsidRPr="00A147FD" w:rsidRDefault="00190ECF" w:rsidP="00190ECF">
            <w:pPr>
              <w:jc w:val="both"/>
              <w:rPr>
                <w:rFonts w:ascii="Arial Narrow" w:hAnsi="Arial Narrow"/>
              </w:rPr>
            </w:pPr>
            <w:r w:rsidRPr="00A147FD">
              <w:rPr>
                <w:rFonts w:ascii="Arial Narrow" w:hAnsi="Arial Narrow"/>
              </w:rPr>
              <w:t>A Solução encontra-se implantada em outro órgão ou entidade da Administração Pública</w:t>
            </w:r>
            <w:r w:rsidRPr="00A147FD">
              <w:rPr>
                <w:rFonts w:ascii="Arial Narrow" w:hAnsi="Arial Narrow" w:cs="Arial"/>
              </w:rPr>
              <w:t>?</w:t>
            </w: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39FAA32C" w14:textId="77777777" w:rsidR="00190ECF" w:rsidRPr="00A147FD" w:rsidRDefault="00190ECF" w:rsidP="00190ECF">
            <w:pPr>
              <w:jc w:val="both"/>
              <w:rPr>
                <w:rFonts w:ascii="Arial Narrow" w:hAnsi="Arial Narrow"/>
              </w:rPr>
            </w:pPr>
            <w:r w:rsidRPr="00A147FD">
              <w:rPr>
                <w:rFonts w:ascii="Arial Narrow" w:hAnsi="Arial Narrow"/>
              </w:rPr>
              <w:t>Solução 1</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5F529B5F" w14:textId="77777777" w:rsidR="00190ECF" w:rsidRPr="00A147FD" w:rsidRDefault="00190ECF" w:rsidP="00190ECF">
            <w:pPr>
              <w:jc w:val="both"/>
              <w:rPr>
                <w:rFonts w:ascii="Arial Narrow" w:hAnsi="Arial Narrow"/>
              </w:rPr>
            </w:pPr>
            <w:r w:rsidRPr="00A147FD">
              <w:rPr>
                <w:rFonts w:ascii="Arial Narrow" w:hAnsi="Arial Narrow"/>
                <w:color w:val="000000"/>
              </w:rPr>
              <w:t>X</w:t>
            </w: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7F1F7F7F" w14:textId="77777777" w:rsidR="00190ECF" w:rsidRPr="00A147FD" w:rsidRDefault="00190ECF" w:rsidP="00190ECF">
            <w:pPr>
              <w:jc w:val="both"/>
              <w:rPr>
                <w:rFonts w:ascii="Arial Narrow" w:hAnsi="Arial Narrow"/>
                <w:color w:val="FF3333"/>
              </w:rPr>
            </w:pPr>
          </w:p>
        </w:tc>
        <w:tc>
          <w:tcPr>
            <w:tcW w:w="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66B323B" w14:textId="77777777" w:rsidR="00190ECF" w:rsidRPr="00A147FD" w:rsidRDefault="00190ECF" w:rsidP="00190ECF">
            <w:pPr>
              <w:jc w:val="both"/>
              <w:rPr>
                <w:rFonts w:ascii="Arial Narrow" w:hAnsi="Arial Narrow"/>
              </w:rPr>
            </w:pPr>
          </w:p>
        </w:tc>
      </w:tr>
      <w:tr w:rsidR="00190ECF" w:rsidRPr="00A147FD" w14:paraId="7AB7BC87" w14:textId="77777777" w:rsidTr="00190ECF">
        <w:tc>
          <w:tcPr>
            <w:tcW w:w="5450" w:type="dxa"/>
            <w:vMerge/>
            <w:tcBorders>
              <w:left w:val="single" w:sz="4" w:space="0" w:color="000000"/>
              <w:bottom w:val="single" w:sz="4" w:space="0" w:color="000000"/>
            </w:tcBorders>
            <w:shd w:val="clear" w:color="auto" w:fill="EEEEEE"/>
            <w:tcMar>
              <w:top w:w="0" w:type="dxa"/>
              <w:left w:w="70" w:type="dxa"/>
              <w:bottom w:w="0" w:type="dxa"/>
              <w:right w:w="70" w:type="dxa"/>
            </w:tcMar>
            <w:vAlign w:val="center"/>
          </w:tcPr>
          <w:p w14:paraId="1932BD12" w14:textId="77777777" w:rsidR="00190ECF" w:rsidRPr="00A147FD" w:rsidRDefault="00190ECF" w:rsidP="00190ECF">
            <w:pPr>
              <w:jc w:val="both"/>
              <w:rPr>
                <w:rFonts w:ascii="Arial Narrow" w:eastAsia="Calibri" w:hAnsi="Arial Narrow" w:cs="Times New Roman"/>
                <w:lang w:eastAsia="en-US"/>
              </w:rPr>
            </w:pP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4A8C28B7" w14:textId="77777777" w:rsidR="00190ECF" w:rsidRPr="00A147FD" w:rsidRDefault="00190ECF" w:rsidP="00190ECF">
            <w:pPr>
              <w:jc w:val="both"/>
              <w:rPr>
                <w:rFonts w:ascii="Arial Narrow" w:hAnsi="Arial Narrow"/>
              </w:rPr>
            </w:pPr>
            <w:r w:rsidRPr="00A147FD">
              <w:rPr>
                <w:rFonts w:ascii="Arial Narrow" w:hAnsi="Arial Narrow"/>
              </w:rPr>
              <w:t>Solução 2</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7E02D1C3" w14:textId="77777777" w:rsidR="00190ECF" w:rsidRPr="00A147FD" w:rsidRDefault="00190ECF" w:rsidP="00190ECF">
            <w:pPr>
              <w:jc w:val="both"/>
              <w:rPr>
                <w:rFonts w:ascii="Arial Narrow" w:hAnsi="Arial Narrow"/>
                <w:color w:val="FF3333"/>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4D362B83" w14:textId="77777777" w:rsidR="00190ECF" w:rsidRPr="00A147FD" w:rsidRDefault="00190ECF" w:rsidP="00190ECF">
            <w:pPr>
              <w:jc w:val="both"/>
              <w:rPr>
                <w:rFonts w:ascii="Arial Narrow" w:hAnsi="Arial Narrow"/>
                <w:color w:val="FF3333"/>
              </w:rPr>
            </w:pPr>
          </w:p>
        </w:tc>
        <w:tc>
          <w:tcPr>
            <w:tcW w:w="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2301C3A" w14:textId="77777777" w:rsidR="00190ECF" w:rsidRPr="00A147FD" w:rsidRDefault="00190ECF" w:rsidP="00190ECF">
            <w:pPr>
              <w:jc w:val="both"/>
              <w:rPr>
                <w:rFonts w:ascii="Arial Narrow" w:hAnsi="Arial Narrow"/>
              </w:rPr>
            </w:pPr>
            <w:r w:rsidRPr="00A147FD">
              <w:rPr>
                <w:rFonts w:ascii="Arial Narrow" w:hAnsi="Arial Narrow"/>
              </w:rPr>
              <w:t>X</w:t>
            </w:r>
          </w:p>
        </w:tc>
      </w:tr>
      <w:tr w:rsidR="00190ECF" w:rsidRPr="00A147FD" w14:paraId="386FA828" w14:textId="77777777" w:rsidTr="00190ECF">
        <w:tc>
          <w:tcPr>
            <w:tcW w:w="5450" w:type="dxa"/>
            <w:vMerge/>
            <w:tcBorders>
              <w:left w:val="single" w:sz="4" w:space="0" w:color="000000"/>
              <w:bottom w:val="single" w:sz="4" w:space="0" w:color="000000"/>
            </w:tcBorders>
            <w:shd w:val="clear" w:color="auto" w:fill="EEEEEE"/>
            <w:tcMar>
              <w:top w:w="0" w:type="dxa"/>
              <w:left w:w="70" w:type="dxa"/>
              <w:bottom w:w="0" w:type="dxa"/>
              <w:right w:w="70" w:type="dxa"/>
            </w:tcMar>
            <w:vAlign w:val="center"/>
          </w:tcPr>
          <w:p w14:paraId="75C8709D" w14:textId="77777777" w:rsidR="00190ECF" w:rsidRPr="00A147FD" w:rsidRDefault="00190ECF" w:rsidP="00190ECF">
            <w:pPr>
              <w:jc w:val="both"/>
              <w:rPr>
                <w:rFonts w:ascii="Arial Narrow" w:eastAsia="Calibri" w:hAnsi="Arial Narrow" w:cs="Times New Roman"/>
                <w:lang w:eastAsia="en-US"/>
              </w:rPr>
            </w:pP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259534B1" w14:textId="77777777" w:rsidR="00190ECF" w:rsidRPr="00A147FD" w:rsidRDefault="00190ECF" w:rsidP="00190ECF">
            <w:pPr>
              <w:jc w:val="both"/>
              <w:rPr>
                <w:rFonts w:ascii="Arial Narrow" w:hAnsi="Arial Narrow"/>
              </w:rPr>
            </w:pPr>
            <w:r w:rsidRPr="00A147FD">
              <w:rPr>
                <w:rFonts w:ascii="Arial Narrow" w:hAnsi="Arial Narrow"/>
              </w:rPr>
              <w:t>Solução N</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6813354D" w14:textId="77777777" w:rsidR="00190ECF" w:rsidRPr="00A147FD" w:rsidRDefault="00190ECF" w:rsidP="00190ECF">
            <w:pPr>
              <w:jc w:val="both"/>
              <w:rPr>
                <w:rFonts w:ascii="Arial Narrow" w:hAnsi="Arial Narrow"/>
                <w:color w:val="FF3333"/>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43F0C45B" w14:textId="77777777" w:rsidR="00190ECF" w:rsidRPr="00A147FD" w:rsidRDefault="00190ECF" w:rsidP="00190ECF">
            <w:pPr>
              <w:jc w:val="both"/>
              <w:rPr>
                <w:rFonts w:ascii="Arial Narrow" w:hAnsi="Arial Narrow"/>
                <w:color w:val="FF3333"/>
              </w:rPr>
            </w:pPr>
          </w:p>
        </w:tc>
        <w:tc>
          <w:tcPr>
            <w:tcW w:w="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6A9BACB" w14:textId="77777777" w:rsidR="00190ECF" w:rsidRPr="00A147FD" w:rsidRDefault="00190ECF" w:rsidP="00190ECF">
            <w:pPr>
              <w:jc w:val="both"/>
              <w:rPr>
                <w:rFonts w:ascii="Arial Narrow" w:hAnsi="Arial Narrow"/>
              </w:rPr>
            </w:pPr>
          </w:p>
        </w:tc>
      </w:tr>
      <w:tr w:rsidR="00190ECF" w:rsidRPr="00A147FD" w14:paraId="35E19263" w14:textId="77777777" w:rsidTr="00190ECF">
        <w:tc>
          <w:tcPr>
            <w:tcW w:w="5450" w:type="dxa"/>
            <w:vMerge w:val="restart"/>
            <w:tcBorders>
              <w:left w:val="single" w:sz="4" w:space="0" w:color="000000"/>
              <w:bottom w:val="single" w:sz="4" w:space="0" w:color="000000"/>
            </w:tcBorders>
            <w:shd w:val="clear" w:color="auto" w:fill="EEEEEE"/>
            <w:tcMar>
              <w:top w:w="0" w:type="dxa"/>
              <w:left w:w="70" w:type="dxa"/>
              <w:bottom w:w="0" w:type="dxa"/>
              <w:right w:w="70" w:type="dxa"/>
            </w:tcMar>
            <w:vAlign w:val="center"/>
          </w:tcPr>
          <w:p w14:paraId="2E92D907" w14:textId="77777777" w:rsidR="00190ECF" w:rsidRPr="00A147FD" w:rsidRDefault="00190ECF" w:rsidP="00190ECF">
            <w:pPr>
              <w:jc w:val="both"/>
              <w:rPr>
                <w:rFonts w:ascii="Arial Narrow" w:hAnsi="Arial Narrow" w:cs="Arial"/>
              </w:rPr>
            </w:pPr>
            <w:r w:rsidRPr="00A147FD">
              <w:rPr>
                <w:rFonts w:ascii="Arial Narrow" w:hAnsi="Arial Narrow" w:cs="Arial"/>
              </w:rPr>
              <w:t>A Solução está disponível no Portal do Software Público Brasileiro?</w:t>
            </w:r>
          </w:p>
          <w:p w14:paraId="529CBADB" w14:textId="77777777" w:rsidR="00190ECF" w:rsidRPr="00A147FD" w:rsidRDefault="00190ECF" w:rsidP="00190ECF">
            <w:pPr>
              <w:jc w:val="both"/>
              <w:rPr>
                <w:rFonts w:ascii="Arial Narrow" w:hAnsi="Arial Narrow" w:cs="Arial"/>
              </w:rPr>
            </w:pPr>
            <w:r w:rsidRPr="00A147FD">
              <w:rPr>
                <w:rFonts w:ascii="Arial Narrow" w:hAnsi="Arial Narrow" w:cs="Arial"/>
              </w:rPr>
              <w:t>(quando se tratar de software)</w:t>
            </w: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61B9512D" w14:textId="77777777" w:rsidR="00190ECF" w:rsidRPr="00A147FD" w:rsidRDefault="00190ECF" w:rsidP="00190ECF">
            <w:pPr>
              <w:jc w:val="both"/>
              <w:rPr>
                <w:rFonts w:ascii="Arial Narrow" w:hAnsi="Arial Narrow"/>
              </w:rPr>
            </w:pPr>
            <w:r w:rsidRPr="00A147FD">
              <w:rPr>
                <w:rFonts w:ascii="Arial Narrow" w:hAnsi="Arial Narrow"/>
              </w:rPr>
              <w:t>Solução 1</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1D6C2196" w14:textId="77777777" w:rsidR="00190ECF" w:rsidRPr="00A147FD" w:rsidRDefault="00190ECF" w:rsidP="00190ECF">
            <w:pPr>
              <w:jc w:val="both"/>
              <w:rPr>
                <w:rFonts w:ascii="Arial Narrow" w:hAnsi="Arial Narrow"/>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58514318" w14:textId="77777777" w:rsidR="00190ECF" w:rsidRPr="00A147FD" w:rsidRDefault="00190ECF" w:rsidP="00190ECF">
            <w:pPr>
              <w:jc w:val="both"/>
              <w:rPr>
                <w:rFonts w:ascii="Arial Narrow" w:hAnsi="Arial Narrow"/>
              </w:rPr>
            </w:pPr>
          </w:p>
        </w:tc>
        <w:tc>
          <w:tcPr>
            <w:tcW w:w="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087D41F" w14:textId="77777777" w:rsidR="00190ECF" w:rsidRPr="00A147FD" w:rsidRDefault="00190ECF" w:rsidP="00190ECF">
            <w:pPr>
              <w:jc w:val="both"/>
              <w:rPr>
                <w:rFonts w:ascii="Arial Narrow" w:hAnsi="Arial Narrow"/>
              </w:rPr>
            </w:pPr>
            <w:r w:rsidRPr="00A147FD">
              <w:rPr>
                <w:rFonts w:ascii="Arial Narrow" w:hAnsi="Arial Narrow"/>
              </w:rPr>
              <w:t>x</w:t>
            </w:r>
          </w:p>
        </w:tc>
      </w:tr>
      <w:tr w:rsidR="00190ECF" w:rsidRPr="00A147FD" w14:paraId="126BF52B" w14:textId="77777777" w:rsidTr="00190ECF">
        <w:tc>
          <w:tcPr>
            <w:tcW w:w="5450" w:type="dxa"/>
            <w:vMerge/>
            <w:tcBorders>
              <w:left w:val="single" w:sz="4" w:space="0" w:color="000000"/>
              <w:bottom w:val="single" w:sz="4" w:space="0" w:color="000000"/>
            </w:tcBorders>
            <w:shd w:val="clear" w:color="auto" w:fill="EEEEEE"/>
            <w:tcMar>
              <w:top w:w="0" w:type="dxa"/>
              <w:left w:w="70" w:type="dxa"/>
              <w:bottom w:w="0" w:type="dxa"/>
              <w:right w:w="70" w:type="dxa"/>
            </w:tcMar>
            <w:vAlign w:val="center"/>
          </w:tcPr>
          <w:p w14:paraId="29B9B3BD" w14:textId="77777777" w:rsidR="00190ECF" w:rsidRPr="00A147FD" w:rsidRDefault="00190ECF" w:rsidP="00190ECF">
            <w:pPr>
              <w:jc w:val="both"/>
              <w:rPr>
                <w:rFonts w:ascii="Arial Narrow" w:eastAsia="Calibri" w:hAnsi="Arial Narrow" w:cs="Times New Roman"/>
                <w:lang w:eastAsia="en-US"/>
              </w:rPr>
            </w:pP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54310FFB" w14:textId="77777777" w:rsidR="00190ECF" w:rsidRPr="00A147FD" w:rsidRDefault="00190ECF" w:rsidP="00190ECF">
            <w:pPr>
              <w:jc w:val="both"/>
              <w:rPr>
                <w:rFonts w:ascii="Arial Narrow" w:hAnsi="Arial Narrow"/>
              </w:rPr>
            </w:pPr>
            <w:r w:rsidRPr="00A147FD">
              <w:rPr>
                <w:rFonts w:ascii="Arial Narrow" w:hAnsi="Arial Narrow"/>
              </w:rPr>
              <w:t>Solução 2</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793F0478" w14:textId="77777777" w:rsidR="00190ECF" w:rsidRPr="00A147FD" w:rsidRDefault="00190ECF" w:rsidP="00190ECF">
            <w:pPr>
              <w:jc w:val="both"/>
              <w:rPr>
                <w:rFonts w:ascii="Arial Narrow" w:hAnsi="Arial Narrow"/>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019B6C34" w14:textId="77777777" w:rsidR="00190ECF" w:rsidRPr="00A147FD" w:rsidRDefault="00190ECF" w:rsidP="00190ECF">
            <w:pPr>
              <w:jc w:val="both"/>
              <w:rPr>
                <w:rFonts w:ascii="Arial Narrow" w:hAnsi="Arial Narrow"/>
              </w:rPr>
            </w:pPr>
          </w:p>
        </w:tc>
        <w:tc>
          <w:tcPr>
            <w:tcW w:w="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292BD10" w14:textId="77777777" w:rsidR="00190ECF" w:rsidRPr="00A147FD" w:rsidRDefault="00190ECF" w:rsidP="00190ECF">
            <w:pPr>
              <w:jc w:val="both"/>
              <w:rPr>
                <w:rFonts w:ascii="Arial Narrow" w:hAnsi="Arial Narrow"/>
              </w:rPr>
            </w:pPr>
            <w:r w:rsidRPr="00A147FD">
              <w:rPr>
                <w:rFonts w:ascii="Arial Narrow" w:hAnsi="Arial Narrow"/>
              </w:rPr>
              <w:t>X</w:t>
            </w:r>
          </w:p>
        </w:tc>
      </w:tr>
      <w:tr w:rsidR="00190ECF" w:rsidRPr="00A147FD" w14:paraId="27CEC730" w14:textId="77777777" w:rsidTr="00190ECF">
        <w:tc>
          <w:tcPr>
            <w:tcW w:w="5450" w:type="dxa"/>
            <w:vMerge/>
            <w:tcBorders>
              <w:left w:val="single" w:sz="4" w:space="0" w:color="000000"/>
              <w:bottom w:val="single" w:sz="4" w:space="0" w:color="000000"/>
            </w:tcBorders>
            <w:shd w:val="clear" w:color="auto" w:fill="EEEEEE"/>
            <w:tcMar>
              <w:top w:w="0" w:type="dxa"/>
              <w:left w:w="70" w:type="dxa"/>
              <w:bottom w:w="0" w:type="dxa"/>
              <w:right w:w="70" w:type="dxa"/>
            </w:tcMar>
            <w:vAlign w:val="center"/>
          </w:tcPr>
          <w:p w14:paraId="52A93635" w14:textId="77777777" w:rsidR="00190ECF" w:rsidRPr="00A147FD" w:rsidRDefault="00190ECF" w:rsidP="00190ECF">
            <w:pPr>
              <w:jc w:val="both"/>
              <w:rPr>
                <w:rFonts w:ascii="Arial Narrow" w:eastAsia="Calibri" w:hAnsi="Arial Narrow" w:cs="Times New Roman"/>
                <w:lang w:eastAsia="en-US"/>
              </w:rPr>
            </w:pP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409162F3" w14:textId="77777777" w:rsidR="00190ECF" w:rsidRPr="00A147FD" w:rsidRDefault="00190ECF" w:rsidP="00190ECF">
            <w:pPr>
              <w:jc w:val="both"/>
              <w:rPr>
                <w:rFonts w:ascii="Arial Narrow" w:hAnsi="Arial Narrow"/>
              </w:rPr>
            </w:pPr>
            <w:r w:rsidRPr="00A147FD">
              <w:rPr>
                <w:rFonts w:ascii="Arial Narrow" w:hAnsi="Arial Narrow"/>
              </w:rPr>
              <w:t>Solução N</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248DD9FF" w14:textId="77777777" w:rsidR="00190ECF" w:rsidRPr="00A147FD" w:rsidRDefault="00190ECF" w:rsidP="00190ECF">
            <w:pPr>
              <w:jc w:val="both"/>
              <w:rPr>
                <w:rFonts w:ascii="Arial Narrow" w:hAnsi="Arial Narrow"/>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70F0DDAE" w14:textId="77777777" w:rsidR="00190ECF" w:rsidRPr="00A147FD" w:rsidRDefault="00190ECF" w:rsidP="00190ECF">
            <w:pPr>
              <w:jc w:val="both"/>
              <w:rPr>
                <w:rFonts w:ascii="Arial Narrow" w:hAnsi="Arial Narrow"/>
              </w:rPr>
            </w:pPr>
          </w:p>
        </w:tc>
        <w:tc>
          <w:tcPr>
            <w:tcW w:w="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3755871" w14:textId="77777777" w:rsidR="00190ECF" w:rsidRPr="00A147FD" w:rsidRDefault="00190ECF" w:rsidP="00190ECF">
            <w:pPr>
              <w:jc w:val="both"/>
              <w:rPr>
                <w:rFonts w:ascii="Arial Narrow" w:hAnsi="Arial Narrow"/>
              </w:rPr>
            </w:pPr>
          </w:p>
        </w:tc>
      </w:tr>
      <w:tr w:rsidR="00190ECF" w:rsidRPr="00A147FD" w14:paraId="0296D965" w14:textId="77777777" w:rsidTr="00190ECF">
        <w:tc>
          <w:tcPr>
            <w:tcW w:w="5450" w:type="dxa"/>
            <w:vMerge w:val="restart"/>
            <w:tcBorders>
              <w:left w:val="single" w:sz="4" w:space="0" w:color="000000"/>
              <w:bottom w:val="single" w:sz="4" w:space="0" w:color="000000"/>
            </w:tcBorders>
            <w:shd w:val="clear" w:color="auto" w:fill="EEEEEE"/>
            <w:tcMar>
              <w:top w:w="0" w:type="dxa"/>
              <w:left w:w="70" w:type="dxa"/>
              <w:bottom w:w="0" w:type="dxa"/>
              <w:right w:w="70" w:type="dxa"/>
            </w:tcMar>
            <w:vAlign w:val="center"/>
          </w:tcPr>
          <w:p w14:paraId="42BC31A3" w14:textId="77777777" w:rsidR="00190ECF" w:rsidRPr="00A147FD" w:rsidRDefault="00190ECF" w:rsidP="00190ECF">
            <w:pPr>
              <w:jc w:val="both"/>
              <w:rPr>
                <w:rFonts w:ascii="Arial Narrow" w:hAnsi="Arial Narrow" w:cs="Arial"/>
              </w:rPr>
            </w:pPr>
            <w:r w:rsidRPr="00A147FD">
              <w:rPr>
                <w:rFonts w:ascii="Arial Narrow" w:hAnsi="Arial Narrow" w:cs="Arial"/>
              </w:rPr>
              <w:t>A Solução é composta por software livre ou software público?</w:t>
            </w:r>
          </w:p>
          <w:p w14:paraId="48C912B4" w14:textId="77777777" w:rsidR="00190ECF" w:rsidRPr="00A147FD" w:rsidRDefault="00190ECF" w:rsidP="00190ECF">
            <w:pPr>
              <w:jc w:val="both"/>
              <w:rPr>
                <w:rFonts w:ascii="Arial Narrow" w:hAnsi="Arial Narrow" w:cs="Arial"/>
              </w:rPr>
            </w:pPr>
            <w:r w:rsidRPr="00A147FD">
              <w:rPr>
                <w:rFonts w:ascii="Arial Narrow" w:hAnsi="Arial Narrow" w:cs="Arial"/>
              </w:rPr>
              <w:t>(quando se tratar de software)</w:t>
            </w: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64DF7115" w14:textId="77777777" w:rsidR="00190ECF" w:rsidRPr="00A147FD" w:rsidRDefault="00190ECF" w:rsidP="00190ECF">
            <w:pPr>
              <w:jc w:val="both"/>
              <w:rPr>
                <w:rFonts w:ascii="Arial Narrow" w:hAnsi="Arial Narrow"/>
              </w:rPr>
            </w:pPr>
            <w:r w:rsidRPr="00A147FD">
              <w:rPr>
                <w:rFonts w:ascii="Arial Narrow" w:hAnsi="Arial Narrow"/>
              </w:rPr>
              <w:t>Solução 1</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6B022FD5" w14:textId="77777777" w:rsidR="00190ECF" w:rsidRPr="00A147FD" w:rsidRDefault="00190ECF" w:rsidP="00190ECF">
            <w:pPr>
              <w:jc w:val="both"/>
              <w:rPr>
                <w:rFonts w:ascii="Arial Narrow" w:hAnsi="Arial Narrow"/>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4DF1EC39" w14:textId="77777777" w:rsidR="00190ECF" w:rsidRPr="00A147FD" w:rsidRDefault="00190ECF" w:rsidP="00190ECF">
            <w:pPr>
              <w:jc w:val="both"/>
              <w:rPr>
                <w:rFonts w:ascii="Arial Narrow" w:hAnsi="Arial Narrow"/>
              </w:rPr>
            </w:pPr>
          </w:p>
        </w:tc>
        <w:tc>
          <w:tcPr>
            <w:tcW w:w="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5002BA2" w14:textId="77777777" w:rsidR="00190ECF" w:rsidRPr="00A147FD" w:rsidRDefault="00190ECF" w:rsidP="00190ECF">
            <w:pPr>
              <w:jc w:val="both"/>
              <w:rPr>
                <w:rFonts w:ascii="Arial Narrow" w:hAnsi="Arial Narrow"/>
              </w:rPr>
            </w:pPr>
            <w:r w:rsidRPr="00A147FD">
              <w:rPr>
                <w:rFonts w:ascii="Arial Narrow" w:hAnsi="Arial Narrow"/>
              </w:rPr>
              <w:t>x</w:t>
            </w:r>
          </w:p>
        </w:tc>
      </w:tr>
      <w:tr w:rsidR="00190ECF" w:rsidRPr="00A147FD" w14:paraId="6BDE83F6" w14:textId="77777777" w:rsidTr="00190ECF">
        <w:tc>
          <w:tcPr>
            <w:tcW w:w="5450" w:type="dxa"/>
            <w:vMerge/>
            <w:tcBorders>
              <w:left w:val="single" w:sz="4" w:space="0" w:color="000000"/>
              <w:bottom w:val="single" w:sz="4" w:space="0" w:color="000000"/>
            </w:tcBorders>
            <w:shd w:val="clear" w:color="auto" w:fill="EEEEEE"/>
            <w:tcMar>
              <w:top w:w="0" w:type="dxa"/>
              <w:left w:w="70" w:type="dxa"/>
              <w:bottom w:w="0" w:type="dxa"/>
              <w:right w:w="70" w:type="dxa"/>
            </w:tcMar>
            <w:vAlign w:val="center"/>
          </w:tcPr>
          <w:p w14:paraId="701EAE9C" w14:textId="77777777" w:rsidR="00190ECF" w:rsidRPr="00A147FD" w:rsidRDefault="00190ECF" w:rsidP="00190ECF">
            <w:pPr>
              <w:jc w:val="both"/>
              <w:rPr>
                <w:rFonts w:ascii="Arial Narrow" w:eastAsia="Calibri" w:hAnsi="Arial Narrow" w:cs="Times New Roman"/>
                <w:lang w:eastAsia="en-US"/>
              </w:rPr>
            </w:pP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641D9C58" w14:textId="77777777" w:rsidR="00190ECF" w:rsidRPr="00A147FD" w:rsidRDefault="00190ECF" w:rsidP="00190ECF">
            <w:pPr>
              <w:jc w:val="both"/>
              <w:rPr>
                <w:rFonts w:ascii="Arial Narrow" w:hAnsi="Arial Narrow"/>
              </w:rPr>
            </w:pPr>
            <w:r w:rsidRPr="00A147FD">
              <w:rPr>
                <w:rFonts w:ascii="Arial Narrow" w:hAnsi="Arial Narrow"/>
              </w:rPr>
              <w:t>Solução 2</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5F03CEAF" w14:textId="77777777" w:rsidR="00190ECF" w:rsidRPr="00A147FD" w:rsidRDefault="00190ECF" w:rsidP="00190ECF">
            <w:pPr>
              <w:jc w:val="both"/>
              <w:rPr>
                <w:rFonts w:ascii="Arial Narrow" w:hAnsi="Arial Narrow"/>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301CECF0" w14:textId="77777777" w:rsidR="00190ECF" w:rsidRPr="00A147FD" w:rsidRDefault="00190ECF" w:rsidP="00190ECF">
            <w:pPr>
              <w:jc w:val="both"/>
              <w:rPr>
                <w:rFonts w:ascii="Arial Narrow" w:hAnsi="Arial Narrow"/>
              </w:rPr>
            </w:pPr>
          </w:p>
        </w:tc>
        <w:tc>
          <w:tcPr>
            <w:tcW w:w="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0BA731A" w14:textId="77777777" w:rsidR="00190ECF" w:rsidRPr="00A147FD" w:rsidRDefault="00190ECF" w:rsidP="00190ECF">
            <w:pPr>
              <w:jc w:val="both"/>
              <w:rPr>
                <w:rFonts w:ascii="Arial Narrow" w:hAnsi="Arial Narrow"/>
              </w:rPr>
            </w:pPr>
            <w:r w:rsidRPr="00A147FD">
              <w:rPr>
                <w:rFonts w:ascii="Arial Narrow" w:hAnsi="Arial Narrow"/>
              </w:rPr>
              <w:t>X</w:t>
            </w:r>
          </w:p>
        </w:tc>
      </w:tr>
      <w:tr w:rsidR="00190ECF" w:rsidRPr="00A147FD" w14:paraId="10B6E7D4" w14:textId="77777777" w:rsidTr="00190ECF">
        <w:tc>
          <w:tcPr>
            <w:tcW w:w="5450" w:type="dxa"/>
            <w:vMerge/>
            <w:tcBorders>
              <w:left w:val="single" w:sz="4" w:space="0" w:color="000000"/>
              <w:bottom w:val="single" w:sz="4" w:space="0" w:color="000000"/>
            </w:tcBorders>
            <w:shd w:val="clear" w:color="auto" w:fill="EEEEEE"/>
            <w:tcMar>
              <w:top w:w="0" w:type="dxa"/>
              <w:left w:w="70" w:type="dxa"/>
              <w:bottom w:w="0" w:type="dxa"/>
              <w:right w:w="70" w:type="dxa"/>
            </w:tcMar>
            <w:vAlign w:val="center"/>
          </w:tcPr>
          <w:p w14:paraId="52795433" w14:textId="77777777" w:rsidR="00190ECF" w:rsidRPr="00A147FD" w:rsidRDefault="00190ECF" w:rsidP="00190ECF">
            <w:pPr>
              <w:jc w:val="both"/>
              <w:rPr>
                <w:rFonts w:ascii="Arial Narrow" w:eastAsia="Calibri" w:hAnsi="Arial Narrow" w:cs="Times New Roman"/>
                <w:lang w:eastAsia="en-US"/>
              </w:rPr>
            </w:pP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13A00EA8" w14:textId="77777777" w:rsidR="00190ECF" w:rsidRPr="00A147FD" w:rsidRDefault="00190ECF" w:rsidP="00190ECF">
            <w:pPr>
              <w:jc w:val="both"/>
              <w:rPr>
                <w:rFonts w:ascii="Arial Narrow" w:hAnsi="Arial Narrow"/>
              </w:rPr>
            </w:pPr>
            <w:r w:rsidRPr="00A147FD">
              <w:rPr>
                <w:rFonts w:ascii="Arial Narrow" w:hAnsi="Arial Narrow"/>
              </w:rPr>
              <w:t>Solução N</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7E5F0C9B" w14:textId="77777777" w:rsidR="00190ECF" w:rsidRPr="00A147FD" w:rsidRDefault="00190ECF" w:rsidP="00190ECF">
            <w:pPr>
              <w:jc w:val="both"/>
              <w:rPr>
                <w:rFonts w:ascii="Arial Narrow" w:hAnsi="Arial Narrow"/>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1F73A4C0" w14:textId="77777777" w:rsidR="00190ECF" w:rsidRPr="00A147FD" w:rsidRDefault="00190ECF" w:rsidP="00190ECF">
            <w:pPr>
              <w:jc w:val="both"/>
              <w:rPr>
                <w:rFonts w:ascii="Arial Narrow" w:hAnsi="Arial Narrow"/>
              </w:rPr>
            </w:pPr>
          </w:p>
        </w:tc>
        <w:tc>
          <w:tcPr>
            <w:tcW w:w="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28418C4" w14:textId="77777777" w:rsidR="00190ECF" w:rsidRPr="00A147FD" w:rsidRDefault="00190ECF" w:rsidP="00190ECF">
            <w:pPr>
              <w:jc w:val="both"/>
              <w:rPr>
                <w:rFonts w:ascii="Arial Narrow" w:hAnsi="Arial Narrow"/>
              </w:rPr>
            </w:pPr>
          </w:p>
        </w:tc>
      </w:tr>
      <w:tr w:rsidR="00190ECF" w:rsidRPr="00A147FD" w14:paraId="4D482F52" w14:textId="77777777" w:rsidTr="00190ECF">
        <w:tc>
          <w:tcPr>
            <w:tcW w:w="5450" w:type="dxa"/>
            <w:vMerge w:val="restart"/>
            <w:tcBorders>
              <w:left w:val="single" w:sz="4" w:space="0" w:color="000000"/>
              <w:bottom w:val="single" w:sz="4" w:space="0" w:color="000000"/>
            </w:tcBorders>
            <w:shd w:val="clear" w:color="auto" w:fill="EEEEEE"/>
            <w:tcMar>
              <w:top w:w="0" w:type="dxa"/>
              <w:left w:w="70" w:type="dxa"/>
              <w:bottom w:w="0" w:type="dxa"/>
              <w:right w:w="70" w:type="dxa"/>
            </w:tcMar>
            <w:vAlign w:val="center"/>
          </w:tcPr>
          <w:p w14:paraId="53E87493" w14:textId="77777777" w:rsidR="00190ECF" w:rsidRPr="00A147FD" w:rsidRDefault="00190ECF" w:rsidP="00190ECF">
            <w:pPr>
              <w:jc w:val="both"/>
              <w:rPr>
                <w:rFonts w:ascii="Arial Narrow" w:hAnsi="Arial Narrow" w:cs="Arial"/>
              </w:rPr>
            </w:pPr>
            <w:r w:rsidRPr="00A147FD">
              <w:rPr>
                <w:rFonts w:ascii="Arial Narrow" w:hAnsi="Arial Narrow" w:cs="Arial"/>
              </w:rPr>
              <w:t>A Solução é aderente às políticas, premissas e especificações técnicas definidas pelos Padrões de governo ePing, eMag, ePWG?</w:t>
            </w: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17CD0CF6" w14:textId="77777777" w:rsidR="00190ECF" w:rsidRPr="00A147FD" w:rsidRDefault="00190ECF" w:rsidP="00190ECF">
            <w:pPr>
              <w:jc w:val="both"/>
              <w:rPr>
                <w:rFonts w:ascii="Arial Narrow" w:hAnsi="Arial Narrow"/>
              </w:rPr>
            </w:pPr>
            <w:r w:rsidRPr="00A147FD">
              <w:rPr>
                <w:rFonts w:ascii="Arial Narrow" w:hAnsi="Arial Narrow"/>
              </w:rPr>
              <w:t>Solução 1</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3076FFE0" w14:textId="77777777" w:rsidR="00190ECF" w:rsidRPr="00A147FD" w:rsidRDefault="00190ECF" w:rsidP="00190ECF">
            <w:pPr>
              <w:jc w:val="both"/>
              <w:rPr>
                <w:rFonts w:ascii="Arial Narrow" w:hAnsi="Arial Narrow"/>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60430B4A" w14:textId="77777777" w:rsidR="00190ECF" w:rsidRPr="00A147FD" w:rsidRDefault="00190ECF" w:rsidP="00190ECF">
            <w:pPr>
              <w:jc w:val="both"/>
              <w:rPr>
                <w:rFonts w:ascii="Arial Narrow" w:hAnsi="Arial Narrow"/>
              </w:rPr>
            </w:pPr>
          </w:p>
        </w:tc>
        <w:tc>
          <w:tcPr>
            <w:tcW w:w="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7150AB3" w14:textId="77777777" w:rsidR="00190ECF" w:rsidRPr="00A147FD" w:rsidRDefault="00190ECF" w:rsidP="00190ECF">
            <w:pPr>
              <w:jc w:val="both"/>
              <w:rPr>
                <w:rFonts w:ascii="Arial Narrow" w:hAnsi="Arial Narrow"/>
              </w:rPr>
            </w:pPr>
            <w:r w:rsidRPr="00A147FD">
              <w:rPr>
                <w:rFonts w:ascii="Arial Narrow" w:hAnsi="Arial Narrow"/>
              </w:rPr>
              <w:t>x</w:t>
            </w:r>
          </w:p>
        </w:tc>
      </w:tr>
      <w:tr w:rsidR="00190ECF" w:rsidRPr="00A147FD" w14:paraId="702D1AE5" w14:textId="77777777" w:rsidTr="00190ECF">
        <w:tc>
          <w:tcPr>
            <w:tcW w:w="5450" w:type="dxa"/>
            <w:vMerge/>
            <w:tcBorders>
              <w:left w:val="single" w:sz="4" w:space="0" w:color="000000"/>
              <w:bottom w:val="single" w:sz="4" w:space="0" w:color="000000"/>
            </w:tcBorders>
            <w:shd w:val="clear" w:color="auto" w:fill="EEEEEE"/>
            <w:tcMar>
              <w:top w:w="0" w:type="dxa"/>
              <w:left w:w="70" w:type="dxa"/>
              <w:bottom w:w="0" w:type="dxa"/>
              <w:right w:w="70" w:type="dxa"/>
            </w:tcMar>
            <w:vAlign w:val="center"/>
          </w:tcPr>
          <w:p w14:paraId="654C42C4" w14:textId="77777777" w:rsidR="00190ECF" w:rsidRPr="00A147FD" w:rsidRDefault="00190ECF" w:rsidP="00190ECF">
            <w:pPr>
              <w:jc w:val="both"/>
              <w:rPr>
                <w:rFonts w:ascii="Arial Narrow" w:eastAsia="Calibri" w:hAnsi="Arial Narrow" w:cs="Times New Roman"/>
                <w:lang w:eastAsia="en-US"/>
              </w:rPr>
            </w:pP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39AA3B36" w14:textId="77777777" w:rsidR="00190ECF" w:rsidRPr="00A147FD" w:rsidRDefault="00190ECF" w:rsidP="00190ECF">
            <w:pPr>
              <w:jc w:val="both"/>
              <w:rPr>
                <w:rFonts w:ascii="Arial Narrow" w:hAnsi="Arial Narrow"/>
              </w:rPr>
            </w:pPr>
            <w:r w:rsidRPr="00A147FD">
              <w:rPr>
                <w:rFonts w:ascii="Arial Narrow" w:hAnsi="Arial Narrow"/>
              </w:rPr>
              <w:t>Solução 2</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52AE5092" w14:textId="77777777" w:rsidR="00190ECF" w:rsidRPr="00A147FD" w:rsidRDefault="00190ECF" w:rsidP="00190ECF">
            <w:pPr>
              <w:jc w:val="both"/>
              <w:rPr>
                <w:rFonts w:ascii="Arial Narrow" w:hAnsi="Arial Narrow"/>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0455D599" w14:textId="77777777" w:rsidR="00190ECF" w:rsidRPr="00A147FD" w:rsidRDefault="00190ECF" w:rsidP="00190ECF">
            <w:pPr>
              <w:jc w:val="both"/>
              <w:rPr>
                <w:rFonts w:ascii="Arial Narrow" w:hAnsi="Arial Narrow"/>
              </w:rPr>
            </w:pPr>
          </w:p>
        </w:tc>
        <w:tc>
          <w:tcPr>
            <w:tcW w:w="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BEFF8EA" w14:textId="77777777" w:rsidR="00190ECF" w:rsidRPr="00A147FD" w:rsidRDefault="00190ECF" w:rsidP="00190ECF">
            <w:pPr>
              <w:jc w:val="both"/>
              <w:rPr>
                <w:rFonts w:ascii="Arial Narrow" w:hAnsi="Arial Narrow"/>
              </w:rPr>
            </w:pPr>
            <w:r w:rsidRPr="00A147FD">
              <w:rPr>
                <w:rFonts w:ascii="Arial Narrow" w:hAnsi="Arial Narrow"/>
              </w:rPr>
              <w:t>X</w:t>
            </w:r>
          </w:p>
        </w:tc>
      </w:tr>
      <w:tr w:rsidR="00190ECF" w:rsidRPr="00A147FD" w14:paraId="74EB6862" w14:textId="77777777" w:rsidTr="00190ECF">
        <w:tc>
          <w:tcPr>
            <w:tcW w:w="5450" w:type="dxa"/>
            <w:vMerge/>
            <w:tcBorders>
              <w:left w:val="single" w:sz="4" w:space="0" w:color="000000"/>
              <w:bottom w:val="single" w:sz="4" w:space="0" w:color="000000"/>
            </w:tcBorders>
            <w:shd w:val="clear" w:color="auto" w:fill="EEEEEE"/>
            <w:tcMar>
              <w:top w:w="0" w:type="dxa"/>
              <w:left w:w="70" w:type="dxa"/>
              <w:bottom w:w="0" w:type="dxa"/>
              <w:right w:w="70" w:type="dxa"/>
            </w:tcMar>
            <w:vAlign w:val="center"/>
          </w:tcPr>
          <w:p w14:paraId="0D6DC6FE" w14:textId="77777777" w:rsidR="00190ECF" w:rsidRPr="00A147FD" w:rsidRDefault="00190ECF" w:rsidP="00190ECF">
            <w:pPr>
              <w:jc w:val="both"/>
              <w:rPr>
                <w:rFonts w:ascii="Arial Narrow" w:eastAsia="Calibri" w:hAnsi="Arial Narrow" w:cs="Times New Roman"/>
                <w:lang w:eastAsia="en-US"/>
              </w:rPr>
            </w:pP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4777C53B" w14:textId="77777777" w:rsidR="00190ECF" w:rsidRPr="00A147FD" w:rsidRDefault="00190ECF" w:rsidP="00190ECF">
            <w:pPr>
              <w:jc w:val="both"/>
              <w:rPr>
                <w:rFonts w:ascii="Arial Narrow" w:hAnsi="Arial Narrow"/>
              </w:rPr>
            </w:pPr>
            <w:r w:rsidRPr="00A147FD">
              <w:rPr>
                <w:rFonts w:ascii="Arial Narrow" w:hAnsi="Arial Narrow"/>
              </w:rPr>
              <w:t>Solução N</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58D642CC" w14:textId="77777777" w:rsidR="00190ECF" w:rsidRPr="00A147FD" w:rsidRDefault="00190ECF" w:rsidP="00190ECF">
            <w:pPr>
              <w:jc w:val="both"/>
              <w:rPr>
                <w:rFonts w:ascii="Arial Narrow" w:hAnsi="Arial Narrow"/>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2ECD6833" w14:textId="77777777" w:rsidR="00190ECF" w:rsidRPr="00A147FD" w:rsidRDefault="00190ECF" w:rsidP="00190ECF">
            <w:pPr>
              <w:jc w:val="both"/>
              <w:rPr>
                <w:rFonts w:ascii="Arial Narrow" w:hAnsi="Arial Narrow"/>
              </w:rPr>
            </w:pPr>
          </w:p>
        </w:tc>
        <w:tc>
          <w:tcPr>
            <w:tcW w:w="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9232912" w14:textId="77777777" w:rsidR="00190ECF" w:rsidRPr="00A147FD" w:rsidRDefault="00190ECF" w:rsidP="00190ECF">
            <w:pPr>
              <w:jc w:val="both"/>
              <w:rPr>
                <w:rFonts w:ascii="Arial Narrow" w:hAnsi="Arial Narrow"/>
              </w:rPr>
            </w:pPr>
          </w:p>
        </w:tc>
      </w:tr>
      <w:tr w:rsidR="00190ECF" w:rsidRPr="00A147FD" w14:paraId="37A2FCB0" w14:textId="77777777" w:rsidTr="00190ECF">
        <w:tc>
          <w:tcPr>
            <w:tcW w:w="5450" w:type="dxa"/>
            <w:vMerge w:val="restart"/>
            <w:tcBorders>
              <w:left w:val="single" w:sz="4" w:space="0" w:color="000000"/>
              <w:bottom w:val="single" w:sz="4" w:space="0" w:color="000000"/>
            </w:tcBorders>
            <w:shd w:val="clear" w:color="auto" w:fill="EEEEEE"/>
            <w:tcMar>
              <w:top w:w="0" w:type="dxa"/>
              <w:left w:w="70" w:type="dxa"/>
              <w:bottom w:w="0" w:type="dxa"/>
              <w:right w:w="70" w:type="dxa"/>
            </w:tcMar>
            <w:vAlign w:val="center"/>
          </w:tcPr>
          <w:p w14:paraId="0610776F" w14:textId="77777777" w:rsidR="00190ECF" w:rsidRPr="00A147FD" w:rsidRDefault="00190ECF" w:rsidP="00190ECF">
            <w:pPr>
              <w:jc w:val="both"/>
              <w:rPr>
                <w:rFonts w:ascii="Arial Narrow" w:hAnsi="Arial Narrow" w:cs="Arial"/>
              </w:rPr>
            </w:pPr>
            <w:r w:rsidRPr="00A147FD">
              <w:rPr>
                <w:rFonts w:ascii="Arial Narrow" w:hAnsi="Arial Narrow" w:cs="Arial"/>
              </w:rPr>
              <w:t>A Solução é aderente às regulamentações da ICP-Brasil?</w:t>
            </w:r>
          </w:p>
          <w:p w14:paraId="40C28C4E" w14:textId="77777777" w:rsidR="00190ECF" w:rsidRPr="00A147FD" w:rsidRDefault="00190ECF" w:rsidP="00190ECF">
            <w:pPr>
              <w:jc w:val="both"/>
              <w:rPr>
                <w:rFonts w:ascii="Arial Narrow" w:hAnsi="Arial Narrow" w:cs="Arial"/>
              </w:rPr>
            </w:pPr>
            <w:r w:rsidRPr="00A147FD">
              <w:rPr>
                <w:rFonts w:ascii="Arial Narrow" w:hAnsi="Arial Narrow" w:cs="Arial"/>
              </w:rPr>
              <w:t>(quando houver necessidade de certificação digital)</w:t>
            </w: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028D61E8" w14:textId="77777777" w:rsidR="00190ECF" w:rsidRPr="00A147FD" w:rsidRDefault="00190ECF" w:rsidP="00190ECF">
            <w:pPr>
              <w:jc w:val="both"/>
              <w:rPr>
                <w:rFonts w:ascii="Arial Narrow" w:hAnsi="Arial Narrow"/>
              </w:rPr>
            </w:pPr>
            <w:r w:rsidRPr="00A147FD">
              <w:rPr>
                <w:rFonts w:ascii="Arial Narrow" w:hAnsi="Arial Narrow"/>
              </w:rPr>
              <w:t>Solução 1</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04F1C565" w14:textId="77777777" w:rsidR="00190ECF" w:rsidRPr="00A147FD" w:rsidRDefault="00190ECF" w:rsidP="00190ECF">
            <w:pPr>
              <w:jc w:val="both"/>
              <w:rPr>
                <w:rFonts w:ascii="Arial Narrow" w:hAnsi="Arial Narrow"/>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4A2E6B71" w14:textId="77777777" w:rsidR="00190ECF" w:rsidRPr="00A147FD" w:rsidRDefault="00190ECF" w:rsidP="00190ECF">
            <w:pPr>
              <w:jc w:val="both"/>
              <w:rPr>
                <w:rFonts w:ascii="Arial Narrow" w:hAnsi="Arial Narrow"/>
              </w:rPr>
            </w:pPr>
          </w:p>
        </w:tc>
        <w:tc>
          <w:tcPr>
            <w:tcW w:w="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1DC9DEA" w14:textId="77777777" w:rsidR="00190ECF" w:rsidRPr="00A147FD" w:rsidRDefault="00190ECF" w:rsidP="00190ECF">
            <w:pPr>
              <w:jc w:val="both"/>
              <w:rPr>
                <w:rFonts w:ascii="Arial Narrow" w:hAnsi="Arial Narrow"/>
              </w:rPr>
            </w:pPr>
            <w:r w:rsidRPr="00A147FD">
              <w:rPr>
                <w:rFonts w:ascii="Arial Narrow" w:hAnsi="Arial Narrow"/>
              </w:rPr>
              <w:t>x</w:t>
            </w:r>
          </w:p>
        </w:tc>
      </w:tr>
      <w:tr w:rsidR="00190ECF" w:rsidRPr="00A147FD" w14:paraId="5F01FA00" w14:textId="77777777" w:rsidTr="00190ECF">
        <w:tc>
          <w:tcPr>
            <w:tcW w:w="5450" w:type="dxa"/>
            <w:vMerge/>
            <w:tcBorders>
              <w:left w:val="single" w:sz="4" w:space="0" w:color="000000"/>
              <w:bottom w:val="single" w:sz="4" w:space="0" w:color="000000"/>
            </w:tcBorders>
            <w:shd w:val="clear" w:color="auto" w:fill="EEEEEE"/>
            <w:tcMar>
              <w:top w:w="0" w:type="dxa"/>
              <w:left w:w="70" w:type="dxa"/>
              <w:bottom w:w="0" w:type="dxa"/>
              <w:right w:w="70" w:type="dxa"/>
            </w:tcMar>
            <w:vAlign w:val="center"/>
          </w:tcPr>
          <w:p w14:paraId="02C4CE53" w14:textId="77777777" w:rsidR="00190ECF" w:rsidRPr="00A147FD" w:rsidRDefault="00190ECF" w:rsidP="00190ECF">
            <w:pPr>
              <w:jc w:val="both"/>
              <w:rPr>
                <w:rFonts w:ascii="Arial Narrow" w:eastAsia="Calibri" w:hAnsi="Arial Narrow" w:cs="Times New Roman"/>
                <w:lang w:eastAsia="en-US"/>
              </w:rPr>
            </w:pP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532BE639" w14:textId="77777777" w:rsidR="00190ECF" w:rsidRPr="00A147FD" w:rsidRDefault="00190ECF" w:rsidP="00190ECF">
            <w:pPr>
              <w:jc w:val="both"/>
              <w:rPr>
                <w:rFonts w:ascii="Arial Narrow" w:hAnsi="Arial Narrow"/>
              </w:rPr>
            </w:pPr>
            <w:r w:rsidRPr="00A147FD">
              <w:rPr>
                <w:rFonts w:ascii="Arial Narrow" w:hAnsi="Arial Narrow"/>
              </w:rPr>
              <w:t>Solução 2</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562BE8A8" w14:textId="77777777" w:rsidR="00190ECF" w:rsidRPr="00A147FD" w:rsidRDefault="00190ECF" w:rsidP="00190ECF">
            <w:pPr>
              <w:jc w:val="both"/>
              <w:rPr>
                <w:rFonts w:ascii="Arial Narrow" w:hAnsi="Arial Narrow"/>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6D895E9A" w14:textId="77777777" w:rsidR="00190ECF" w:rsidRPr="00A147FD" w:rsidRDefault="00190ECF" w:rsidP="00190ECF">
            <w:pPr>
              <w:jc w:val="both"/>
              <w:rPr>
                <w:rFonts w:ascii="Arial Narrow" w:hAnsi="Arial Narrow"/>
              </w:rPr>
            </w:pPr>
          </w:p>
        </w:tc>
        <w:tc>
          <w:tcPr>
            <w:tcW w:w="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9FF3786" w14:textId="77777777" w:rsidR="00190ECF" w:rsidRPr="00A147FD" w:rsidRDefault="00190ECF" w:rsidP="00190ECF">
            <w:pPr>
              <w:jc w:val="both"/>
              <w:rPr>
                <w:rFonts w:ascii="Arial Narrow" w:hAnsi="Arial Narrow"/>
              </w:rPr>
            </w:pPr>
            <w:r w:rsidRPr="00A147FD">
              <w:rPr>
                <w:rFonts w:ascii="Arial Narrow" w:hAnsi="Arial Narrow"/>
              </w:rPr>
              <w:t>X</w:t>
            </w:r>
          </w:p>
        </w:tc>
      </w:tr>
      <w:tr w:rsidR="00190ECF" w:rsidRPr="00A147FD" w14:paraId="14AD0838" w14:textId="77777777" w:rsidTr="00190ECF">
        <w:tc>
          <w:tcPr>
            <w:tcW w:w="5450" w:type="dxa"/>
            <w:vMerge/>
            <w:tcBorders>
              <w:left w:val="single" w:sz="4" w:space="0" w:color="000000"/>
              <w:bottom w:val="single" w:sz="4" w:space="0" w:color="000000"/>
            </w:tcBorders>
            <w:shd w:val="clear" w:color="auto" w:fill="EEEEEE"/>
            <w:tcMar>
              <w:top w:w="0" w:type="dxa"/>
              <w:left w:w="70" w:type="dxa"/>
              <w:bottom w:w="0" w:type="dxa"/>
              <w:right w:w="70" w:type="dxa"/>
            </w:tcMar>
            <w:vAlign w:val="center"/>
          </w:tcPr>
          <w:p w14:paraId="69E0C889" w14:textId="77777777" w:rsidR="00190ECF" w:rsidRPr="00A147FD" w:rsidRDefault="00190ECF" w:rsidP="00190ECF">
            <w:pPr>
              <w:jc w:val="both"/>
              <w:rPr>
                <w:rFonts w:ascii="Arial Narrow" w:eastAsia="Calibri" w:hAnsi="Arial Narrow" w:cs="Times New Roman"/>
                <w:lang w:eastAsia="en-US"/>
              </w:rPr>
            </w:pP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6F7A173E" w14:textId="77777777" w:rsidR="00190ECF" w:rsidRPr="00A147FD" w:rsidRDefault="00190ECF" w:rsidP="00190ECF">
            <w:pPr>
              <w:jc w:val="both"/>
              <w:rPr>
                <w:rFonts w:ascii="Arial Narrow" w:hAnsi="Arial Narrow"/>
              </w:rPr>
            </w:pPr>
            <w:r w:rsidRPr="00A147FD">
              <w:rPr>
                <w:rFonts w:ascii="Arial Narrow" w:hAnsi="Arial Narrow"/>
              </w:rPr>
              <w:t>Solução N</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39DA9FCF" w14:textId="77777777" w:rsidR="00190ECF" w:rsidRPr="00A147FD" w:rsidRDefault="00190ECF" w:rsidP="00190ECF">
            <w:pPr>
              <w:jc w:val="both"/>
              <w:rPr>
                <w:rFonts w:ascii="Arial Narrow" w:hAnsi="Arial Narrow"/>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13318C76" w14:textId="77777777" w:rsidR="00190ECF" w:rsidRPr="00A147FD" w:rsidRDefault="00190ECF" w:rsidP="00190ECF">
            <w:pPr>
              <w:jc w:val="both"/>
              <w:rPr>
                <w:rFonts w:ascii="Arial Narrow" w:hAnsi="Arial Narrow"/>
              </w:rPr>
            </w:pPr>
          </w:p>
        </w:tc>
        <w:tc>
          <w:tcPr>
            <w:tcW w:w="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EE6508C" w14:textId="77777777" w:rsidR="00190ECF" w:rsidRPr="00A147FD" w:rsidRDefault="00190ECF" w:rsidP="00190ECF">
            <w:pPr>
              <w:jc w:val="both"/>
              <w:rPr>
                <w:rFonts w:ascii="Arial Narrow" w:hAnsi="Arial Narrow"/>
              </w:rPr>
            </w:pPr>
          </w:p>
        </w:tc>
      </w:tr>
      <w:tr w:rsidR="00190ECF" w:rsidRPr="00A147FD" w14:paraId="4C57D9D8" w14:textId="77777777" w:rsidTr="00190ECF">
        <w:tc>
          <w:tcPr>
            <w:tcW w:w="5450" w:type="dxa"/>
            <w:vMerge w:val="restart"/>
            <w:tcBorders>
              <w:left w:val="single" w:sz="4" w:space="0" w:color="000000"/>
              <w:bottom w:val="single" w:sz="4" w:space="0" w:color="000000"/>
            </w:tcBorders>
            <w:shd w:val="clear" w:color="auto" w:fill="EEEEEE"/>
            <w:tcMar>
              <w:top w:w="0" w:type="dxa"/>
              <w:left w:w="70" w:type="dxa"/>
              <w:bottom w:w="0" w:type="dxa"/>
              <w:right w:w="70" w:type="dxa"/>
            </w:tcMar>
            <w:vAlign w:val="center"/>
          </w:tcPr>
          <w:p w14:paraId="4D20FB79" w14:textId="77777777" w:rsidR="00190ECF" w:rsidRPr="00A147FD" w:rsidRDefault="00190ECF" w:rsidP="00190ECF">
            <w:pPr>
              <w:jc w:val="both"/>
              <w:rPr>
                <w:rFonts w:ascii="Arial Narrow" w:hAnsi="Arial Narrow" w:cs="Arial"/>
              </w:rPr>
            </w:pPr>
            <w:r w:rsidRPr="00A147FD">
              <w:rPr>
                <w:rFonts w:ascii="Arial Narrow" w:hAnsi="Arial Narrow" w:cs="Arial"/>
              </w:rPr>
              <w:t>A Solução é aderente às orientações, premissas e especificações técnicas e funcionais do e-ARQ Brasil? (quando o objetivo da solução abranger documentos arquivísticos)</w:t>
            </w: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055C3477" w14:textId="77777777" w:rsidR="00190ECF" w:rsidRPr="00A147FD" w:rsidRDefault="00190ECF" w:rsidP="00190ECF">
            <w:pPr>
              <w:jc w:val="both"/>
              <w:rPr>
                <w:rFonts w:ascii="Arial Narrow" w:hAnsi="Arial Narrow"/>
              </w:rPr>
            </w:pPr>
            <w:r w:rsidRPr="00A147FD">
              <w:rPr>
                <w:rFonts w:ascii="Arial Narrow" w:hAnsi="Arial Narrow"/>
              </w:rPr>
              <w:t>Solução 1</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3D557519" w14:textId="77777777" w:rsidR="00190ECF" w:rsidRPr="00A147FD" w:rsidRDefault="00190ECF" w:rsidP="00190ECF">
            <w:pPr>
              <w:jc w:val="both"/>
              <w:rPr>
                <w:rFonts w:ascii="Arial Narrow" w:hAnsi="Arial Narrow"/>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127A1EF2" w14:textId="77777777" w:rsidR="00190ECF" w:rsidRPr="00A147FD" w:rsidRDefault="00190ECF" w:rsidP="00190ECF">
            <w:pPr>
              <w:jc w:val="both"/>
              <w:rPr>
                <w:rFonts w:ascii="Arial Narrow" w:hAnsi="Arial Narrow"/>
              </w:rPr>
            </w:pPr>
          </w:p>
        </w:tc>
        <w:tc>
          <w:tcPr>
            <w:tcW w:w="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201DBBD" w14:textId="77777777" w:rsidR="00190ECF" w:rsidRPr="00A147FD" w:rsidRDefault="00190ECF" w:rsidP="00190ECF">
            <w:pPr>
              <w:jc w:val="both"/>
              <w:rPr>
                <w:rFonts w:ascii="Arial Narrow" w:hAnsi="Arial Narrow"/>
              </w:rPr>
            </w:pPr>
            <w:r w:rsidRPr="00A147FD">
              <w:rPr>
                <w:rFonts w:ascii="Arial Narrow" w:hAnsi="Arial Narrow"/>
              </w:rPr>
              <w:t>x</w:t>
            </w:r>
          </w:p>
        </w:tc>
      </w:tr>
      <w:tr w:rsidR="00190ECF" w:rsidRPr="00A147FD" w14:paraId="0A105661" w14:textId="77777777" w:rsidTr="00190ECF">
        <w:tc>
          <w:tcPr>
            <w:tcW w:w="5450" w:type="dxa"/>
            <w:vMerge/>
            <w:tcBorders>
              <w:left w:val="single" w:sz="4" w:space="0" w:color="000000"/>
              <w:bottom w:val="single" w:sz="4" w:space="0" w:color="000000"/>
            </w:tcBorders>
            <w:shd w:val="clear" w:color="auto" w:fill="EEEEEE"/>
            <w:tcMar>
              <w:top w:w="0" w:type="dxa"/>
              <w:left w:w="70" w:type="dxa"/>
              <w:bottom w:w="0" w:type="dxa"/>
              <w:right w:w="70" w:type="dxa"/>
            </w:tcMar>
            <w:vAlign w:val="center"/>
          </w:tcPr>
          <w:p w14:paraId="614D1ACB" w14:textId="77777777" w:rsidR="00190ECF" w:rsidRPr="00A147FD" w:rsidRDefault="00190ECF" w:rsidP="00190ECF">
            <w:pPr>
              <w:jc w:val="both"/>
              <w:rPr>
                <w:rFonts w:ascii="Arial Narrow" w:eastAsia="Calibri" w:hAnsi="Arial Narrow" w:cs="Times New Roman"/>
                <w:lang w:eastAsia="en-US"/>
              </w:rPr>
            </w:pP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6609CA17" w14:textId="77777777" w:rsidR="00190ECF" w:rsidRPr="00A147FD" w:rsidRDefault="00190ECF" w:rsidP="00190ECF">
            <w:pPr>
              <w:jc w:val="both"/>
              <w:rPr>
                <w:rFonts w:ascii="Arial Narrow" w:hAnsi="Arial Narrow"/>
              </w:rPr>
            </w:pPr>
            <w:r w:rsidRPr="00A147FD">
              <w:rPr>
                <w:rFonts w:ascii="Arial Narrow" w:hAnsi="Arial Narrow"/>
              </w:rPr>
              <w:t>Solução 2</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209AC739" w14:textId="77777777" w:rsidR="00190ECF" w:rsidRPr="00A147FD" w:rsidRDefault="00190ECF" w:rsidP="00190ECF">
            <w:pPr>
              <w:jc w:val="both"/>
              <w:rPr>
                <w:rFonts w:ascii="Arial Narrow" w:hAnsi="Arial Narrow"/>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6CD99AA3" w14:textId="77777777" w:rsidR="00190ECF" w:rsidRPr="00A147FD" w:rsidRDefault="00190ECF" w:rsidP="00190ECF">
            <w:pPr>
              <w:jc w:val="both"/>
              <w:rPr>
                <w:rFonts w:ascii="Arial Narrow" w:hAnsi="Arial Narrow"/>
              </w:rPr>
            </w:pPr>
          </w:p>
        </w:tc>
        <w:tc>
          <w:tcPr>
            <w:tcW w:w="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30E639C" w14:textId="77777777" w:rsidR="00190ECF" w:rsidRPr="00A147FD" w:rsidRDefault="00190ECF" w:rsidP="00190ECF">
            <w:pPr>
              <w:jc w:val="both"/>
              <w:rPr>
                <w:rFonts w:ascii="Arial Narrow" w:hAnsi="Arial Narrow"/>
              </w:rPr>
            </w:pPr>
            <w:r w:rsidRPr="00A147FD">
              <w:rPr>
                <w:rFonts w:ascii="Arial Narrow" w:hAnsi="Arial Narrow"/>
              </w:rPr>
              <w:t>x</w:t>
            </w:r>
          </w:p>
        </w:tc>
      </w:tr>
      <w:tr w:rsidR="00190ECF" w:rsidRPr="00A147FD" w14:paraId="40F8DCF0" w14:textId="77777777" w:rsidTr="00190ECF">
        <w:tc>
          <w:tcPr>
            <w:tcW w:w="5450" w:type="dxa"/>
            <w:vMerge/>
            <w:tcBorders>
              <w:left w:val="single" w:sz="4" w:space="0" w:color="000000"/>
              <w:bottom w:val="single" w:sz="4" w:space="0" w:color="000000"/>
            </w:tcBorders>
            <w:shd w:val="clear" w:color="auto" w:fill="EEEEEE"/>
            <w:tcMar>
              <w:top w:w="0" w:type="dxa"/>
              <w:left w:w="70" w:type="dxa"/>
              <w:bottom w:w="0" w:type="dxa"/>
              <w:right w:w="70" w:type="dxa"/>
            </w:tcMar>
            <w:vAlign w:val="center"/>
          </w:tcPr>
          <w:p w14:paraId="2FCE80B6" w14:textId="77777777" w:rsidR="00190ECF" w:rsidRPr="00A147FD" w:rsidRDefault="00190ECF" w:rsidP="00190ECF">
            <w:pPr>
              <w:jc w:val="both"/>
              <w:rPr>
                <w:rFonts w:ascii="Arial Narrow" w:eastAsia="Calibri" w:hAnsi="Arial Narrow" w:cs="Times New Roman"/>
                <w:lang w:eastAsia="en-US"/>
              </w:rPr>
            </w:pP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202C85CF" w14:textId="77777777" w:rsidR="00190ECF" w:rsidRPr="00A147FD" w:rsidRDefault="00190ECF" w:rsidP="00190ECF">
            <w:pPr>
              <w:jc w:val="both"/>
              <w:rPr>
                <w:rFonts w:ascii="Arial Narrow" w:hAnsi="Arial Narrow"/>
              </w:rPr>
            </w:pPr>
            <w:r w:rsidRPr="00A147FD">
              <w:rPr>
                <w:rFonts w:ascii="Arial Narrow" w:hAnsi="Arial Narrow"/>
              </w:rPr>
              <w:t>Solução N</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671618CF" w14:textId="77777777" w:rsidR="00190ECF" w:rsidRPr="00A147FD" w:rsidRDefault="00190ECF" w:rsidP="00190ECF">
            <w:pPr>
              <w:jc w:val="both"/>
              <w:rPr>
                <w:rFonts w:ascii="Arial Narrow" w:hAnsi="Arial Narrow"/>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55C2A965" w14:textId="77777777" w:rsidR="00190ECF" w:rsidRPr="00A147FD" w:rsidRDefault="00190ECF" w:rsidP="00190ECF">
            <w:pPr>
              <w:jc w:val="both"/>
              <w:rPr>
                <w:rFonts w:ascii="Arial Narrow" w:hAnsi="Arial Narrow"/>
              </w:rPr>
            </w:pPr>
          </w:p>
        </w:tc>
        <w:tc>
          <w:tcPr>
            <w:tcW w:w="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7E96C9F" w14:textId="77777777" w:rsidR="00190ECF" w:rsidRPr="00A147FD" w:rsidRDefault="00190ECF" w:rsidP="00190ECF">
            <w:pPr>
              <w:jc w:val="both"/>
              <w:rPr>
                <w:rFonts w:ascii="Arial Narrow" w:hAnsi="Arial Narrow"/>
              </w:rPr>
            </w:pPr>
          </w:p>
        </w:tc>
      </w:tr>
    </w:tbl>
    <w:p w14:paraId="2640C07A" w14:textId="77777777" w:rsidR="00190ECF" w:rsidRPr="00A147FD" w:rsidRDefault="00190ECF" w:rsidP="00190ECF">
      <w:pPr>
        <w:jc w:val="both"/>
        <w:rPr>
          <w:rFonts w:ascii="Arial Narrow" w:hAnsi="Arial Narrow"/>
          <w:highlight w:val="yellow"/>
        </w:rPr>
      </w:pPr>
    </w:p>
    <w:p w14:paraId="1D24C145" w14:textId="77777777" w:rsidR="00190ECF" w:rsidRPr="00A147FD" w:rsidRDefault="00190ECF" w:rsidP="00190ECF">
      <w:pPr>
        <w:jc w:val="both"/>
        <w:rPr>
          <w:rFonts w:ascii="Arial Narrow" w:hAnsi="Arial Narrow"/>
          <w:b/>
          <w:bCs/>
        </w:rPr>
      </w:pPr>
      <w:r w:rsidRPr="00A147FD">
        <w:rPr>
          <w:rFonts w:ascii="Arial Narrow" w:hAnsi="Arial Narrow"/>
          <w:b/>
          <w:bCs/>
        </w:rPr>
        <w:t>CÁLCULO DOS CUSTOS TOTAIS DE PROPRIEDADE</w:t>
      </w:r>
    </w:p>
    <w:p w14:paraId="26172958" w14:textId="77777777" w:rsidR="00190ECF" w:rsidRPr="00A147FD" w:rsidRDefault="00190ECF" w:rsidP="00190ECF">
      <w:pPr>
        <w:jc w:val="both"/>
        <w:rPr>
          <w:rFonts w:ascii="Arial Narrow" w:hAnsi="Arial Narrow" w:cstheme="minorHAnsi"/>
          <w:b/>
          <w:color w:val="FF0000"/>
          <w:shd w:val="clear" w:color="auto" w:fill="FFFFFF"/>
        </w:rPr>
      </w:pPr>
    </w:p>
    <w:p w14:paraId="6199CE10" w14:textId="77777777" w:rsidR="00190ECF" w:rsidRPr="00A147FD" w:rsidRDefault="00190ECF" w:rsidP="00190ECF">
      <w:pPr>
        <w:jc w:val="both"/>
        <w:rPr>
          <w:rFonts w:ascii="Arial Narrow" w:hAnsi="Arial Narrow" w:cstheme="minorHAnsi"/>
          <w:shd w:val="clear" w:color="auto" w:fill="FFFFFF"/>
        </w:rPr>
      </w:pPr>
      <w:r w:rsidRPr="00A147FD">
        <w:rPr>
          <w:rFonts w:ascii="Arial Narrow" w:hAnsi="Arial Narrow" w:cstheme="minorHAnsi"/>
          <w:shd w:val="clear" w:color="auto" w:fill="FFFFFF"/>
        </w:rPr>
        <w:t>Considerando que o valor da locação e menos viável do que a compra de insumos, assim aderindo somente para os equipamentos que não houve reparo, como troca de fontes, memorias e etc, assim não atigindo o valor de patrimônio, de acordo com a Lei Federal de 50% do valor do equipamento.</w:t>
      </w:r>
    </w:p>
    <w:p w14:paraId="64832562" w14:textId="77777777" w:rsidR="00190ECF" w:rsidRPr="00A147FD" w:rsidRDefault="00190ECF" w:rsidP="00190ECF">
      <w:pPr>
        <w:jc w:val="both"/>
        <w:rPr>
          <w:rFonts w:ascii="Arial Narrow" w:hAnsi="Arial Narrow" w:cstheme="minorHAnsi"/>
          <w:shd w:val="clear" w:color="auto" w:fill="FFFFFF"/>
        </w:rPr>
      </w:pPr>
    </w:p>
    <w:p w14:paraId="163E1E2F" w14:textId="77777777" w:rsidR="00190ECF" w:rsidRPr="00A147FD" w:rsidRDefault="00190ECF" w:rsidP="00190ECF">
      <w:pPr>
        <w:jc w:val="both"/>
        <w:rPr>
          <w:rFonts w:ascii="Arial Narrow" w:hAnsi="Arial Narrow" w:cstheme="minorHAnsi"/>
          <w:shd w:val="clear" w:color="auto" w:fill="FFFFFF"/>
        </w:rPr>
      </w:pPr>
      <w:r w:rsidRPr="00A147FD">
        <w:rPr>
          <w:rFonts w:ascii="Arial Narrow" w:hAnsi="Arial Narrow" w:cstheme="minorHAnsi"/>
          <w:shd w:val="clear" w:color="auto" w:fill="FFFFFF"/>
        </w:rPr>
        <w:t>Deve-se registrar a memória de cálculo que referencie os preços e os custos utilizados na análise, com vistas a permitir a verificação da origem dos dados.</w:t>
      </w:r>
    </w:p>
    <w:p w14:paraId="6818B508" w14:textId="77777777" w:rsidR="00190ECF" w:rsidRPr="00A147FD" w:rsidRDefault="00190ECF" w:rsidP="00190ECF">
      <w:pPr>
        <w:jc w:val="both"/>
        <w:rPr>
          <w:rFonts w:ascii="Arial Narrow" w:hAnsi="Arial Narrow" w:cstheme="minorHAnsi"/>
          <w:shd w:val="clear" w:color="auto" w:fill="FFFFFF"/>
        </w:rPr>
      </w:pPr>
      <w:r w:rsidRPr="00A147FD">
        <w:rPr>
          <w:rFonts w:ascii="Arial Narrow" w:hAnsi="Arial Narrow" w:cstheme="minorHAnsi"/>
          <w:shd w:val="clear" w:color="auto" w:fill="FFFFFF"/>
        </w:rPr>
        <w:t>A análise comparativa deve ser feita por meio da elaboração de um mapa comparativo, consolidando os resultados apresentados.</w:t>
      </w:r>
    </w:p>
    <w:p w14:paraId="16E5EA72" w14:textId="77777777" w:rsidR="00190ECF" w:rsidRPr="00A147FD" w:rsidRDefault="00190ECF" w:rsidP="00190ECF">
      <w:pPr>
        <w:jc w:val="both"/>
        <w:rPr>
          <w:rFonts w:ascii="Arial Narrow" w:hAnsi="Arial Narrow" w:cstheme="minorHAnsi"/>
          <w:shd w:val="clear" w:color="auto" w:fill="FFFFFF"/>
        </w:rPr>
      </w:pPr>
    </w:p>
    <w:p w14:paraId="0D5FD888" w14:textId="389F0BF4" w:rsidR="00190ECF" w:rsidRPr="00A147FD" w:rsidRDefault="00190ECF" w:rsidP="00190ECF">
      <w:pPr>
        <w:jc w:val="both"/>
        <w:rPr>
          <w:rFonts w:ascii="Arial Narrow" w:hAnsi="Arial Narrow" w:cstheme="minorHAnsi"/>
          <w:shd w:val="clear" w:color="auto" w:fill="FFFFFF"/>
        </w:rPr>
      </w:pPr>
      <w:r w:rsidRPr="00A147FD">
        <w:rPr>
          <w:rFonts w:ascii="Arial Narrow" w:hAnsi="Arial Narrow" w:cstheme="minorHAnsi"/>
          <w:shd w:val="clear" w:color="auto" w:fill="FFFFFF"/>
        </w:rPr>
        <w:t>Custo de Cálculo da Solução Viável:</w:t>
      </w:r>
      <w:r w:rsidR="00571635">
        <w:rPr>
          <w:rFonts w:ascii="Arial Narrow" w:hAnsi="Arial Narrow" w:cstheme="minorHAnsi"/>
          <w:shd w:val="clear" w:color="auto" w:fill="FFFFFF"/>
        </w:rPr>
        <w:t xml:space="preserve"> </w:t>
      </w:r>
    </w:p>
    <w:p w14:paraId="13114963" w14:textId="77777777" w:rsidR="00571635" w:rsidRPr="00A147FD" w:rsidRDefault="00571635" w:rsidP="00571635">
      <w:pPr>
        <w:keepNext/>
        <w:keepLines/>
        <w:suppressLineNumbers/>
        <w:shd w:val="clear" w:color="auto" w:fill="FFFFFF"/>
        <w:spacing w:before="100" w:beforeAutospacing="1" w:after="100" w:afterAutospacing="1" w:line="360" w:lineRule="auto"/>
        <w:contextualSpacing/>
        <w:jc w:val="both"/>
        <w:rPr>
          <w:rFonts w:ascii="Arial Narrow" w:hAnsi="Arial Narrow" w:cstheme="minorHAnsi"/>
          <w:bCs/>
        </w:rPr>
      </w:pPr>
      <w:r w:rsidRPr="00A147FD">
        <w:rPr>
          <w:rFonts w:ascii="Arial Narrow" w:hAnsi="Arial Narrow" w:cstheme="minorHAnsi"/>
          <w:bCs/>
        </w:rPr>
        <w:t>No Contrato atual 96/2022, o valor de locação de impressora é 620,94.</w:t>
      </w:r>
    </w:p>
    <w:p w14:paraId="19391B42" w14:textId="77777777" w:rsidR="00571635" w:rsidRPr="00A147FD" w:rsidRDefault="00571635" w:rsidP="00571635">
      <w:pPr>
        <w:keepNext/>
        <w:keepLines/>
        <w:suppressLineNumbers/>
        <w:shd w:val="clear" w:color="auto" w:fill="FFFFFF"/>
        <w:spacing w:before="100" w:beforeAutospacing="1" w:after="100" w:afterAutospacing="1" w:line="360" w:lineRule="auto"/>
        <w:contextualSpacing/>
        <w:jc w:val="both"/>
        <w:rPr>
          <w:rFonts w:ascii="Arial Narrow" w:hAnsi="Arial Narrow" w:cstheme="minorHAnsi"/>
          <w:bCs/>
        </w:rPr>
      </w:pPr>
      <w:r w:rsidRPr="00A147FD">
        <w:rPr>
          <w:rFonts w:ascii="Arial Narrow" w:hAnsi="Arial Narrow" w:cstheme="minorHAnsi"/>
          <w:bCs/>
        </w:rPr>
        <w:t>Considerando que o pregao atendera uma base média de 583 impressoras próprias da Prefeitura, o valor da contratação seria: 362.008,02 por mês, e anualmente 4.344.096,24, seria porém não é viável a contratação por alguns motivos: o valor mensal de cada impressora seria alto para a sua demanda pois esses toners a serem comprados tem rotatividade de impressões muito baixo e baixo custo de manutenção e as impressoras locadas são de grande porte e são impressoras com escâner, onde essas impressoras próprias são impressoras somente para impressões, não necessitando de impressoras multifuncionais.</w:t>
      </w:r>
    </w:p>
    <w:p w14:paraId="310286F7" w14:textId="77777777" w:rsidR="00190ECF" w:rsidRPr="00A147FD" w:rsidRDefault="00190ECF" w:rsidP="00571635">
      <w:pPr>
        <w:jc w:val="both"/>
        <w:rPr>
          <w:rFonts w:ascii="Arial Narrow" w:hAnsi="Arial Narrow" w:cstheme="minorHAnsi"/>
          <w:shd w:val="clear" w:color="auto" w:fill="FFFFFF"/>
        </w:rPr>
      </w:pPr>
    </w:p>
    <w:p w14:paraId="683BB49F" w14:textId="77777777" w:rsidR="00190ECF" w:rsidRPr="00A147FD" w:rsidRDefault="00190ECF" w:rsidP="0029743E">
      <w:pPr>
        <w:pStyle w:val="Ttulo1"/>
        <w:numPr>
          <w:ilvl w:val="0"/>
          <w:numId w:val="26"/>
        </w:numPr>
        <w:suppressLineNumbers/>
        <w:suppressAutoHyphens/>
        <w:spacing w:before="240" w:line="360" w:lineRule="auto"/>
        <w:contextualSpacing/>
        <w:jc w:val="both"/>
        <w:rPr>
          <w:rFonts w:ascii="Arial Narrow" w:hAnsi="Arial Narrow" w:cstheme="minorHAnsi"/>
          <w:b w:val="0"/>
          <w:color w:val="auto"/>
          <w:sz w:val="24"/>
          <w:szCs w:val="24"/>
          <w:shd w:val="clear" w:color="auto" w:fill="FFFFFF"/>
        </w:rPr>
      </w:pPr>
      <w:r w:rsidRPr="00A147FD">
        <w:rPr>
          <w:rFonts w:ascii="Arial Narrow" w:hAnsi="Arial Narrow" w:cstheme="minorHAnsi"/>
          <w:color w:val="auto"/>
          <w:sz w:val="24"/>
          <w:szCs w:val="24"/>
          <w:shd w:val="clear" w:color="auto" w:fill="FFFFFF"/>
        </w:rPr>
        <w:lastRenderedPageBreak/>
        <w:t>Descrição da solução de TIC a ser contratada</w:t>
      </w:r>
    </w:p>
    <w:p w14:paraId="558D1E1D" w14:textId="77777777" w:rsidR="00190ECF" w:rsidRPr="00A147FD" w:rsidRDefault="00190ECF" w:rsidP="00190ECF">
      <w:pPr>
        <w:jc w:val="both"/>
        <w:rPr>
          <w:rFonts w:ascii="Arial Narrow" w:hAnsi="Arial Narrow" w:cstheme="minorHAnsi"/>
          <w:shd w:val="clear" w:color="auto" w:fill="FFFFFF"/>
        </w:rPr>
      </w:pPr>
    </w:p>
    <w:p w14:paraId="21C91D06" w14:textId="77777777" w:rsidR="00190ECF" w:rsidRPr="00A147FD" w:rsidRDefault="00190ECF" w:rsidP="00190ECF">
      <w:pPr>
        <w:jc w:val="both"/>
        <w:rPr>
          <w:rFonts w:ascii="Arial Narrow" w:hAnsi="Arial Narrow" w:cstheme="minorHAnsi"/>
          <w:shd w:val="clear" w:color="auto" w:fill="FFFFFF"/>
        </w:rPr>
      </w:pPr>
      <w:r w:rsidRPr="00A147FD">
        <w:rPr>
          <w:rFonts w:ascii="Arial Narrow" w:hAnsi="Arial Narrow" w:cstheme="minorHAnsi"/>
          <w:shd w:val="clear" w:color="auto" w:fill="FFFFFF"/>
        </w:rPr>
        <w:t>A solução a ser escolhida é a formação da ata de toners/tintas de acordo com o termo de referência, contendo todos os detalhes de cada equipamento a ser atada.</w:t>
      </w:r>
    </w:p>
    <w:p w14:paraId="0ECE73E0" w14:textId="77777777" w:rsidR="00295645" w:rsidRPr="00A147FD" w:rsidRDefault="00295645" w:rsidP="00295645">
      <w:pPr>
        <w:tabs>
          <w:tab w:val="left" w:pos="2325"/>
        </w:tabs>
        <w:rPr>
          <w:rFonts w:ascii="Arial Narrow" w:eastAsia="Calibri" w:hAnsi="Arial Narrow" w:cs="Calibri"/>
        </w:rPr>
      </w:pPr>
    </w:p>
    <w:p w14:paraId="33DD2B3E" w14:textId="15665637" w:rsidR="00190ECF" w:rsidRPr="00A147FD" w:rsidRDefault="00190ECF" w:rsidP="0029743E">
      <w:pPr>
        <w:pStyle w:val="Ttulo1"/>
        <w:numPr>
          <w:ilvl w:val="0"/>
          <w:numId w:val="26"/>
        </w:numPr>
        <w:suppressLineNumbers/>
        <w:suppressAutoHyphens/>
        <w:spacing w:before="240" w:line="360" w:lineRule="auto"/>
        <w:contextualSpacing/>
        <w:jc w:val="both"/>
        <w:rPr>
          <w:rFonts w:ascii="Arial Narrow" w:hAnsi="Arial Narrow" w:cstheme="minorHAnsi"/>
          <w:b w:val="0"/>
          <w:color w:val="auto"/>
          <w:sz w:val="24"/>
          <w:szCs w:val="24"/>
          <w:shd w:val="clear" w:color="auto" w:fill="FFFFFF"/>
        </w:rPr>
      </w:pPr>
      <w:r w:rsidRPr="00A147FD">
        <w:rPr>
          <w:rFonts w:ascii="Arial Narrow" w:hAnsi="Arial Narrow" w:cstheme="minorHAnsi"/>
          <w:color w:val="auto"/>
          <w:sz w:val="24"/>
          <w:szCs w:val="24"/>
          <w:shd w:val="clear" w:color="auto" w:fill="FFFFFF"/>
        </w:rPr>
        <w:t>DECLARAÇÃO DE VIABILIDADE DA CONTRATAÇÃO</w:t>
      </w:r>
    </w:p>
    <w:p w14:paraId="46D0B5CD" w14:textId="77777777" w:rsidR="00190ECF" w:rsidRPr="00A147FD" w:rsidRDefault="00190ECF" w:rsidP="00190ECF">
      <w:pPr>
        <w:jc w:val="both"/>
        <w:rPr>
          <w:rFonts w:ascii="Arial Narrow" w:hAnsi="Arial Narrow" w:cstheme="minorHAnsi"/>
          <w:shd w:val="clear" w:color="auto" w:fill="FFFFFF"/>
        </w:rPr>
      </w:pPr>
      <w:r w:rsidRPr="00A147FD">
        <w:rPr>
          <w:rFonts w:ascii="Arial Narrow" w:hAnsi="Arial Narrow" w:cstheme="minorHAnsi"/>
          <w:shd w:val="clear" w:color="auto" w:fill="FFFFFF"/>
        </w:rPr>
        <w:t>De acordo com as razoes técnicas nos motiva a escolha da solução de ata, que será de menor valor e assim mantendo o parque tecnológico em funcionamento e assim aderindo somente suprimentos de toners, fotocondutores e tintas caso realmente precise, assim não gastando valores exorbitantes ou sem necessidade, assim se preocupado com a economicidade para a Prefeitura e não perdendo a qualidade de serviço prestado aos usuários.</w:t>
      </w:r>
    </w:p>
    <w:p w14:paraId="2B93BBAF" w14:textId="77777777" w:rsidR="00190ECF" w:rsidRPr="00A147FD" w:rsidRDefault="00190ECF" w:rsidP="0029743E">
      <w:pPr>
        <w:pStyle w:val="Ttulo1"/>
        <w:numPr>
          <w:ilvl w:val="0"/>
          <w:numId w:val="26"/>
        </w:numPr>
        <w:suppressLineNumbers/>
        <w:suppressAutoHyphens/>
        <w:spacing w:before="240" w:line="360" w:lineRule="auto"/>
        <w:contextualSpacing/>
        <w:jc w:val="both"/>
        <w:rPr>
          <w:rFonts w:ascii="Arial Narrow" w:eastAsiaTheme="minorHAnsi" w:hAnsi="Arial Narrow"/>
          <w:b w:val="0"/>
          <w:color w:val="auto"/>
          <w:sz w:val="24"/>
          <w:szCs w:val="24"/>
          <w:lang w:eastAsia="en-US"/>
        </w:rPr>
      </w:pPr>
      <w:r w:rsidRPr="00A147FD">
        <w:rPr>
          <w:rFonts w:ascii="Arial Narrow" w:eastAsiaTheme="minorHAnsi" w:hAnsi="Arial Narrow"/>
          <w:color w:val="auto"/>
          <w:sz w:val="24"/>
          <w:szCs w:val="24"/>
          <w:lang w:eastAsia="en-US"/>
        </w:rPr>
        <w:t>Benefícios a Serem Alcançados com a Contratação</w:t>
      </w:r>
    </w:p>
    <w:p w14:paraId="5D93FFB7" w14:textId="77777777" w:rsidR="00190ECF" w:rsidRPr="00A147FD" w:rsidRDefault="00190ECF" w:rsidP="00190ECF">
      <w:pPr>
        <w:autoSpaceDE w:val="0"/>
        <w:autoSpaceDN w:val="0"/>
        <w:adjustRightInd w:val="0"/>
        <w:jc w:val="both"/>
        <w:rPr>
          <w:rFonts w:ascii="Arial Narrow" w:eastAsiaTheme="minorHAnsi" w:hAnsi="Arial Narrow" w:cs="Calibri"/>
          <w:lang w:eastAsia="en-US"/>
        </w:rPr>
      </w:pPr>
      <w:r w:rsidRPr="00A147FD">
        <w:rPr>
          <w:rFonts w:ascii="Arial Narrow" w:eastAsiaTheme="minorHAnsi" w:hAnsi="Arial Narrow" w:cs="Calibri"/>
          <w:lang w:eastAsia="en-US"/>
        </w:rPr>
        <w:t>A aquisição destes suprimentos de toners, fotocondutores e tintas, visa suprir a necessidade de aplicabilidade de recursos para realizações de atividades básica da Administração. Dispor de materiais que possuam custo-benefício otimizado. Garantir níveis satisfatórios de qualidade dos materiais e equipamentos de forma a suprir as necessidades da Administração, todos os seus órgãos e departamentos.</w:t>
      </w:r>
    </w:p>
    <w:p w14:paraId="11C5F2D7" w14:textId="77777777" w:rsidR="00190ECF" w:rsidRPr="00A147FD" w:rsidRDefault="00190ECF" w:rsidP="00190ECF">
      <w:pPr>
        <w:pStyle w:val="Default"/>
        <w:jc w:val="both"/>
        <w:rPr>
          <w:rFonts w:ascii="Arial Narrow" w:hAnsi="Arial Narrow"/>
          <w:color w:val="auto"/>
        </w:rPr>
      </w:pPr>
      <w:r w:rsidRPr="00A147FD">
        <w:rPr>
          <w:rFonts w:ascii="Arial Narrow" w:hAnsi="Arial Narrow"/>
          <w:color w:val="auto"/>
        </w:rPr>
        <w:t xml:space="preserve">Aquisição de Produtos de Qualidade: Buscaremos a obtenção de cartuchos e toners que atenderão aos padrões de qualidade exigidos, garantindo impressões nítidas e durabilidade dos materiais. </w:t>
      </w:r>
    </w:p>
    <w:p w14:paraId="7201D009" w14:textId="77777777" w:rsidR="00190ECF" w:rsidRPr="00A147FD" w:rsidRDefault="00190ECF" w:rsidP="00190ECF">
      <w:pPr>
        <w:pStyle w:val="Default"/>
        <w:jc w:val="both"/>
        <w:rPr>
          <w:rFonts w:ascii="Arial Narrow" w:hAnsi="Arial Narrow"/>
          <w:color w:val="auto"/>
        </w:rPr>
      </w:pPr>
      <w:r w:rsidRPr="00A147FD">
        <w:rPr>
          <w:rFonts w:ascii="Arial Narrow" w:hAnsi="Arial Narrow"/>
          <w:color w:val="auto"/>
        </w:rPr>
        <w:t xml:space="preserve">Eficiência Energética: Pretenderemos adquirir cartuchos e toners que contribuirão para a eficiência energética dos equipamentos de impressão, reduzindo o consumo de energia elétrica durante o processo de impressão. </w:t>
      </w:r>
    </w:p>
    <w:p w14:paraId="4A96D05F" w14:textId="77777777" w:rsidR="00190ECF" w:rsidRPr="00A147FD" w:rsidRDefault="00190ECF" w:rsidP="00190ECF">
      <w:pPr>
        <w:pStyle w:val="Default"/>
        <w:jc w:val="both"/>
        <w:rPr>
          <w:rFonts w:ascii="Arial Narrow" w:hAnsi="Arial Narrow"/>
          <w:color w:val="auto"/>
        </w:rPr>
      </w:pPr>
      <w:r w:rsidRPr="00A147FD">
        <w:rPr>
          <w:rFonts w:ascii="Arial Narrow" w:hAnsi="Arial Narrow"/>
          <w:color w:val="auto"/>
        </w:rPr>
        <w:t>Redução de Custos: O objetivo será obter os produtos por meio de propostas que oferecerão preços competitivos e vantajosos, possibilitando economia para o Município.</w:t>
      </w:r>
    </w:p>
    <w:p w14:paraId="16C4A3F5" w14:textId="77777777" w:rsidR="00190ECF" w:rsidRPr="00A147FD" w:rsidRDefault="00190ECF" w:rsidP="00190ECF">
      <w:pPr>
        <w:autoSpaceDE w:val="0"/>
        <w:autoSpaceDN w:val="0"/>
        <w:adjustRightInd w:val="0"/>
        <w:jc w:val="both"/>
        <w:rPr>
          <w:rFonts w:ascii="Arial Narrow" w:hAnsi="Arial Narrow" w:cstheme="minorHAnsi"/>
          <w:shd w:val="clear" w:color="auto" w:fill="FFFFFF"/>
        </w:rPr>
      </w:pPr>
    </w:p>
    <w:p w14:paraId="7B645F09" w14:textId="77777777" w:rsidR="00190ECF" w:rsidRPr="00A147FD" w:rsidRDefault="00190ECF" w:rsidP="0029743E">
      <w:pPr>
        <w:pStyle w:val="Ttulo1"/>
        <w:numPr>
          <w:ilvl w:val="0"/>
          <w:numId w:val="26"/>
        </w:numPr>
        <w:suppressLineNumbers/>
        <w:suppressAutoHyphens/>
        <w:spacing w:before="240" w:line="360" w:lineRule="auto"/>
        <w:contextualSpacing/>
        <w:jc w:val="both"/>
        <w:rPr>
          <w:rFonts w:ascii="Arial Narrow" w:eastAsiaTheme="minorHAnsi" w:hAnsi="Arial Narrow"/>
          <w:b w:val="0"/>
          <w:color w:val="auto"/>
          <w:sz w:val="24"/>
          <w:szCs w:val="24"/>
          <w:lang w:eastAsia="en-US"/>
        </w:rPr>
      </w:pPr>
      <w:r w:rsidRPr="00A147FD">
        <w:rPr>
          <w:rFonts w:ascii="Arial Narrow" w:eastAsiaTheme="minorHAnsi" w:hAnsi="Arial Narrow"/>
          <w:color w:val="auto"/>
          <w:sz w:val="24"/>
          <w:szCs w:val="24"/>
          <w:lang w:eastAsia="en-US"/>
        </w:rPr>
        <w:t>Gestão de Contrato</w:t>
      </w:r>
    </w:p>
    <w:p w14:paraId="549EC4DE" w14:textId="77777777" w:rsidR="00190ECF" w:rsidRPr="00A147FD" w:rsidRDefault="00190ECF" w:rsidP="00190ECF">
      <w:pPr>
        <w:jc w:val="both"/>
        <w:rPr>
          <w:rFonts w:ascii="Arial Narrow" w:eastAsiaTheme="minorHAnsi" w:hAnsi="Arial Narrow" w:cs="Calibri"/>
          <w:lang w:eastAsia="en-US"/>
        </w:rPr>
      </w:pPr>
      <w:r w:rsidRPr="00A147FD">
        <w:rPr>
          <w:rFonts w:ascii="Arial Narrow" w:eastAsiaTheme="minorHAnsi" w:hAnsi="Arial Narrow" w:cs="Calibri"/>
          <w:lang w:eastAsia="en-US"/>
        </w:rPr>
        <w:t>Prazo De Entrega dos Produtos são de 20 dias uteis.</w:t>
      </w:r>
    </w:p>
    <w:p w14:paraId="69F3685D" w14:textId="77777777" w:rsidR="00190ECF" w:rsidRPr="00A147FD" w:rsidRDefault="00190ECF" w:rsidP="00190ECF">
      <w:pPr>
        <w:pStyle w:val="PargrafodaLista"/>
        <w:spacing w:line="259" w:lineRule="auto"/>
        <w:ind w:left="0"/>
        <w:jc w:val="both"/>
        <w:rPr>
          <w:rFonts w:ascii="Arial Narrow" w:hAnsi="Arial Narrow" w:cs="Calibri"/>
          <w:color w:val="000000"/>
        </w:rPr>
      </w:pPr>
      <w:r w:rsidRPr="00A147FD">
        <w:rPr>
          <w:rFonts w:ascii="Arial Narrow" w:hAnsi="Arial Narrow" w:cs="Calibri"/>
          <w:color w:val="000000"/>
        </w:rPr>
        <w:t>Caso os produtos, em uma ou mais embalagens, apresente problemas de qualidade, ou desconformidade com as especificações contidas no edital, a Contratada deverá efetuar a substituição, no prazo de 10 (dez) dias corridos, contados da notificação, podendo ser prorrogado por igual período, mediante requerimento da contratada e aceite pela prefeitura.</w:t>
      </w:r>
    </w:p>
    <w:p w14:paraId="39F7B152" w14:textId="77777777" w:rsidR="00190ECF" w:rsidRPr="00A147FD" w:rsidRDefault="00190ECF" w:rsidP="00190ECF">
      <w:pPr>
        <w:autoSpaceDE w:val="0"/>
        <w:autoSpaceDN w:val="0"/>
        <w:adjustRightInd w:val="0"/>
        <w:jc w:val="both"/>
        <w:rPr>
          <w:rFonts w:ascii="Arial Narrow" w:eastAsiaTheme="minorHAnsi" w:hAnsi="Arial Narrow" w:cs="Calibri"/>
          <w:lang w:eastAsia="en-US"/>
        </w:rPr>
      </w:pPr>
      <w:r w:rsidRPr="00A147FD">
        <w:rPr>
          <w:rFonts w:ascii="Arial Narrow" w:eastAsiaTheme="minorHAnsi" w:hAnsi="Arial Narrow" w:cs="Calibri"/>
          <w:lang w:eastAsia="en-US"/>
        </w:rPr>
        <w:t>Serão tomadas todas as providencias pela administração, previamente à celebração do certame, nomeando um servidor para a gestão e fiscalização para a ata.</w:t>
      </w:r>
    </w:p>
    <w:p w14:paraId="6E5A6217" w14:textId="77777777" w:rsidR="00190ECF" w:rsidRPr="00A147FD" w:rsidRDefault="00190ECF" w:rsidP="00190ECF">
      <w:pPr>
        <w:jc w:val="both"/>
        <w:rPr>
          <w:rFonts w:ascii="Arial Narrow" w:eastAsiaTheme="minorHAnsi" w:hAnsi="Arial Narrow" w:cs="Calibri"/>
          <w:lang w:eastAsia="en-US"/>
        </w:rPr>
      </w:pPr>
      <w:r w:rsidRPr="00A147FD">
        <w:rPr>
          <w:rFonts w:ascii="Arial Narrow" w:eastAsiaTheme="minorHAnsi" w:hAnsi="Arial Narrow" w:cs="Calibri"/>
          <w:lang w:eastAsia="en-US"/>
        </w:rPr>
        <w:t xml:space="preserve">O objeto será recebido observando-se as seguintes condições: </w:t>
      </w:r>
    </w:p>
    <w:p w14:paraId="1C71FB40" w14:textId="77777777" w:rsidR="00190ECF" w:rsidRPr="00A147FD" w:rsidRDefault="00190ECF" w:rsidP="00190ECF">
      <w:pPr>
        <w:jc w:val="both"/>
        <w:rPr>
          <w:rFonts w:ascii="Arial Narrow" w:eastAsiaTheme="minorHAnsi" w:hAnsi="Arial Narrow" w:cs="Calibri"/>
          <w:lang w:eastAsia="en-US"/>
        </w:rPr>
      </w:pPr>
      <w:r w:rsidRPr="00A147FD">
        <w:rPr>
          <w:rFonts w:ascii="Arial Narrow" w:eastAsiaTheme="minorHAnsi" w:hAnsi="Arial Narrow" w:cs="Calibri"/>
          <w:lang w:eastAsia="en-US"/>
        </w:rPr>
        <w:t xml:space="preserve">a) provisoriamente, para efeito de posterior verificação da conformidade do objeto com as especificações deste Edital, em até 5 (cinco) dias uteis após a entrega dos bens; e </w:t>
      </w:r>
    </w:p>
    <w:p w14:paraId="5BC0997E" w14:textId="77777777" w:rsidR="00190ECF" w:rsidRPr="00A147FD" w:rsidRDefault="00190ECF" w:rsidP="00190ECF">
      <w:pPr>
        <w:jc w:val="both"/>
        <w:rPr>
          <w:rFonts w:ascii="Arial Narrow" w:eastAsiaTheme="minorHAnsi" w:hAnsi="Arial Narrow" w:cs="Calibri"/>
          <w:lang w:eastAsia="en-US"/>
        </w:rPr>
      </w:pPr>
      <w:r w:rsidRPr="00A147FD">
        <w:rPr>
          <w:rFonts w:ascii="Arial Narrow" w:eastAsiaTheme="minorHAnsi" w:hAnsi="Arial Narrow" w:cs="Calibri"/>
          <w:lang w:eastAsia="en-US"/>
        </w:rPr>
        <w:t>b) definitivamente, após a verificação da qualidade do objeto e consequente aceitação, em até 5 (cinco) dias uteis após o recebimento provisório.</w:t>
      </w:r>
    </w:p>
    <w:p w14:paraId="06CD6F69" w14:textId="77777777" w:rsidR="00190ECF" w:rsidRPr="00A147FD" w:rsidRDefault="00190ECF" w:rsidP="00190ECF">
      <w:pPr>
        <w:pStyle w:val="NormalWeb"/>
        <w:shd w:val="clear" w:color="auto" w:fill="FFFFFF"/>
        <w:spacing w:before="0" w:beforeAutospacing="0" w:after="0" w:afterAutospacing="0"/>
        <w:jc w:val="both"/>
        <w:rPr>
          <w:rFonts w:ascii="Arial Narrow" w:hAnsi="Arial Narrow" w:cs="Calibri"/>
          <w:color w:val="000000"/>
        </w:rPr>
      </w:pPr>
      <w:r w:rsidRPr="00A147FD">
        <w:rPr>
          <w:rFonts w:ascii="Arial Narrow" w:hAnsi="Arial Narrow" w:cs="Calibri"/>
          <w:color w:val="000000"/>
        </w:rPr>
        <w:t>Todos os produtos deverão ser novos e sem uso.</w:t>
      </w:r>
    </w:p>
    <w:p w14:paraId="1237D38F" w14:textId="77777777" w:rsidR="00190ECF" w:rsidRPr="00A147FD" w:rsidRDefault="00190ECF" w:rsidP="00190ECF">
      <w:pPr>
        <w:pStyle w:val="NormalWeb"/>
        <w:shd w:val="clear" w:color="auto" w:fill="FFFFFF"/>
        <w:spacing w:before="0" w:beforeAutospacing="0" w:after="0" w:afterAutospacing="0"/>
        <w:jc w:val="both"/>
        <w:rPr>
          <w:rFonts w:ascii="Arial Narrow" w:hAnsi="Arial Narrow" w:cs="Calibri"/>
          <w:color w:val="000000"/>
        </w:rPr>
      </w:pPr>
      <w:r w:rsidRPr="00A147FD">
        <w:rPr>
          <w:rFonts w:ascii="Arial Narrow" w:hAnsi="Arial Narrow" w:cs="Calibri"/>
          <w:color w:val="000000"/>
        </w:rPr>
        <w:t xml:space="preserve">Durante o prazo de garantia será substituída sem ônus para o CONTRATANTE, a parte ou peça defeituosa, salva quando o defeito for provocado por uso inadequado dos equipamentos. </w:t>
      </w:r>
    </w:p>
    <w:p w14:paraId="02BBC236" w14:textId="77777777" w:rsidR="00190ECF" w:rsidRPr="00A147FD" w:rsidRDefault="00190ECF" w:rsidP="00190ECF">
      <w:pPr>
        <w:pStyle w:val="NormalWeb"/>
        <w:shd w:val="clear" w:color="auto" w:fill="FFFFFF"/>
        <w:spacing w:before="0" w:beforeAutospacing="0" w:after="0" w:afterAutospacing="0"/>
        <w:jc w:val="both"/>
        <w:rPr>
          <w:rFonts w:ascii="Arial Narrow" w:hAnsi="Arial Narrow" w:cs="Calibri"/>
          <w:color w:val="000000"/>
        </w:rPr>
      </w:pPr>
      <w:r w:rsidRPr="00A147FD">
        <w:rPr>
          <w:rFonts w:ascii="Arial Narrow" w:hAnsi="Arial Narrow" w:cs="Calibri"/>
          <w:color w:val="000000"/>
        </w:rPr>
        <w:t>A empresa detentora da Ata de Registro compromete-se a assumir e desempenhar adequadamente todas as atribuições inerentes ao fornecimento do objeto;</w:t>
      </w:r>
    </w:p>
    <w:p w14:paraId="78163A00" w14:textId="77777777" w:rsidR="00190ECF" w:rsidRPr="00A147FD" w:rsidRDefault="00190ECF" w:rsidP="00190ECF">
      <w:pPr>
        <w:pStyle w:val="NormalWeb"/>
        <w:shd w:val="clear" w:color="auto" w:fill="FFFFFF"/>
        <w:spacing w:before="0" w:beforeAutospacing="0" w:after="0" w:afterAutospacing="0"/>
        <w:jc w:val="both"/>
        <w:rPr>
          <w:rFonts w:ascii="Arial Narrow" w:hAnsi="Arial Narrow" w:cs="Calibri"/>
          <w:color w:val="000000"/>
        </w:rPr>
      </w:pPr>
    </w:p>
    <w:p w14:paraId="07BC0E89" w14:textId="77777777" w:rsidR="00190ECF" w:rsidRPr="00A147FD" w:rsidRDefault="00190ECF" w:rsidP="00190ECF">
      <w:pPr>
        <w:pStyle w:val="NormalWeb"/>
        <w:shd w:val="clear" w:color="auto" w:fill="FFFFFF"/>
        <w:spacing w:before="0" w:beforeAutospacing="0" w:after="0" w:afterAutospacing="0"/>
        <w:ind w:firstLine="426"/>
        <w:jc w:val="both"/>
        <w:rPr>
          <w:rFonts w:ascii="Arial Narrow" w:hAnsi="Arial Narrow" w:cs="Calibri"/>
          <w:b/>
          <w:color w:val="000000"/>
        </w:rPr>
      </w:pPr>
      <w:r w:rsidRPr="00A147FD">
        <w:rPr>
          <w:rFonts w:ascii="Arial Narrow" w:hAnsi="Arial Narrow" w:cs="Calibri"/>
          <w:b/>
          <w:color w:val="000000"/>
        </w:rPr>
        <w:t>17 - Análise e Sugestões para Sustentabilidade</w:t>
      </w:r>
    </w:p>
    <w:p w14:paraId="548663FA" w14:textId="77777777" w:rsidR="00190ECF" w:rsidRPr="00A147FD" w:rsidRDefault="00190ECF" w:rsidP="00190ECF">
      <w:pPr>
        <w:pStyle w:val="NormalWeb"/>
        <w:shd w:val="clear" w:color="auto" w:fill="FFFFFF"/>
        <w:spacing w:before="0" w:beforeAutospacing="0" w:after="0" w:afterAutospacing="0"/>
        <w:jc w:val="both"/>
        <w:rPr>
          <w:rFonts w:ascii="Arial Narrow" w:hAnsi="Arial Narrow" w:cs="Calibri"/>
          <w:color w:val="000000"/>
        </w:rPr>
      </w:pPr>
    </w:p>
    <w:p w14:paraId="42B64F3A" w14:textId="77777777" w:rsidR="00190ECF" w:rsidRPr="00A147FD" w:rsidRDefault="00190ECF" w:rsidP="00190ECF">
      <w:pPr>
        <w:pStyle w:val="NormalWeb"/>
        <w:shd w:val="clear" w:color="auto" w:fill="FFFFFF"/>
        <w:spacing w:before="0" w:beforeAutospacing="0" w:after="0" w:afterAutospacing="0"/>
        <w:jc w:val="both"/>
        <w:rPr>
          <w:rFonts w:ascii="Arial Narrow" w:hAnsi="Arial Narrow" w:cs="Calibri"/>
          <w:color w:val="000000"/>
        </w:rPr>
      </w:pPr>
      <w:r w:rsidRPr="00A147FD">
        <w:rPr>
          <w:rFonts w:ascii="Arial Narrow" w:hAnsi="Arial Narrow" w:cs="Calibri"/>
          <w:color w:val="000000"/>
        </w:rPr>
        <w:lastRenderedPageBreak/>
        <w:t>As empresas licitantes devem demonstrar que os equipamentos têm práticas</w:t>
      </w:r>
    </w:p>
    <w:p w14:paraId="670A4301" w14:textId="77777777" w:rsidR="00190ECF" w:rsidRPr="00A147FD" w:rsidRDefault="00190ECF" w:rsidP="00190ECF">
      <w:pPr>
        <w:pStyle w:val="NormalWeb"/>
        <w:shd w:val="clear" w:color="auto" w:fill="FFFFFF"/>
        <w:spacing w:before="0" w:beforeAutospacing="0" w:after="0" w:afterAutospacing="0"/>
        <w:jc w:val="both"/>
        <w:rPr>
          <w:rFonts w:ascii="Arial Narrow" w:hAnsi="Arial Narrow" w:cs="Calibri"/>
          <w:color w:val="000000"/>
        </w:rPr>
      </w:pPr>
      <w:r w:rsidRPr="00A147FD">
        <w:rPr>
          <w:rFonts w:ascii="Arial Narrow" w:hAnsi="Arial Narrow" w:cs="Calibri"/>
          <w:color w:val="000000"/>
        </w:rPr>
        <w:t xml:space="preserve">ou tecnologias que minimizem o impacto ambiental ao longo da vida. Isso inclui principalmente a eficiência energética; </w:t>
      </w:r>
    </w:p>
    <w:p w14:paraId="0FB95C87" w14:textId="77777777" w:rsidR="00190ECF" w:rsidRPr="00A147FD" w:rsidRDefault="00190ECF" w:rsidP="00190ECF">
      <w:pPr>
        <w:pStyle w:val="NormalWeb"/>
        <w:shd w:val="clear" w:color="auto" w:fill="FFFFFF"/>
        <w:spacing w:before="0" w:beforeAutospacing="0" w:after="0" w:afterAutospacing="0"/>
        <w:jc w:val="both"/>
        <w:rPr>
          <w:rFonts w:ascii="Arial Narrow" w:hAnsi="Arial Narrow" w:cs="Calibri"/>
          <w:color w:val="000000"/>
        </w:rPr>
      </w:pPr>
      <w:r w:rsidRPr="00A147FD">
        <w:rPr>
          <w:rFonts w:ascii="Arial Narrow" w:hAnsi="Arial Narrow" w:cs="Calibri"/>
          <w:color w:val="000000"/>
        </w:rPr>
        <w:t>Eficiência Energética: Priorizar equipamentos e dispositivos que incorporem tecnologias mais recentes que promovam a eficiência energética, como processadores de baixo consumo, visando economia e redução do impacto ambiental.</w:t>
      </w:r>
    </w:p>
    <w:p w14:paraId="551F4E61" w14:textId="77777777" w:rsidR="00190ECF" w:rsidRPr="00A147FD" w:rsidRDefault="00190ECF" w:rsidP="00190ECF">
      <w:pPr>
        <w:pStyle w:val="NormalWeb"/>
        <w:shd w:val="clear" w:color="auto" w:fill="FFFFFF"/>
        <w:spacing w:before="0" w:beforeAutospacing="0" w:after="0" w:afterAutospacing="0"/>
        <w:jc w:val="both"/>
        <w:rPr>
          <w:rFonts w:ascii="Arial Narrow" w:hAnsi="Arial Narrow" w:cs="Calibri"/>
          <w:color w:val="000000"/>
        </w:rPr>
      </w:pPr>
      <w:r w:rsidRPr="00A147FD">
        <w:rPr>
          <w:rFonts w:ascii="Arial Narrow" w:hAnsi="Arial Narrow" w:cs="Calibri"/>
          <w:color w:val="000000"/>
        </w:rPr>
        <w:t xml:space="preserve">Sustentabilidade Ambiental: Visaremos adquirir cartuchos e toners fabricados com materiais reciclados ou recicláveis, contribuindo para a redução do impacto ambiental e promovendo a sustentabilidade. </w:t>
      </w:r>
    </w:p>
    <w:p w14:paraId="325E0CFF" w14:textId="77777777" w:rsidR="00295645" w:rsidRPr="00A147FD" w:rsidRDefault="00295645" w:rsidP="00295645">
      <w:pPr>
        <w:tabs>
          <w:tab w:val="left" w:pos="2325"/>
        </w:tabs>
        <w:rPr>
          <w:rFonts w:ascii="Arial Narrow" w:eastAsia="Calibri" w:hAnsi="Arial Narrow" w:cs="Calibri"/>
        </w:rPr>
      </w:pPr>
    </w:p>
    <w:p w14:paraId="4ACA68CC" w14:textId="48763BCF" w:rsidR="00190ECF" w:rsidRPr="00A147FD" w:rsidRDefault="00190ECF" w:rsidP="00190ECF">
      <w:pPr>
        <w:jc w:val="both"/>
        <w:rPr>
          <w:rFonts w:ascii="Arial Narrow" w:eastAsiaTheme="minorHAnsi" w:hAnsi="Arial Narrow"/>
          <w:b/>
          <w:lang w:eastAsia="en-US"/>
        </w:rPr>
      </w:pPr>
      <w:r w:rsidRPr="00A147FD">
        <w:rPr>
          <w:rFonts w:ascii="Arial Narrow" w:eastAsiaTheme="minorHAnsi" w:hAnsi="Arial Narrow"/>
          <w:b/>
          <w:lang w:eastAsia="en-US"/>
        </w:rPr>
        <w:t xml:space="preserve">18. Endereços de Entrega: </w:t>
      </w:r>
    </w:p>
    <w:p w14:paraId="52233E66" w14:textId="77777777" w:rsidR="00190ECF" w:rsidRPr="00A147FD" w:rsidRDefault="00190ECF" w:rsidP="00190ECF">
      <w:pPr>
        <w:jc w:val="both"/>
        <w:rPr>
          <w:rFonts w:ascii="Arial Narrow" w:eastAsiaTheme="minorHAnsi" w:hAnsi="Arial Narr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389"/>
      </w:tblGrid>
      <w:tr w:rsidR="00190ECF" w:rsidRPr="00A147FD" w14:paraId="77240128" w14:textId="77777777" w:rsidTr="00A147FD">
        <w:tc>
          <w:tcPr>
            <w:tcW w:w="4248" w:type="dxa"/>
          </w:tcPr>
          <w:p w14:paraId="2D1DC0F2"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rPr>
              <w:t>Prefeitura Municipal de Mairiporã:</w:t>
            </w:r>
          </w:p>
          <w:p w14:paraId="697FE159"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rPr>
              <w:t>Administração, Fazenda</w:t>
            </w:r>
          </w:p>
        </w:tc>
        <w:tc>
          <w:tcPr>
            <w:tcW w:w="4389" w:type="dxa"/>
          </w:tcPr>
          <w:p w14:paraId="69F50093"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rPr>
              <w:t>Alameda Tibirica, 374, Centro</w:t>
            </w:r>
          </w:p>
        </w:tc>
      </w:tr>
      <w:tr w:rsidR="00190ECF" w:rsidRPr="00A147FD" w14:paraId="3CF08831" w14:textId="77777777" w:rsidTr="00A147FD">
        <w:tc>
          <w:tcPr>
            <w:tcW w:w="4248" w:type="dxa"/>
          </w:tcPr>
          <w:p w14:paraId="3B4D621A"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rPr>
              <w:t>Secretaria da Saúde</w:t>
            </w:r>
          </w:p>
        </w:tc>
        <w:tc>
          <w:tcPr>
            <w:tcW w:w="4389" w:type="dxa"/>
          </w:tcPr>
          <w:p w14:paraId="22B961FA"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rPr>
              <w:t>Rua Primeiro de Maio, 95 – Jardim Odorico</w:t>
            </w:r>
          </w:p>
        </w:tc>
      </w:tr>
      <w:tr w:rsidR="00190ECF" w:rsidRPr="00A147FD" w14:paraId="3314291A" w14:textId="77777777" w:rsidTr="00A147FD">
        <w:tc>
          <w:tcPr>
            <w:tcW w:w="4248" w:type="dxa"/>
          </w:tcPr>
          <w:p w14:paraId="72A58781"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rPr>
              <w:t>Secretaria da Educação</w:t>
            </w:r>
          </w:p>
        </w:tc>
        <w:tc>
          <w:tcPr>
            <w:tcW w:w="4389" w:type="dxa"/>
          </w:tcPr>
          <w:p w14:paraId="534C598C"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bCs/>
              </w:rPr>
              <w:t>Avenida Tabelião Passarella, 850- Centro- Mairiporã</w:t>
            </w:r>
          </w:p>
        </w:tc>
      </w:tr>
      <w:tr w:rsidR="00190ECF" w:rsidRPr="00A147FD" w14:paraId="3E4C6279" w14:textId="77777777" w:rsidTr="00A147FD">
        <w:tc>
          <w:tcPr>
            <w:tcW w:w="4248" w:type="dxa"/>
          </w:tcPr>
          <w:p w14:paraId="27798ABC"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rPr>
              <w:t>Secretaria de Desenvolvimento Econômico</w:t>
            </w:r>
          </w:p>
        </w:tc>
        <w:tc>
          <w:tcPr>
            <w:tcW w:w="4389" w:type="dxa"/>
          </w:tcPr>
          <w:p w14:paraId="7CCC224A"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rPr>
              <w:t>R. XV de Novembro, 101 - Mairiporã, SP, 07600-057</w:t>
            </w:r>
          </w:p>
        </w:tc>
      </w:tr>
      <w:tr w:rsidR="00190ECF" w:rsidRPr="00A147FD" w14:paraId="0005897F" w14:textId="77777777" w:rsidTr="00A147FD">
        <w:tc>
          <w:tcPr>
            <w:tcW w:w="4248" w:type="dxa"/>
          </w:tcPr>
          <w:p w14:paraId="136AA3E3"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rPr>
              <w:t>Secretaria de Habitação</w:t>
            </w:r>
          </w:p>
        </w:tc>
        <w:tc>
          <w:tcPr>
            <w:tcW w:w="4389" w:type="dxa"/>
          </w:tcPr>
          <w:p w14:paraId="7D1DEC77"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rPr>
              <w:t>Alameda Dona Sinharinha Passarella, 230</w:t>
            </w:r>
          </w:p>
        </w:tc>
      </w:tr>
      <w:tr w:rsidR="00190ECF" w:rsidRPr="00A147FD" w14:paraId="53120D1A" w14:textId="77777777" w:rsidTr="00A147FD">
        <w:tc>
          <w:tcPr>
            <w:tcW w:w="4248" w:type="dxa"/>
          </w:tcPr>
          <w:p w14:paraId="6F786EC7"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rPr>
              <w:t>Secretaria de Segurança</w:t>
            </w:r>
          </w:p>
        </w:tc>
        <w:tc>
          <w:tcPr>
            <w:tcW w:w="4389" w:type="dxa"/>
          </w:tcPr>
          <w:p w14:paraId="7A3EB77C"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rPr>
              <w:t>R, Jamil Salomão Jorge Chamma, 299</w:t>
            </w:r>
          </w:p>
        </w:tc>
      </w:tr>
      <w:tr w:rsidR="00190ECF" w:rsidRPr="00A147FD" w14:paraId="5ABACE39" w14:textId="77777777" w:rsidTr="00A147FD">
        <w:tc>
          <w:tcPr>
            <w:tcW w:w="4248" w:type="dxa"/>
          </w:tcPr>
          <w:p w14:paraId="768D7E6D"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rPr>
              <w:t>Secretaria Desenvolvimento Social</w:t>
            </w:r>
          </w:p>
        </w:tc>
        <w:tc>
          <w:tcPr>
            <w:tcW w:w="4389" w:type="dxa"/>
          </w:tcPr>
          <w:p w14:paraId="2D380F97"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rPr>
              <w:t>R. Ipiranga, 130 - Centro</w:t>
            </w:r>
          </w:p>
        </w:tc>
      </w:tr>
      <w:tr w:rsidR="00190ECF" w:rsidRPr="00A147FD" w14:paraId="7E095AE9" w14:textId="77777777" w:rsidTr="00A147FD">
        <w:tc>
          <w:tcPr>
            <w:tcW w:w="4248" w:type="dxa"/>
          </w:tcPr>
          <w:p w14:paraId="4B864DA7"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rPr>
              <w:t>Secretaria de Esportes</w:t>
            </w:r>
          </w:p>
        </w:tc>
        <w:tc>
          <w:tcPr>
            <w:tcW w:w="4389" w:type="dxa"/>
          </w:tcPr>
          <w:p w14:paraId="7A5DDD8D"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bCs/>
              </w:rPr>
              <w:t>Rua Laudemiro Ramos, 85 – Centro – Cep: 07600-099</w:t>
            </w:r>
          </w:p>
        </w:tc>
      </w:tr>
      <w:tr w:rsidR="00190ECF" w:rsidRPr="00A147FD" w14:paraId="50A67DA0" w14:textId="77777777" w:rsidTr="00A147FD">
        <w:tc>
          <w:tcPr>
            <w:tcW w:w="4248" w:type="dxa"/>
          </w:tcPr>
          <w:p w14:paraId="47F1A40A"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rPr>
              <w:t>Subprefeitura de Terra Preta</w:t>
            </w:r>
          </w:p>
        </w:tc>
        <w:tc>
          <w:tcPr>
            <w:tcW w:w="4389" w:type="dxa"/>
          </w:tcPr>
          <w:p w14:paraId="1C2EF62B"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rPr>
              <w:t>Av. Pietro Petri, 35 – Centro de Terra Preta – CEP: 07661-435</w:t>
            </w:r>
          </w:p>
        </w:tc>
      </w:tr>
      <w:tr w:rsidR="00190ECF" w:rsidRPr="00A147FD" w14:paraId="48B17449" w14:textId="77777777" w:rsidTr="00A147FD">
        <w:tc>
          <w:tcPr>
            <w:tcW w:w="4248" w:type="dxa"/>
          </w:tcPr>
          <w:p w14:paraId="1E2E5132"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rPr>
              <w:t>Secretaria de Serviços</w:t>
            </w:r>
          </w:p>
        </w:tc>
        <w:tc>
          <w:tcPr>
            <w:tcW w:w="4389" w:type="dxa"/>
          </w:tcPr>
          <w:p w14:paraId="71EDBE7B" w14:textId="77777777" w:rsidR="00190ECF" w:rsidRPr="00A147FD" w:rsidRDefault="00190ECF" w:rsidP="00190ECF">
            <w:pPr>
              <w:jc w:val="both"/>
              <w:rPr>
                <w:rFonts w:ascii="Arial Narrow" w:eastAsiaTheme="minorHAnsi" w:hAnsi="Arial Narrow"/>
              </w:rPr>
            </w:pPr>
            <w:r w:rsidRPr="00A147FD">
              <w:rPr>
                <w:rFonts w:ascii="Arial Narrow" w:eastAsiaTheme="minorHAnsi" w:hAnsi="Arial Narrow"/>
              </w:rPr>
              <w:t>Rodovia Arão Sahm, nº 1395, Boa Vista – CEP 07613-300</w:t>
            </w:r>
          </w:p>
        </w:tc>
      </w:tr>
    </w:tbl>
    <w:p w14:paraId="5AC6FB3F" w14:textId="77777777" w:rsidR="00190ECF" w:rsidRPr="00A147FD" w:rsidRDefault="00190ECF" w:rsidP="00190ECF">
      <w:pPr>
        <w:jc w:val="both"/>
        <w:rPr>
          <w:rFonts w:ascii="Arial Narrow" w:eastAsiaTheme="minorHAnsi" w:hAnsi="Arial Narrow"/>
          <w:lang w:eastAsia="en-US"/>
        </w:rPr>
      </w:pPr>
    </w:p>
    <w:p w14:paraId="33F2C44E" w14:textId="5CA1E91D" w:rsidR="00190ECF" w:rsidRPr="00A147FD" w:rsidRDefault="00190ECF" w:rsidP="00190ECF">
      <w:pPr>
        <w:pStyle w:val="Ttulo1"/>
        <w:numPr>
          <w:ilvl w:val="2"/>
          <w:numId w:val="13"/>
        </w:numPr>
        <w:suppressLineNumbers/>
        <w:suppressAutoHyphens/>
        <w:spacing w:before="240" w:line="360" w:lineRule="auto"/>
        <w:ind w:left="567" w:hanging="567"/>
        <w:contextualSpacing/>
        <w:jc w:val="both"/>
        <w:rPr>
          <w:rFonts w:ascii="Arial Narrow" w:eastAsiaTheme="minorHAnsi" w:hAnsi="Arial Narrow"/>
          <w:b w:val="0"/>
          <w:color w:val="auto"/>
          <w:sz w:val="24"/>
          <w:szCs w:val="24"/>
          <w:lang w:eastAsia="en-US"/>
        </w:rPr>
      </w:pPr>
      <w:r w:rsidRPr="00A147FD">
        <w:rPr>
          <w:rFonts w:ascii="Arial Narrow" w:eastAsiaTheme="minorHAnsi" w:hAnsi="Arial Narrow"/>
          <w:color w:val="auto"/>
          <w:sz w:val="24"/>
          <w:szCs w:val="24"/>
          <w:lang w:eastAsia="en-US"/>
        </w:rPr>
        <w:t>JUSTIFICATIVA PARA O PARCELAMENTO OU NÃO DA CONTRATAÇÃO</w:t>
      </w:r>
    </w:p>
    <w:p w14:paraId="0361A647" w14:textId="77777777" w:rsidR="00190ECF" w:rsidRPr="00A147FD" w:rsidRDefault="00190ECF" w:rsidP="00190ECF">
      <w:pPr>
        <w:pStyle w:val="NormalWeb"/>
        <w:shd w:val="clear" w:color="auto" w:fill="FFFFFF"/>
        <w:spacing w:before="0" w:beforeAutospacing="0" w:after="0" w:afterAutospacing="0"/>
        <w:jc w:val="both"/>
        <w:rPr>
          <w:rFonts w:ascii="Arial Narrow" w:hAnsi="Arial Narrow" w:cs="Calibri"/>
          <w:color w:val="000000"/>
        </w:rPr>
      </w:pPr>
      <w:r w:rsidRPr="00A147FD">
        <w:rPr>
          <w:rFonts w:ascii="Arial Narrow" w:hAnsi="Arial Narrow" w:cs="Calibri"/>
          <w:color w:val="000000"/>
        </w:rPr>
        <w:t>Em regra, conforme legislação pertinente, os bens e serviços deverão ser divididas em tantas parcelas quantas se comprovarem técnica e economicamente viáveis, procedendo-se à licitação com vistas ao melhor aproveitamento dos recursos disponíveis no mercado e à ampliação da competitividade sem perda da economia de escala. Sendo assim: a) O disposto encontra-se aplicável na presente demanda, não sendo vislumbrado, no momento, motivações para a não adoção do parcelamento do objeto em 77 (setenta e sete) itens, sendo sua compra realizada de forma parcelada de acordo com a necessidade da secretaria solicitante durante a vigência de 12 (doze) meses da sua ata de registro de preços a contar de sua assinatura.</w:t>
      </w:r>
    </w:p>
    <w:p w14:paraId="02A829CD" w14:textId="63251F0A" w:rsidR="00190ECF" w:rsidRPr="00A147FD" w:rsidRDefault="00190ECF" w:rsidP="00190ECF">
      <w:pPr>
        <w:pStyle w:val="Ttulo1"/>
        <w:numPr>
          <w:ilvl w:val="2"/>
          <w:numId w:val="13"/>
        </w:numPr>
        <w:suppressLineNumbers/>
        <w:suppressAutoHyphens/>
        <w:spacing w:before="240" w:line="360" w:lineRule="auto"/>
        <w:ind w:left="567" w:hanging="567"/>
        <w:contextualSpacing/>
        <w:jc w:val="both"/>
        <w:rPr>
          <w:rFonts w:ascii="Arial Narrow" w:eastAsiaTheme="minorHAnsi" w:hAnsi="Arial Narrow"/>
          <w:b w:val="0"/>
          <w:color w:val="auto"/>
          <w:sz w:val="24"/>
          <w:szCs w:val="24"/>
          <w:lang w:eastAsia="en-US"/>
        </w:rPr>
      </w:pPr>
      <w:r w:rsidRPr="00A147FD">
        <w:rPr>
          <w:rFonts w:ascii="Arial Narrow" w:eastAsiaTheme="minorHAnsi" w:hAnsi="Arial Narrow"/>
          <w:color w:val="auto"/>
          <w:sz w:val="24"/>
          <w:szCs w:val="24"/>
          <w:lang w:eastAsia="en-US"/>
        </w:rPr>
        <w:t>Plano de Contratações Anual</w:t>
      </w:r>
    </w:p>
    <w:p w14:paraId="08584DBC" w14:textId="77777777" w:rsidR="00190ECF" w:rsidRPr="00A147FD" w:rsidRDefault="00190ECF" w:rsidP="00190ECF">
      <w:pPr>
        <w:autoSpaceDE w:val="0"/>
        <w:adjustRightInd w:val="0"/>
        <w:jc w:val="both"/>
        <w:rPr>
          <w:rFonts w:ascii="Arial Narrow" w:eastAsiaTheme="minorHAnsi" w:hAnsi="Arial Narrow" w:cs="Calibri"/>
          <w:lang w:eastAsia="en-US"/>
        </w:rPr>
      </w:pPr>
      <w:r w:rsidRPr="00A147FD">
        <w:rPr>
          <w:rFonts w:ascii="Arial Narrow" w:eastAsiaTheme="minorHAnsi" w:hAnsi="Arial Narrow" w:cs="Calibri"/>
          <w:lang w:eastAsia="en-US"/>
        </w:rPr>
        <w:t>A aquisição deste serviço, visa suprir a necessidade de cada secretaria realizando suas atividades de cada departamento, e se trata de uso continuo, feito anualmente, onde agora as atas atuais terminam em 02/2025, e necessitando de um pregao novo, com isso, o PCA já está previsto.</w:t>
      </w:r>
    </w:p>
    <w:p w14:paraId="3EAAC882" w14:textId="77777777" w:rsidR="00190ECF" w:rsidRPr="00A147FD" w:rsidRDefault="00190ECF" w:rsidP="00190ECF">
      <w:pPr>
        <w:autoSpaceDE w:val="0"/>
        <w:adjustRightInd w:val="0"/>
        <w:jc w:val="both"/>
        <w:rPr>
          <w:rFonts w:ascii="Arial Narrow" w:eastAsiaTheme="minorHAnsi" w:hAnsi="Arial Narrow" w:cs="Calibri"/>
          <w:lang w:eastAsia="en-US"/>
        </w:rPr>
      </w:pPr>
      <w:r w:rsidRPr="00A147FD">
        <w:rPr>
          <w:rFonts w:ascii="Arial Narrow" w:eastAsiaTheme="minorHAnsi" w:hAnsi="Arial Narrow" w:cs="Calibri"/>
          <w:lang w:eastAsia="en-US"/>
        </w:rPr>
        <w:t>A previsao de contração é de 12 meses, podendo ser prorrogado de acordo com a Lei de licitação14.133/21</w:t>
      </w:r>
    </w:p>
    <w:p w14:paraId="38DB03AE" w14:textId="77777777" w:rsidR="00190ECF" w:rsidRPr="00A147FD" w:rsidRDefault="00190ECF" w:rsidP="00190ECF">
      <w:pPr>
        <w:autoSpaceDE w:val="0"/>
        <w:adjustRightInd w:val="0"/>
        <w:jc w:val="both"/>
        <w:rPr>
          <w:rFonts w:ascii="Arial Narrow" w:eastAsiaTheme="minorHAnsi" w:hAnsi="Arial Narrow" w:cs="Calibri"/>
          <w:lang w:eastAsia="en-US"/>
        </w:rPr>
      </w:pPr>
      <w:r w:rsidRPr="00A147FD">
        <w:rPr>
          <w:rFonts w:ascii="Arial Narrow" w:eastAsiaTheme="minorHAnsi" w:hAnsi="Arial Narrow" w:cs="Calibri"/>
          <w:lang w:eastAsia="en-US"/>
        </w:rPr>
        <w:t>Dotacao: 288, 291 e 294.</w:t>
      </w:r>
    </w:p>
    <w:p w14:paraId="4528F36A" w14:textId="77777777" w:rsidR="00190ECF" w:rsidRPr="00A147FD" w:rsidRDefault="00190ECF" w:rsidP="00190ECF">
      <w:pPr>
        <w:autoSpaceDE w:val="0"/>
        <w:adjustRightInd w:val="0"/>
        <w:jc w:val="both"/>
        <w:rPr>
          <w:rFonts w:ascii="Arial Narrow" w:eastAsiaTheme="minorHAnsi" w:hAnsi="Arial Narrow" w:cs="Calibri"/>
          <w:lang w:eastAsia="en-US"/>
        </w:rPr>
      </w:pPr>
    </w:p>
    <w:p w14:paraId="4F0F151B" w14:textId="32E92F59" w:rsidR="00190ECF" w:rsidRPr="00A147FD" w:rsidRDefault="00190ECF" w:rsidP="00190ECF">
      <w:pPr>
        <w:pStyle w:val="Ttulo1"/>
        <w:numPr>
          <w:ilvl w:val="2"/>
          <w:numId w:val="13"/>
        </w:numPr>
        <w:suppressLineNumbers/>
        <w:tabs>
          <w:tab w:val="left" w:pos="567"/>
        </w:tabs>
        <w:suppressAutoHyphens/>
        <w:spacing w:before="240" w:line="360" w:lineRule="auto"/>
        <w:ind w:left="993" w:hanging="993"/>
        <w:contextualSpacing/>
        <w:jc w:val="both"/>
        <w:rPr>
          <w:rFonts w:ascii="Arial Narrow" w:eastAsiaTheme="minorHAnsi" w:hAnsi="Arial Narrow"/>
          <w:b w:val="0"/>
          <w:color w:val="auto"/>
          <w:sz w:val="24"/>
          <w:szCs w:val="24"/>
          <w:lang w:eastAsia="en-US"/>
        </w:rPr>
      </w:pPr>
      <w:r w:rsidRPr="00A147FD">
        <w:rPr>
          <w:rFonts w:ascii="Arial Narrow" w:eastAsiaTheme="minorHAnsi" w:hAnsi="Arial Narrow"/>
          <w:color w:val="auto"/>
          <w:sz w:val="24"/>
          <w:szCs w:val="24"/>
          <w:lang w:eastAsia="en-US"/>
        </w:rPr>
        <w:lastRenderedPageBreak/>
        <w:t>Benefícios ao Meio Ambiente</w:t>
      </w:r>
    </w:p>
    <w:p w14:paraId="10A9805B" w14:textId="77777777" w:rsidR="00190ECF" w:rsidRPr="00A147FD" w:rsidRDefault="00190ECF" w:rsidP="00190ECF">
      <w:pPr>
        <w:autoSpaceDE w:val="0"/>
        <w:adjustRightInd w:val="0"/>
        <w:jc w:val="both"/>
        <w:rPr>
          <w:rFonts w:ascii="Arial Narrow" w:eastAsiaTheme="minorHAnsi" w:hAnsi="Arial Narrow" w:cs="Calibri"/>
          <w:lang w:eastAsia="en-US"/>
        </w:rPr>
      </w:pPr>
      <w:r w:rsidRPr="00A147FD">
        <w:rPr>
          <w:rFonts w:ascii="Arial Narrow" w:eastAsiaTheme="minorHAnsi" w:hAnsi="Arial Narrow" w:cs="Calibri"/>
          <w:bCs/>
          <w:lang w:eastAsia="en-US"/>
        </w:rPr>
        <w:t xml:space="preserve">Os impactos ambientais </w:t>
      </w:r>
      <w:r w:rsidRPr="00A147FD">
        <w:rPr>
          <w:rFonts w:ascii="Arial Narrow" w:eastAsiaTheme="minorHAnsi" w:hAnsi="Arial Narrow" w:cs="Calibri"/>
          <w:lang w:eastAsia="en-US"/>
        </w:rPr>
        <w:t xml:space="preserve">são ações que promovem a mudança das características físicas dos elementos da natureza. Eles são causados </w:t>
      </w:r>
      <w:hyperlink r:id="rId11" w:history="1">
        <w:r w:rsidRPr="00A147FD">
          <w:rPr>
            <w:rFonts w:ascii="Arial Narrow" w:eastAsiaTheme="minorHAnsi" w:hAnsi="Arial Narrow" w:cs="Calibri"/>
            <w:lang w:eastAsia="en-US"/>
          </w:rPr>
          <w:t>especialmente pela ação humana</w:t>
        </w:r>
      </w:hyperlink>
      <w:r w:rsidRPr="00A147FD">
        <w:rPr>
          <w:rFonts w:ascii="Arial Narrow" w:eastAsiaTheme="minorHAnsi" w:hAnsi="Arial Narrow" w:cs="Calibri"/>
          <w:lang w:eastAsia="en-US"/>
        </w:rPr>
        <w:t xml:space="preserve"> no espaço geográfico. Há diferentes tipos de impacto ambiental, que, no geral, estão ligados a causas externas, como o desenvolvimento das atividades produtivas.</w:t>
      </w:r>
    </w:p>
    <w:p w14:paraId="51ADEAD7" w14:textId="232478F0" w:rsidR="00190ECF" w:rsidRPr="00A147FD" w:rsidRDefault="00190ECF" w:rsidP="00190ECF">
      <w:pPr>
        <w:autoSpaceDE w:val="0"/>
        <w:adjustRightInd w:val="0"/>
        <w:jc w:val="both"/>
        <w:rPr>
          <w:rFonts w:ascii="Arial Narrow" w:eastAsiaTheme="minorHAnsi" w:hAnsi="Arial Narrow" w:cs="Calibri"/>
          <w:lang w:eastAsia="en-US"/>
        </w:rPr>
      </w:pPr>
      <w:r w:rsidRPr="00A147FD">
        <w:rPr>
          <w:rFonts w:ascii="Arial Narrow" w:eastAsiaTheme="minorHAnsi" w:hAnsi="Arial Narrow" w:cs="Calibri"/>
          <w:lang w:eastAsia="en-US"/>
        </w:rPr>
        <w:t xml:space="preserve">A diminuição dos impactos ambientais registrados na superfície terrestre perpassa por diversas ações, desde a esfera individual até a coletiva, que deve envolver tanto o poder público quanto a iniciativa privada. Desse modo, avalia-se que a </w:t>
      </w:r>
      <w:r w:rsidRPr="00A147FD">
        <w:rPr>
          <w:rFonts w:ascii="Arial Narrow" w:eastAsiaTheme="minorHAnsi" w:hAnsi="Arial Narrow" w:cs="Calibri"/>
          <w:bCs/>
          <w:lang w:eastAsia="en-US"/>
        </w:rPr>
        <w:t>mudança de consumo e de produção de bens</w:t>
      </w:r>
      <w:r w:rsidRPr="00A147FD">
        <w:rPr>
          <w:rFonts w:ascii="Arial Narrow" w:eastAsiaTheme="minorHAnsi" w:hAnsi="Arial Narrow" w:cs="Calibri"/>
          <w:lang w:eastAsia="en-US"/>
        </w:rPr>
        <w:t xml:space="preserve"> diversos, as </w:t>
      </w:r>
      <w:r w:rsidRPr="00A147FD">
        <w:rPr>
          <w:rFonts w:ascii="Arial Narrow" w:eastAsiaTheme="minorHAnsi" w:hAnsi="Arial Narrow" w:cs="Calibri"/>
          <w:bCs/>
          <w:lang w:eastAsia="en-US"/>
        </w:rPr>
        <w:t>políticas públicas</w:t>
      </w:r>
      <w:r w:rsidRPr="00A147FD">
        <w:rPr>
          <w:rFonts w:ascii="Arial Narrow" w:eastAsiaTheme="minorHAnsi" w:hAnsi="Arial Narrow" w:cs="Calibri"/>
          <w:lang w:eastAsia="en-US"/>
        </w:rPr>
        <w:t xml:space="preserve"> na área de sustentabilidade. Com tudo o </w:t>
      </w:r>
      <w:r w:rsidR="0029743E" w:rsidRPr="00A147FD">
        <w:rPr>
          <w:rFonts w:ascii="Arial Narrow" w:eastAsiaTheme="minorHAnsi" w:hAnsi="Arial Narrow" w:cs="Calibri"/>
          <w:lang w:eastAsia="en-US"/>
        </w:rPr>
        <w:t>princípio</w:t>
      </w:r>
      <w:r w:rsidRPr="00A147FD">
        <w:rPr>
          <w:rFonts w:ascii="Arial Narrow" w:eastAsiaTheme="minorHAnsi" w:hAnsi="Arial Narrow" w:cs="Calibri"/>
          <w:lang w:eastAsia="en-US"/>
        </w:rPr>
        <w:t xml:space="preserve"> e equipamentos de baixo consumo de energia.</w:t>
      </w:r>
    </w:p>
    <w:p w14:paraId="18171466" w14:textId="77777777" w:rsidR="00190ECF" w:rsidRPr="00A147FD" w:rsidRDefault="00190ECF" w:rsidP="00190ECF">
      <w:pPr>
        <w:autoSpaceDE w:val="0"/>
        <w:adjustRightInd w:val="0"/>
        <w:jc w:val="both"/>
        <w:rPr>
          <w:rFonts w:ascii="Arial Narrow" w:eastAsiaTheme="minorHAnsi" w:hAnsi="Arial Narrow" w:cs="Calibri"/>
          <w:lang w:eastAsia="en-US"/>
        </w:rPr>
      </w:pPr>
      <w:r w:rsidRPr="00A147FD">
        <w:rPr>
          <w:rFonts w:ascii="Arial Narrow" w:eastAsiaTheme="minorHAnsi" w:hAnsi="Arial Narrow" w:cs="Calibri"/>
          <w:lang w:eastAsia="en-US"/>
        </w:rPr>
        <w:t>A coleta reversa do produto para diminuição de descartes incorretos assim descartando em local apropriado e assim diminuindo impacto ambientais.</w:t>
      </w:r>
    </w:p>
    <w:p w14:paraId="5D255E76" w14:textId="77777777" w:rsidR="00295645" w:rsidRPr="00A147FD" w:rsidRDefault="00295645" w:rsidP="00295645">
      <w:pPr>
        <w:tabs>
          <w:tab w:val="left" w:pos="2325"/>
        </w:tabs>
        <w:rPr>
          <w:rFonts w:ascii="Arial Narrow" w:eastAsia="Calibri" w:hAnsi="Arial Narrow" w:cs="Calibri"/>
        </w:rPr>
      </w:pPr>
    </w:p>
    <w:p w14:paraId="7DA5CE2C" w14:textId="77777777" w:rsidR="00295645" w:rsidRPr="00A147FD" w:rsidRDefault="00295645" w:rsidP="00295645">
      <w:pPr>
        <w:tabs>
          <w:tab w:val="left" w:pos="2325"/>
        </w:tabs>
        <w:rPr>
          <w:rFonts w:ascii="Arial Narrow" w:eastAsia="Calibri" w:hAnsi="Arial Narrow" w:cs="Calibri"/>
        </w:rPr>
      </w:pPr>
    </w:p>
    <w:p w14:paraId="5CE3711C" w14:textId="77777777" w:rsidR="00295645" w:rsidRDefault="00295645" w:rsidP="00295645">
      <w:pPr>
        <w:tabs>
          <w:tab w:val="left" w:pos="2325"/>
        </w:tabs>
        <w:rPr>
          <w:rFonts w:ascii="Arial Narrow" w:eastAsia="Calibri" w:hAnsi="Arial Narrow" w:cs="Calibri"/>
        </w:rPr>
      </w:pPr>
    </w:p>
    <w:p w14:paraId="269246DC" w14:textId="77777777" w:rsidR="00571635" w:rsidRDefault="00571635" w:rsidP="00295645">
      <w:pPr>
        <w:tabs>
          <w:tab w:val="left" w:pos="2325"/>
        </w:tabs>
        <w:rPr>
          <w:rFonts w:ascii="Arial Narrow" w:eastAsia="Calibri" w:hAnsi="Arial Narrow" w:cs="Calibri"/>
        </w:rPr>
      </w:pPr>
    </w:p>
    <w:p w14:paraId="54B524DC" w14:textId="77777777" w:rsidR="00571635" w:rsidRDefault="00571635" w:rsidP="00295645">
      <w:pPr>
        <w:tabs>
          <w:tab w:val="left" w:pos="2325"/>
        </w:tabs>
        <w:rPr>
          <w:rFonts w:ascii="Arial Narrow" w:eastAsia="Calibri" w:hAnsi="Arial Narrow" w:cs="Calibri"/>
        </w:rPr>
      </w:pPr>
    </w:p>
    <w:p w14:paraId="4453FBF1" w14:textId="77777777" w:rsidR="00571635" w:rsidRDefault="00571635" w:rsidP="00295645">
      <w:pPr>
        <w:tabs>
          <w:tab w:val="left" w:pos="2325"/>
        </w:tabs>
        <w:rPr>
          <w:rFonts w:ascii="Arial Narrow" w:eastAsia="Calibri" w:hAnsi="Arial Narrow" w:cs="Calibri"/>
        </w:rPr>
      </w:pPr>
    </w:p>
    <w:p w14:paraId="64F5153B" w14:textId="77777777" w:rsidR="00571635" w:rsidRDefault="00571635" w:rsidP="00295645">
      <w:pPr>
        <w:tabs>
          <w:tab w:val="left" w:pos="2325"/>
        </w:tabs>
        <w:rPr>
          <w:rFonts w:ascii="Arial Narrow" w:eastAsia="Calibri" w:hAnsi="Arial Narrow" w:cs="Calibri"/>
        </w:rPr>
      </w:pPr>
    </w:p>
    <w:p w14:paraId="293C599E" w14:textId="77777777" w:rsidR="00571635" w:rsidRDefault="00571635" w:rsidP="00295645">
      <w:pPr>
        <w:tabs>
          <w:tab w:val="left" w:pos="2325"/>
        </w:tabs>
        <w:rPr>
          <w:rFonts w:ascii="Arial Narrow" w:eastAsia="Calibri" w:hAnsi="Arial Narrow" w:cs="Calibri"/>
        </w:rPr>
      </w:pPr>
    </w:p>
    <w:p w14:paraId="0B46CC6E" w14:textId="77777777" w:rsidR="00571635" w:rsidRDefault="00571635" w:rsidP="00295645">
      <w:pPr>
        <w:tabs>
          <w:tab w:val="left" w:pos="2325"/>
        </w:tabs>
        <w:rPr>
          <w:rFonts w:ascii="Arial Narrow" w:eastAsia="Calibri" w:hAnsi="Arial Narrow" w:cs="Calibri"/>
        </w:rPr>
      </w:pPr>
    </w:p>
    <w:p w14:paraId="361D5D1F" w14:textId="77777777" w:rsidR="00571635" w:rsidRDefault="00571635" w:rsidP="00295645">
      <w:pPr>
        <w:tabs>
          <w:tab w:val="left" w:pos="2325"/>
        </w:tabs>
        <w:rPr>
          <w:rFonts w:ascii="Arial Narrow" w:eastAsia="Calibri" w:hAnsi="Arial Narrow" w:cs="Calibri"/>
        </w:rPr>
      </w:pPr>
    </w:p>
    <w:p w14:paraId="1F8A3AD7" w14:textId="77777777" w:rsidR="00571635" w:rsidRDefault="00571635" w:rsidP="00295645">
      <w:pPr>
        <w:tabs>
          <w:tab w:val="left" w:pos="2325"/>
        </w:tabs>
        <w:rPr>
          <w:rFonts w:ascii="Arial Narrow" w:eastAsia="Calibri" w:hAnsi="Arial Narrow" w:cs="Calibri"/>
        </w:rPr>
      </w:pPr>
    </w:p>
    <w:p w14:paraId="15001603" w14:textId="77777777" w:rsidR="00571635" w:rsidRDefault="00571635" w:rsidP="00295645">
      <w:pPr>
        <w:tabs>
          <w:tab w:val="left" w:pos="2325"/>
        </w:tabs>
        <w:rPr>
          <w:rFonts w:ascii="Arial Narrow" w:eastAsia="Calibri" w:hAnsi="Arial Narrow" w:cs="Calibri"/>
        </w:rPr>
      </w:pPr>
    </w:p>
    <w:p w14:paraId="3F5924A4" w14:textId="77777777" w:rsidR="00571635" w:rsidRDefault="00571635" w:rsidP="00295645">
      <w:pPr>
        <w:tabs>
          <w:tab w:val="left" w:pos="2325"/>
        </w:tabs>
        <w:rPr>
          <w:rFonts w:ascii="Arial Narrow" w:eastAsia="Calibri" w:hAnsi="Arial Narrow" w:cs="Calibri"/>
        </w:rPr>
      </w:pPr>
    </w:p>
    <w:p w14:paraId="59DF8038" w14:textId="77777777" w:rsidR="00571635" w:rsidRDefault="00571635" w:rsidP="00295645">
      <w:pPr>
        <w:tabs>
          <w:tab w:val="left" w:pos="2325"/>
        </w:tabs>
        <w:rPr>
          <w:rFonts w:ascii="Arial Narrow" w:eastAsia="Calibri" w:hAnsi="Arial Narrow" w:cs="Calibri"/>
        </w:rPr>
      </w:pPr>
    </w:p>
    <w:p w14:paraId="6E46B99C" w14:textId="77777777" w:rsidR="00571635" w:rsidRDefault="00571635" w:rsidP="00295645">
      <w:pPr>
        <w:tabs>
          <w:tab w:val="left" w:pos="2325"/>
        </w:tabs>
        <w:rPr>
          <w:rFonts w:ascii="Arial Narrow" w:eastAsia="Calibri" w:hAnsi="Arial Narrow" w:cs="Calibri"/>
        </w:rPr>
      </w:pPr>
    </w:p>
    <w:p w14:paraId="2A4B8AA3" w14:textId="77777777" w:rsidR="00571635" w:rsidRDefault="00571635" w:rsidP="00295645">
      <w:pPr>
        <w:tabs>
          <w:tab w:val="left" w:pos="2325"/>
        </w:tabs>
        <w:rPr>
          <w:rFonts w:ascii="Arial Narrow" w:eastAsia="Calibri" w:hAnsi="Arial Narrow" w:cs="Calibri"/>
        </w:rPr>
      </w:pPr>
    </w:p>
    <w:p w14:paraId="2F125786" w14:textId="77777777" w:rsidR="00571635" w:rsidRDefault="00571635" w:rsidP="00295645">
      <w:pPr>
        <w:tabs>
          <w:tab w:val="left" w:pos="2325"/>
        </w:tabs>
        <w:rPr>
          <w:rFonts w:ascii="Arial Narrow" w:eastAsia="Calibri" w:hAnsi="Arial Narrow" w:cs="Calibri"/>
        </w:rPr>
      </w:pPr>
    </w:p>
    <w:p w14:paraId="6DB46E04" w14:textId="77777777" w:rsidR="00571635" w:rsidRDefault="00571635" w:rsidP="00295645">
      <w:pPr>
        <w:tabs>
          <w:tab w:val="left" w:pos="2325"/>
        </w:tabs>
        <w:rPr>
          <w:rFonts w:ascii="Arial Narrow" w:eastAsia="Calibri" w:hAnsi="Arial Narrow" w:cs="Calibri"/>
        </w:rPr>
      </w:pPr>
    </w:p>
    <w:p w14:paraId="3DED9474" w14:textId="77777777" w:rsidR="00571635" w:rsidRDefault="00571635" w:rsidP="00295645">
      <w:pPr>
        <w:tabs>
          <w:tab w:val="left" w:pos="2325"/>
        </w:tabs>
        <w:rPr>
          <w:rFonts w:ascii="Arial Narrow" w:eastAsia="Calibri" w:hAnsi="Arial Narrow" w:cs="Calibri"/>
        </w:rPr>
      </w:pPr>
    </w:p>
    <w:p w14:paraId="5E64E980" w14:textId="77777777" w:rsidR="00571635" w:rsidRDefault="00571635" w:rsidP="00295645">
      <w:pPr>
        <w:tabs>
          <w:tab w:val="left" w:pos="2325"/>
        </w:tabs>
        <w:rPr>
          <w:rFonts w:ascii="Arial Narrow" w:eastAsia="Calibri" w:hAnsi="Arial Narrow" w:cs="Calibri"/>
        </w:rPr>
      </w:pPr>
    </w:p>
    <w:p w14:paraId="605EB8A7" w14:textId="77777777" w:rsidR="00571635" w:rsidRDefault="00571635" w:rsidP="00295645">
      <w:pPr>
        <w:tabs>
          <w:tab w:val="left" w:pos="2325"/>
        </w:tabs>
        <w:rPr>
          <w:rFonts w:ascii="Arial Narrow" w:eastAsia="Calibri" w:hAnsi="Arial Narrow" w:cs="Calibri"/>
        </w:rPr>
      </w:pPr>
    </w:p>
    <w:p w14:paraId="2CDEC0C0" w14:textId="77777777" w:rsidR="00571635" w:rsidRDefault="00571635" w:rsidP="00295645">
      <w:pPr>
        <w:tabs>
          <w:tab w:val="left" w:pos="2325"/>
        </w:tabs>
        <w:rPr>
          <w:rFonts w:ascii="Arial Narrow" w:eastAsia="Calibri" w:hAnsi="Arial Narrow" w:cs="Calibri"/>
        </w:rPr>
      </w:pPr>
    </w:p>
    <w:p w14:paraId="789556AB" w14:textId="77777777" w:rsidR="00571635" w:rsidRDefault="00571635" w:rsidP="00295645">
      <w:pPr>
        <w:tabs>
          <w:tab w:val="left" w:pos="2325"/>
        </w:tabs>
        <w:rPr>
          <w:rFonts w:ascii="Arial Narrow" w:eastAsia="Calibri" w:hAnsi="Arial Narrow" w:cs="Calibri"/>
        </w:rPr>
      </w:pPr>
    </w:p>
    <w:p w14:paraId="7835DB3F" w14:textId="77777777" w:rsidR="00571635" w:rsidRDefault="00571635" w:rsidP="00295645">
      <w:pPr>
        <w:tabs>
          <w:tab w:val="left" w:pos="2325"/>
        </w:tabs>
        <w:rPr>
          <w:rFonts w:ascii="Arial Narrow" w:eastAsia="Calibri" w:hAnsi="Arial Narrow" w:cs="Calibri"/>
        </w:rPr>
      </w:pPr>
    </w:p>
    <w:p w14:paraId="4528F599" w14:textId="77777777" w:rsidR="00571635" w:rsidRDefault="00571635" w:rsidP="00295645">
      <w:pPr>
        <w:tabs>
          <w:tab w:val="left" w:pos="2325"/>
        </w:tabs>
        <w:rPr>
          <w:rFonts w:ascii="Arial Narrow" w:eastAsia="Calibri" w:hAnsi="Arial Narrow" w:cs="Calibri"/>
        </w:rPr>
      </w:pPr>
    </w:p>
    <w:p w14:paraId="4F62D635" w14:textId="77777777" w:rsidR="00571635" w:rsidRDefault="00571635" w:rsidP="00295645">
      <w:pPr>
        <w:tabs>
          <w:tab w:val="left" w:pos="2325"/>
        </w:tabs>
        <w:rPr>
          <w:rFonts w:ascii="Arial Narrow" w:eastAsia="Calibri" w:hAnsi="Arial Narrow" w:cs="Calibri"/>
        </w:rPr>
      </w:pPr>
    </w:p>
    <w:p w14:paraId="1DC0911D" w14:textId="77777777" w:rsidR="00571635" w:rsidRDefault="00571635" w:rsidP="00295645">
      <w:pPr>
        <w:tabs>
          <w:tab w:val="left" w:pos="2325"/>
        </w:tabs>
        <w:rPr>
          <w:rFonts w:ascii="Arial Narrow" w:eastAsia="Calibri" w:hAnsi="Arial Narrow" w:cs="Calibri"/>
        </w:rPr>
      </w:pPr>
    </w:p>
    <w:p w14:paraId="7F8BC18D" w14:textId="77777777" w:rsidR="00571635" w:rsidRDefault="00571635" w:rsidP="00295645">
      <w:pPr>
        <w:tabs>
          <w:tab w:val="left" w:pos="2325"/>
        </w:tabs>
        <w:rPr>
          <w:rFonts w:ascii="Arial Narrow" w:eastAsia="Calibri" w:hAnsi="Arial Narrow" w:cs="Calibri"/>
        </w:rPr>
      </w:pPr>
    </w:p>
    <w:p w14:paraId="2F8D2B05" w14:textId="77777777" w:rsidR="00571635" w:rsidRDefault="00571635" w:rsidP="00295645">
      <w:pPr>
        <w:tabs>
          <w:tab w:val="left" w:pos="2325"/>
        </w:tabs>
        <w:rPr>
          <w:rFonts w:ascii="Arial Narrow" w:eastAsia="Calibri" w:hAnsi="Arial Narrow" w:cs="Calibri"/>
        </w:rPr>
      </w:pPr>
    </w:p>
    <w:p w14:paraId="55B82EC4" w14:textId="77777777" w:rsidR="00571635" w:rsidRDefault="00571635" w:rsidP="00295645">
      <w:pPr>
        <w:tabs>
          <w:tab w:val="left" w:pos="2325"/>
        </w:tabs>
        <w:rPr>
          <w:rFonts w:ascii="Arial Narrow" w:eastAsia="Calibri" w:hAnsi="Arial Narrow" w:cs="Calibri"/>
        </w:rPr>
      </w:pPr>
    </w:p>
    <w:p w14:paraId="15E6E7C7" w14:textId="77777777" w:rsidR="00571635" w:rsidRDefault="00571635" w:rsidP="00295645">
      <w:pPr>
        <w:tabs>
          <w:tab w:val="left" w:pos="2325"/>
        </w:tabs>
        <w:rPr>
          <w:rFonts w:ascii="Arial Narrow" w:eastAsia="Calibri" w:hAnsi="Arial Narrow" w:cs="Calibri"/>
        </w:rPr>
      </w:pPr>
    </w:p>
    <w:p w14:paraId="56567736" w14:textId="77777777" w:rsidR="00571635" w:rsidRDefault="00571635" w:rsidP="00295645">
      <w:pPr>
        <w:tabs>
          <w:tab w:val="left" w:pos="2325"/>
        </w:tabs>
        <w:rPr>
          <w:rFonts w:ascii="Arial Narrow" w:eastAsia="Calibri" w:hAnsi="Arial Narrow" w:cs="Calibri"/>
        </w:rPr>
      </w:pPr>
    </w:p>
    <w:p w14:paraId="4E283C1E" w14:textId="77777777" w:rsidR="00571635" w:rsidRDefault="00571635" w:rsidP="00295645">
      <w:pPr>
        <w:tabs>
          <w:tab w:val="left" w:pos="2325"/>
        </w:tabs>
        <w:rPr>
          <w:rFonts w:ascii="Arial Narrow" w:eastAsia="Calibri" w:hAnsi="Arial Narrow" w:cs="Calibri"/>
        </w:rPr>
      </w:pPr>
    </w:p>
    <w:p w14:paraId="49405F10" w14:textId="77777777" w:rsidR="0029743E" w:rsidRDefault="0029743E" w:rsidP="00295645">
      <w:pPr>
        <w:tabs>
          <w:tab w:val="left" w:pos="2325"/>
        </w:tabs>
        <w:rPr>
          <w:rFonts w:ascii="Arial Narrow" w:eastAsia="Calibri" w:hAnsi="Arial Narrow" w:cs="Calibri"/>
        </w:rPr>
      </w:pPr>
    </w:p>
    <w:p w14:paraId="458BB46A" w14:textId="77777777" w:rsidR="0029743E" w:rsidRDefault="0029743E" w:rsidP="00295645">
      <w:pPr>
        <w:tabs>
          <w:tab w:val="left" w:pos="2325"/>
        </w:tabs>
        <w:rPr>
          <w:rFonts w:ascii="Arial Narrow" w:eastAsia="Calibri" w:hAnsi="Arial Narrow" w:cs="Calibri"/>
        </w:rPr>
      </w:pPr>
    </w:p>
    <w:p w14:paraId="1B952AEA" w14:textId="77777777" w:rsidR="0029743E" w:rsidRPr="00A147FD" w:rsidRDefault="0029743E" w:rsidP="00295645">
      <w:pPr>
        <w:tabs>
          <w:tab w:val="left" w:pos="2325"/>
        </w:tabs>
        <w:rPr>
          <w:rFonts w:ascii="Arial Narrow" w:eastAsia="Calibri" w:hAnsi="Arial Narrow" w:cs="Calibri"/>
        </w:rPr>
      </w:pPr>
    </w:p>
    <w:p w14:paraId="144F7484" w14:textId="2B5788F3" w:rsidR="00295645" w:rsidRPr="00A147FD" w:rsidRDefault="00A147FD" w:rsidP="00295645">
      <w:pPr>
        <w:tabs>
          <w:tab w:val="left" w:pos="2325"/>
        </w:tabs>
        <w:rPr>
          <w:rFonts w:ascii="Arial Narrow" w:eastAsia="Calibri" w:hAnsi="Arial Narrow" w:cs="Calibri"/>
        </w:rPr>
      </w:pPr>
      <w:r w:rsidRPr="00A147FD">
        <w:rPr>
          <w:rFonts w:ascii="Arial Narrow" w:eastAsia="Calibri" w:hAnsi="Arial Narrow" w:cs="Calibri"/>
        </w:rPr>
        <w:tab/>
      </w:r>
    </w:p>
    <w:p w14:paraId="2D731E70" w14:textId="2DDBF018" w:rsidR="00295645" w:rsidRPr="00A147FD" w:rsidRDefault="00295645" w:rsidP="00295645">
      <w:pPr>
        <w:keepNext/>
        <w:keepLines/>
        <w:pBdr>
          <w:left w:val="nil"/>
          <w:right w:val="nil"/>
          <w:between w:val="nil"/>
        </w:pBdr>
        <w:shd w:val="clear" w:color="auto" w:fill="D7E3BC"/>
        <w:tabs>
          <w:tab w:val="left" w:pos="567"/>
        </w:tabs>
        <w:spacing w:after="120"/>
        <w:jc w:val="center"/>
        <w:rPr>
          <w:rFonts w:ascii="Arial Narrow" w:hAnsi="Arial Narrow"/>
          <w:b/>
          <w:bCs/>
        </w:rPr>
      </w:pPr>
      <w:r w:rsidRPr="00A147FD">
        <w:rPr>
          <w:rFonts w:ascii="Arial Narrow" w:hAnsi="Arial Narrow"/>
          <w:b/>
          <w:bCs/>
        </w:rPr>
        <w:lastRenderedPageBreak/>
        <w:t>ANEXO XIV – MATRIZ DE RISCO</w:t>
      </w:r>
    </w:p>
    <w:p w14:paraId="47359F5B" w14:textId="77777777" w:rsidR="00295645" w:rsidRDefault="00295645" w:rsidP="00295645">
      <w:pPr>
        <w:tabs>
          <w:tab w:val="left" w:pos="2325"/>
        </w:tabs>
        <w:rPr>
          <w:rFonts w:ascii="Arial Narrow" w:eastAsia="Calibri" w:hAnsi="Arial Narrow" w:cs="Calibri"/>
        </w:rPr>
      </w:pPr>
    </w:p>
    <w:p w14:paraId="5B4E2563" w14:textId="1C909FFE" w:rsidR="0029743E" w:rsidRPr="00A147FD" w:rsidRDefault="0029743E" w:rsidP="0029743E">
      <w:pPr>
        <w:spacing w:after="120"/>
        <w:jc w:val="both"/>
        <w:rPr>
          <w:rFonts w:ascii="Arial Narrow" w:eastAsia="Calibri" w:hAnsi="Arial Narrow" w:cs="Calibri"/>
          <w:b/>
        </w:rPr>
      </w:pPr>
      <w:r w:rsidRPr="00A147FD">
        <w:rPr>
          <w:rFonts w:ascii="Arial Narrow" w:eastAsia="Calibri" w:hAnsi="Arial Narrow" w:cs="Calibri"/>
          <w:b/>
        </w:rPr>
        <w:t xml:space="preserve">PREGÃO ELETRÔNICO Nº </w:t>
      </w:r>
      <w:r w:rsidR="00B5082E">
        <w:rPr>
          <w:rFonts w:ascii="Arial Narrow" w:eastAsia="Calibri" w:hAnsi="Arial Narrow" w:cs="Calibri"/>
          <w:b/>
        </w:rPr>
        <w:t>051</w:t>
      </w:r>
      <w:r w:rsidRPr="00A147FD">
        <w:rPr>
          <w:rFonts w:ascii="Arial Narrow" w:eastAsia="Calibri" w:hAnsi="Arial Narrow" w:cs="Calibri"/>
          <w:b/>
        </w:rPr>
        <w:t>/2025</w:t>
      </w:r>
    </w:p>
    <w:p w14:paraId="5FFD1D35" w14:textId="77777777" w:rsidR="0029743E" w:rsidRPr="00A147FD" w:rsidRDefault="0029743E" w:rsidP="0029743E">
      <w:pPr>
        <w:spacing w:after="120"/>
        <w:jc w:val="both"/>
        <w:rPr>
          <w:rFonts w:ascii="Arial Narrow" w:eastAsia="Calibri" w:hAnsi="Arial Narrow" w:cs="Calibri"/>
          <w:b/>
        </w:rPr>
      </w:pPr>
      <w:r w:rsidRPr="00A147FD">
        <w:rPr>
          <w:rFonts w:ascii="Arial Narrow" w:eastAsia="Calibri" w:hAnsi="Arial Narrow" w:cs="Calibri"/>
          <w:b/>
        </w:rPr>
        <w:t>PROCESSO ADMINISTRATIVO Nº 2.375/2025</w:t>
      </w:r>
    </w:p>
    <w:p w14:paraId="07BF91EF" w14:textId="77777777" w:rsidR="0029743E" w:rsidRPr="00A147FD" w:rsidRDefault="0029743E" w:rsidP="00295645">
      <w:pPr>
        <w:tabs>
          <w:tab w:val="left" w:pos="2325"/>
        </w:tabs>
        <w:rPr>
          <w:rFonts w:ascii="Arial Narrow" w:eastAsia="Calibri" w:hAnsi="Arial Narrow" w:cs="Calibri"/>
        </w:rPr>
      </w:pPr>
    </w:p>
    <w:p w14:paraId="67B90974" w14:textId="77777777" w:rsidR="00A147FD" w:rsidRPr="00A147FD" w:rsidRDefault="00A147FD" w:rsidP="00A147FD">
      <w:pPr>
        <w:jc w:val="both"/>
        <w:rPr>
          <w:rFonts w:ascii="Arial Narrow" w:eastAsiaTheme="minorHAnsi" w:hAnsi="Arial Narrow"/>
          <w:lang w:eastAsia="en-US"/>
        </w:rPr>
      </w:pPr>
    </w:p>
    <w:tbl>
      <w:tblPr>
        <w:tblStyle w:val="Tabelacomgrade"/>
        <w:tblW w:w="0" w:type="auto"/>
        <w:jc w:val="center"/>
        <w:tblLook w:val="04A0" w:firstRow="1" w:lastRow="0" w:firstColumn="1" w:lastColumn="0" w:noHBand="0" w:noVBand="1"/>
      </w:tblPr>
      <w:tblGrid>
        <w:gridCol w:w="2830"/>
        <w:gridCol w:w="5807"/>
      </w:tblGrid>
      <w:tr w:rsidR="00A147FD" w:rsidRPr="00A147FD" w14:paraId="7C892C7D" w14:textId="77777777" w:rsidTr="00A147FD">
        <w:trPr>
          <w:jc w:val="center"/>
        </w:trPr>
        <w:tc>
          <w:tcPr>
            <w:tcW w:w="2830" w:type="dxa"/>
          </w:tcPr>
          <w:p w14:paraId="40AC9CB4"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Risco 01</w:t>
            </w:r>
          </w:p>
        </w:tc>
        <w:tc>
          <w:tcPr>
            <w:tcW w:w="5807" w:type="dxa"/>
          </w:tcPr>
          <w:p w14:paraId="39047F01"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Questionamento Excessivos no aviso</w:t>
            </w:r>
          </w:p>
        </w:tc>
      </w:tr>
      <w:tr w:rsidR="00A147FD" w:rsidRPr="00A147FD" w14:paraId="7534247F" w14:textId="77777777" w:rsidTr="00A147FD">
        <w:trPr>
          <w:jc w:val="center"/>
        </w:trPr>
        <w:tc>
          <w:tcPr>
            <w:tcW w:w="2830" w:type="dxa"/>
          </w:tcPr>
          <w:p w14:paraId="357CC387"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Probabilidade</w:t>
            </w:r>
          </w:p>
        </w:tc>
        <w:tc>
          <w:tcPr>
            <w:tcW w:w="5807" w:type="dxa"/>
          </w:tcPr>
          <w:p w14:paraId="0E65DF4C"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Baixa</w:t>
            </w:r>
          </w:p>
        </w:tc>
      </w:tr>
      <w:tr w:rsidR="00A147FD" w:rsidRPr="00A147FD" w14:paraId="27275A29" w14:textId="77777777" w:rsidTr="00A147FD">
        <w:trPr>
          <w:jc w:val="center"/>
        </w:trPr>
        <w:tc>
          <w:tcPr>
            <w:tcW w:w="2830" w:type="dxa"/>
          </w:tcPr>
          <w:p w14:paraId="6C691DAF"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Impacto</w:t>
            </w:r>
          </w:p>
        </w:tc>
        <w:tc>
          <w:tcPr>
            <w:tcW w:w="5807" w:type="dxa"/>
          </w:tcPr>
          <w:p w14:paraId="17A4C507"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Baixo</w:t>
            </w:r>
          </w:p>
        </w:tc>
      </w:tr>
      <w:tr w:rsidR="00A147FD" w:rsidRPr="00A147FD" w14:paraId="66BAF16F" w14:textId="77777777" w:rsidTr="00A147FD">
        <w:trPr>
          <w:jc w:val="center"/>
        </w:trPr>
        <w:tc>
          <w:tcPr>
            <w:tcW w:w="2830" w:type="dxa"/>
          </w:tcPr>
          <w:p w14:paraId="2BBAAEB6"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Dano:</w:t>
            </w:r>
          </w:p>
        </w:tc>
        <w:tc>
          <w:tcPr>
            <w:tcW w:w="5807" w:type="dxa"/>
          </w:tcPr>
          <w:p w14:paraId="33CD5176"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Legitimidade de pregão colocada em questão</w:t>
            </w:r>
          </w:p>
        </w:tc>
      </w:tr>
      <w:tr w:rsidR="00A147FD" w:rsidRPr="00A147FD" w14:paraId="2BFA9494" w14:textId="77777777" w:rsidTr="00A147FD">
        <w:trPr>
          <w:jc w:val="center"/>
        </w:trPr>
        <w:tc>
          <w:tcPr>
            <w:tcW w:w="2830" w:type="dxa"/>
          </w:tcPr>
          <w:p w14:paraId="2CCD19CC"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Ação Preventiva</w:t>
            </w:r>
          </w:p>
        </w:tc>
        <w:tc>
          <w:tcPr>
            <w:tcW w:w="5807" w:type="dxa"/>
          </w:tcPr>
          <w:p w14:paraId="53638538"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Estabelecer de maneira transparente as diretrizes gerais da contratação no Aviso e em seus anexos, garantindo conformidade com a legislação em vigor.</w:t>
            </w:r>
          </w:p>
        </w:tc>
      </w:tr>
      <w:tr w:rsidR="00A147FD" w:rsidRPr="00A147FD" w14:paraId="17224E1F" w14:textId="77777777" w:rsidTr="00A147FD">
        <w:trPr>
          <w:jc w:val="center"/>
        </w:trPr>
        <w:tc>
          <w:tcPr>
            <w:tcW w:w="2830" w:type="dxa"/>
          </w:tcPr>
          <w:p w14:paraId="4722C66F"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Ação de Contingencia</w:t>
            </w:r>
          </w:p>
        </w:tc>
        <w:tc>
          <w:tcPr>
            <w:tcW w:w="5807" w:type="dxa"/>
          </w:tcPr>
          <w:p w14:paraId="1C2373E8"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Republicação do Certame com as devidas correções de alvo de impugnação.</w:t>
            </w:r>
          </w:p>
        </w:tc>
      </w:tr>
    </w:tbl>
    <w:p w14:paraId="1A1BAFA4" w14:textId="77777777" w:rsidR="00A147FD" w:rsidRPr="00A147FD" w:rsidRDefault="00A147FD" w:rsidP="00A147FD">
      <w:pPr>
        <w:jc w:val="both"/>
        <w:rPr>
          <w:rFonts w:ascii="Arial Narrow" w:eastAsiaTheme="minorHAnsi" w:hAnsi="Arial Narrow"/>
          <w:lang w:eastAsia="en-US"/>
        </w:rPr>
      </w:pPr>
    </w:p>
    <w:tbl>
      <w:tblPr>
        <w:tblStyle w:val="Tabelacomgrade"/>
        <w:tblW w:w="0" w:type="auto"/>
        <w:jc w:val="center"/>
        <w:tblLook w:val="04A0" w:firstRow="1" w:lastRow="0" w:firstColumn="1" w:lastColumn="0" w:noHBand="0" w:noVBand="1"/>
      </w:tblPr>
      <w:tblGrid>
        <w:gridCol w:w="2830"/>
        <w:gridCol w:w="5807"/>
      </w:tblGrid>
      <w:tr w:rsidR="00A147FD" w:rsidRPr="00A147FD" w14:paraId="02960FBB" w14:textId="77777777" w:rsidTr="00A147FD">
        <w:trPr>
          <w:jc w:val="center"/>
        </w:trPr>
        <w:tc>
          <w:tcPr>
            <w:tcW w:w="2830" w:type="dxa"/>
          </w:tcPr>
          <w:p w14:paraId="332DD8C8"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Risco 02</w:t>
            </w:r>
          </w:p>
        </w:tc>
        <w:tc>
          <w:tcPr>
            <w:tcW w:w="5807" w:type="dxa"/>
          </w:tcPr>
          <w:p w14:paraId="00E23EF6"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Contratada se recusar a assinar o contrato</w:t>
            </w:r>
          </w:p>
        </w:tc>
      </w:tr>
      <w:tr w:rsidR="00A147FD" w:rsidRPr="00A147FD" w14:paraId="6163CFBD" w14:textId="77777777" w:rsidTr="00A147FD">
        <w:trPr>
          <w:jc w:val="center"/>
        </w:trPr>
        <w:tc>
          <w:tcPr>
            <w:tcW w:w="2830" w:type="dxa"/>
          </w:tcPr>
          <w:p w14:paraId="51E61A6D"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Probabilidade</w:t>
            </w:r>
          </w:p>
        </w:tc>
        <w:tc>
          <w:tcPr>
            <w:tcW w:w="5807" w:type="dxa"/>
          </w:tcPr>
          <w:p w14:paraId="0390B45C"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Baixa</w:t>
            </w:r>
          </w:p>
        </w:tc>
      </w:tr>
      <w:tr w:rsidR="00A147FD" w:rsidRPr="00A147FD" w14:paraId="772291A8" w14:textId="77777777" w:rsidTr="00A147FD">
        <w:trPr>
          <w:jc w:val="center"/>
        </w:trPr>
        <w:tc>
          <w:tcPr>
            <w:tcW w:w="2830" w:type="dxa"/>
          </w:tcPr>
          <w:p w14:paraId="4D2566D7"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Impacto</w:t>
            </w:r>
          </w:p>
        </w:tc>
        <w:tc>
          <w:tcPr>
            <w:tcW w:w="5807" w:type="dxa"/>
          </w:tcPr>
          <w:p w14:paraId="2EE73680"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Alto</w:t>
            </w:r>
          </w:p>
        </w:tc>
      </w:tr>
      <w:tr w:rsidR="00A147FD" w:rsidRPr="00A147FD" w14:paraId="5B42BB13" w14:textId="77777777" w:rsidTr="00A147FD">
        <w:trPr>
          <w:jc w:val="center"/>
        </w:trPr>
        <w:tc>
          <w:tcPr>
            <w:tcW w:w="2830" w:type="dxa"/>
          </w:tcPr>
          <w:p w14:paraId="043ACCFA"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Dano:</w:t>
            </w:r>
          </w:p>
        </w:tc>
        <w:tc>
          <w:tcPr>
            <w:tcW w:w="5807" w:type="dxa"/>
          </w:tcPr>
          <w:p w14:paraId="5ED63882"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Não concluir a licitação tendo que republicar o certame</w:t>
            </w:r>
          </w:p>
        </w:tc>
      </w:tr>
      <w:tr w:rsidR="00A147FD" w:rsidRPr="00A147FD" w14:paraId="0F717ADA" w14:textId="77777777" w:rsidTr="00A147FD">
        <w:trPr>
          <w:jc w:val="center"/>
        </w:trPr>
        <w:tc>
          <w:tcPr>
            <w:tcW w:w="2830" w:type="dxa"/>
          </w:tcPr>
          <w:p w14:paraId="2A0FBEAA"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Ação Preventiva</w:t>
            </w:r>
          </w:p>
        </w:tc>
        <w:tc>
          <w:tcPr>
            <w:tcW w:w="5807" w:type="dxa"/>
          </w:tcPr>
          <w:p w14:paraId="391255C7"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Definir punição no edital para empresa adjudicada que não assinar o contrato dentro do prazo estipulado.</w:t>
            </w:r>
          </w:p>
        </w:tc>
      </w:tr>
      <w:tr w:rsidR="00A147FD" w:rsidRPr="00A147FD" w14:paraId="1FF11BCB" w14:textId="77777777" w:rsidTr="00A147FD">
        <w:trPr>
          <w:jc w:val="center"/>
        </w:trPr>
        <w:tc>
          <w:tcPr>
            <w:tcW w:w="2830" w:type="dxa"/>
          </w:tcPr>
          <w:p w14:paraId="0F82C295"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Ação de Contingencia</w:t>
            </w:r>
          </w:p>
        </w:tc>
        <w:tc>
          <w:tcPr>
            <w:tcW w:w="5807" w:type="dxa"/>
          </w:tcPr>
          <w:p w14:paraId="266F8940"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Adjudicar novo fornecedor ou promover nova contratação.</w:t>
            </w:r>
          </w:p>
        </w:tc>
      </w:tr>
    </w:tbl>
    <w:p w14:paraId="7FC3EF6B" w14:textId="77777777" w:rsidR="00A147FD" w:rsidRPr="00A147FD" w:rsidRDefault="00A147FD" w:rsidP="00A147FD">
      <w:pPr>
        <w:jc w:val="both"/>
        <w:rPr>
          <w:rFonts w:ascii="Arial Narrow" w:eastAsiaTheme="minorHAnsi" w:hAnsi="Arial Narrow"/>
          <w:lang w:eastAsia="en-US"/>
        </w:rPr>
      </w:pPr>
    </w:p>
    <w:tbl>
      <w:tblPr>
        <w:tblStyle w:val="Tabelacomgrade"/>
        <w:tblW w:w="0" w:type="auto"/>
        <w:jc w:val="center"/>
        <w:tblLook w:val="04A0" w:firstRow="1" w:lastRow="0" w:firstColumn="1" w:lastColumn="0" w:noHBand="0" w:noVBand="1"/>
      </w:tblPr>
      <w:tblGrid>
        <w:gridCol w:w="2830"/>
        <w:gridCol w:w="5807"/>
      </w:tblGrid>
      <w:tr w:rsidR="00A147FD" w:rsidRPr="00A147FD" w14:paraId="20E32DB4" w14:textId="77777777" w:rsidTr="00A147FD">
        <w:trPr>
          <w:jc w:val="center"/>
        </w:trPr>
        <w:tc>
          <w:tcPr>
            <w:tcW w:w="2830" w:type="dxa"/>
          </w:tcPr>
          <w:p w14:paraId="1AC4D050"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Risco 03</w:t>
            </w:r>
          </w:p>
        </w:tc>
        <w:tc>
          <w:tcPr>
            <w:tcW w:w="5807" w:type="dxa"/>
          </w:tcPr>
          <w:p w14:paraId="0B784B08"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Incapacidade da empresa vencedora em executar o contrato</w:t>
            </w:r>
          </w:p>
        </w:tc>
      </w:tr>
      <w:tr w:rsidR="00A147FD" w:rsidRPr="00A147FD" w14:paraId="45AE4D05" w14:textId="77777777" w:rsidTr="00A147FD">
        <w:trPr>
          <w:jc w:val="center"/>
        </w:trPr>
        <w:tc>
          <w:tcPr>
            <w:tcW w:w="2830" w:type="dxa"/>
          </w:tcPr>
          <w:p w14:paraId="465D03EB"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Probabilidade</w:t>
            </w:r>
          </w:p>
        </w:tc>
        <w:tc>
          <w:tcPr>
            <w:tcW w:w="5807" w:type="dxa"/>
          </w:tcPr>
          <w:p w14:paraId="796C2AAE"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Baixa</w:t>
            </w:r>
          </w:p>
        </w:tc>
      </w:tr>
      <w:tr w:rsidR="00A147FD" w:rsidRPr="00A147FD" w14:paraId="409109DA" w14:textId="77777777" w:rsidTr="00A147FD">
        <w:trPr>
          <w:jc w:val="center"/>
        </w:trPr>
        <w:tc>
          <w:tcPr>
            <w:tcW w:w="2830" w:type="dxa"/>
          </w:tcPr>
          <w:p w14:paraId="4ACDA3BD"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Impacto</w:t>
            </w:r>
          </w:p>
        </w:tc>
        <w:tc>
          <w:tcPr>
            <w:tcW w:w="5807" w:type="dxa"/>
          </w:tcPr>
          <w:p w14:paraId="4E0F6B37"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Alto</w:t>
            </w:r>
          </w:p>
        </w:tc>
      </w:tr>
      <w:tr w:rsidR="00A147FD" w:rsidRPr="00A147FD" w14:paraId="66A3B134" w14:textId="77777777" w:rsidTr="00A147FD">
        <w:trPr>
          <w:jc w:val="center"/>
        </w:trPr>
        <w:tc>
          <w:tcPr>
            <w:tcW w:w="2830" w:type="dxa"/>
          </w:tcPr>
          <w:p w14:paraId="1733C71D"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Dano:</w:t>
            </w:r>
          </w:p>
        </w:tc>
        <w:tc>
          <w:tcPr>
            <w:tcW w:w="5807" w:type="dxa"/>
          </w:tcPr>
          <w:p w14:paraId="386A71FC"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Atraso na Entrega dos Materiais</w:t>
            </w:r>
          </w:p>
        </w:tc>
      </w:tr>
      <w:tr w:rsidR="00A147FD" w:rsidRPr="00A147FD" w14:paraId="743669FC" w14:textId="77777777" w:rsidTr="00A147FD">
        <w:trPr>
          <w:jc w:val="center"/>
        </w:trPr>
        <w:tc>
          <w:tcPr>
            <w:tcW w:w="2830" w:type="dxa"/>
          </w:tcPr>
          <w:p w14:paraId="30D1FDDF"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Ação Preventiva</w:t>
            </w:r>
          </w:p>
        </w:tc>
        <w:tc>
          <w:tcPr>
            <w:tcW w:w="5807" w:type="dxa"/>
          </w:tcPr>
          <w:p w14:paraId="03050FA9"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E necessário impor sanções e estabelecer critérios de qualidade proporcionais a relevância dos equipamentos a serem fornecidos.</w:t>
            </w:r>
          </w:p>
        </w:tc>
      </w:tr>
      <w:tr w:rsidR="00A147FD" w:rsidRPr="00A147FD" w14:paraId="5983C223" w14:textId="77777777" w:rsidTr="00A147FD">
        <w:trPr>
          <w:jc w:val="center"/>
        </w:trPr>
        <w:tc>
          <w:tcPr>
            <w:tcW w:w="2830" w:type="dxa"/>
          </w:tcPr>
          <w:p w14:paraId="668CCD1A"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Ação de Contingencia</w:t>
            </w:r>
          </w:p>
        </w:tc>
        <w:tc>
          <w:tcPr>
            <w:tcW w:w="5807" w:type="dxa"/>
          </w:tcPr>
          <w:p w14:paraId="42A54639"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Garantir uma fiscalização do Gestor do Contrato eficaz, com a imposição das penalidades conforme estipula pela legislação, e se necessário, rescindir o contrato e buscar um novo fornecedor através de adjudicação ou realizar uma nova contratação.</w:t>
            </w:r>
          </w:p>
        </w:tc>
      </w:tr>
    </w:tbl>
    <w:p w14:paraId="2EBB92DB" w14:textId="77777777" w:rsidR="00A147FD" w:rsidRPr="00A147FD" w:rsidRDefault="00A147FD" w:rsidP="00A147FD">
      <w:pPr>
        <w:jc w:val="both"/>
        <w:rPr>
          <w:rFonts w:ascii="Arial Narrow" w:eastAsiaTheme="minorHAnsi" w:hAnsi="Arial Narrow"/>
          <w:lang w:eastAsia="en-US"/>
        </w:rPr>
      </w:pPr>
    </w:p>
    <w:tbl>
      <w:tblPr>
        <w:tblStyle w:val="Tabelacomgrade"/>
        <w:tblW w:w="0" w:type="auto"/>
        <w:jc w:val="center"/>
        <w:tblLook w:val="04A0" w:firstRow="1" w:lastRow="0" w:firstColumn="1" w:lastColumn="0" w:noHBand="0" w:noVBand="1"/>
      </w:tblPr>
      <w:tblGrid>
        <w:gridCol w:w="2830"/>
        <w:gridCol w:w="5807"/>
      </w:tblGrid>
      <w:tr w:rsidR="00A147FD" w:rsidRPr="00A147FD" w14:paraId="4A914942" w14:textId="77777777" w:rsidTr="00A147FD">
        <w:trPr>
          <w:jc w:val="center"/>
        </w:trPr>
        <w:tc>
          <w:tcPr>
            <w:tcW w:w="2830" w:type="dxa"/>
          </w:tcPr>
          <w:p w14:paraId="6CFDA2BD"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Risco 04</w:t>
            </w:r>
          </w:p>
        </w:tc>
        <w:tc>
          <w:tcPr>
            <w:tcW w:w="5807" w:type="dxa"/>
          </w:tcPr>
          <w:p w14:paraId="59591BED"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Falência da Empresa Vencedora</w:t>
            </w:r>
          </w:p>
        </w:tc>
      </w:tr>
      <w:tr w:rsidR="00A147FD" w:rsidRPr="00A147FD" w14:paraId="5E9D08EF" w14:textId="77777777" w:rsidTr="00A147FD">
        <w:trPr>
          <w:jc w:val="center"/>
        </w:trPr>
        <w:tc>
          <w:tcPr>
            <w:tcW w:w="2830" w:type="dxa"/>
          </w:tcPr>
          <w:p w14:paraId="42B453F9"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Probabilidade</w:t>
            </w:r>
          </w:p>
        </w:tc>
        <w:tc>
          <w:tcPr>
            <w:tcW w:w="5807" w:type="dxa"/>
          </w:tcPr>
          <w:p w14:paraId="1B065FFC"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Baixa</w:t>
            </w:r>
          </w:p>
        </w:tc>
      </w:tr>
      <w:tr w:rsidR="00A147FD" w:rsidRPr="00A147FD" w14:paraId="3DD72611" w14:textId="77777777" w:rsidTr="00A147FD">
        <w:trPr>
          <w:jc w:val="center"/>
        </w:trPr>
        <w:tc>
          <w:tcPr>
            <w:tcW w:w="2830" w:type="dxa"/>
          </w:tcPr>
          <w:p w14:paraId="496C901E"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Impacto</w:t>
            </w:r>
          </w:p>
        </w:tc>
        <w:tc>
          <w:tcPr>
            <w:tcW w:w="5807" w:type="dxa"/>
          </w:tcPr>
          <w:p w14:paraId="64E199D3"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Alto</w:t>
            </w:r>
          </w:p>
        </w:tc>
      </w:tr>
      <w:tr w:rsidR="00A147FD" w:rsidRPr="00A147FD" w14:paraId="4E8BB192" w14:textId="77777777" w:rsidTr="00A147FD">
        <w:trPr>
          <w:jc w:val="center"/>
        </w:trPr>
        <w:tc>
          <w:tcPr>
            <w:tcW w:w="2830" w:type="dxa"/>
          </w:tcPr>
          <w:p w14:paraId="01DC4208"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Dano:</w:t>
            </w:r>
          </w:p>
        </w:tc>
        <w:tc>
          <w:tcPr>
            <w:tcW w:w="5807" w:type="dxa"/>
          </w:tcPr>
          <w:p w14:paraId="79DDD6F0"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Atraso na Entrega dos Materiais</w:t>
            </w:r>
          </w:p>
        </w:tc>
      </w:tr>
      <w:tr w:rsidR="00A147FD" w:rsidRPr="00A147FD" w14:paraId="3A8D5289" w14:textId="77777777" w:rsidTr="00A147FD">
        <w:trPr>
          <w:jc w:val="center"/>
        </w:trPr>
        <w:tc>
          <w:tcPr>
            <w:tcW w:w="2830" w:type="dxa"/>
          </w:tcPr>
          <w:p w14:paraId="60280CAC"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Ação Preventiva</w:t>
            </w:r>
          </w:p>
        </w:tc>
        <w:tc>
          <w:tcPr>
            <w:tcW w:w="5807" w:type="dxa"/>
          </w:tcPr>
          <w:p w14:paraId="7B7B0C21"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Solicitar comprovação de capacidade financeira necessário para atender aos requisitos estabelecidos.</w:t>
            </w:r>
          </w:p>
        </w:tc>
      </w:tr>
      <w:tr w:rsidR="00A147FD" w:rsidRPr="00A147FD" w14:paraId="4BF9A035" w14:textId="77777777" w:rsidTr="00A147FD">
        <w:trPr>
          <w:jc w:val="center"/>
        </w:trPr>
        <w:tc>
          <w:tcPr>
            <w:tcW w:w="2830" w:type="dxa"/>
          </w:tcPr>
          <w:p w14:paraId="5AA4380C" w14:textId="77777777" w:rsidR="00A147FD" w:rsidRPr="00A147FD" w:rsidRDefault="00A147FD" w:rsidP="00D52765">
            <w:pPr>
              <w:jc w:val="both"/>
              <w:rPr>
                <w:rFonts w:ascii="Arial Narrow" w:eastAsiaTheme="minorHAnsi" w:hAnsi="Arial Narrow"/>
                <w:b/>
                <w:lang w:eastAsia="en-US"/>
              </w:rPr>
            </w:pPr>
            <w:r w:rsidRPr="00A147FD">
              <w:rPr>
                <w:rFonts w:ascii="Arial Narrow" w:eastAsiaTheme="minorHAnsi" w:hAnsi="Arial Narrow"/>
                <w:b/>
                <w:lang w:eastAsia="en-US"/>
              </w:rPr>
              <w:t>Ação de Contingencia</w:t>
            </w:r>
          </w:p>
        </w:tc>
        <w:tc>
          <w:tcPr>
            <w:tcW w:w="5807" w:type="dxa"/>
          </w:tcPr>
          <w:p w14:paraId="6906FBE0" w14:textId="77777777" w:rsidR="00A147FD" w:rsidRPr="00A147FD" w:rsidRDefault="00A147FD" w:rsidP="00D52765">
            <w:pPr>
              <w:jc w:val="both"/>
              <w:rPr>
                <w:rFonts w:ascii="Arial Narrow" w:eastAsiaTheme="minorHAnsi" w:hAnsi="Arial Narrow"/>
                <w:lang w:eastAsia="en-US"/>
              </w:rPr>
            </w:pPr>
            <w:r w:rsidRPr="00A147FD">
              <w:rPr>
                <w:rFonts w:ascii="Arial Narrow" w:eastAsiaTheme="minorHAnsi" w:hAnsi="Arial Narrow"/>
                <w:lang w:eastAsia="en-US"/>
              </w:rPr>
              <w:t>Selecionar um novo fornecedor por meio de adjudicação ou iniciar um novo processo de contratação.</w:t>
            </w:r>
          </w:p>
        </w:tc>
      </w:tr>
    </w:tbl>
    <w:p w14:paraId="4283F74E" w14:textId="77777777" w:rsidR="00A147FD" w:rsidRPr="00A147FD" w:rsidRDefault="00A147FD" w:rsidP="00A147FD">
      <w:pPr>
        <w:jc w:val="both"/>
        <w:rPr>
          <w:rFonts w:ascii="Arial Narrow" w:eastAsiaTheme="minorHAnsi" w:hAnsi="Arial Narrow"/>
          <w:lang w:eastAsia="en-US"/>
        </w:rPr>
      </w:pPr>
    </w:p>
    <w:p w14:paraId="445FE222" w14:textId="77777777" w:rsidR="00295645" w:rsidRPr="00A147FD" w:rsidRDefault="00295645" w:rsidP="00295645">
      <w:pPr>
        <w:tabs>
          <w:tab w:val="left" w:pos="2325"/>
        </w:tabs>
        <w:rPr>
          <w:rFonts w:ascii="Arial Narrow" w:eastAsia="Calibri" w:hAnsi="Arial Narrow" w:cs="Calibri"/>
        </w:rPr>
      </w:pPr>
    </w:p>
    <w:sectPr w:rsidR="00295645" w:rsidRPr="00A147FD" w:rsidSect="00C6679F">
      <w:headerReference w:type="default" r:id="rId12"/>
      <w:pgSz w:w="11906" w:h="16838"/>
      <w:pgMar w:top="2268" w:right="1134" w:bottom="851"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71153" w14:textId="77777777" w:rsidR="00D52765" w:rsidRDefault="00D52765">
      <w:r>
        <w:separator/>
      </w:r>
    </w:p>
  </w:endnote>
  <w:endnote w:type="continuationSeparator" w:id="0">
    <w:p w14:paraId="23C0EC8C" w14:textId="77777777" w:rsidR="00D52765" w:rsidRDefault="00D5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Gadugi"/>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576738"/>
      <w:docPartObj>
        <w:docPartGallery w:val="Page Numbers (Bottom of Page)"/>
        <w:docPartUnique/>
      </w:docPartObj>
    </w:sdtPr>
    <w:sdtEndPr/>
    <w:sdtContent>
      <w:sdt>
        <w:sdtPr>
          <w:id w:val="1728636285"/>
          <w:docPartObj>
            <w:docPartGallery w:val="Page Numbers (Top of Page)"/>
            <w:docPartUnique/>
          </w:docPartObj>
        </w:sdtPr>
        <w:sdtEndPr/>
        <w:sdtContent>
          <w:p w14:paraId="4F118E38" w14:textId="18E53AFC" w:rsidR="00245F71" w:rsidRDefault="00245F71">
            <w:pPr>
              <w:pStyle w:val="Rodap"/>
              <w:jc w:val="center"/>
            </w:pPr>
            <w:r>
              <w:t xml:space="preserve">Página </w:t>
            </w:r>
            <w:r>
              <w:rPr>
                <w:b/>
                <w:bCs/>
              </w:rPr>
              <w:fldChar w:fldCharType="begin"/>
            </w:r>
            <w:r>
              <w:rPr>
                <w:b/>
                <w:bCs/>
              </w:rPr>
              <w:instrText>PAGE</w:instrText>
            </w:r>
            <w:r>
              <w:rPr>
                <w:b/>
                <w:bCs/>
              </w:rPr>
              <w:fldChar w:fldCharType="separate"/>
            </w:r>
            <w:r w:rsidR="005731BA">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731BA">
              <w:rPr>
                <w:b/>
                <w:bCs/>
                <w:noProof/>
              </w:rPr>
              <w:t>40</w:t>
            </w:r>
            <w:r>
              <w:rPr>
                <w:b/>
                <w:bCs/>
              </w:rPr>
              <w:fldChar w:fldCharType="end"/>
            </w:r>
          </w:p>
        </w:sdtContent>
      </w:sdt>
    </w:sdtContent>
  </w:sdt>
  <w:p w14:paraId="6C355FD5" w14:textId="77777777" w:rsidR="00245F71" w:rsidRDefault="00245F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B19A7" w14:textId="77777777" w:rsidR="00D52765" w:rsidRDefault="00D52765">
      <w:r>
        <w:separator/>
      </w:r>
    </w:p>
  </w:footnote>
  <w:footnote w:type="continuationSeparator" w:id="0">
    <w:p w14:paraId="68A09AC2" w14:textId="77777777" w:rsidR="00D52765" w:rsidRDefault="00D52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51880" w14:textId="4F3E5D68" w:rsidR="00D52765" w:rsidRPr="00C64380" w:rsidRDefault="00D52765" w:rsidP="00571635">
    <w:pPr>
      <w:pStyle w:val="Cabealho"/>
      <w:tabs>
        <w:tab w:val="clear" w:pos="4252"/>
        <w:tab w:val="clear" w:pos="8504"/>
        <w:tab w:val="left" w:pos="5505"/>
      </w:tabs>
      <w:jc w:val="center"/>
    </w:pPr>
    <w:r>
      <w:rPr>
        <w:noProof/>
      </w:rPr>
      <w:drawing>
        <wp:inline distT="0" distB="0" distL="0" distR="0" wp14:anchorId="74772BB8" wp14:editId="69647DE3">
          <wp:extent cx="5753100" cy="1095375"/>
          <wp:effectExtent l="0" t="0" r="0" b="9525"/>
          <wp:docPr id="19" name="Imagem 19" descr="Descrição: Descrição: Descrição: W:\ROBERTA\PAPEL TIMBRADO\MODELO TIMBRE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Descrição: W:\ROBERTA\PAPEL TIMBRADO\MODELO TIMBRE 202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095375"/>
                  </a:xfrm>
                  <a:prstGeom prst="rect">
                    <a:avLst/>
                  </a:prstGeom>
                  <a:noFill/>
                  <a:ln>
                    <a:noFill/>
                  </a:ln>
                </pic:spPr>
              </pic:pic>
            </a:graphicData>
          </a:graphic>
        </wp:inline>
      </w:drawing>
    </w:r>
  </w:p>
  <w:p w14:paraId="3D861471" w14:textId="77777777" w:rsidR="00D52765" w:rsidRDefault="00D5276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6FCFB" w14:textId="77777777" w:rsidR="00D52765" w:rsidRDefault="00D52765">
    <w:pPr>
      <w:pBdr>
        <w:top w:val="nil"/>
        <w:left w:val="nil"/>
        <w:bottom w:val="nil"/>
        <w:right w:val="nil"/>
        <w:between w:val="nil"/>
      </w:pBdr>
      <w:tabs>
        <w:tab w:val="center" w:pos="4252"/>
        <w:tab w:val="right" w:pos="8504"/>
      </w:tabs>
      <w:rPr>
        <w:color w:val="000000"/>
      </w:rPr>
    </w:pPr>
    <w:r>
      <w:rPr>
        <w:noProof/>
      </w:rPr>
      <w:drawing>
        <wp:inline distT="0" distB="0" distL="0" distR="0" wp14:anchorId="221B9E39" wp14:editId="1891A4C9">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8C512C8"/>
    <w:multiLevelType w:val="hybridMultilevel"/>
    <w:tmpl w:val="4D6814EA"/>
    <w:lvl w:ilvl="0" w:tplc="0416000D">
      <w:start w:val="1"/>
      <w:numFmt w:val="bullet"/>
      <w:lvlText w:val=""/>
      <w:lvlJc w:val="left"/>
      <w:pPr>
        <w:ind w:left="1287" w:hanging="360"/>
      </w:pPr>
      <w:rPr>
        <w:rFonts w:ascii="Wingdings" w:hAnsi="Wingdings" w:hint="default"/>
      </w:rPr>
    </w:lvl>
    <w:lvl w:ilvl="1" w:tplc="04160003">
      <w:start w:val="1"/>
      <w:numFmt w:val="bullet"/>
      <w:lvlText w:val="o"/>
      <w:lvlJc w:val="left"/>
      <w:pPr>
        <w:ind w:left="2007" w:hanging="360"/>
      </w:pPr>
      <w:rPr>
        <w:rFonts w:ascii="Courier New" w:hAnsi="Courier New" w:cs="Courier New" w:hint="default"/>
      </w:rPr>
    </w:lvl>
    <w:lvl w:ilvl="2" w:tplc="04160005">
      <w:start w:val="1"/>
      <w:numFmt w:val="bullet"/>
      <w:lvlText w:val=""/>
      <w:lvlJc w:val="left"/>
      <w:pPr>
        <w:ind w:left="2727" w:hanging="360"/>
      </w:pPr>
      <w:rPr>
        <w:rFonts w:ascii="Wingdings" w:hAnsi="Wingdings" w:hint="default"/>
      </w:rPr>
    </w:lvl>
    <w:lvl w:ilvl="3" w:tplc="04160001">
      <w:start w:val="1"/>
      <w:numFmt w:val="bullet"/>
      <w:lvlText w:val=""/>
      <w:lvlJc w:val="left"/>
      <w:pPr>
        <w:ind w:left="3447" w:hanging="360"/>
      </w:pPr>
      <w:rPr>
        <w:rFonts w:ascii="Symbol" w:hAnsi="Symbol" w:hint="default"/>
      </w:rPr>
    </w:lvl>
    <w:lvl w:ilvl="4" w:tplc="04160003">
      <w:start w:val="1"/>
      <w:numFmt w:val="bullet"/>
      <w:lvlText w:val="o"/>
      <w:lvlJc w:val="left"/>
      <w:pPr>
        <w:ind w:left="4167" w:hanging="360"/>
      </w:pPr>
      <w:rPr>
        <w:rFonts w:ascii="Courier New" w:hAnsi="Courier New" w:cs="Courier New" w:hint="default"/>
      </w:rPr>
    </w:lvl>
    <w:lvl w:ilvl="5" w:tplc="04160005">
      <w:start w:val="1"/>
      <w:numFmt w:val="bullet"/>
      <w:lvlText w:val=""/>
      <w:lvlJc w:val="left"/>
      <w:pPr>
        <w:ind w:left="4887" w:hanging="360"/>
      </w:pPr>
      <w:rPr>
        <w:rFonts w:ascii="Wingdings" w:hAnsi="Wingdings" w:hint="default"/>
      </w:rPr>
    </w:lvl>
    <w:lvl w:ilvl="6" w:tplc="04160001">
      <w:start w:val="1"/>
      <w:numFmt w:val="bullet"/>
      <w:lvlText w:val=""/>
      <w:lvlJc w:val="left"/>
      <w:pPr>
        <w:ind w:left="5607" w:hanging="360"/>
      </w:pPr>
      <w:rPr>
        <w:rFonts w:ascii="Symbol" w:hAnsi="Symbol" w:hint="default"/>
      </w:rPr>
    </w:lvl>
    <w:lvl w:ilvl="7" w:tplc="04160003">
      <w:start w:val="1"/>
      <w:numFmt w:val="bullet"/>
      <w:lvlText w:val="o"/>
      <w:lvlJc w:val="left"/>
      <w:pPr>
        <w:ind w:left="6327" w:hanging="360"/>
      </w:pPr>
      <w:rPr>
        <w:rFonts w:ascii="Courier New" w:hAnsi="Courier New" w:cs="Courier New" w:hint="default"/>
      </w:rPr>
    </w:lvl>
    <w:lvl w:ilvl="8" w:tplc="04160005">
      <w:start w:val="1"/>
      <w:numFmt w:val="bullet"/>
      <w:lvlText w:val=""/>
      <w:lvlJc w:val="left"/>
      <w:pPr>
        <w:ind w:left="7047" w:hanging="360"/>
      </w:pPr>
      <w:rPr>
        <w:rFonts w:ascii="Wingdings" w:hAnsi="Wingdings" w:hint="default"/>
      </w:rPr>
    </w:lvl>
  </w:abstractNum>
  <w:abstractNum w:abstractNumId="2">
    <w:nsid w:val="1307316F"/>
    <w:multiLevelType w:val="hybridMultilevel"/>
    <w:tmpl w:val="401CFD70"/>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15A76B98"/>
    <w:multiLevelType w:val="hybridMultilevel"/>
    <w:tmpl w:val="A00A099A"/>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072"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9E63749"/>
    <w:multiLevelType w:val="hybridMultilevel"/>
    <w:tmpl w:val="598CCB70"/>
    <w:lvl w:ilvl="0" w:tplc="FD64A408">
      <w:start w:val="1"/>
      <w:numFmt w:val="bullet"/>
      <w:pStyle w:val="Item2"/>
      <w:lvlText w:val=""/>
      <w:lvlJc w:val="left"/>
      <w:pPr>
        <w:ind w:left="1287" w:hanging="360"/>
      </w:pPr>
      <w:rPr>
        <w:rFonts w:ascii="Symbol" w:hAnsi="Symbol" w:hint="default"/>
      </w:rPr>
    </w:lvl>
    <w:lvl w:ilvl="1" w:tplc="04160003">
      <w:start w:val="1"/>
      <w:numFmt w:val="bullet"/>
      <w:lvlText w:val="o"/>
      <w:lvlJc w:val="left"/>
      <w:pPr>
        <w:ind w:left="2007" w:hanging="360"/>
      </w:pPr>
      <w:rPr>
        <w:rFonts w:ascii="Courier New" w:hAnsi="Courier New" w:cs="Courier New" w:hint="default"/>
      </w:rPr>
    </w:lvl>
    <w:lvl w:ilvl="2" w:tplc="04160005">
      <w:start w:val="1"/>
      <w:numFmt w:val="bullet"/>
      <w:lvlText w:val=""/>
      <w:lvlJc w:val="left"/>
      <w:pPr>
        <w:ind w:left="2727" w:hanging="360"/>
      </w:pPr>
      <w:rPr>
        <w:rFonts w:ascii="Wingdings" w:hAnsi="Wingdings" w:hint="default"/>
      </w:rPr>
    </w:lvl>
    <w:lvl w:ilvl="3" w:tplc="04160001">
      <w:start w:val="1"/>
      <w:numFmt w:val="bullet"/>
      <w:lvlText w:val=""/>
      <w:lvlJc w:val="left"/>
      <w:pPr>
        <w:ind w:left="3447" w:hanging="360"/>
      </w:pPr>
      <w:rPr>
        <w:rFonts w:ascii="Symbol" w:hAnsi="Symbol" w:hint="default"/>
      </w:rPr>
    </w:lvl>
    <w:lvl w:ilvl="4" w:tplc="04160003">
      <w:start w:val="1"/>
      <w:numFmt w:val="bullet"/>
      <w:lvlText w:val="o"/>
      <w:lvlJc w:val="left"/>
      <w:pPr>
        <w:ind w:left="4167" w:hanging="360"/>
      </w:pPr>
      <w:rPr>
        <w:rFonts w:ascii="Courier New" w:hAnsi="Courier New" w:cs="Courier New" w:hint="default"/>
      </w:rPr>
    </w:lvl>
    <w:lvl w:ilvl="5" w:tplc="04160005">
      <w:start w:val="1"/>
      <w:numFmt w:val="bullet"/>
      <w:lvlText w:val=""/>
      <w:lvlJc w:val="left"/>
      <w:pPr>
        <w:ind w:left="4887" w:hanging="360"/>
      </w:pPr>
      <w:rPr>
        <w:rFonts w:ascii="Wingdings" w:hAnsi="Wingdings" w:hint="default"/>
      </w:rPr>
    </w:lvl>
    <w:lvl w:ilvl="6" w:tplc="04160001">
      <w:start w:val="1"/>
      <w:numFmt w:val="bullet"/>
      <w:lvlText w:val=""/>
      <w:lvlJc w:val="left"/>
      <w:pPr>
        <w:ind w:left="5607" w:hanging="360"/>
      </w:pPr>
      <w:rPr>
        <w:rFonts w:ascii="Symbol" w:hAnsi="Symbol" w:hint="default"/>
      </w:rPr>
    </w:lvl>
    <w:lvl w:ilvl="7" w:tplc="04160003">
      <w:start w:val="1"/>
      <w:numFmt w:val="bullet"/>
      <w:lvlText w:val="o"/>
      <w:lvlJc w:val="left"/>
      <w:pPr>
        <w:ind w:left="6327" w:hanging="360"/>
      </w:pPr>
      <w:rPr>
        <w:rFonts w:ascii="Courier New" w:hAnsi="Courier New" w:cs="Courier New" w:hint="default"/>
      </w:rPr>
    </w:lvl>
    <w:lvl w:ilvl="8" w:tplc="04160005">
      <w:start w:val="1"/>
      <w:numFmt w:val="bullet"/>
      <w:lvlText w:val=""/>
      <w:lvlJc w:val="left"/>
      <w:pPr>
        <w:ind w:left="7047" w:hanging="360"/>
      </w:pPr>
      <w:rPr>
        <w:rFonts w:ascii="Wingdings" w:hAnsi="Wingdings" w:hint="default"/>
      </w:rPr>
    </w:lvl>
  </w:abstractNum>
  <w:abstractNum w:abstractNumId="6">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5221F17"/>
    <w:multiLevelType w:val="multilevel"/>
    <w:tmpl w:val="BEC0580C"/>
    <w:lvl w:ilvl="0">
      <w:start w:val="9"/>
      <w:numFmt w:val="decimal"/>
      <w:lvlText w:val="%1."/>
      <w:lvlJc w:val="left"/>
      <w:pPr>
        <w:ind w:left="360" w:hanging="360"/>
      </w:pPr>
      <w:rPr>
        <w:rFonts w:ascii="Arial Narrow" w:eastAsia="Calibri" w:hAnsi="Arial Narrow" w:cs="Calibri" w:hint="default"/>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5970C28"/>
    <w:multiLevelType w:val="multilevel"/>
    <w:tmpl w:val="6ED8D356"/>
    <w:lvl w:ilvl="0">
      <w:start w:val="1"/>
      <w:numFmt w:val="upperRoman"/>
      <w:lvlText w:val="%1."/>
      <w:lvlJc w:val="left"/>
      <w:pPr>
        <w:ind w:left="1080" w:hanging="360"/>
      </w:pPr>
      <w:rPr>
        <w:rFonts w:hint="default"/>
        <w:b/>
        <w:bCs/>
        <w:w w:val="99"/>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nsid w:val="65F83A28"/>
    <w:multiLevelType w:val="hybridMultilevel"/>
    <w:tmpl w:val="8ADA5B2E"/>
    <w:lvl w:ilvl="0" w:tplc="0416000D">
      <w:start w:val="1"/>
      <w:numFmt w:val="bullet"/>
      <w:lvlText w:val=""/>
      <w:lvlJc w:val="left"/>
      <w:pPr>
        <w:ind w:left="1647" w:hanging="360"/>
      </w:pPr>
      <w:rPr>
        <w:rFonts w:ascii="Wingdings" w:hAnsi="Wingdings" w:hint="default"/>
      </w:rPr>
    </w:lvl>
    <w:lvl w:ilvl="1" w:tplc="04160019">
      <w:start w:val="1"/>
      <w:numFmt w:val="lowerLetter"/>
      <w:lvlText w:val="%2."/>
      <w:lvlJc w:val="left"/>
      <w:pPr>
        <w:ind w:left="2367" w:hanging="360"/>
      </w:pPr>
    </w:lvl>
    <w:lvl w:ilvl="2" w:tplc="0416001B">
      <w:start w:val="1"/>
      <w:numFmt w:val="lowerRoman"/>
      <w:lvlText w:val="%3."/>
      <w:lvlJc w:val="right"/>
      <w:pPr>
        <w:ind w:left="3087" w:hanging="180"/>
      </w:pPr>
    </w:lvl>
    <w:lvl w:ilvl="3" w:tplc="0416000F">
      <w:start w:val="1"/>
      <w:numFmt w:val="decimal"/>
      <w:lvlText w:val="%4."/>
      <w:lvlJc w:val="left"/>
      <w:pPr>
        <w:ind w:left="3807" w:hanging="360"/>
      </w:pPr>
    </w:lvl>
    <w:lvl w:ilvl="4" w:tplc="04160019">
      <w:start w:val="1"/>
      <w:numFmt w:val="lowerLetter"/>
      <w:lvlText w:val="%5."/>
      <w:lvlJc w:val="left"/>
      <w:pPr>
        <w:ind w:left="4527" w:hanging="360"/>
      </w:pPr>
    </w:lvl>
    <w:lvl w:ilvl="5" w:tplc="0416001B">
      <w:start w:val="1"/>
      <w:numFmt w:val="lowerRoman"/>
      <w:lvlText w:val="%6."/>
      <w:lvlJc w:val="right"/>
      <w:pPr>
        <w:ind w:left="5247" w:hanging="180"/>
      </w:pPr>
    </w:lvl>
    <w:lvl w:ilvl="6" w:tplc="0416000F">
      <w:start w:val="1"/>
      <w:numFmt w:val="decimal"/>
      <w:lvlText w:val="%7."/>
      <w:lvlJc w:val="left"/>
      <w:pPr>
        <w:ind w:left="5967" w:hanging="360"/>
      </w:pPr>
    </w:lvl>
    <w:lvl w:ilvl="7" w:tplc="04160019">
      <w:start w:val="1"/>
      <w:numFmt w:val="lowerLetter"/>
      <w:lvlText w:val="%8."/>
      <w:lvlJc w:val="left"/>
      <w:pPr>
        <w:ind w:left="6687" w:hanging="360"/>
      </w:pPr>
    </w:lvl>
    <w:lvl w:ilvl="8" w:tplc="0416001B">
      <w:start w:val="1"/>
      <w:numFmt w:val="lowerRoman"/>
      <w:lvlText w:val="%9."/>
      <w:lvlJc w:val="right"/>
      <w:pPr>
        <w:ind w:left="7407" w:hanging="180"/>
      </w:pPr>
    </w:lvl>
  </w:abstractNum>
  <w:abstractNum w:abstractNumId="20">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4800F2"/>
    <w:multiLevelType w:val="hybridMultilevel"/>
    <w:tmpl w:val="4020A170"/>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D0D873A6">
      <w:start w:val="6"/>
      <w:numFmt w:val="decimal"/>
      <w:lvlText w:val="%4."/>
      <w:lvlJc w:val="left"/>
      <w:pPr>
        <w:ind w:left="2880" w:hanging="360"/>
      </w:pPr>
      <w:rPr>
        <w:rFonts w:hint="default"/>
        <w:b/>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22"/>
  </w:num>
  <w:num w:numId="3">
    <w:abstractNumId w:val="24"/>
  </w:num>
  <w:num w:numId="4">
    <w:abstractNumId w:val="15"/>
  </w:num>
  <w:num w:numId="5">
    <w:abstractNumId w:val="10"/>
  </w:num>
  <w:num w:numId="6">
    <w:abstractNumId w:val="23"/>
  </w:num>
  <w:num w:numId="7">
    <w:abstractNumId w:val="14"/>
  </w:num>
  <w:num w:numId="8">
    <w:abstractNumId w:val="21"/>
  </w:num>
  <w:num w:numId="9">
    <w:abstractNumId w:val="9"/>
  </w:num>
  <w:num w:numId="10">
    <w:abstractNumId w:val="17"/>
  </w:num>
  <w:num w:numId="11">
    <w:abstractNumId w:val="16"/>
  </w:num>
  <w:num w:numId="12">
    <w:abstractNumId w:val="4"/>
  </w:num>
  <w:num w:numId="13">
    <w:abstractNumId w:val="7"/>
  </w:num>
  <w:num w:numId="14">
    <w:abstractNumId w:val="13"/>
  </w:num>
  <w:num w:numId="15">
    <w:abstractNumId w:val="18"/>
  </w:num>
  <w:num w:numId="16">
    <w:abstractNumId w:val="25"/>
  </w:num>
  <w:num w:numId="17">
    <w:abstractNumId w:val="20"/>
  </w:num>
  <w:num w:numId="18">
    <w:abstractNumId w:val="0"/>
  </w:num>
  <w:num w:numId="19">
    <w:abstractNumId w:val="12"/>
  </w:num>
  <w:num w:numId="20">
    <w:abstractNumId w:val="8"/>
  </w:num>
  <w:num w:numId="21">
    <w:abstractNumId w:val="11"/>
  </w:num>
  <w:num w:numId="22">
    <w:abstractNumId w:val="5"/>
  </w:num>
  <w:num w:numId="23">
    <w:abstractNumId w:val="2"/>
  </w:num>
  <w:num w:numId="24">
    <w:abstractNumId w:val="1"/>
  </w:num>
  <w:num w:numId="25">
    <w:abstractNumId w:val="19"/>
  </w:num>
  <w:num w:numId="2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F3"/>
    <w:rsid w:val="00002C1B"/>
    <w:rsid w:val="00003454"/>
    <w:rsid w:val="00004C79"/>
    <w:rsid w:val="00013537"/>
    <w:rsid w:val="0002120B"/>
    <w:rsid w:val="00033135"/>
    <w:rsid w:val="00045B06"/>
    <w:rsid w:val="0005299D"/>
    <w:rsid w:val="00062103"/>
    <w:rsid w:val="00084038"/>
    <w:rsid w:val="000A04B5"/>
    <w:rsid w:val="000B0475"/>
    <w:rsid w:val="000B1289"/>
    <w:rsid w:val="000D1FDD"/>
    <w:rsid w:val="000D31FC"/>
    <w:rsid w:val="000E02FF"/>
    <w:rsid w:val="000E717B"/>
    <w:rsid w:val="00111EEA"/>
    <w:rsid w:val="0015169D"/>
    <w:rsid w:val="00161C4C"/>
    <w:rsid w:val="001665A2"/>
    <w:rsid w:val="0017208A"/>
    <w:rsid w:val="00190ECF"/>
    <w:rsid w:val="00193D75"/>
    <w:rsid w:val="001A4EEE"/>
    <w:rsid w:val="001B2CD7"/>
    <w:rsid w:val="001B49C6"/>
    <w:rsid w:val="001B7F86"/>
    <w:rsid w:val="001C2409"/>
    <w:rsid w:val="001F05C0"/>
    <w:rsid w:val="00201382"/>
    <w:rsid w:val="00204F7D"/>
    <w:rsid w:val="00210BE0"/>
    <w:rsid w:val="0022207C"/>
    <w:rsid w:val="00223070"/>
    <w:rsid w:val="00230E00"/>
    <w:rsid w:val="00234A81"/>
    <w:rsid w:val="0024171A"/>
    <w:rsid w:val="00245F71"/>
    <w:rsid w:val="00247ACC"/>
    <w:rsid w:val="002546B9"/>
    <w:rsid w:val="002776FE"/>
    <w:rsid w:val="00283816"/>
    <w:rsid w:val="00283F11"/>
    <w:rsid w:val="00295645"/>
    <w:rsid w:val="002958D0"/>
    <w:rsid w:val="00297140"/>
    <w:rsid w:val="0029743E"/>
    <w:rsid w:val="002A2296"/>
    <w:rsid w:val="002B6400"/>
    <w:rsid w:val="002C0D08"/>
    <w:rsid w:val="002D1C62"/>
    <w:rsid w:val="002E3C21"/>
    <w:rsid w:val="002F44DD"/>
    <w:rsid w:val="003042D1"/>
    <w:rsid w:val="00307D01"/>
    <w:rsid w:val="003134F9"/>
    <w:rsid w:val="00321B73"/>
    <w:rsid w:val="0032357C"/>
    <w:rsid w:val="003612FE"/>
    <w:rsid w:val="003719F3"/>
    <w:rsid w:val="00373FA4"/>
    <w:rsid w:val="0039174F"/>
    <w:rsid w:val="00397617"/>
    <w:rsid w:val="003E4D2D"/>
    <w:rsid w:val="003E4D7A"/>
    <w:rsid w:val="003F29C1"/>
    <w:rsid w:val="00400519"/>
    <w:rsid w:val="004017A6"/>
    <w:rsid w:val="00411168"/>
    <w:rsid w:val="004172B1"/>
    <w:rsid w:val="0042736D"/>
    <w:rsid w:val="004350F6"/>
    <w:rsid w:val="00435CE5"/>
    <w:rsid w:val="00446078"/>
    <w:rsid w:val="00462EF4"/>
    <w:rsid w:val="00466220"/>
    <w:rsid w:val="00466F37"/>
    <w:rsid w:val="004720E7"/>
    <w:rsid w:val="00473EA5"/>
    <w:rsid w:val="004770DA"/>
    <w:rsid w:val="00482189"/>
    <w:rsid w:val="0048308A"/>
    <w:rsid w:val="004A10A2"/>
    <w:rsid w:val="004A14D1"/>
    <w:rsid w:val="004A3024"/>
    <w:rsid w:val="004A4A70"/>
    <w:rsid w:val="004B2E95"/>
    <w:rsid w:val="004B32A0"/>
    <w:rsid w:val="004D6DF8"/>
    <w:rsid w:val="004E09FC"/>
    <w:rsid w:val="004E4829"/>
    <w:rsid w:val="004E7738"/>
    <w:rsid w:val="004F104B"/>
    <w:rsid w:val="004F1870"/>
    <w:rsid w:val="004F2B41"/>
    <w:rsid w:val="00500E42"/>
    <w:rsid w:val="00504E28"/>
    <w:rsid w:val="005238BD"/>
    <w:rsid w:val="0053499D"/>
    <w:rsid w:val="00534CEA"/>
    <w:rsid w:val="00560D68"/>
    <w:rsid w:val="00566652"/>
    <w:rsid w:val="005705BD"/>
    <w:rsid w:val="00570870"/>
    <w:rsid w:val="00570930"/>
    <w:rsid w:val="00571635"/>
    <w:rsid w:val="005731BA"/>
    <w:rsid w:val="00577340"/>
    <w:rsid w:val="00596583"/>
    <w:rsid w:val="00597880"/>
    <w:rsid w:val="005A03D2"/>
    <w:rsid w:val="005B187D"/>
    <w:rsid w:val="005B509A"/>
    <w:rsid w:val="005C3757"/>
    <w:rsid w:val="005C590D"/>
    <w:rsid w:val="005D1205"/>
    <w:rsid w:val="005D3904"/>
    <w:rsid w:val="005E5381"/>
    <w:rsid w:val="00601844"/>
    <w:rsid w:val="006037E3"/>
    <w:rsid w:val="00610C30"/>
    <w:rsid w:val="00613253"/>
    <w:rsid w:val="00622B81"/>
    <w:rsid w:val="00623041"/>
    <w:rsid w:val="0062404E"/>
    <w:rsid w:val="00643365"/>
    <w:rsid w:val="00650BAC"/>
    <w:rsid w:val="006540EF"/>
    <w:rsid w:val="00661E1D"/>
    <w:rsid w:val="00670C15"/>
    <w:rsid w:val="00675E21"/>
    <w:rsid w:val="006774BD"/>
    <w:rsid w:val="00696F24"/>
    <w:rsid w:val="00697F74"/>
    <w:rsid w:val="006A1163"/>
    <w:rsid w:val="006A5444"/>
    <w:rsid w:val="006C59DE"/>
    <w:rsid w:val="006D1FF3"/>
    <w:rsid w:val="006D3D6C"/>
    <w:rsid w:val="006E64D6"/>
    <w:rsid w:val="006F7B74"/>
    <w:rsid w:val="007030A2"/>
    <w:rsid w:val="0071007D"/>
    <w:rsid w:val="00711B8B"/>
    <w:rsid w:val="00726A62"/>
    <w:rsid w:val="00730112"/>
    <w:rsid w:val="007352DA"/>
    <w:rsid w:val="00741448"/>
    <w:rsid w:val="007414D4"/>
    <w:rsid w:val="00743591"/>
    <w:rsid w:val="0076426D"/>
    <w:rsid w:val="00782479"/>
    <w:rsid w:val="00791251"/>
    <w:rsid w:val="007A4F95"/>
    <w:rsid w:val="007B6EAB"/>
    <w:rsid w:val="007C6177"/>
    <w:rsid w:val="00805733"/>
    <w:rsid w:val="008066FE"/>
    <w:rsid w:val="00821BE8"/>
    <w:rsid w:val="00830E84"/>
    <w:rsid w:val="00844010"/>
    <w:rsid w:val="00844A73"/>
    <w:rsid w:val="00853C90"/>
    <w:rsid w:val="008670F0"/>
    <w:rsid w:val="00871508"/>
    <w:rsid w:val="00876744"/>
    <w:rsid w:val="008774AC"/>
    <w:rsid w:val="00892624"/>
    <w:rsid w:val="00896B69"/>
    <w:rsid w:val="008A4525"/>
    <w:rsid w:val="008B5DC4"/>
    <w:rsid w:val="008C0905"/>
    <w:rsid w:val="008D6CA3"/>
    <w:rsid w:val="008D7A18"/>
    <w:rsid w:val="008E0A18"/>
    <w:rsid w:val="008E314D"/>
    <w:rsid w:val="008F17E4"/>
    <w:rsid w:val="008F3B81"/>
    <w:rsid w:val="009272B0"/>
    <w:rsid w:val="009333C4"/>
    <w:rsid w:val="00935415"/>
    <w:rsid w:val="009358DB"/>
    <w:rsid w:val="009617ED"/>
    <w:rsid w:val="0096292A"/>
    <w:rsid w:val="00970811"/>
    <w:rsid w:val="00990A5D"/>
    <w:rsid w:val="009A2788"/>
    <w:rsid w:val="009A2C87"/>
    <w:rsid w:val="009B15A8"/>
    <w:rsid w:val="009E121C"/>
    <w:rsid w:val="009E1C63"/>
    <w:rsid w:val="009F0811"/>
    <w:rsid w:val="009F3494"/>
    <w:rsid w:val="00A027C3"/>
    <w:rsid w:val="00A04DE1"/>
    <w:rsid w:val="00A04FD0"/>
    <w:rsid w:val="00A06941"/>
    <w:rsid w:val="00A147FD"/>
    <w:rsid w:val="00A16EBC"/>
    <w:rsid w:val="00A17052"/>
    <w:rsid w:val="00A24591"/>
    <w:rsid w:val="00A43EBD"/>
    <w:rsid w:val="00A441DA"/>
    <w:rsid w:val="00A92CE0"/>
    <w:rsid w:val="00AA45A3"/>
    <w:rsid w:val="00AB0C67"/>
    <w:rsid w:val="00AB27F0"/>
    <w:rsid w:val="00AC474E"/>
    <w:rsid w:val="00AD5F84"/>
    <w:rsid w:val="00AD6C2D"/>
    <w:rsid w:val="00AE1945"/>
    <w:rsid w:val="00AF67ED"/>
    <w:rsid w:val="00AF6E2A"/>
    <w:rsid w:val="00B01DEB"/>
    <w:rsid w:val="00B12534"/>
    <w:rsid w:val="00B30EC9"/>
    <w:rsid w:val="00B33D6C"/>
    <w:rsid w:val="00B402FC"/>
    <w:rsid w:val="00B41F17"/>
    <w:rsid w:val="00B5082E"/>
    <w:rsid w:val="00B63AB5"/>
    <w:rsid w:val="00B647FD"/>
    <w:rsid w:val="00B66520"/>
    <w:rsid w:val="00B84E51"/>
    <w:rsid w:val="00BA2EB3"/>
    <w:rsid w:val="00BB0FE9"/>
    <w:rsid w:val="00BC2CF2"/>
    <w:rsid w:val="00BD554C"/>
    <w:rsid w:val="00BE1CDB"/>
    <w:rsid w:val="00C27FCD"/>
    <w:rsid w:val="00C35A0E"/>
    <w:rsid w:val="00C41CBD"/>
    <w:rsid w:val="00C433A2"/>
    <w:rsid w:val="00C540A8"/>
    <w:rsid w:val="00C61449"/>
    <w:rsid w:val="00C63EC1"/>
    <w:rsid w:val="00C6679F"/>
    <w:rsid w:val="00C77724"/>
    <w:rsid w:val="00C80D30"/>
    <w:rsid w:val="00C82E41"/>
    <w:rsid w:val="00C82F30"/>
    <w:rsid w:val="00C969B4"/>
    <w:rsid w:val="00CB012C"/>
    <w:rsid w:val="00CB194C"/>
    <w:rsid w:val="00CB2420"/>
    <w:rsid w:val="00CB578D"/>
    <w:rsid w:val="00CC2364"/>
    <w:rsid w:val="00CE01B9"/>
    <w:rsid w:val="00CE124B"/>
    <w:rsid w:val="00CE34C9"/>
    <w:rsid w:val="00CF4C14"/>
    <w:rsid w:val="00D15A55"/>
    <w:rsid w:val="00D2493A"/>
    <w:rsid w:val="00D26DD4"/>
    <w:rsid w:val="00D26E6F"/>
    <w:rsid w:val="00D47FE3"/>
    <w:rsid w:val="00D52765"/>
    <w:rsid w:val="00D55071"/>
    <w:rsid w:val="00D6255B"/>
    <w:rsid w:val="00D71439"/>
    <w:rsid w:val="00D76491"/>
    <w:rsid w:val="00D87EB4"/>
    <w:rsid w:val="00D937CD"/>
    <w:rsid w:val="00D96373"/>
    <w:rsid w:val="00DA6992"/>
    <w:rsid w:val="00DB504B"/>
    <w:rsid w:val="00DC0F0D"/>
    <w:rsid w:val="00DC390B"/>
    <w:rsid w:val="00DC4118"/>
    <w:rsid w:val="00DE1676"/>
    <w:rsid w:val="00DF380E"/>
    <w:rsid w:val="00DF3E01"/>
    <w:rsid w:val="00DF6D55"/>
    <w:rsid w:val="00E00B37"/>
    <w:rsid w:val="00E02E82"/>
    <w:rsid w:val="00E15B07"/>
    <w:rsid w:val="00E168E0"/>
    <w:rsid w:val="00E16B00"/>
    <w:rsid w:val="00E16E70"/>
    <w:rsid w:val="00E231B2"/>
    <w:rsid w:val="00E270CE"/>
    <w:rsid w:val="00E30450"/>
    <w:rsid w:val="00E33985"/>
    <w:rsid w:val="00E357FF"/>
    <w:rsid w:val="00E37195"/>
    <w:rsid w:val="00E443E4"/>
    <w:rsid w:val="00E4449F"/>
    <w:rsid w:val="00E47701"/>
    <w:rsid w:val="00E60594"/>
    <w:rsid w:val="00E6797E"/>
    <w:rsid w:val="00E71B6F"/>
    <w:rsid w:val="00E83CE3"/>
    <w:rsid w:val="00E84775"/>
    <w:rsid w:val="00E86B5B"/>
    <w:rsid w:val="00E87875"/>
    <w:rsid w:val="00EA365D"/>
    <w:rsid w:val="00EC076B"/>
    <w:rsid w:val="00EC1B24"/>
    <w:rsid w:val="00EE1811"/>
    <w:rsid w:val="00EF40D5"/>
    <w:rsid w:val="00F009A1"/>
    <w:rsid w:val="00F0740F"/>
    <w:rsid w:val="00F267AF"/>
    <w:rsid w:val="00F52BC8"/>
    <w:rsid w:val="00F74624"/>
    <w:rsid w:val="00F77D4B"/>
    <w:rsid w:val="00F9232D"/>
    <w:rsid w:val="00F96514"/>
    <w:rsid w:val="00FA43E8"/>
    <w:rsid w:val="00FA5FAF"/>
    <w:rsid w:val="00FB017D"/>
    <w:rsid w:val="00FB1600"/>
    <w:rsid w:val="00FB36D4"/>
    <w:rsid w:val="00FB4549"/>
    <w:rsid w:val="00FB47A1"/>
    <w:rsid w:val="00FC13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02A977E8"/>
  <w15:docId w15:val="{1DCA38E4-A729-478B-BCCB-DD8A72BE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1C62"/>
  </w:style>
  <w:style w:type="paragraph" w:styleId="Ttulo1">
    <w:name w:val="heading 1"/>
    <w:basedOn w:val="Normal"/>
    <w:next w:val="Normal"/>
    <w:link w:val="Ttulo1Char"/>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uiPriority w:val="9"/>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uiPriority w:val="9"/>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uiPriority w:val="9"/>
    <w:qFormat/>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uiPriority w:val="9"/>
    <w:qFormat/>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iPriority w:val="9"/>
    <w:qFormat/>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E4829"/>
    <w:rPr>
      <w:rFonts w:ascii="Calibri" w:eastAsia="Calibri" w:hAnsi="Calibri" w:cs="Calibri"/>
      <w:b/>
      <w:color w:val="366091"/>
      <w:sz w:val="28"/>
      <w:szCs w:val="28"/>
    </w:rPr>
  </w:style>
  <w:style w:type="character" w:customStyle="1" w:styleId="Ttulo2Char">
    <w:name w:val="Título 2 Char"/>
    <w:basedOn w:val="Fontepargpadro"/>
    <w:link w:val="Ttulo2"/>
    <w:rsid w:val="004E4829"/>
    <w:rPr>
      <w:rFonts w:ascii="Times New Roman" w:eastAsia="Times New Roman" w:hAnsi="Times New Roman" w:cs="Times New Roman"/>
      <w:b/>
      <w:color w:val="000000"/>
    </w:rPr>
  </w:style>
  <w:style w:type="character" w:customStyle="1" w:styleId="Ttulo3Char">
    <w:name w:val="Título 3 Char"/>
    <w:basedOn w:val="Fontepargpadro"/>
    <w:link w:val="Ttulo3"/>
    <w:uiPriority w:val="9"/>
    <w:rsid w:val="004E4829"/>
    <w:rPr>
      <w:rFonts w:ascii="Cambria" w:eastAsia="Cambria" w:hAnsi="Cambria" w:cs="Cambria"/>
      <w:b/>
      <w:sz w:val="26"/>
      <w:szCs w:val="26"/>
    </w:rPr>
  </w:style>
  <w:style w:type="character" w:customStyle="1" w:styleId="Ttulo4Char">
    <w:name w:val="Título 4 Char"/>
    <w:basedOn w:val="Fontepargpadro"/>
    <w:link w:val="Ttulo4"/>
    <w:rsid w:val="004E4829"/>
    <w:rPr>
      <w:rFonts w:ascii="Calibri" w:eastAsia="Calibri" w:hAnsi="Calibri" w:cs="Calibri"/>
      <w:i/>
      <w:color w:val="366091"/>
    </w:rPr>
  </w:style>
  <w:style w:type="character" w:customStyle="1" w:styleId="Ttulo5Char">
    <w:name w:val="Título 5 Char"/>
    <w:basedOn w:val="Fontepargpadro"/>
    <w:link w:val="Ttulo5"/>
    <w:rsid w:val="004E4829"/>
    <w:rPr>
      <w:rFonts w:ascii="Times New Roman" w:eastAsia="Times New Roman" w:hAnsi="Times New Roman" w:cs="Times New Roman"/>
      <w:b/>
      <w:sz w:val="20"/>
      <w:szCs w:val="20"/>
    </w:rPr>
  </w:style>
  <w:style w:type="character" w:customStyle="1" w:styleId="Ttulo6Char">
    <w:name w:val="Título 6 Char"/>
    <w:basedOn w:val="Fontepargpadro"/>
    <w:link w:val="Ttulo6"/>
    <w:uiPriority w:val="9"/>
    <w:rsid w:val="004E4829"/>
    <w:rPr>
      <w:rFonts w:ascii="Georgia" w:eastAsia="Georgia" w:hAnsi="Georgia" w:cs="Georgia"/>
      <w:b/>
      <w:sz w:val="28"/>
      <w:szCs w:val="28"/>
    </w:rPr>
  </w:style>
  <w:style w:type="table" w:customStyle="1" w:styleId="TableNormal">
    <w:name w:val="Table Normal"/>
    <w:qFormat/>
    <w:tblPr>
      <w:tblCellMar>
        <w:top w:w="0" w:type="dxa"/>
        <w:left w:w="0" w:type="dxa"/>
        <w:bottom w:w="0" w:type="dxa"/>
        <w:right w:w="0" w:type="dxa"/>
      </w:tblCellMar>
    </w:tblPr>
  </w:style>
  <w:style w:type="paragraph" w:styleId="Ttulo">
    <w:name w:val="Title"/>
    <w:basedOn w:val="Normal"/>
    <w:next w:val="Normal"/>
    <w:link w:val="TtuloChar"/>
    <w:uiPriority w:val="10"/>
    <w:qFormat/>
    <w:pPr>
      <w:pBdr>
        <w:bottom w:val="single" w:sz="8" w:space="4" w:color="4F81BD"/>
      </w:pBdr>
      <w:spacing w:after="300"/>
    </w:pPr>
    <w:rPr>
      <w:rFonts w:ascii="Calibri" w:eastAsia="Calibri" w:hAnsi="Calibri" w:cs="Calibri"/>
      <w:color w:val="17365D"/>
      <w:sz w:val="52"/>
      <w:szCs w:val="52"/>
    </w:rPr>
  </w:style>
  <w:style w:type="character" w:customStyle="1" w:styleId="TtuloChar">
    <w:name w:val="Título Char"/>
    <w:basedOn w:val="Fontepargpadro"/>
    <w:link w:val="Ttulo"/>
    <w:rsid w:val="004E4829"/>
    <w:rPr>
      <w:rFonts w:ascii="Calibri" w:eastAsia="Calibri" w:hAnsi="Calibri" w:cs="Calibri"/>
      <w:color w:val="17365D"/>
      <w:sz w:val="52"/>
      <w:szCs w:val="52"/>
    </w:rPr>
  </w:style>
  <w:style w:type="paragraph" w:styleId="Subttulo">
    <w:name w:val="Subtitle"/>
    <w:basedOn w:val="Normal"/>
    <w:next w:val="Normal"/>
    <w:link w:val="SubttuloChar"/>
    <w:uiPriority w:val="11"/>
    <w:qFormat/>
    <w:pPr>
      <w:spacing w:after="60"/>
      <w:jc w:val="center"/>
    </w:pPr>
    <w:rPr>
      <w:rFonts w:ascii="Cambria" w:eastAsia="Cambria" w:hAnsi="Cambria" w:cs="Cambria"/>
    </w:rPr>
  </w:style>
  <w:style w:type="character" w:customStyle="1" w:styleId="SubttuloChar">
    <w:name w:val="Subtítulo Char"/>
    <w:basedOn w:val="Fontepargpadro"/>
    <w:link w:val="Subttulo"/>
    <w:rsid w:val="004E4829"/>
    <w:rPr>
      <w:rFonts w:ascii="Cambria" w:eastAsia="Cambria" w:hAnsi="Cambria" w:cs="Cambria"/>
    </w:rPr>
  </w:style>
  <w:style w:type="table" w:customStyle="1" w:styleId="10">
    <w:name w:val="1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9">
    <w:name w:val="9"/>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8">
    <w:name w:val="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7">
    <w:name w:val="7"/>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6">
    <w:name w:val="6"/>
    <w:basedOn w:val="TableNormal"/>
    <w:tblPr>
      <w:tblStyleRowBandSize w:val="1"/>
      <w:tblStyleColBandSize w:val="1"/>
      <w:tblCellMar>
        <w:top w:w="0" w:type="dxa"/>
        <w:left w:w="70" w:type="dxa"/>
        <w:bottom w:w="0" w:type="dxa"/>
        <w:right w:w="70" w:type="dxa"/>
      </w:tblCellMar>
    </w:tblPr>
  </w:style>
  <w:style w:type="table" w:customStyle="1" w:styleId="5">
    <w:name w:val="5"/>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4">
    <w:name w:val="4"/>
    <w:basedOn w:val="TableNormal"/>
    <w:tblPr>
      <w:tblStyleRowBandSize w:val="1"/>
      <w:tblStyleColBandSize w:val="1"/>
      <w:tblCellMar>
        <w:top w:w="0" w:type="dxa"/>
        <w:left w:w="70" w:type="dxa"/>
        <w:bottom w:w="0" w:type="dxa"/>
        <w:right w:w="70" w:type="dxa"/>
      </w:tblCellMar>
    </w:tblPr>
  </w:style>
  <w:style w:type="table" w:customStyle="1" w:styleId="3">
    <w:name w:val="3"/>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2">
    <w:name w:val="2"/>
    <w:basedOn w:val="TableNormal"/>
    <w:tblPr>
      <w:tblStyleRowBandSize w:val="1"/>
      <w:tblStyleColBandSize w:val="1"/>
      <w:tblCellMar>
        <w:top w:w="0" w:type="dxa"/>
        <w:left w:w="70" w:type="dxa"/>
        <w:bottom w:w="0" w:type="dxa"/>
        <w:right w:w="70" w:type="dxa"/>
      </w:tblCellMar>
    </w:tblPr>
  </w:style>
  <w:style w:type="table" w:customStyle="1" w:styleId="1">
    <w:name w:val="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customStyle="1" w:styleId="PargrafodaListaChar">
    <w:name w:val="Parágrafo da Lista Char"/>
    <w:aliases w:val="Lista Paragrafo em Preto Char,Texto Char,List I Paragraph Char,Marcadores PDTI Char,parágrafos recuados 1 (letras) Char,Segundo Char"/>
    <w:link w:val="PargrafodaLista"/>
    <w:qFormat/>
    <w:rsid w:val="002C0D08"/>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paragraph" w:styleId="Corpodetexto">
    <w:name w:val="Body Text"/>
    <w:basedOn w:val="Normal"/>
    <w:link w:val="CorpodetextoChar"/>
    <w:uiPriority w:val="99"/>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99"/>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 w:type="character" w:customStyle="1" w:styleId="MenoPendente2">
    <w:name w:val="Menção Pendente2"/>
    <w:basedOn w:val="Fontepargpadro"/>
    <w:uiPriority w:val="99"/>
    <w:semiHidden/>
    <w:unhideWhenUsed/>
    <w:rsid w:val="00D6255B"/>
    <w:rPr>
      <w:color w:val="605E5C"/>
      <w:shd w:val="clear" w:color="auto" w:fill="E1DFDD"/>
    </w:rPr>
  </w:style>
  <w:style w:type="paragraph" w:styleId="Reviso">
    <w:name w:val="Revision"/>
    <w:hidden/>
    <w:uiPriority w:val="99"/>
    <w:semiHidden/>
    <w:rsid w:val="00411168"/>
  </w:style>
  <w:style w:type="paragraph" w:styleId="Recuodecorpodetexto2">
    <w:name w:val="Body Text Indent 2"/>
    <w:basedOn w:val="Normal"/>
    <w:link w:val="Recuodecorpodetexto2Char"/>
    <w:semiHidden/>
    <w:unhideWhenUsed/>
    <w:rsid w:val="00002C1B"/>
    <w:pPr>
      <w:spacing w:after="120" w:line="480" w:lineRule="auto"/>
      <w:ind w:left="283"/>
    </w:pPr>
  </w:style>
  <w:style w:type="character" w:customStyle="1" w:styleId="Recuodecorpodetexto2Char">
    <w:name w:val="Recuo de corpo de texto 2 Char"/>
    <w:basedOn w:val="Fontepargpadro"/>
    <w:link w:val="Recuodecorpodetexto2"/>
    <w:semiHidden/>
    <w:rsid w:val="00002C1B"/>
  </w:style>
  <w:style w:type="paragraph" w:customStyle="1" w:styleId="TextosemFormatao1">
    <w:name w:val="Texto sem Formatação1"/>
    <w:basedOn w:val="Normal"/>
    <w:rsid w:val="00002C1B"/>
    <w:pPr>
      <w:suppressAutoHyphens/>
    </w:pPr>
    <w:rPr>
      <w:rFonts w:ascii="Courier New" w:eastAsia="Times New Roman" w:hAnsi="Courier New" w:cs="Courier New"/>
      <w:color w:val="00000A"/>
      <w:sz w:val="20"/>
      <w:szCs w:val="20"/>
      <w:lang w:eastAsia="zh-CN"/>
    </w:rPr>
  </w:style>
  <w:style w:type="paragraph" w:customStyle="1" w:styleId="Default">
    <w:name w:val="Default"/>
    <w:rsid w:val="00002C1B"/>
    <w:pPr>
      <w:autoSpaceDE w:val="0"/>
      <w:autoSpaceDN w:val="0"/>
      <w:adjustRightInd w:val="0"/>
    </w:pPr>
    <w:rPr>
      <w:rFonts w:ascii="Century Gothic" w:eastAsiaTheme="minorHAnsi" w:hAnsi="Century Gothic" w:cs="Century Gothic"/>
      <w:color w:val="000000"/>
      <w:lang w:eastAsia="en-US"/>
    </w:rPr>
  </w:style>
  <w:style w:type="paragraph" w:styleId="SemEspaamento">
    <w:name w:val="No Spacing"/>
    <w:link w:val="SemEspaamentoChar"/>
    <w:uiPriority w:val="1"/>
    <w:qFormat/>
    <w:rsid w:val="001F05C0"/>
    <w:rPr>
      <w:rFonts w:ascii="Calibri" w:eastAsia="Calibri" w:hAnsi="Calibri" w:cs="Times New Roman"/>
      <w:sz w:val="22"/>
      <w:szCs w:val="22"/>
      <w:lang w:eastAsia="en-US"/>
    </w:rPr>
  </w:style>
  <w:style w:type="character" w:customStyle="1" w:styleId="SemEspaamentoChar">
    <w:name w:val="Sem Espaçamento Char"/>
    <w:link w:val="SemEspaamento"/>
    <w:uiPriority w:val="1"/>
    <w:locked/>
    <w:rsid w:val="001F05C0"/>
    <w:rPr>
      <w:rFonts w:ascii="Calibri" w:eastAsia="Calibri" w:hAnsi="Calibri" w:cs="Times New Roman"/>
      <w:sz w:val="22"/>
      <w:szCs w:val="22"/>
      <w:lang w:eastAsia="en-US"/>
    </w:rPr>
  </w:style>
  <w:style w:type="character" w:styleId="RefernciaSutil">
    <w:name w:val="Subtle Reference"/>
    <w:basedOn w:val="Fontepargpadro"/>
    <w:uiPriority w:val="31"/>
    <w:qFormat/>
    <w:rsid w:val="001F05C0"/>
    <w:rPr>
      <w:smallCaps/>
      <w:color w:val="5A5A5A" w:themeColor="text1" w:themeTint="A5"/>
    </w:rPr>
  </w:style>
  <w:style w:type="character" w:styleId="Forte">
    <w:name w:val="Strong"/>
    <w:basedOn w:val="Fontepargpadro"/>
    <w:uiPriority w:val="22"/>
    <w:qFormat/>
    <w:rsid w:val="001F05C0"/>
    <w:rPr>
      <w:b/>
      <w:bCs/>
    </w:rPr>
  </w:style>
  <w:style w:type="paragraph" w:customStyle="1" w:styleId="Item1">
    <w:name w:val="Item 1"/>
    <w:basedOn w:val="Normal"/>
    <w:qFormat/>
    <w:rsid w:val="003F29C1"/>
    <w:rPr>
      <w:rFonts w:ascii="Arial" w:eastAsia="Times New Roman" w:hAnsi="Arial" w:cs="Arial"/>
      <w:b/>
    </w:rPr>
  </w:style>
  <w:style w:type="paragraph" w:customStyle="1" w:styleId="Item2">
    <w:name w:val="Item 2"/>
    <w:basedOn w:val="Normal"/>
    <w:qFormat/>
    <w:rsid w:val="003F29C1"/>
    <w:pPr>
      <w:numPr>
        <w:numId w:val="22"/>
      </w:numPr>
    </w:pPr>
    <w:rPr>
      <w:rFonts w:ascii="Arial" w:eastAsia="Times New Roman" w:hAnsi="Arial" w:cs="Arial"/>
      <w:b/>
      <w:i/>
    </w:rPr>
  </w:style>
  <w:style w:type="character" w:customStyle="1" w:styleId="ng-star-inserted">
    <w:name w:val="ng-star-inserted"/>
    <w:basedOn w:val="Fontepargpadro"/>
    <w:rsid w:val="00190ECF"/>
  </w:style>
  <w:style w:type="paragraph" w:customStyle="1" w:styleId="h6">
    <w:name w:val="h6"/>
    <w:basedOn w:val="Normal"/>
    <w:rsid w:val="00190ECF"/>
    <w:pPr>
      <w:spacing w:before="100" w:beforeAutospacing="1" w:after="100" w:afterAutospacing="1"/>
    </w:pPr>
    <w:rPr>
      <w:rFonts w:ascii="Times New Roman" w:eastAsia="Times New Roman" w:hAnsi="Times New Roman" w:cs="Times New Roman"/>
    </w:rPr>
  </w:style>
  <w:style w:type="paragraph" w:customStyle="1" w:styleId="Standard">
    <w:name w:val="Standard"/>
    <w:rsid w:val="00190ECF"/>
    <w:pPr>
      <w:widowControl w:val="0"/>
      <w:suppressAutoHyphens/>
      <w:autoSpaceDN w:val="0"/>
      <w:textAlignment w:val="baseline"/>
    </w:pPr>
    <w:rPr>
      <w:rFonts w:ascii="Times New Roman" w:eastAsia="SimSun" w:hAnsi="Times New Roman" w:cs="Tahoma"/>
      <w:kern w:val="3"/>
      <w:lang w:eastAsia="zh-CN" w:bidi="hi-IN"/>
    </w:rPr>
  </w:style>
  <w:style w:type="character" w:customStyle="1" w:styleId="a-list-item">
    <w:name w:val="a-list-item"/>
    <w:basedOn w:val="Fontepargpadro"/>
    <w:rsid w:val="00190ECF"/>
  </w:style>
  <w:style w:type="paragraph" w:customStyle="1" w:styleId="ui-pdp-family--regular">
    <w:name w:val="ui-pdp-family--regular"/>
    <w:basedOn w:val="Normal"/>
    <w:rsid w:val="00190ECF"/>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190ECF"/>
    <w:pP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190EC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190EC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9">
    <w:name w:val="xl69"/>
    <w:basedOn w:val="Normal"/>
    <w:rsid w:val="00190EC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Times New Roman" w:eastAsia="Times New Roman" w:hAnsi="Times New Roman" w:cs="Times New Roman"/>
    </w:rPr>
  </w:style>
  <w:style w:type="paragraph" w:customStyle="1" w:styleId="xl70">
    <w:name w:val="xl70"/>
    <w:basedOn w:val="Normal"/>
    <w:rsid w:val="00190ECF"/>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center"/>
    </w:pPr>
    <w:rPr>
      <w:rFonts w:ascii="Times New Roman" w:eastAsia="Times New Roman" w:hAnsi="Times New Roman" w:cs="Times New Roman"/>
    </w:rPr>
  </w:style>
  <w:style w:type="paragraph" w:customStyle="1" w:styleId="xl71">
    <w:name w:val="xl71"/>
    <w:basedOn w:val="Normal"/>
    <w:rsid w:val="00190EC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72">
    <w:name w:val="xl72"/>
    <w:basedOn w:val="Normal"/>
    <w:rsid w:val="00190EC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Times New Roman" w:eastAsia="Times New Roman" w:hAnsi="Times New Roman" w:cs="Times New Roman"/>
    </w:rPr>
  </w:style>
  <w:style w:type="paragraph" w:customStyle="1" w:styleId="xl73">
    <w:name w:val="xl73"/>
    <w:basedOn w:val="Normal"/>
    <w:rsid w:val="00190ECF"/>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pPr>
    <w:rPr>
      <w:rFonts w:ascii="Times New Roman" w:eastAsia="Times New Roman" w:hAnsi="Times New Roman" w:cs="Times New Roman"/>
    </w:rPr>
  </w:style>
  <w:style w:type="paragraph" w:customStyle="1" w:styleId="xl74">
    <w:name w:val="xl74"/>
    <w:basedOn w:val="Normal"/>
    <w:rsid w:val="00190ECF"/>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pPr>
    <w:rPr>
      <w:rFonts w:ascii="Times New Roman" w:eastAsia="Times New Roman" w:hAnsi="Times New Roman" w:cs="Times New Roman"/>
    </w:rPr>
  </w:style>
  <w:style w:type="paragraph" w:customStyle="1" w:styleId="xl75">
    <w:name w:val="xl75"/>
    <w:basedOn w:val="Normal"/>
    <w:rsid w:val="00190ECF"/>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190ECF"/>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pPr>
    <w:rPr>
      <w:rFonts w:ascii="Times New Roman" w:eastAsia="Times New Roman" w:hAnsi="Times New Roman" w:cs="Times New Roman"/>
    </w:rPr>
  </w:style>
  <w:style w:type="paragraph" w:customStyle="1" w:styleId="xl77">
    <w:name w:val="xl77"/>
    <w:basedOn w:val="Normal"/>
    <w:rsid w:val="00190EC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78">
    <w:name w:val="xl78"/>
    <w:basedOn w:val="Normal"/>
    <w:rsid w:val="00190EC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pPr>
    <w:rPr>
      <w:rFonts w:ascii="Times New Roman" w:eastAsia="Times New Roman" w:hAnsi="Times New Roman" w:cs="Times New Roman"/>
    </w:rPr>
  </w:style>
  <w:style w:type="paragraph" w:customStyle="1" w:styleId="xl79">
    <w:name w:val="xl79"/>
    <w:basedOn w:val="Normal"/>
    <w:rsid w:val="00190ECF"/>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pPr>
    <w:rPr>
      <w:rFonts w:ascii="Times New Roman" w:eastAsia="Times New Roman" w:hAnsi="Times New Roman" w:cs="Times New Roman"/>
    </w:rPr>
  </w:style>
  <w:style w:type="paragraph" w:customStyle="1" w:styleId="xl80">
    <w:name w:val="xl80"/>
    <w:basedOn w:val="Normal"/>
    <w:rsid w:val="00190EC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195628960">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tocolo.cidadao.conam.com.br/mairipor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ndoeducacao.uol.com.br/geografia/acao-antropica.htm" TargetMode="Externa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11430</Words>
  <Characters>61722</Characters>
  <Application>Microsoft Office Word</Application>
  <DocSecurity>0</DocSecurity>
  <Lines>514</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Michele.Compras</cp:lastModifiedBy>
  <cp:revision>2</cp:revision>
  <cp:lastPrinted>2025-09-23T13:48:00Z</cp:lastPrinted>
  <dcterms:created xsi:type="dcterms:W3CDTF">2025-09-23T18:02:00Z</dcterms:created>
  <dcterms:modified xsi:type="dcterms:W3CDTF">2025-09-23T18:02:00Z</dcterms:modified>
</cp:coreProperties>
</file>